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A8" w:rsidRPr="003715A8" w:rsidRDefault="003715A8" w:rsidP="003715A8">
      <w:pPr>
        <w:pStyle w:val="a3"/>
        <w:shd w:val="clear" w:color="auto" w:fill="F5F5F5"/>
        <w:spacing w:before="0" w:beforeAutospacing="0" w:after="167" w:afterAutospacing="0"/>
        <w:jc w:val="center"/>
        <w:rPr>
          <w:b/>
          <w:bCs/>
          <w:color w:val="0070C0"/>
          <w:sz w:val="32"/>
          <w:szCs w:val="32"/>
          <w:u w:val="single"/>
        </w:rPr>
      </w:pPr>
      <w:r w:rsidRPr="003715A8">
        <w:rPr>
          <w:b/>
          <w:bCs/>
          <w:color w:val="0070C0"/>
          <w:sz w:val="32"/>
          <w:szCs w:val="32"/>
          <w:u w:val="single"/>
        </w:rPr>
        <w:t>«Доступная среда»</w:t>
      </w:r>
    </w:p>
    <w:p w:rsidR="003715A8" w:rsidRPr="003715A8" w:rsidRDefault="003715A8" w:rsidP="003715A8">
      <w:pPr>
        <w:pStyle w:val="a3"/>
        <w:shd w:val="clear" w:color="auto" w:fill="F5F5F5"/>
        <w:spacing w:before="0" w:beforeAutospacing="0" w:after="167" w:afterAutospacing="0"/>
        <w:jc w:val="center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3715A8">
        <w:rPr>
          <w:b/>
          <w:bCs/>
          <w:color w:val="0070C0"/>
          <w:sz w:val="32"/>
          <w:szCs w:val="32"/>
          <w:u w:val="single"/>
        </w:rPr>
        <w:t xml:space="preserve"> (информация о специальных условиях для обучения инвалидов и лиц с ограниченными возможностями здоровья):</w:t>
      </w:r>
    </w:p>
    <w:p w:rsidR="003715A8" w:rsidRDefault="003715A8" w:rsidP="003715A8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Проблемы профессионального становления и трудоустройства инвалидов в условиях современной России очень актуальны. Это объясняется в первую очередь тем, что численность людей с различными отклонениями и ограничениями жизнедеятельности возрастает. Ежегодно признаются инвалидами около 3,5 млн. человек, в том числе более 1 млн. впервые. В настоящее время решается чрезвычайно важная задача создания современной системы социальной защиты инвалидов, при этом большое внимание уделяется проблеме обеспечения доступа инвалидов к профессиональному образованию.</w:t>
      </w:r>
    </w:p>
    <w:p w:rsidR="003715A8" w:rsidRDefault="003715A8" w:rsidP="003715A8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ГЛАВНОЙ задачей педагогического коллектива техникума является обеспечение успешной интеграции с обществом граждан с ограниченными возможностями здоровья посредством доступности получения профессионального образования. Именно образование открывает достаточно широкие границы для профессиональной деятельности инвалидов.</w:t>
      </w:r>
    </w:p>
    <w:p w:rsidR="003715A8" w:rsidRDefault="003715A8" w:rsidP="003715A8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Система обучения студентов-инвалидов и лиц с ограниченными возможностями здоровья (ЛОВЗ) осуществляется в общих группах.</w:t>
      </w:r>
    </w:p>
    <w:p w:rsidR="003715A8" w:rsidRDefault="003715A8" w:rsidP="003715A8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В случае необходимости в техникуме проводятся консультации инвалидов и их родителей по вопросам приема и обучения в техникуме.</w:t>
      </w:r>
    </w:p>
    <w:p w:rsidR="003715A8" w:rsidRDefault="003715A8" w:rsidP="003715A8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 xml:space="preserve">В техникуме создана </w:t>
      </w:r>
      <w:proofErr w:type="spellStart"/>
      <w:r>
        <w:rPr>
          <w:color w:val="000000"/>
          <w:sz w:val="32"/>
          <w:szCs w:val="32"/>
        </w:rPr>
        <w:t>безбарьерная</w:t>
      </w:r>
      <w:proofErr w:type="spellEnd"/>
      <w:r>
        <w:rPr>
          <w:color w:val="000000"/>
          <w:sz w:val="32"/>
          <w:szCs w:val="32"/>
        </w:rPr>
        <w:t xml:space="preserve"> среда, учитывающая потребности лиц с нарушениями слуха, зрения, опорно-двигательного аппарата. Вход в здание техникума оборудован пандусом.</w:t>
      </w:r>
    </w:p>
    <w:p w:rsidR="003715A8" w:rsidRDefault="003715A8" w:rsidP="003715A8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Для сопровождения образовательного процесса обучающихся с ограниченными возможностями здоровья в техникуме имеются социальный педагог, работник медпункта, руководство учебных групп, осуществляющие мероприятия по социальной и психологической адаптации данной категории обучающихся. Обучение данных лиц организуется совместно с другими обучающимися.</w:t>
      </w:r>
    </w:p>
    <w:p w:rsidR="003C0891" w:rsidRDefault="003C0891"/>
    <w:sectPr w:rsidR="003C0891" w:rsidSect="003C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5A8"/>
    <w:rsid w:val="003715A8"/>
    <w:rsid w:val="003C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 О Н</dc:creator>
  <cp:lastModifiedBy>Зубакова О Н</cp:lastModifiedBy>
  <cp:revision>1</cp:revision>
  <dcterms:created xsi:type="dcterms:W3CDTF">2021-01-26T00:44:00Z</dcterms:created>
  <dcterms:modified xsi:type="dcterms:W3CDTF">2021-01-26T00:51:00Z</dcterms:modified>
</cp:coreProperties>
</file>