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32"/>
          <w:szCs w:val="32"/>
        </w:rPr>
        <w:t>Тема урока: «Жизнь и творчество С.А.Есенина».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В этом имени – слово «осень».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Осень. Ясень, осенний цвет.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Что-то есть в нем от русских песен –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Поднебесье, тихие веси,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Сень березы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И синь – рассвет.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Что-то есть в нем и от весенней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Грусти, юности, чистоты…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Только скажут: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Сергей Есенин-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Всей России встают черты.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И весенних осин сережки,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И рязанского неба ширь,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И проселочные дорожки,</w:t>
      </w:r>
    </w:p>
    <w:p w:rsidR="007D39DB" w:rsidRP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                                             </w:t>
      </w:r>
      <w:r>
        <w:rPr>
          <w:rFonts w:ascii="Arial" w:hAnsi="Arial" w:cs="Arial"/>
          <w:color w:val="181818"/>
          <w:sz w:val="27"/>
          <w:szCs w:val="27"/>
        </w:rPr>
        <w:t>И приокские камыши.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                                     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                                                 (Н.Браун)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Итак, тема нашего урока: «Жизнь и творчество С.А.Есенина».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Это урок-путешествие по «стране березового ситца С.Есенина».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Эпиграфом будут слова поэта: «Моя лирика жива одной большой любовью к Родине. Чувство родины – основное в моем творчестве».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С. Есенин родился 3 октября 1895 г. В селе Константиново Рязанской губернии в крестьянской семье. Воспитывался у деда по матери, человека зажиточного и предприимчивого, знатока церковных книг. Окончил 4-х классное училище, затем церковно-учительскую школу в Спасс-Клепиках.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Чтец. Край ты мой заброшенный,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Край ты мой пустырь,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Сенокос нескошенный,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Лес да монастырь.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Избы забоченились,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 их всех-то пять.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Крыши их запенились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заревую гать.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Чтец . Но люблю тебя, родина кроткая,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 за что – разгадать не могу.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Весела твоя радость короткая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 громкой песней весной на лугу.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Я люблю над покосной стоянкою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Слушать вечером гул комаров.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 как гаркнут ребята тальянкою,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Выйдут девки плясать у костров.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 xml:space="preserve"> Есенин в Москве. </w:t>
      </w:r>
      <w:r>
        <w:rPr>
          <w:rFonts w:ascii="Arial" w:hAnsi="Arial" w:cs="Arial"/>
          <w:color w:val="181818"/>
          <w:sz w:val="27"/>
          <w:szCs w:val="27"/>
        </w:rPr>
        <w:t xml:space="preserve"> Первые его стихотворения – «Выткался на озере алый свет зари», «Темна ноченька, не спится» и другие появились в 1914 году в московских журналах. По своим изобразительным средствам они были близки народно-песенным традициям.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1912 г. 16-летний рязанский паренек приезжает в Москву, работает в типографии Сытина, поступает учиться в университет Шанявского, изучает литературу, фольклор, историю.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Много думает о жизни, пытается определить свое место в ней. В письме к другу он пишет: «Ох, Гриша. Как нелепа вся наша жизнь. Она коверкает нас с колыбели, и вместо действительно истинных людей выходят какие-то уроды..Все люди – одна душа. Истина должна быть истиной, у нее нет доказательств, и за ней границ… В жизни должно быть искание и стремление, без них смерть и разложение».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</w:t>
      </w:r>
      <w:r>
        <w:rPr>
          <w:rFonts w:ascii="Arial" w:hAnsi="Arial" w:cs="Arial"/>
          <w:color w:val="181818"/>
          <w:sz w:val="27"/>
          <w:szCs w:val="27"/>
        </w:rPr>
        <w:t xml:space="preserve"> Здесь в Москве он познакомился с корректором Анной Изрядновой.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«Я с ним познакомилась,- пишет она в воспоминаниях, - вскоре после его поступления в типографию. Он был такой чистый, светлый, у него была такая нетронутая хорошая душа – он весь светился».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Анна Изряднова становится гражданской женой С.Есенина. В 1914 году у них родился сын Юрий. Но Анна, самоотверженно любившая Есенина, знала, что Сергей уйдет. И отпустила. В ее воспоминаниях читаем: «В марте в Петербург искать счастья».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декабре 1925 года, перед роковым отъездом в Ленинград, заходил прощаться, сказал: «Береги сына». Не уберегла: независимый, смелый, писавший стихи Юрий в 1937 году был арестован и обвинен в подготовке на руководителей правительства – расстрелян.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</w:t>
      </w:r>
      <w:r>
        <w:rPr>
          <w:rFonts w:ascii="Arial" w:hAnsi="Arial" w:cs="Arial"/>
          <w:color w:val="181818"/>
          <w:sz w:val="27"/>
          <w:szCs w:val="27"/>
        </w:rPr>
        <w:t xml:space="preserve"> Вернемся к 1915 году – поэт отправился в Петербург на поиски счастья. В Петербурге С.Есенин встречается с А.Блоком.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Есенин. Здесь в Москве ничего не добьешься…Поеду в Петроград к Блоку. Он меня поймет.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-Александр Александрович! Я хотел бы посоветоваться с вами. Дело для меня очень важное. Вы меня не знаете, а может быть, где и встречали по журналам мою фамилию. Хотел бы зайти часа в 4. С почтением С.Есенин.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Блок. Днем у меня был рязанский парень со стихами…Стихи свежие, чистые, голосистые, многословные.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9 марта 1915 года стал для Есенина счастливым днем. День встречи с Блоком, которого Есенин считал «первым поэтом». Чтение ему стихов. И подарок Блока – сборник его стихов с надписью: «Сергею Александровичу Есенину на добрую память». И напутствие Блока в письме: «…путь Вам ,может быть, предстоит не короткий, и, чтобы с него не сбиться, надо не торопиться, не нервничать. За каждый шаг свой рано или поздно придется дать ответ, а шагать теперь трудно, в литературе, пожалуй, всего труднее. Я все это не для прописи вам хочу сказать, сам знаю, как трудно ходить, чтобы ветер не унес и болото не затянуло».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>Есенин. Иногда важно, чтобы молодому поэту более опытный поэт показал, как нужно писать стихи. Вот меня, например, учил писать лирические стихи Блок.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Есенин становится знаменитым, его приглашают на поэтические вечера и в литературные салоны.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После одного из выступлений Есенина Горький сказал: «Я хочу видеть этого человека». «Даже не верилось, что этот маленький человек обладает такой огромной силой чувства, такой совершенной выразительностью. Я попросил его прочитать о собаке, у которой отняли и бросили в реку семерых щенят»</w:t>
      </w:r>
      <w:r w:rsidR="004057E9">
        <w:rPr>
          <w:rFonts w:ascii="Arial" w:hAnsi="Arial" w:cs="Arial"/>
          <w:color w:val="181818"/>
          <w:sz w:val="27"/>
          <w:szCs w:val="27"/>
        </w:rPr>
        <w:t xml:space="preserve"> </w:t>
      </w:r>
      <w:r>
        <w:rPr>
          <w:rFonts w:ascii="Arial" w:hAnsi="Arial" w:cs="Arial"/>
          <w:color w:val="181818"/>
          <w:sz w:val="27"/>
          <w:szCs w:val="27"/>
        </w:rPr>
        <w:t>.</w:t>
      </w:r>
      <w:r w:rsidR="004057E9">
        <w:rPr>
          <w:rFonts w:ascii="Arial" w:hAnsi="Arial" w:cs="Arial"/>
          <w:color w:val="181818"/>
          <w:sz w:val="27"/>
          <w:szCs w:val="27"/>
        </w:rPr>
        <w:t>(Найти стихи «Песнь о собаке», прочитать)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Горький: «После этих стихов невольно подумалось, что Есенин не столько человек, сколько орган, созданный природой исключительно для поэзии, для выражения неисчерпаемой «печали полей». Любви ко всему живому в мире и милосердия, которое – более всего иного – заслужено человеком».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За спиной Есенина злые языки сплетничали о его якобы низкой культуре, пренебрежительном отношении к чтению. Нежелании обдумывать каждый стих. На людях он казался праздно гуляющим беззаботником, и это зачастую вводило людей в заблуждение, даже его друзей.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8"/>
          <w:szCs w:val="28"/>
        </w:rPr>
        <w:t xml:space="preserve"> ( Найти</w:t>
      </w:r>
      <w:r>
        <w:rPr>
          <w:rFonts w:ascii="Arial" w:hAnsi="Arial" w:cs="Arial"/>
          <w:color w:val="181818"/>
          <w:sz w:val="27"/>
          <w:szCs w:val="27"/>
        </w:rPr>
        <w:t xml:space="preserve"> песню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на стихи Есенина «Мне осталась одна забава»…</w:t>
      </w:r>
      <w:r>
        <w:rPr>
          <w:rFonts w:ascii="Arial" w:hAnsi="Arial" w:cs="Arial"/>
          <w:color w:val="181818"/>
          <w:sz w:val="27"/>
          <w:szCs w:val="27"/>
        </w:rPr>
        <w:t>, прослушать)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Однако книги Пушкина, Лермонтова, Гоголя были у него под рукой. Многие главы «Евгения Онегина», полностью «Мцыри», отдельные страницы «Мертвых душ» знал наизусть. Но любимым своим поэтом называл Пушкина.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«Пушкин – самый любимый мой поэт. Постичь Пушкина – это уже надо иметь талант».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Мечтая о могучем даре,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Того, кто русской стал судьбой,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Стою я на Тверском бульваре,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Стою и говорю с тобой.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Блондинистый, почти белесый,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легендах ставший как туман,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 Александр, ты был повеса,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Как я сегодня хулиган.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Но эти милые забавы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Не затемняли образ твой,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 в бронзе выкованной славы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Трясешь сегодня головой.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 я стою как пред причастьем,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 говорю в ответ тебе: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Я умер бы сейчас от счастья,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Сподобленный такой судьбе…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Поэзию Есенина высоко ценили многие известные люди. Мы послушаем один из отзывов. Известный русский артист В.И.Качалов </w:t>
      </w:r>
      <w:r w:rsidR="007D39DB">
        <w:rPr>
          <w:rFonts w:ascii="Arial" w:hAnsi="Arial" w:cs="Arial"/>
          <w:color w:val="181818"/>
          <w:sz w:val="27"/>
          <w:szCs w:val="27"/>
        </w:rPr>
        <w:lastRenderedPageBreak/>
        <w:t>всегда брал с собою в заграничные поездки сборник есенинских стихов. «Такое у меня было чувство, вспоминал он, как будто я возил с собой – в американском чемодане – горсточку родной земли. Так явственно, сладко и горько пахло от них родной землей».</w:t>
      </w:r>
    </w:p>
    <w:p w:rsidR="007D39DB" w:rsidRDefault="003E5B45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Низкий дом с го</w:t>
      </w:r>
      <w:r w:rsidR="007D39DB">
        <w:rPr>
          <w:rFonts w:ascii="Arial" w:hAnsi="Arial" w:cs="Arial"/>
          <w:color w:val="181818"/>
          <w:sz w:val="27"/>
          <w:szCs w:val="27"/>
        </w:rPr>
        <w:t>лубыми ставнями,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Не забыть мне тебя никогда,-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Слишком были такими недавними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Отзвучавшие в сумрак года.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До сегодня еще мне снится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Наше поле, луга и лес,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Принакрытые сереньким ситцем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Этих северных бедных небес.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О многом и о многих в жизни Есенина хотелось бы сказать сегодня. Блок и Есенин, Горький, Клюев, Городецкий, Маяковский, наконец, Есенин в Штатах, Европе, отношение к увиденному там. Но одного урока мало. А сегодня хотелось бы еще вспомнить о тех женщинах, которые многое определили в судьбе поэта, в его творчестве.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Необычайна нежность есенинских стихов, посвященных матери, сестре, любимой. «Ты мое васильковое слово, я навеки люблю тебя», - обращается Есенин к сестре, и ее облик сливается с образом березки – известного символа России. «Нежностью пропитанное слово» Есенина поведало нам, на какую чуткую и глубокую любовь к женщине способен человек. С женщиной Есенин связывает самое дорогое, светлое. Сама-то Русь часто соединена в его сознании с обликом женщины – матери, сестры, далекой северянки…</w:t>
      </w:r>
    </w:p>
    <w:p w:rsidR="004057E9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(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Стих. «Шаганэ ты моя, Шаганэ»…</w:t>
      </w:r>
      <w:r>
        <w:rPr>
          <w:rFonts w:ascii="Arial" w:hAnsi="Arial" w:cs="Arial"/>
          <w:color w:val="181818"/>
          <w:sz w:val="21"/>
          <w:szCs w:val="21"/>
        </w:rPr>
        <w:t xml:space="preserve"> прочитать</w:t>
      </w:r>
      <w:r w:rsidR="007D39DB">
        <w:rPr>
          <w:rFonts w:ascii="Arial" w:hAnsi="Arial" w:cs="Arial"/>
          <w:color w:val="181818"/>
          <w:sz w:val="27"/>
          <w:szCs w:val="27"/>
        </w:rPr>
        <w:t>.</w:t>
      </w:r>
      <w:r>
        <w:rPr>
          <w:rFonts w:ascii="Arial" w:hAnsi="Arial" w:cs="Arial"/>
          <w:color w:val="181818"/>
          <w:sz w:val="27"/>
          <w:szCs w:val="27"/>
        </w:rPr>
        <w:t>)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А вот Есенин разговаривает с матерью: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…</w:t>
      </w:r>
      <w:r>
        <w:rPr>
          <w:rFonts w:ascii="Arial" w:hAnsi="Arial" w:cs="Arial"/>
          <w:color w:val="181818"/>
          <w:sz w:val="27"/>
          <w:szCs w:val="27"/>
        </w:rPr>
        <w:t>Милая, добрая, старая, нежная,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 душами грустными ты не дружись.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Слушай, под эту гармонику снежную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Я расскажу про свою тебе жизнь…</w:t>
      </w:r>
    </w:p>
    <w:p w:rsidR="007D39DB" w:rsidRDefault="004057E9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Вряд ли во всей литературе можно найти такие строки о матери.</w:t>
      </w:r>
    </w:p>
    <w:p w:rsidR="004057E9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Недаром стих. «Письмо матери», положенное на музыку, стало популярнейшей песней в народе.</w:t>
      </w:r>
      <w:r w:rsidR="004057E9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7"/>
          <w:szCs w:val="27"/>
        </w:rPr>
        <w:t>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(</w:t>
      </w:r>
      <w:r w:rsidR="004057E9">
        <w:rPr>
          <w:rFonts w:ascii="Arial" w:hAnsi="Arial" w:cs="Arial"/>
          <w:color w:val="181818"/>
          <w:sz w:val="27"/>
          <w:szCs w:val="27"/>
        </w:rPr>
        <w:t xml:space="preserve"> «Письмо матери»</w:t>
      </w:r>
      <w:r>
        <w:rPr>
          <w:rFonts w:ascii="Arial" w:hAnsi="Arial" w:cs="Arial"/>
          <w:color w:val="181818"/>
          <w:sz w:val="27"/>
          <w:szCs w:val="27"/>
        </w:rPr>
        <w:t xml:space="preserve"> прочитать или прослушать)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Но были и другие женщины в жизни Есенина. З.Райх, А.Дункан, Г.Бениславская, С.Толстая.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Есенин и З.Райх. Они встретились летом 1917 года в одной из редакций, Есенин и Зинаида Райх. Вскоре они обвенчались. Расстались в 1921г. Она стала женой выдающегося режиссера – Всеволада Мейерхольда. Маленькие Костя и Таня редко видели своего отца. В стихах поэта нет прямых посвящений Райх, но Константин, сын поэта, свидетельствует, что и «Письмо к женщине», и «Собаке Качалова» были написаны для нее.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( «Письмо к женщине»  прочитать)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t xml:space="preserve">    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Есенин и А.Дункан. Есенину было 26 лет, всемирно известной танцовщице Айседоре Дункан – 44. Они встретились на вечере у художника Якулова. «Он читал мне свои стихи, я ничего не поняла, но я слышу, что это музыка»,- говорила Дункан.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одном из писем Айседоры мы читаем: «Не думайте, что во мне говорит влюбленная девчонка, нет, это преданность, материнская заботливость». Кто знает.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«За все, за все тебя благодарю я…» - писал Есенин на «Пугачеве» - своей любимой книге, которую он подарил Айседоре.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 1927 году в Ницце Дункан трагически погибла в гоночном автомобиле.</w:t>
      </w:r>
      <w:r w:rsidR="000B093E">
        <w:rPr>
          <w:rFonts w:ascii="Arial" w:hAnsi="Arial" w:cs="Arial"/>
          <w:color w:val="181818"/>
          <w:sz w:val="21"/>
          <w:szCs w:val="21"/>
        </w:rPr>
        <w:t xml:space="preserve">      </w:t>
      </w:r>
      <w:r>
        <w:rPr>
          <w:rFonts w:ascii="Arial" w:hAnsi="Arial" w:cs="Arial"/>
          <w:color w:val="181818"/>
          <w:sz w:val="27"/>
          <w:szCs w:val="27"/>
        </w:rPr>
        <w:t xml:space="preserve"> </w:t>
      </w:r>
      <w:r w:rsidR="000B093E">
        <w:rPr>
          <w:rFonts w:ascii="Arial" w:hAnsi="Arial" w:cs="Arial"/>
          <w:color w:val="181818"/>
          <w:sz w:val="27"/>
          <w:szCs w:val="27"/>
        </w:rPr>
        <w:t xml:space="preserve">              («Листья падают» прочитать)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После возвращения Есенина из Америки Галина Бениславская стала самым близким человеком: возлюбленной, другом, нянькой. «С невиданной самоотверженностью. С редким самопожертвованием посвятила она себя ему…»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«У меня только один друг и есть в этом мире: Галя», - скажет Есенин. А в письме к ней в том же 24-м напишет: «Я очень люблю Вас и дорожу Вами. Дорожу Вами очень…»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Они жили дружно, одной семьей, Есенин, его сестры Катя и Шура, и Галина Бениславская. Через год после смерти Есенина, 3 декабря 1926 года, она застрелилась на могиле поэта.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(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«Мы все уходим понемногу…»</w:t>
      </w:r>
      <w:r>
        <w:rPr>
          <w:rFonts w:ascii="Arial" w:hAnsi="Arial" w:cs="Arial"/>
          <w:color w:val="181818"/>
          <w:sz w:val="27"/>
          <w:szCs w:val="27"/>
        </w:rPr>
        <w:t xml:space="preserve"> прочитать)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 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Поэзия Есенина последних лет необычайно богат</w:t>
      </w:r>
      <w:r w:rsidR="0055149A">
        <w:rPr>
          <w:rFonts w:ascii="Arial" w:hAnsi="Arial" w:cs="Arial"/>
          <w:color w:val="181818"/>
          <w:sz w:val="27"/>
          <w:szCs w:val="27"/>
        </w:rPr>
        <w:t>а мотивами, настроениями. То без</w:t>
      </w:r>
      <w:bookmarkStart w:id="0" w:name="_GoBack"/>
      <w:bookmarkEnd w:id="0"/>
      <w:r w:rsidR="007D39DB">
        <w:rPr>
          <w:rFonts w:ascii="Arial" w:hAnsi="Arial" w:cs="Arial"/>
          <w:color w:val="181818"/>
          <w:sz w:val="27"/>
          <w:szCs w:val="27"/>
        </w:rPr>
        <w:t>оглядное веселье, то щемящая тоска, то счастливое упоение жизнью, то светлая пушкинская печаль, чисто и звонко бьются в голубой волне есенинского стиха. Горячо любимая поэтом природа, для которой он всегда находил радостные краски и тона, все чаще в его стихах становится мрачной, печальной, зловещей.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Снежная равнина, белая луна,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Саваном покрыта наша сторона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И березы в белом плачут по лесам.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Кто погиб здесь? Умер?</w:t>
      </w:r>
    </w:p>
    <w:p w:rsidR="000B093E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Уж не я ли сам?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29 декабря 1925 года Всероссийский союз писателей известил в газетах о трагической смерти С.Есенина, последовавшей в ночь на 28-ое в Ленинграде.</w:t>
      </w:r>
    </w:p>
    <w:p w:rsidR="007D39DB" w:rsidRDefault="007D39DB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Писатель Ю.Лебединский вспоминал: «Перед тем, как отнести Есенина на Ваганьковское кладбище, мы обнесли гроб с телом его вокруг памятника Пушкину. Мы знали, что делали, - это был достойный приемник пушкинской славы».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 (</w:t>
      </w:r>
      <w:r w:rsidR="007D39DB">
        <w:rPr>
          <w:rFonts w:ascii="Arial" w:hAnsi="Arial" w:cs="Arial"/>
          <w:color w:val="181818"/>
          <w:sz w:val="27"/>
          <w:szCs w:val="27"/>
        </w:rPr>
        <w:t>«Отговорила роща золотая».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прослушать</w:t>
      </w:r>
      <w:r w:rsidR="007D39DB">
        <w:rPr>
          <w:rFonts w:ascii="Arial" w:hAnsi="Arial" w:cs="Arial"/>
          <w:color w:val="181818"/>
          <w:sz w:val="27"/>
          <w:szCs w:val="27"/>
        </w:rPr>
        <w:t xml:space="preserve"> романс на стихи С. Есенина.</w:t>
      </w:r>
      <w:r>
        <w:rPr>
          <w:rFonts w:ascii="Arial" w:hAnsi="Arial" w:cs="Arial"/>
          <w:color w:val="181818"/>
          <w:sz w:val="27"/>
          <w:szCs w:val="27"/>
        </w:rPr>
        <w:t>)</w:t>
      </w:r>
    </w:p>
    <w:p w:rsidR="000B093E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0B093E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Домашнее задание: выучить стихотворения Сергея Есенина</w:t>
      </w:r>
    </w:p>
    <w:p w:rsidR="007D39DB" w:rsidRDefault="000B093E" w:rsidP="007D39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 xml:space="preserve">«Письмо матери», </w:t>
      </w:r>
      <w:r w:rsidR="003E5B45">
        <w:rPr>
          <w:rFonts w:ascii="Arial" w:hAnsi="Arial" w:cs="Arial"/>
          <w:color w:val="181818"/>
          <w:sz w:val="27"/>
          <w:szCs w:val="27"/>
        </w:rPr>
        <w:t>«Шаганэ ты моя, Шаганэ»…</w:t>
      </w:r>
      <w:r w:rsidR="0055149A">
        <w:rPr>
          <w:rFonts w:ascii="Arial" w:hAnsi="Arial" w:cs="Arial"/>
          <w:color w:val="181818"/>
          <w:sz w:val="27"/>
          <w:szCs w:val="27"/>
        </w:rPr>
        <w:t>, «Низкий дом с голубыми ставнями…» и одно стихотворение на выбор</w:t>
      </w:r>
    </w:p>
    <w:p w:rsidR="00CE3C7B" w:rsidRDefault="0055149A"/>
    <w:sectPr w:rsidR="00C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3C"/>
    <w:rsid w:val="000B093E"/>
    <w:rsid w:val="003B010C"/>
    <w:rsid w:val="003E5B45"/>
    <w:rsid w:val="004057E9"/>
    <w:rsid w:val="0055149A"/>
    <w:rsid w:val="005F3C3C"/>
    <w:rsid w:val="007D39DB"/>
    <w:rsid w:val="00A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4E6"/>
  <w15:chartTrackingRefBased/>
  <w15:docId w15:val="{0E336E6C-578E-4094-A205-220CD621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2022-01-27T03:38:00Z</dcterms:created>
  <dcterms:modified xsi:type="dcterms:W3CDTF">2022-01-27T04:34:00Z</dcterms:modified>
</cp:coreProperties>
</file>