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3" w:rsidRDefault="001B075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08</w:t>
      </w:r>
      <w:r w:rsidR="000146C3">
        <w:rPr>
          <w:rFonts w:ascii="Times New Roman" w:eastAsia="Times New Roman" w:hAnsi="Times New Roman"/>
          <w:b/>
          <w:sz w:val="24"/>
          <w:szCs w:val="24"/>
          <w:lang w:eastAsia="ru-RU"/>
        </w:rPr>
        <w:t>.02.2022</w:t>
      </w:r>
    </w:p>
    <w:p w:rsidR="000146C3" w:rsidRDefault="001B075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СВ</w:t>
      </w:r>
      <w:r w:rsidR="000146C3">
        <w:rPr>
          <w:rFonts w:ascii="Times New Roman" w:eastAsia="Times New Roman" w:hAnsi="Times New Roman"/>
          <w:b/>
          <w:sz w:val="24"/>
          <w:szCs w:val="24"/>
          <w:lang w:eastAsia="ru-RU"/>
        </w:rPr>
        <w:t>-21</w:t>
      </w:r>
    </w:p>
    <w:p w:rsidR="000146C3" w:rsidRDefault="000146C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Тема: Повторение.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Степени и корни.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с натуральным, отрицательным и произвольным действительным показателем, ее свойства.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Арифметический квадратный корень, его свойства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должен:</w:t>
      </w:r>
    </w:p>
    <w:p w:rsidR="000146C3" w:rsidRDefault="000146C3" w:rsidP="0001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понятия степени с натуральным, целым отрицательным, нулевым, рациональным и действительным показателем, а также корня </w:t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–ой степени, арифметического квадратного корня; свойства степеней и корней.</w:t>
      </w:r>
    </w:p>
    <w:p w:rsidR="000146C3" w:rsidRDefault="000146C3" w:rsidP="0001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находить значения корня и степени на основе определения, используя при необходимости инструментальные средства; выполнять преобразования выражений, применяя формулы, связанные со свойствами степеней и корней; 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Степенью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называется выражение вида: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23825"/>
            <wp:effectExtent l="0" t="0" r="0" b="9525"/>
            <wp:docPr id="1" name="Рисунок 425" descr="Описание: Описание: http://chart.apis.google.com/chart?cht=tx&amp;chl=a%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Описание: http://chart.apis.google.com/chart?cht=tx&amp;chl=a%5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424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основание степени;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0" t="0" r="0" b="0"/>
            <wp:docPr id="3" name="Рисунок 423" descr="Описание: Описание: http://chart.apis.google.com/chart?cht=tx&amp;chl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Описание: http://chart.apis.google.com/chart?cht=tx&amp;chl=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показатель степени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Свойства степеней: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  При умножении степеней с одинаковым основанием их показатели складываются: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                                          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</w:rPr>
        <w:t>  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 =  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 + n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  При делении степеней с одинаковым основанием их показатели вычитаются.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466725"/>
            <wp:effectExtent l="0" t="0" r="0" b="9525"/>
            <wp:docPr id="4" name="Рисунок 298" descr="Описание: Описание: http://www.bymath.net/studyguide/alg/sec/alg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Описание: http://www.bymath.net/studyguide/alg/sec/alg17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  Степень произведения двух или нескольких сомножителей равна произведению степеней этих сомножителей.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 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abc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 )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n 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= a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 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b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 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c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  Степень отношения (дроби) равна отношению степеней делимого (числителя) и делителя (знаменателя):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( </w:t>
      </w:r>
      <w:r>
        <w:rPr>
          <w:rFonts w:ascii="Times New Roman" w:hAnsi="Times New Roman"/>
          <w:iCs/>
          <w:color w:val="000000"/>
          <w:sz w:val="24"/>
          <w:szCs w:val="24"/>
        </w:rPr>
        <w:t>a / b 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=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/  b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  При возведении степени в степень их показатели перемножаются: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 a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 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)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=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.</w:t>
      </w:r>
    </w:p>
    <w:p w:rsidR="000146C3" w:rsidRDefault="000146C3" w:rsidP="000146C3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вышеприведенные формулы читаются и выполняются в обоих направлениях слева направо и наоборот.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 р и м е р .  ( 2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/ 15 ) 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² · 3 ²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²  / 15 ²  = 900 / 225 = 4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Корень 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5" name="Рисунок 412" descr="Описание: Описание: 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Описание: 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-й степени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числа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411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— это число,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7" name="Рисунок 410" descr="Описание: Описание: 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Описание: Описание: 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-я степень которого равна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" name="Рисунок 409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нем n-ой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из неот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числа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n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такое неот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число,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 при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в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пень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дает в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число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09550"/>
            <wp:effectExtent l="0" t="0" r="0" b="0"/>
            <wp:docPr id="9" name="Рисунок 199" descr="Описание: Описание: http://static.interneturok.cdnvideo.ru/content/konspekt_image/152368/daf60410_f594_0131_8a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Описание: Описание: http://static.interneturok.cdnvideo.ru/content/konspekt_image/152368/daf60410_f594_0131_8a46_12313c0dad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0" name="Рисунок 198" descr="Описание: Описание: http://static.interneturok.cdnvideo.ru/content/konspekt_image/152369/dc6674e0_f594_0131_8a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Описание: Описание: http://static.interneturok.cdnvideo.ru/content/konspekt_image/152369/dc6674e0_f594_0131_8a47_12313c0dad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209550"/>
            <wp:effectExtent l="0" t="0" r="0" b="0"/>
            <wp:docPr id="11" name="Рисунок 197" descr="Описание: Описание: http://static.interneturok.cdnvideo.ru/content/konspekt_image/152370/de4de360_f594_0131_8a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Описание: Описание: http://static.interneturok.cdnvideo.ru/content/konspekt_image/152370/de4de360_f594_0131_8a48_12313c0dad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рим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12" name="Рисунок 190" descr="Описание: Описание: http://static.interneturok.cdnvideo.ru/content/konspekt_image/152377/e77bd7e0_f594_0131_8a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Описание: Описание: http://static.interneturok.cdnvideo.ru/content/konspekt_image/152377/e77bd7e0_f594_0131_8a4f_12313c0dad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 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209550"/>
            <wp:effectExtent l="0" t="0" r="9525" b="0"/>
            <wp:docPr id="13" name="Рисунок 189" descr="Описание: Описание: http://static.interneturok.cdnvideo.ru/content/konspekt_image/152378/e8c07dc0_f594_0131_8a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Описание: Описание: http://static.interneturok.cdnvideo.ru/content/konspekt_image/152378/e8c07dc0_f594_0131_8a50_12313c0dad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   б)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276225"/>
            <wp:effectExtent l="0" t="0" r="0" b="9525"/>
            <wp:docPr id="14" name="Рисунок 188" descr="Описание: Описание: http://static.interneturok.cdnvideo.ru/content/konspekt_image/152379/ea0a2250_f594_0131_8a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Описание: Описание: http://static.interneturok.cdnvideo.ru/content/konspekt_image/152379/ea0a2250_f594_0131_8a51_12313c0dad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0" t="0" r="0" b="0"/>
            <wp:docPr id="15" name="Рисунок 268" descr="Описание: Описание: http://static.interneturok.cdnvideo.ru/content/konspekt_image/152293/b04d8bd0_f593_0131_89f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Описание: http://static.interneturok.cdnvideo.ru/content/konspekt_image/152293/b04d8bd0_f593_0131_89fb_12313c0dad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09550"/>
            <wp:effectExtent l="0" t="0" r="0" b="0"/>
            <wp:docPr id="16" name="Рисунок 267" descr="Описание: Описание: http://static.interneturok.cdnvideo.ru/content/konspekt_image/152294/b1810820_f593_0131_89f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Описание: Описание: http://static.interneturok.cdnvideo.ru/content/konspekt_image/152294/b1810820_f593_0131_89fc_12313c0dad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 г) 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400050"/>
            <wp:effectExtent l="0" t="0" r="0" b="0"/>
            <wp:docPr id="17" name="Рисунок 26" descr="Описание: Описание: http://static.interneturok.cdnvideo.ru/content/konspekt_image/152295/b2b236d0_f593_0131_89f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static.interneturok.cdnvideo.ru/content/konspekt_image/152295/b2b236d0_f593_0131_89fd_12313c0dad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0" t="0" r="0" b="0"/>
            <wp:docPr id="18" name="Рисунок 265" descr="Описание: Описание: http://static.interneturok.cdnvideo.ru/content/konspekt_image/152296/b4195670_f593_0131_89f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Описание: http://static.interneturok.cdnvideo.ru/content/konspekt_image/152296/b4195670_f593_0131_89fe_12313c0dade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нем нечет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из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числа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0" t="0" r="0" b="0"/>
            <wp:docPr id="19" name="Рисунок 187" descr="Описание: Описание: http://static.interneturok.cdnvideo.ru/content/konspekt_image/152380/eb506620_f594_0131_8a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Описание: Описание: http://static.interneturok.cdnvideo.ru/content/konspekt_image/152380/eb506620_f594_0131_8a52_12313c0dad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такое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число,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рое, 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дучи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пень n, дает в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число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219075"/>
            <wp:effectExtent l="0" t="0" r="0" b="9525"/>
            <wp:docPr id="20" name="Рисунок 182" descr="Описание: Описание: http://static.interneturok.cdnvideo.ru/content/konspekt_image/152383/eed47e80_f594_0131_8a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Описание: http://static.interneturok.cdnvideo.ru/content/konspekt_image/152383/eed47e80_f594_0131_8a55_12313c0dade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рим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228600"/>
            <wp:effectExtent l="0" t="0" r="9525" b="0"/>
            <wp:docPr id="21" name="Рисунок 181" descr="Описание: Описание: http://static.interneturok.cdnvideo.ru/content/konspekt_image/152384/eff57810_f594_0131_8a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Описание: Описание: http://static.interneturok.cdnvideo.ru/content/konspekt_image/152384/eff57810_f594_0131_8a56_12313c0dad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к.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209550"/>
            <wp:effectExtent l="0" t="0" r="9525" b="0"/>
            <wp:docPr id="22" name="Рисунок 180" descr="Описание: Описание: http://static.interneturok.cdnvideo.ru/content/konspekt_image/152385/f1438810_f594_0131_8a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Описание: Описание: http://static.interneturok.cdnvideo.ru/content/konspekt_image/152385/f1438810_f594_0131_8a57_12313c0dade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76300" cy="228600"/>
            <wp:effectExtent l="0" t="0" r="0" b="0"/>
            <wp:docPr id="23" name="Рисунок 179" descr="Описание: Описание: http://static.interneturok.cdnvideo.ru/content/konspekt_image/152386/f28e8e70_f594_0131_8a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Описание: http://static.interneturok.cdnvideo.ru/content/konspekt_image/152386/f28e8e70_f594_0131_8a58_12313c0dade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2025" cy="209550"/>
            <wp:effectExtent l="0" t="0" r="9525" b="0"/>
            <wp:docPr id="24" name="Рисунок 178" descr="Описание: Описание: http://static.interneturok.cdnvideo.ru/content/konspekt_image/152387/f3d512e0_f594_0131_8a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Описание: Описание: http://static.interneturok.cdnvideo.ru/content/konspekt_image/152387/f3d512e0_f594_0131_8a59_12313c0dade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Опр.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Арифметический квадратный корень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25" name="Рисунок 421" descr="Описание: Описание: 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Описание: 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неотрицательное число, квадрат которого равен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6" name="Рисунок 420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 ≥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 &lt;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выражение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27" name="Рисунок 419" descr="Описание: Описание: 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Описание: 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определено, т.к. нет такого действительного числа, квадрат которого равен отрицательному числу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8" name="Рисунок 418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Корень из квадрата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1050" cy="247650"/>
            <wp:effectExtent l="0" t="0" r="0" b="0"/>
            <wp:docPr id="29" name="Рисунок 417" descr="Описание: Описание: http://www.grandars.ru/images/1/review/id/1680/58af53c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Описание: http://www.grandars.ru/images/1/review/id/1680/58af53c48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before="180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19075"/>
            <wp:effectExtent l="0" t="0" r="0" b="9525"/>
            <wp:docPr id="30" name="Рисунок 416" descr="Описание: Описание: http://chart.apis.google.com/chart?cht=tx&amp;chl=%5Csqrt%7b4%7d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Описание: http://chart.apis.google.com/chart?cht=tx&amp;chl=%5Csqrt%7b4%7d%20=%20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решения уравнения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42875"/>
            <wp:effectExtent l="0" t="0" r="0" b="9525"/>
            <wp:docPr id="31" name="Рисунок 415" descr="Описание: Описание: http://chart.apis.google.com/chart?cht=tx&amp;chl=x%5e2%20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Описание: http://chart.apis.google.com/chart?cht=tx&amp;chl=x%5e2%20=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соответственно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19075"/>
            <wp:effectExtent l="0" t="0" r="0" b="9525"/>
            <wp:docPr id="32" name="Рисунок 414" descr="Описание: Описание: http://chart.apis.google.com/chart?cht=tx&amp;chl=x%20=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Описание: Описание: http://chart.apis.google.com/chart?cht=tx&amp;chl=x%20=%5Csqrt%7b3%7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19075"/>
            <wp:effectExtent l="0" t="0" r="0" b="9525"/>
            <wp:docPr id="33" name="Рисунок 413" descr="Описание: Описание: http://chart.apis.google.com/chart?cht=tx&amp;chl=x%20=%20-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Описание: http://chart.apis.google.com/chart?cht=tx&amp;chl=x%20=%20-%5Csqrt%7b3%7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Свойства корней: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>1.  Корень из произведения нескольких сомножителей равен произведению корней из этих сомножителей: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381000"/>
            <wp:effectExtent l="0" t="0" r="0" b="0"/>
            <wp:docPr id="34" name="Рисунок 296" descr="Описание: Описание: http://www.bymath.net/studyguide/alg/sec/alg1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Описание: http://www.bymath.net/studyguide/alg/sec/alg17c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  Корень из отношения равен отношению корней делимого и делителя: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9275" cy="361950"/>
            <wp:effectExtent l="0" t="0" r="9525" b="0"/>
            <wp:docPr id="35" name="Рисунок 295" descr="Описание: Описание: http://www.bymath.net/studyguide/alg/sec/alg1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Описание: http://www.bymath.net/studyguide/alg/sec/alg17d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  При возведении корня в степень достаточно возвести в эту степень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подкоренное число: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6" name="Рисунок 294" descr="Описание: Описание: http://www.bymath.net/studyguide/alg/sec/al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Описание: http://www.bymath.net/studyguide/alg/sec/alg1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  Если увеличить степень корня в n  раз и одновременно возвести в n-ую степень подкоренное число, то значение корня не изменится:          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300" cy="361950"/>
            <wp:effectExtent l="0" t="0" r="0" b="0"/>
            <wp:docPr id="37" name="Рисунок 293" descr="Описание: Описание: http://www.bymath.net/studyguide/alg/sec/alg1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Описание: http://www.bymath.net/studyguide/alg/sec/alg17e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5.   Если уменьшить степень корня в n  раз и одновременно извлечь корень n-ой степени из подкоренного числа, то значение корня не изменится: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 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6200" cy="857250"/>
            <wp:effectExtent l="0" t="0" r="0" b="0"/>
            <wp:docPr id="38" name="Рисунок 292" descr="Описание: Описание: http://www.bymath.net/studyguide/alg/sec/alg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Описание: http://www.bymath.net/studyguide/alg/sec/alg17f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Степень с отрицательным показателем. </w:t>
      </w:r>
      <w:r>
        <w:rPr>
          <w:rFonts w:ascii="Times New Roman" w:hAnsi="Times New Roman"/>
          <w:iCs/>
          <w:color w:val="000000"/>
          <w:sz w:val="24"/>
          <w:szCs w:val="24"/>
        </w:rPr>
        <w:t>Степень некоторого числа с отрицательным (целым) показателем определяется как единица, делённая на степень того же числа с показателем, равным абсолютной велечине отрицательного показателя: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581025"/>
            <wp:effectExtent l="0" t="0" r="0" b="9525"/>
            <wp:docPr id="39" name="Рисунок 291" descr="Описание: Описание: http://www.bymath.net/studyguide/alg/sec/alg17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Описание: http://www.bymath.net/studyguide/alg/sec/alg17g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Теперь формула 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: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iCs/>
          <w:color w:val="000000"/>
          <w:sz w:val="24"/>
          <w:szCs w:val="24"/>
        </w:rPr>
        <w:t>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 - n </w:t>
      </w:r>
      <w:r>
        <w:rPr>
          <w:rFonts w:ascii="Times New Roman" w:hAnsi="Times New Roman"/>
          <w:color w:val="000000"/>
          <w:sz w:val="24"/>
          <w:szCs w:val="24"/>
        </w:rPr>
        <w:t>может быть использована не только при  </w:t>
      </w:r>
      <w:r>
        <w:rPr>
          <w:rFonts w:ascii="Times New Roman" w:hAnsi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 , большем, чем  </w:t>
      </w:r>
      <w:r>
        <w:rPr>
          <w:rFonts w:ascii="Times New Roman" w:hAnsi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 , но и при  </w:t>
      </w:r>
      <w:r>
        <w:rPr>
          <w:rFonts w:ascii="Times New Roman" w:hAnsi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 ,  меньшем, чем  </w:t>
      </w:r>
      <w:r>
        <w:rPr>
          <w:rFonts w:ascii="Times New Roman" w:hAnsi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 .  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 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= a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4 - 7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= a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мы хотим, чтобы формула 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: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iCs/>
          <w:color w:val="000000"/>
          <w:sz w:val="24"/>
          <w:szCs w:val="24"/>
        </w:rPr>
        <w:t>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 n 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была справедлива при </w:t>
      </w:r>
      <w:r>
        <w:rPr>
          <w:rFonts w:ascii="Times New Roman" w:hAnsi="Times New Roman"/>
          <w:iCs/>
          <w:color w:val="000000"/>
          <w:sz w:val="24"/>
          <w:szCs w:val="24"/>
        </w:rPr>
        <w:t>m = n 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нам необходимо определение нулевой степени.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Степень с нулевым показателем.  </w:t>
      </w:r>
      <w:r>
        <w:rPr>
          <w:rFonts w:ascii="Times New Roman" w:hAnsi="Times New Roman"/>
          <w:iCs/>
          <w:color w:val="000000"/>
          <w:sz w:val="24"/>
          <w:szCs w:val="24"/>
        </w:rPr>
        <w:t>Степень любого ненулевого числа с нулевым показателем равна 1.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Примеры</w:t>
      </w:r>
      <w:r>
        <w:rPr>
          <w:rFonts w:ascii="Times New Roman" w:hAnsi="Times New Roman"/>
          <w:color w:val="000000"/>
          <w:sz w:val="24"/>
          <w:szCs w:val="24"/>
        </w:rPr>
        <w:t>:  2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= 1,   ( </w:t>
      </w:r>
      <w:r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color w:val="000000"/>
          <w:sz w:val="24"/>
          <w:szCs w:val="24"/>
        </w:rPr>
        <w:t>5 )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 0</w:t>
      </w:r>
      <w:r>
        <w:rPr>
          <w:rFonts w:ascii="Times New Roman" w:hAnsi="Times New Roman"/>
          <w:color w:val="000000"/>
          <w:sz w:val="24"/>
          <w:szCs w:val="24"/>
        </w:rPr>
        <w:t> = 1,   ( </w:t>
      </w:r>
      <w:r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color w:val="000000"/>
          <w:sz w:val="24"/>
          <w:szCs w:val="24"/>
        </w:rPr>
        <w:t>3 / 5 )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0 </w:t>
      </w:r>
      <w:r>
        <w:rPr>
          <w:rFonts w:ascii="Times New Roman" w:hAnsi="Times New Roman"/>
          <w:color w:val="000000"/>
          <w:sz w:val="24"/>
          <w:szCs w:val="24"/>
        </w:rPr>
        <w:t>= 1.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Степень с дробным показателем.  </w:t>
      </w:r>
      <w:r>
        <w:rPr>
          <w:rFonts w:ascii="Times New Roman" w:hAnsi="Times New Roman"/>
          <w:iCs/>
          <w:color w:val="000000"/>
          <w:sz w:val="24"/>
          <w:szCs w:val="24"/>
        </w:rPr>
        <w:t>Для того, чтобы возвести действительное число а в степень m / n , нужно извлечь корень n–ой степени из m-ой степени этого числа а :</w:t>
      </w:r>
    </w:p>
    <w:p w:rsidR="000146C3" w:rsidRDefault="000146C3" w:rsidP="000146C3">
      <w:pPr>
        <w:shd w:val="clear" w:color="auto" w:fill="FFFFFF"/>
        <w:spacing w:after="0" w:line="360" w:lineRule="auto"/>
        <w:rPr>
          <w:iCs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7525" cy="723900"/>
            <wp:effectExtent l="0" t="0" r="9525" b="0"/>
            <wp:docPr id="40" name="Рисунок 290" descr="Описание: Описание: http://www.bymath.net/studyguide/alg/sec/alg17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Описание: http://www.bymath.net/studyguide/alg/sec/alg17h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Таким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зом,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для сте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 с натуральным и 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ным по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лем пол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ный спи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сок свойств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 так:</w:t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5775" cy="209550"/>
            <wp:effectExtent l="0" t="0" r="9525" b="0"/>
            <wp:docPr id="41" name="Рисунок 221" descr="Описание: Описание: http://static.interneturok.cdnvideo.ru/content/konspekt_image/125476/f000ab50_a7a1_0131_669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Описание: http://static.interneturok.cdnvideo.ru/content/konspekt_image/125476/f000ab50_a7a1_0131_6693_12313c0dade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0" cy="209550"/>
            <wp:effectExtent l="0" t="0" r="0" b="0"/>
            <wp:docPr id="42" name="Рисунок 222" descr="Описание: Описание: http://static.interneturok.cdnvideo.ru/content/konspekt_image/125488/ff74a1e0_a7a1_0131_669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Описание: http://static.interneturok.cdnvideo.ru/content/konspekt_image/125488/ff74a1e0_a7a1_0131_669f_12313c0dade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81075" cy="209550"/>
            <wp:effectExtent l="0" t="0" r="9525" b="0"/>
            <wp:docPr id="43" name="Рисунок 1226" descr="Описание: Описание: http://static.interneturok.cdnvideo.ru/content/konspekt_image/125478/f29a1470_a7a1_0131_669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6" descr="Описание: Описание: http://static.interneturok.cdnvideo.ru/content/konspekt_image/125478/f29a1470_a7a1_0131_6695_12313c0dade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" cy="209550"/>
            <wp:effectExtent l="0" t="0" r="9525" b="0"/>
            <wp:docPr id="44" name="Рисунок 223" descr="Описание: Описание: http://static.interneturok.cdnvideo.ru/content/konspekt_image/125489/00bfa720_a7a2_0131_66a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Описание: http://static.interneturok.cdnvideo.ru/content/konspekt_image/125489/00bfa720_a7a2_0131_66a0_12313c0dad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4875" cy="209550"/>
            <wp:effectExtent l="0" t="0" r="9525" b="0"/>
            <wp:docPr id="45" name="Рисунок 1602" descr="Описание: Описание: http://static.interneturok.cdnvideo.ru/content/konspekt_image/125480/f512a560_a7a1_0131_669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2" descr="Описание: Описание: http://static.interneturok.cdnvideo.ru/content/konspekt_image/125480/f512a560_a7a1_0131_6697_12313c0dade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2975" cy="209550"/>
            <wp:effectExtent l="0" t="0" r="9525" b="0"/>
            <wp:docPr id="46" name="Рисунок 1609" descr="Описание: Описание: http://static.interneturok.cdnvideo.ru/content/konspekt_image/125481/f64ad0e0_a7a1_0131_669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9" descr="Описание: Описание: http://static.interneturok.cdnvideo.ru/content/konspekt_image/125481/f64ad0e0_a7a1_0131_6698_12313c0dade2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1100" cy="304800"/>
            <wp:effectExtent l="0" t="0" r="0" b="0"/>
            <wp:docPr id="47" name="Рисунок 1610" descr="Описание: Описание: http://static.interneturok.cdnvideo.ru/content/konspekt_image/125498/0c3b3190_a7a2_0131_66a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0" descr="Описание: Описание: http://static.interneturok.cdnvideo.ru/content/konspekt_image/125498/0c3b3190_a7a2_0131_66a9_12313c0dade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7)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1025" cy="285750"/>
            <wp:effectExtent l="0" t="0" r="9525" b="0"/>
            <wp:docPr id="48" name="Рисунок 1611" descr="Описание: Описание: http://static.interneturok.cdnvideo.ru/content/konspekt_image/125491/0364a890_a7a2_0131_66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1" descr="Описание: Описание: http://static.interneturok.cdnvideo.ru/content/konspekt_image/125491/0364a890_a7a2_0131_66a2_12313c0dade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" cy="209550"/>
            <wp:effectExtent l="0" t="0" r="9525" b="0"/>
            <wp:docPr id="49" name="Рисунок 1220" descr="Описание: Описание: http://static.interneturok.cdnvideo.ru/content/konspekt_image/125489/00bfa720_a7a2_0131_66a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0" descr="Описание: Описание: http://static.interneturok.cdnvideo.ru/content/konspekt_image/125489/00bfa720_a7a2_0131_66a0_12313c0dad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04950" cy="285750"/>
            <wp:effectExtent l="0" t="0" r="0" b="0"/>
            <wp:docPr id="50" name="Рисунок 1617" descr="Описание: Описание: http://static.interneturok.cdnvideo.ru/content/konspekt_image/125499/0d77e6a0_a7a2_0131_66a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7" descr="Описание: Описание: http://static.interneturok.cdnvideo.ru/content/konspekt_image/125499/0d77e6a0_a7a2_0131_66aa_12313c0dade2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9)   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62050" cy="266700"/>
            <wp:effectExtent l="0" t="0" r="0" b="0"/>
            <wp:docPr id="51" name="Рисунок 1618" descr="Описание: Описание: http://static.interneturok.cdnvideo.ru/content/konspekt_image/125500/0ed7bac0_a7a2_0131_66a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8" descr="Описание: Описание: http://static.interneturok.cdnvideo.ru/content/konspekt_image/125500/0ed7bac0_a7a2_0131_66ab_12313c0dad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Примеры.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Вычислить: а)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5625" cy="495300"/>
            <wp:effectExtent l="0" t="0" r="9525" b="0"/>
            <wp:docPr id="52" name="Рисунок 266" descr="Описание: Описание: http://www.grandars.ru/images/1/review/id/1680/d05342c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Описание: Описание: http://www.grandars.ru/images/1/review/id/1680/d05342c5db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47825" cy="400050"/>
            <wp:effectExtent l="0" t="0" r="9525" b="0"/>
            <wp:docPr id="53" name="Рисунок 470" descr="Описание: Описание: http://static.interneturok.cdnvideo.ru/content/konspekt_image/152840/784d6090_f599_0131_8c1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 descr="Описание: Описание: http://static.interneturok.cdnvideo.ru/content/konspekt_image/152840/784d6090_f599_0131_8c1e_12313c0dade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С дру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гой сто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ны,  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76325" cy="400050"/>
            <wp:effectExtent l="0" t="0" r="9525" b="0"/>
            <wp:docPr id="54" name="Рисунок 469" descr="Описание: Описание: http://static.interneturok.cdnvideo.ru/content/konspekt_image/152842/79ae4d60_f599_0131_8c2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Описание: Описание: http://static.interneturok.cdnvideo.ru/content/konspekt_image/152842/79ae4d60_f599_0131_8c20_12313c0dade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5500" cy="400050"/>
            <wp:effectExtent l="0" t="0" r="0" b="0"/>
            <wp:docPr id="55" name="Рисунок 468" descr="Описание: Описание: http://static.interneturok.cdnvideo.ru/content/konspekt_image/152844/7b0f8780_f599_0131_8c2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 descr="Описание: Описание: http://static.interneturok.cdnvideo.ru/content/konspekt_image/152844/7b0f8780_f599_0131_8c22_12313c0dad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 )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67000" cy="571500"/>
            <wp:effectExtent l="0" t="0" r="0" b="0"/>
            <wp:docPr id="56" name="Рисунок 455" descr="Описание: Описание: http://static.interneturok.cdnvideo.ru/content/konspekt_image/152865/8862d300_f599_0131_8c3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Описание: Описание: http://static.interneturok.cdnvideo.ru/content/konspekt_image/152865/8862d300_f599_0131_8c37_12313c0dade2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09750" cy="400050"/>
            <wp:effectExtent l="0" t="0" r="0" b="0"/>
            <wp:docPr id="57" name="Рисунок 454" descr="Описание: Описание: http://static.interneturok.cdnvideo.ru/content/konspekt_image/152867/89a07c60_f599_0131_8c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Описание: Описание: http://static.interneturok.cdnvideo.ru/content/konspekt_image/152867/89a07c60_f599_0131_8c39_12313c0dade2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33575" cy="228600"/>
            <wp:effectExtent l="0" t="0" r="9525" b="0"/>
            <wp:docPr id="58" name="Рисунок 456" descr="Описание: Описание: http://static.interneturok.cdnvideo.ru/content/konspekt_image/152862/871689e0_f599_0131_8c3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Описание: Описание: http://static.interneturok.cdnvideo.ru/content/konspekt_image/152862/871689e0_f599_0131_8c34_12313c0dade2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Упростите выражение: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19675" cy="619125"/>
            <wp:effectExtent l="0" t="0" r="9525" b="9525"/>
            <wp:docPr id="59" name="Рисунок 1335" descr="Описание: Описание: http://static.interneturok.cdnvideo.ru/content/konspekt_image/112137/937dd1c0_9ae8_0131_af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5" descr="Описание: Описание: http://static.interneturok.cdnvideo.ru/content/konspekt_image/112137/937dd1c0_9ae8_0131_af57_12313c0dade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24450" cy="533400"/>
            <wp:effectExtent l="0" t="0" r="0" b="0"/>
            <wp:docPr id="60" name="Рисунок 1332" descr="Описание: Описание: http://static.interneturok.cdnvideo.ru/content/konspekt_image/112147/979ea260_9ae8_0131_af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" descr="Описание: Описание: http://static.interneturok.cdnvideo.ru/content/konspekt_image/112147/979ea260_9ae8_0131_af61_12313c0dade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723900"/>
            <wp:effectExtent l="0" t="0" r="0" b="0"/>
            <wp:docPr id="61" name="Рисунок 1329" descr="Описание: Описание: http://static.interneturok.cdnvideo.ru/content/konspekt_image/112155/9b7ccfb0_9ae8_0131_af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9" descr="Описание: Описание: http://static.interneturok.cdnvideo.ru/content/konspekt_image/112155/9b7ccfb0_9ae8_0131_af69_12313c0dade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48075" cy="723900"/>
            <wp:effectExtent l="0" t="0" r="9525" b="0"/>
            <wp:docPr id="62" name="Рисунок 1328" descr="Описание: Описание: http://static.interneturok.cdnvideo.ru/content/konspekt_image/112158/9cc57150_9ae8_0131_af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8" descr="Описание: Описание: http://static.interneturok.cdnvideo.ru/content/konspekt_image/112158/9cc57150_9ae8_0131_af6c_12313c0dade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46C3" w:rsidRDefault="000146C3" w:rsidP="00014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и упражнения для самоконтроля.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1.Дайте понятие степени?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определение арифметического квадратного корня?</w:t>
      </w:r>
    </w:p>
    <w:p w:rsidR="000146C3" w:rsidRDefault="000146C3" w:rsidP="000146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Перечислите основные свойства степени и корня.</w:t>
      </w:r>
    </w:p>
    <w:p w:rsidR="000146C3" w:rsidRDefault="000146C3" w:rsidP="000146C3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Вычислить: 1) 134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(3/4)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; 2) 7</w:t>
      </w:r>
      <m:oMath>
        <m:rad>
          <m:radPr>
            <m:ctrlPr>
              <w:rPr>
                <w:rFonts w:ascii="Cambria Math" w:eastAsia="Times New Roman" w:hAnsi="Cambria Math" w:cs="Courier New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54</m:t>
            </m:r>
          </m:e>
        </m:rad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3) </w:t>
      </w:r>
      <m:oMath>
        <m:rad>
          <m:radPr>
            <m:ctrlPr>
              <w:rPr>
                <w:rFonts w:ascii="Cambria Math" w:eastAsia="Times New Roman" w:hAnsi="Cambria Math" w:cs="Courier New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7</m:t>
            </m:r>
            <m:rad>
              <m:radPr>
                <m:ctrlPr>
                  <w:rPr>
                    <w:rFonts w:ascii="Cambria Math" w:eastAsia="Times New Roman" w:hAnsi="Cambria Math" w:cs="Courier New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54+15</m:t>
                </m:r>
                <m:rad>
                  <m:radPr>
                    <m:ctrlPr>
                      <w:rPr>
                        <w:rFonts w:ascii="Cambria Math" w:eastAsia="Times New Roman" w:hAnsi="Cambria Math" w:cs="Courier New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128</m:t>
                    </m:r>
                  </m:e>
                </m:rad>
              </m:e>
            </m:rad>
          </m:e>
        </m:rad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4)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9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 xml:space="preserve"> ∙</m:t>
        </m:r>
        <m:sSup>
          <m:sSupPr>
            <m:ctrlPr>
              <w:rPr>
                <w:rFonts w:ascii="Cambria Math" w:eastAsia="Times New Roman" w:hAnsi="Cambria Math" w:cs="Courier New"/>
                <w:bCs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9</m:t>
            </m:r>
          </m:e>
          <m:sup>
            <m:f>
              <m:fPr>
                <m:ctrlPr>
                  <w:rPr>
                    <w:rFonts w:ascii="Cambria Math" w:eastAsia="Times New Roman" w:hAnsi="Cambria Math" w:cs="Courier New"/>
                    <w:bCs/>
                    <w:i/>
                    <w:iCs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· </w:t>
      </w:r>
      <m:oMath>
        <m:sSup>
          <m:sSupPr>
            <m:ctrlPr>
              <w:rPr>
                <w:rFonts w:ascii="Cambria Math" w:eastAsia="Times New Roman" w:hAnsi="Cambria Math" w:cs="Courier New"/>
                <w:bCs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-1</m:t>
            </m:r>
          </m:sup>
        </m:sSup>
      </m:oMath>
    </w:p>
    <w:p w:rsidR="000146C3" w:rsidRDefault="000146C3" w:rsidP="000146C3">
      <w:pPr>
        <w:shd w:val="clear" w:color="auto" w:fill="FFFFFF"/>
        <w:spacing w:after="0" w:line="360" w:lineRule="auto"/>
        <w:rPr>
          <w:rFonts w:eastAsia="Times New Roman"/>
          <w:color w:val="33333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сти в сте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пень: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9525"/>
            <wp:docPr id="63" name="Рисунок 453" descr="Описание: Описание: http://static.interneturok.cdnvideo.ru/content/konspekt_image/152869/8af719c0_f599_0131_8c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Описание: Описание: http://static.interneturok.cdnvideo.ru/content/konspekt_image/152869/8af719c0_f599_0131_8c3b_12313c0dade2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б)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2450" cy="266700"/>
            <wp:effectExtent l="0" t="0" r="0" b="0"/>
            <wp:docPr id="64" name="Рисунок 452" descr="Описание: Описание: http://static.interneturok.cdnvideo.ru/content/konspekt_image/152871/8c242ce0_f599_0131_8c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Описание: Описание: http://static.interneturok.cdnvideo.ru/content/konspekt_image/152871/8c242ce0_f599_0131_8c3d_12313c0dade2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в)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9525" b="0"/>
            <wp:docPr id="65" name="Рисунок 451" descr="Описание: Описание: http://static.interneturok.cdnvideo.ru/content/konspekt_image/152872/8d584b80_f599_0131_8c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Описание: http://static.interneturok.cdnvideo.ru/content/konspekt_image/152872/8d584b80_f599_0131_8c3e_12313c0dade2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г)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76275" cy="276225"/>
            <wp:effectExtent l="0" t="0" r="9525" b="9525"/>
            <wp:docPr id="66" name="Рисунок 450" descr="Описание: Описание: http://static.interneturok.cdnvideo.ru/content/konspekt_image/152875/8eb08ff0_f599_0131_8c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Описание: Описание: http://static.interneturok.cdnvideo.ru/content/konspekt_image/152875/8eb08ff0_f599_0131_8c41_12313c0dade2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а)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-4·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8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б)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(3·</m:t>
            </m:r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64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 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 2</m:t>
            </m:r>
          </m:sup>
        </m:sSup>
      </m:oMath>
    </w:p>
    <w:p w:rsidR="000146C3" w:rsidRDefault="000146C3" w:rsidP="0001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 Запишите выражение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степени с дробным показателем.</w:t>
      </w:r>
    </w:p>
    <w:p w:rsidR="000146C3" w:rsidRDefault="000146C3" w:rsidP="0001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C3" w:rsidRDefault="000146C3" w:rsidP="000146C3"/>
    <w:p w:rsidR="008E2871" w:rsidRDefault="008E2871">
      <w:bookmarkStart w:id="0" w:name="_GoBack"/>
      <w:bookmarkEnd w:id="0"/>
    </w:p>
    <w:sectPr w:rsidR="008E2871" w:rsidSect="0043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6C3"/>
    <w:rsid w:val="000146C3"/>
    <w:rsid w:val="001B0753"/>
    <w:rsid w:val="004308C5"/>
    <w:rsid w:val="008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gi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gif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gif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gif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Кабинет№104</cp:lastModifiedBy>
  <cp:revision>4</cp:revision>
  <dcterms:created xsi:type="dcterms:W3CDTF">2022-01-31T12:40:00Z</dcterms:created>
  <dcterms:modified xsi:type="dcterms:W3CDTF">2022-02-07T02:43:00Z</dcterms:modified>
</cp:coreProperties>
</file>