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F" w:rsidRPr="009D71CC" w:rsidRDefault="00A57E3F">
      <w:pPr>
        <w:rPr>
          <w:rFonts w:ascii="Times New Roman" w:hAnsi="Times New Roman" w:cs="Times New Roman"/>
          <w:sz w:val="28"/>
          <w:szCs w:val="28"/>
        </w:rPr>
      </w:pPr>
      <w:r w:rsidRPr="00A57E3F">
        <w:rPr>
          <w:rFonts w:ascii="Times New Roman" w:hAnsi="Times New Roman" w:cs="Times New Roman"/>
          <w:sz w:val="28"/>
          <w:szCs w:val="28"/>
        </w:rPr>
        <w:t>8.</w:t>
      </w:r>
      <w:r w:rsidRPr="009D71CC">
        <w:rPr>
          <w:rFonts w:ascii="Times New Roman" w:hAnsi="Times New Roman" w:cs="Times New Roman"/>
          <w:sz w:val="28"/>
          <w:szCs w:val="28"/>
        </w:rPr>
        <w:t>02.22 гр.19-1 Охрана труда. Преподаватель Захаров Г.П.</w:t>
      </w:r>
    </w:p>
    <w:p w:rsidR="00A57E3F" w:rsidRPr="009D71CC" w:rsidRDefault="00A57E3F" w:rsidP="00A5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D7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1CC">
        <w:rPr>
          <w:rFonts w:ascii="Times New Roman" w:hAnsi="Times New Roman" w:cs="Times New Roman"/>
          <w:sz w:val="28"/>
          <w:szCs w:val="28"/>
        </w:rPr>
        <w:t xml:space="preserve">  </w:t>
      </w:r>
      <w:r w:rsidRPr="009D71CC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порядка сертификации производственных объектов на соответствие требованиям по охране труда.</w:t>
      </w:r>
    </w:p>
    <w:p w:rsidR="00A57E3F" w:rsidRPr="009D71CC" w:rsidRDefault="00A57E3F" w:rsidP="00A57E3F">
      <w:pPr>
        <w:pStyle w:val="a3"/>
      </w:pPr>
    </w:p>
    <w:p w:rsidR="00A57E3F" w:rsidRPr="009D71CC" w:rsidRDefault="00A57E3F" w:rsidP="00A57E3F">
      <w:pPr>
        <w:pStyle w:val="a3"/>
        <w:rPr>
          <w:color w:val="333333"/>
          <w:sz w:val="25"/>
          <w:szCs w:val="25"/>
        </w:rPr>
      </w:pPr>
      <w:r w:rsidRPr="009D71CC">
        <w:t xml:space="preserve"> </w:t>
      </w:r>
      <w:r w:rsidRPr="009D71CC">
        <w:rPr>
          <w:color w:val="333333"/>
          <w:sz w:val="25"/>
          <w:szCs w:val="25"/>
        </w:rPr>
        <w:t>Согласно Постановлению Правительства РФ от 6.05.94 № 485 «О проведении обязательной сертификации постоянных рабочих мест на производственных объектах, сре</w:t>
      </w:r>
      <w:proofErr w:type="gramStart"/>
      <w:r w:rsidRPr="009D71CC">
        <w:rPr>
          <w:color w:val="333333"/>
          <w:sz w:val="25"/>
          <w:szCs w:val="25"/>
        </w:rPr>
        <w:t>дств пр</w:t>
      </w:r>
      <w:proofErr w:type="gramEnd"/>
      <w:r w:rsidRPr="009D71CC">
        <w:rPr>
          <w:color w:val="333333"/>
          <w:sz w:val="25"/>
          <w:szCs w:val="25"/>
        </w:rPr>
        <w:t>оизводства, оборудования для средств коллективной и индивидуальной защиты», производственные объекты должны быть сертифицированы на соответствие требованиям охраны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Сертификат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–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эт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 документ, выданный государственными специализированными организациями, подтверждающий соответствие рабочего места эргономическим и иным требованиям охраны труда. На рабочем месте, удовлетворяющем этим требованиям, обеспечиваются оптимальные или допустимые условия труда, что способствует сохранению здоровья работников и исключает ранний выход на пенсию по условиям труда. Сертификация действующих производственных объектов на соответствие требованиям охраны труда осуществляется исходя из результатов аттестации рабочих мест по условиям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целях реализации норм Трудового кодекса РФ и Федерального закона «Об основах охраны труда в Российской Федерации» Министерство труда и социального развития Российской Федерации создало – Систему сертификации работ по охране труда в организациях (ССОТ) и Постановлением от 24.04.2002 г. № 28 установило назначение, принципы, структуру и основные правила ССОТ.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Основной целью ССОТ является содействие методами и средствами сертификации решению проблемы создания здоровых и безопасных условий труда на основе их достоверной оценки, а также учета результатов сертификации при реализации механизма экономической заинтересованности работодателей в улучшении условий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ССОТ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призвана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способствовать реализации государственной социальной политики по предоставлению гарантий государства работникам на безопасные условия труда в соответствии с действующим законодательством.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Организационную структуру ССОТ, обеспечивающую ее деятельность, образуют: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Минтруд России;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Центральный орган ССОТ (ЦО), определяемый Минтрудом России;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центральные органы отраслевых подсистем ССОТ;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аккредитованные органы по сертификации;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аккредитованные испытательные лаборатории (центры).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Объектами сертификации в ССОТ являются работы по охране труда, выполняемые организациями независимо от форм собственности и организационно-правовых форм, в том числе: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деятельность работодателя по обеспечению безопасных условий труда в организации;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деятельность службы охраны труда;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работы по проведению аттестации рабочих мест по условиям труда;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организация и проведение инструктажа по охране труда работников и проверки их знаний требований охраны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На органы по сертификации возлагаются следующие основные функции: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формирование и совершенствование базы нормативных правовых актов, необходимых для сертификации работ по охране труда в организациях;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проведение сертификации работ по охране труда в организациях по заявкам заявителей;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оформление и выдача сертификатов соответствия работ по охране труда (сертификатов безопасности);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инспекционный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сертифицированными работами по охране труда в организациях;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приостановка или отмена действия выданных сертификатов безопасности;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предоставление заявителю по его требованию необходимой информации в пределах своей компетенции;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ведение банка данных организаций – обладателей сертификатов безопасности;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ведение реестра привлекаемых для целей сертификации независимых организаций и экспертов по сертификации;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подготовка и представление в ЦО ССОТ отчетной информации и других сведений, необходимых для включения в государственный реестр участников и объектов сертификации работ по охране труда в организации.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Аккредитованные лаборатории (испытательные центры):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осуществляют измерения (оценку) параметров опасных и вредных производственных факторов для целей сертификации работ по охране труда в организациях по программам, разработанным органом по сертификации;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выдают протоколы измерений (оценок) для целей сертификации работ по охране труда в организациях.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lastRenderedPageBreak/>
        <w:t>Сертификация работ по охране труда в организациях включает следующие этапы: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 Подачу в орган сертификации заявки на проведение сертификации работ по охране труда в организациях. Заявка оформляется по форме установленной Положением о сертификации.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2. Рассмотрение заявки и принятие по ней решения.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 Проведение проверки и оценки соответствия работ по охране труда в организации установленным государственным нормативным требованиям охраны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 Анализ полученных результатов проверки и оценки соответствия работ по охране труда в организации установленным государственным нормативным требованиям охраны труда и принятия решения о возможности выдачи (отказе о выдаче) сертификата безопасности.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 Выдачу сертификата безопасности.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6. Инспекционный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сертифицированными работами по охране труда.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Заявитель вправе обратиться в любой из органов сертификации с соответствующей областью аккредитации.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Орган сертификации регистрирует и в двухнедельный срок рассматривает заявку. По результатам рассмотрения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документов, представленных заявителем принимается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решение. В случае принятия положительного решения орган по сертификации сообщает заявителю основные условия проведения сертификации. При этом орган по сертификации определяет схему сертификации и разрабатывает программу проведения сертификации работ по охране труда в организации.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Правилами сертификации работ по охране труда пред</w:t>
      </w:r>
      <w:r w:rsidRPr="009D71C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усмотрены две схемы – 2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 схеме 2.1 работы по сертификации выполняются силами организации. Оценка выполненных работ по охране труда и материалов аттестации рабочих мест по условиям труда, включая оценку достоверности полученных заявителем результатов, осуществляется посредством проведения выборочных контрольных измерений и оценок аккредитованными испытательными лабораториями.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Количество рабочих мест, на которых следует провести выборочные контрольные измерения и оценки комиссия органа по сертификации отбирает с учетом общего количества рабочих мест в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4"/>
        <w:gridCol w:w="4491"/>
      </w:tblGrid>
      <w:tr w:rsidR="00A57E3F" w:rsidRPr="00A57E3F" w:rsidTr="00A5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E3F" w:rsidRPr="00A57E3F" w:rsidRDefault="00A57E3F" w:rsidP="00A5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A57E3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Общее количество рабочих мест</w:t>
            </w:r>
          </w:p>
        </w:tc>
        <w:tc>
          <w:tcPr>
            <w:tcW w:w="0" w:type="auto"/>
            <w:vAlign w:val="center"/>
            <w:hideMark/>
          </w:tcPr>
          <w:p w:rsidR="00A57E3F" w:rsidRPr="00A57E3F" w:rsidRDefault="00A57E3F" w:rsidP="00A5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A57E3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Количество рабочих мест отбираемых для проверки</w:t>
            </w:r>
          </w:p>
        </w:tc>
      </w:tr>
      <w:tr w:rsidR="00A57E3F" w:rsidRPr="00A57E3F" w:rsidTr="00A5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E3F" w:rsidRPr="00A57E3F" w:rsidRDefault="00A57E3F" w:rsidP="00A5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A57E3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до 10 от 11 до 100 от 101 до 500 от 501 до 1000 более 1000</w:t>
            </w:r>
          </w:p>
        </w:tc>
        <w:tc>
          <w:tcPr>
            <w:tcW w:w="0" w:type="auto"/>
            <w:vAlign w:val="center"/>
            <w:hideMark/>
          </w:tcPr>
          <w:p w:rsidR="00A57E3F" w:rsidRPr="00A57E3F" w:rsidRDefault="00A57E3F" w:rsidP="00A5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A57E3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3-10 10-30 30-50 более 50</w:t>
            </w:r>
          </w:p>
        </w:tc>
      </w:tr>
    </w:tbl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Как правило, выбираются рабочие места, характеризуемые всеми классами условий труда и степенями вредности и опасности. Кроме того, на таких рабочих местах 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должен быть максимальный набор измеряемых и оцениваемых производственных факторов.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 схеме 2.2 осуществляется оценка выполнения работодателем работ по охране труда и материалов аттестации рабочих мест по условиям труда без проведения выборочных контрольных измерений и оценок в случаях, когда результаты аттестации рабочих мест основаны на данных измерений и оценок, выполненных аккредитованными в ССОТ испытательными лабораториями.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 положительных результатах проверки и оценки соответствия работ по охране труда в организации орган по сертификации оформляет и выдает заявителю сертификат безопасности установленной формы.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Сертификаты безопасности вступают в силу с даты их регистрации. Срок действия сертификата безопасности устанавливает орган сертификации. Сертификат безопасности дает право заявителю использовать специальный знак соответствия работ по охране труда. Знак соответствия изображается в виде эллипса, внутри которого размещена аббревиатура системы сертификации работ по охране труда в организации. Это знак может использоваться организацией в рекламе, печатных изданиях, на официальных бланках и вывесках, при демонстрации экспонатов на выставках и ярмарках.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Инспекционный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сертифицированными работами по охране труда проводит орган по сертификации, выдавший сертификат безопасности.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Контроль проводится в форме периодических плановых проверок.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случае несоответствия выполняемых заявителем </w:t>
      </w:r>
      <w:proofErr w:type="gramStart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работ</w:t>
      </w:r>
      <w:proofErr w:type="gramEnd"/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 охране труда установленным государственным нормативным требованиям охраны труда или отказа от проведения инспекционного контроля орган по сертификации может приостановить или отменить действие сертификата безопасности.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. Сертификация производственных объектов на соответствие требованиям охраны труда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 основе аттестации рабочих мест по условиям труда осуществляется сертификация производственных объектов на соответствие требованиям по охране труда. Установлено три категории сертификата соответствия -I, II и III.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Сертификат соответствия I категории выдается, если ат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тестовано не менее 90 процентов имеющихся на производст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венном объекте рабочих мест, а на остальные рабочие места представлены документы об организационно-технических мероприятиях, проведение которых обеспечивает их аттеста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цию в течение 6 месяцев после выдачи сертификата соответ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ствия.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Сертификат соответствия II категории выдается, если ат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тестовано не менее 75 процентов имеющихся на производст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венном объекте рабочих мест, а на остальные рабочие места представлены документы об организационно-технических мероприятиях, проведение которых обеспечивает их аттеста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цию в течение года после выдачи сертификата соответствия.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Сертификат соответствия III категории выдается, если аттестовано не менее 50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процентов рабочих мест, а осталь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ные будут аттестованы в течение двух лет после выдачи сер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тификата соответствия.</w:t>
      </w:r>
    </w:p>
    <w:p w:rsidR="00A57E3F" w:rsidRPr="00A57E3F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Для выдачи сертификата любой категории обязательным является наличие для сертифицируемых объектов положитель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ных заключений всех территориальных органов федеральных органов надзора, а для производственных объектов, деятель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ность которых связана с повышенной опасностью производ</w:t>
      </w:r>
      <w:r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ства - также и декларации безопасности.</w:t>
      </w:r>
    </w:p>
    <w:p w:rsidR="005426D3" w:rsidRPr="009D71CC" w:rsidRDefault="00A57E3F">
      <w:pPr>
        <w:rPr>
          <w:rFonts w:ascii="Times New Roman" w:hAnsi="Times New Roman" w:cs="Times New Roman"/>
        </w:rPr>
      </w:pPr>
      <w:r w:rsidRPr="009D71CC">
        <w:rPr>
          <w:rFonts w:ascii="Times New Roman" w:hAnsi="Times New Roman" w:cs="Times New Roman"/>
        </w:rPr>
        <w:t>ЗАДАНИЕ.</w:t>
      </w:r>
    </w:p>
    <w:p w:rsidR="00A57E3F" w:rsidRPr="009D71CC" w:rsidRDefault="00A57E3F">
      <w:pPr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Написать краткую лекцию и ответить на вопросы.</w:t>
      </w:r>
    </w:p>
    <w:p w:rsidR="00A57E3F" w:rsidRPr="009D71CC" w:rsidRDefault="00A57E3F">
      <w:pPr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1.Что называют сертификатом?</w:t>
      </w:r>
    </w:p>
    <w:p w:rsidR="00A57E3F" w:rsidRPr="009D71CC" w:rsidRDefault="00A57E3F">
      <w:pPr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2.Что такое ССОТ и ее цели</w:t>
      </w:r>
      <w:proofErr w:type="gramStart"/>
      <w:r w:rsidRPr="009D71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57E3F" w:rsidRPr="009D71CC" w:rsidRDefault="00A57E3F" w:rsidP="00A5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</w:pPr>
      <w:r w:rsidRPr="009D71CC">
        <w:rPr>
          <w:rFonts w:ascii="Times New Roman" w:hAnsi="Times New Roman" w:cs="Times New Roman"/>
          <w:sz w:val="28"/>
          <w:szCs w:val="28"/>
        </w:rPr>
        <w:t>3.</w:t>
      </w:r>
      <w:r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 xml:space="preserve"> </w:t>
      </w:r>
      <w:r w:rsidR="002903EB"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>Кто образуе</w:t>
      </w:r>
      <w:r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>т</w:t>
      </w:r>
      <w:r w:rsidRPr="009D71C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 xml:space="preserve"> </w:t>
      </w:r>
      <w:r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>организационную структуру ССОТ, обеспечивающую ее деятельность</w:t>
      </w:r>
      <w:r w:rsidR="002903EB"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>?</w:t>
      </w:r>
    </w:p>
    <w:p w:rsidR="002903EB" w:rsidRPr="009D71CC" w:rsidRDefault="002903EB" w:rsidP="0029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Cs/>
          <w:color w:val="333333"/>
          <w:sz w:val="25"/>
          <w:lang w:eastAsia="ru-RU"/>
        </w:rPr>
        <w:t>4.</w:t>
      </w:r>
      <w:r w:rsidRPr="009D7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 основные функции возлагаются на органы по сертификации?</w:t>
      </w:r>
    </w:p>
    <w:p w:rsidR="002903EB" w:rsidRPr="009D71CC" w:rsidRDefault="002903EB" w:rsidP="0029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5.Какие этапы включает сертификация работ по охране труда в организации?</w:t>
      </w:r>
    </w:p>
    <w:p w:rsidR="002903EB" w:rsidRPr="00A57E3F" w:rsidRDefault="002903EB" w:rsidP="0029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6.На основе чего осуществляется </w:t>
      </w:r>
      <w:r w:rsidR="009D71CC" w:rsidRPr="00A57E3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сертификация производственных объектов</w:t>
      </w:r>
      <w:r w:rsidR="009D71CC" w:rsidRPr="009D71C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?</w:t>
      </w:r>
    </w:p>
    <w:p w:rsidR="002903EB" w:rsidRPr="00A57E3F" w:rsidRDefault="002903EB" w:rsidP="002903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</w:pPr>
    </w:p>
    <w:p w:rsidR="002903EB" w:rsidRPr="00A57E3F" w:rsidRDefault="002903EB" w:rsidP="00A57E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A57E3F" w:rsidRPr="00A57E3F" w:rsidRDefault="00A57E3F">
      <w:pPr>
        <w:rPr>
          <w:rFonts w:ascii="Times New Roman" w:hAnsi="Times New Roman" w:cs="Times New Roman"/>
          <w:sz w:val="28"/>
          <w:szCs w:val="28"/>
        </w:rPr>
      </w:pPr>
    </w:p>
    <w:sectPr w:rsidR="00A57E3F" w:rsidRPr="00A57E3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E3F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03EB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D71CC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57E3F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2022-02-07T11:50:00Z</dcterms:created>
  <dcterms:modified xsi:type="dcterms:W3CDTF">2022-02-07T12:18:00Z</dcterms:modified>
</cp:coreProperties>
</file>