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8B" w:rsidRPr="006C558B" w:rsidRDefault="006C558B" w:rsidP="006C5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6C558B" w:rsidRPr="006C558B" w:rsidTr="006C558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  <w:gridCol w:w="9210"/>
              <w:gridCol w:w="73"/>
            </w:tblGrid>
            <w:tr w:rsidR="006C558B" w:rsidRPr="006C55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58B" w:rsidRPr="006C558B" w:rsidRDefault="006C558B" w:rsidP="006C558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C558B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210"/>
                  </w:tblGrid>
                  <w:tr w:rsidR="006C558B" w:rsidRPr="006C558B" w:rsidTr="006C55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150"/>
                        </w:tblGrid>
                        <w:tr w:rsidR="006C558B" w:rsidRPr="006C558B" w:rsidTr="006C55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5BD1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5715000" cy="1238250"/>
                                          <wp:effectExtent l="19050" t="0" r="0" b="0"/>
                                          <wp:docPr id="1" name="Рисунок 1" descr="https://proxy.imgsmail.ru/?email=vera---2010%40mail.ru&amp;e=1609033212&amp;flags=0&amp;h=0XoHEgGXjRwLftQfznYrEw&amp;url173=aW1hZ2Uuc2VuZHNheS5ydS9pbWFnZS94XzE0Njc0NzQ1MjczNjUyMDkvJUQxJTg4JUQwJUIwJUQwJUJGJUQwJUJBJUQwJUIwJTIwJUQwJTkwJUQwJTlCLmpwZw~~&amp;is_https=0">
                                            <a:hlinkClick xmlns:a="http://schemas.openxmlformats.org/drawingml/2006/main" r:id="rId4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proxy.imgsmail.ru/?email=vera---2010%40mail.ru&amp;e=1609033212&amp;flags=0&amp;h=0XoHEgGXjRwLftQfznYrEw&amp;url173=aW1hZ2Uuc2VuZHNheS5ydS9pbWFnZS94XzE0Njc0NzQ1MjczNjUyMDkvJUQxJTg4JUQwJUIwJUQwJUJGJUQwJUJBJUQwJUIwJTIwJUQwJTkwJUQwJTlCLmpwZw~~&amp;is_https=0">
                                                    <a:hlinkClick r:id="rId4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238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5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Здравствуйте уважаемые родители и организаторы!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Лаборатория творческих конкурсов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6" w:tgtFrame="_blank" w:history="1">
                                      <w:r w:rsidRPr="006C558B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www.myartlab.ru</w:t>
                                      </w:r>
                                    </w:hyperlink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организует Международные конкурсы и тестирования в соответствии с нормами министерства образования.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КОНКУРСЫ для педагогов и детей с БЕСПЛАТНЫМ участием!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• </w:t>
                                    </w:r>
                                    <w:proofErr w:type="gram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Международный творческий конкурс рисунков красками «Лазурь»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поделок «</w:t>
                                    </w:r>
                                    <w:proofErr w:type="spell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Hand-made</w:t>
                                    </w:r>
                                    <w:proofErr w:type="spell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презентаций «Слайд 2020»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театральных постановок «Ультрамарин»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вокального и музыкального искусства «Калипсо»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для детей и педагогов «Экологическое воспитание»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творческий конкурс для детей и педагогов «Образование и наука 2020»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• Международный педагогический конкурс «ИКТ в работе педагога»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  <w:t>​​​​​​​• Международный педагогический</w:t>
                                    </w:r>
                                    <w:proofErr w:type="gram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конкурс «Логопедическая помощь в ДОУ»</w:t>
                                    </w:r>
                                  </w:p>
                                </w:tc>
                              </w:tr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150" w:type="dxa"/>
                                      <w:bottom w:w="75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049"/>
                                    </w:tblGrid>
                                    <w:tr w:rsidR="006C558B" w:rsidRPr="006C558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" w:space="0" w:color="FFFFFF"/>
                                            <w:left w:val="single" w:sz="2" w:space="0" w:color="FFFFFF"/>
                                            <w:bottom w:val="single" w:sz="2" w:space="0" w:color="FFFFFF"/>
                                            <w:right w:val="single" w:sz="2" w:space="0" w:color="FFFFFF"/>
                                          </w:tcBorders>
                                          <w:shd w:val="clear" w:color="auto" w:fill="2F9B68"/>
                                          <w:tcMar>
                                            <w:top w:w="150" w:type="dxa"/>
                                            <w:left w:w="225" w:type="dxa"/>
                                            <w:bottom w:w="150" w:type="dxa"/>
                                            <w:right w:w="22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6C558B" w:rsidRPr="006C558B" w:rsidRDefault="006C558B" w:rsidP="006C558B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FFFFFF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7" w:tgtFrame="_blank" w:history="1">
                                            <w:r w:rsidRPr="006C558B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3"/>
                                                <w:lang w:eastAsia="ru-RU"/>
                                              </w:rPr>
                                              <w:t>Все конкурсы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95500" cy="190500"/>
                                          <wp:effectExtent l="19050" t="0" r="0" b="0"/>
                                          <wp:docPr id="2" name="Рисунок 2" descr="https://proxy.imgsmail.ru/?email=vera---2010%40mail.ru&amp;e=1609033212&amp;flags=0&amp;h=D80mfDaW6HENzAsZvga7xQ&amp;url173=aW1hZ2Uuc2VuZHNheS5ydS9pbWFnZS94XzE0MjcyMTE2MTIxMjUyOC9ibG9jay8yMDE2MDMvMTAwODEzNDcvdGVtcGxhdGVfZGl2aWRlci5naWY~&amp;is_http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proxy.imgsmail.ru/?email=vera---2010%40mail.ru&amp;e=1609033212&amp;flags=0&amp;h=D80mfDaW6HENzAsZvga7xQ&amp;url173=aW1hZ2Uuc2VuZHNheS5ydS9pbWFnZS94XzE0MjcyMTE2MTIxMjUyOC9ibG9jay8yMDE2MDMvMTAwODEzNDcvdGVtcGxhdGVfZGl2aWRlci5naWY~&amp;is_http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5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Правила участия в конкурсе: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1. Подайте БЕСПЛАТНУЮ заявку на участие сегодня, уже сегодня будут опубликованы результаты конкурса! Страница подачи заявки: </w:t>
                                    </w:r>
                                    <w:hyperlink r:id="rId9" w:tgtFrame="_blank" w:history="1">
                                      <w:r w:rsidRPr="006C558B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http://myartlab.ru/zayavka</w:t>
                                      </w:r>
                                    </w:hyperlink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2. В течение 1-2 дней Ваши результаты будут опубликованы на странице сайта: </w:t>
                                    </w:r>
                                    <w:hyperlink r:id="rId10" w:tgtFrame="_blank" w:history="1">
                                      <w:r w:rsidRPr="006C558B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http://myartlab.ru/rezultaty</w:t>
                                      </w:r>
                                    </w:hyperlink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 xml:space="preserve">3. Если Вас устаивает результат, подайте заявку на наградной материал, оплатив орг. взнос – 100 рублей. Заявку в формате </w:t>
                                    </w:r>
                                    <w:proofErr w:type="spell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word</w:t>
                                    </w:r>
                                    <w:proofErr w:type="spell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и квитанцию отправьте на нашу электронную почту: </w:t>
                                    </w:r>
                                    <w:proofErr w:type="spell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info@myartlab.ru</w:t>
                                    </w:r>
                                    <w:proofErr w:type="spell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Подробная информация представлена на странице: </w:t>
                                    </w:r>
                                    <w:hyperlink r:id="rId11" w:tgtFrame="_blank" w:history="1">
                                      <w:r w:rsidRPr="006C558B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http://myartlab.ru/nagrady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C558B" w:rsidRPr="006C558B" w:rsidRDefault="006C558B" w:rsidP="006C558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58B" w:rsidRPr="006C558B" w:rsidRDefault="006C558B" w:rsidP="006C558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6C558B" w:rsidRPr="006C558B" w:rsidRDefault="006C558B" w:rsidP="006C55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58B" w:rsidRPr="006C558B" w:rsidRDefault="006C558B" w:rsidP="006C558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C558B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6C558B" w:rsidRPr="006C558B" w:rsidRDefault="006C558B" w:rsidP="006C558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7"/>
              <w:gridCol w:w="9000"/>
              <w:gridCol w:w="178"/>
            </w:tblGrid>
            <w:tr w:rsidR="006C558B" w:rsidRPr="006C55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58B" w:rsidRPr="006C558B" w:rsidRDefault="006C558B" w:rsidP="006C558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C558B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6C558B" w:rsidRPr="006C558B" w:rsidTr="006C55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45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605"/>
                          <w:gridCol w:w="45"/>
                        </w:tblGrid>
                        <w:tr w:rsidR="006C558B" w:rsidRPr="006C558B" w:rsidTr="006C558B">
                          <w:trPr>
                            <w:gridAfter w:val="1"/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00"/>
                              </w:tblGrid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558B" w:rsidRPr="006C558B" w:rsidRDefault="006C558B" w:rsidP="006C558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C558B" w:rsidRPr="006C55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4590"/>
                              </w:tblGrid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2762250" cy="1952625"/>
                                          <wp:effectExtent l="19050" t="0" r="0" b="0"/>
                                          <wp:docPr id="3" name="Рисунок 3" descr="https://proxy.imgsmail.ru/?email=vera---2010%40mail.ru&amp;e=1609033212&amp;flags=0&amp;h=WlxSKeeLQyMm2RcMUPXBZw&amp;url173=aW1hZ2Uuc2VuZHNheS5ydS9pbWFnZS94XzE0Njc0NzQ1MjczNjUyMDkvJUQwJUJFJUQwJUIxJUQxJTgwMS5qcGc~&amp;is_https=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proxy.imgsmail.ru/?email=vera---2010%40mail.ru&amp;e=1609033212&amp;flags=0&amp;h=WlxSKeeLQyMm2RcMUPXBZw&amp;url173=aW1hZ2Uuc2VuZHNheS5ydS9pbWFnZS94XzE0Njc0NzQ1MjczNjUyMDkvJUQwJUJFJUQwJUIxJUQxJTgwMS5qcGc~&amp;is_https=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62250" cy="19526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C558B" w:rsidRPr="006C558B" w:rsidRDefault="006C558B" w:rsidP="006C558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58B" w:rsidRPr="006C558B" w:rsidRDefault="006C558B" w:rsidP="006C558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6C558B" w:rsidRPr="006C558B" w:rsidRDefault="006C558B" w:rsidP="006C55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558B" w:rsidRPr="006C558B" w:rsidRDefault="006C558B" w:rsidP="006C558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C558B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6C558B" w:rsidRPr="006C558B" w:rsidRDefault="006C558B" w:rsidP="006C558B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333333"/>
                <w:sz w:val="23"/>
                <w:szCs w:val="23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"/>
              <w:gridCol w:w="9120"/>
            </w:tblGrid>
            <w:tr w:rsidR="006C558B" w:rsidRPr="006C558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C558B" w:rsidRPr="006C558B" w:rsidRDefault="006C558B" w:rsidP="006C558B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6C558B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120"/>
                  </w:tblGrid>
                  <w:tr w:rsidR="006C558B" w:rsidRPr="006C558B" w:rsidTr="006C55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060"/>
                        </w:tblGrid>
                        <w:tr w:rsidR="006C558B" w:rsidRPr="006C558B" w:rsidTr="006C558B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33333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2095500" cy="190500"/>
                                          <wp:effectExtent l="19050" t="0" r="0" b="0"/>
                                          <wp:docPr id="4" name="Рисунок 4" descr="https://proxy.imgsmail.ru/?email=vera---2010%40mail.ru&amp;e=1609033212&amp;flags=0&amp;h=6r7Vj1-zaHzoYI4RGhF29Q&amp;url173=aW1hZ2Uuc2VuZHNheS5ydS9pbWFnZS94XzE0MjcyMTE2MTIxMjUyOC9ibG9jay8yMDE2MDMvMTAwODI1MjkvdGVtcGxhdGVfZGl2aWRlci5naWY~&amp;is_https=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proxy.imgsmail.ru/?email=vera---2010%40mail.ru&amp;e=1609033212&amp;flags=0&amp;h=6r7Vj1-zaHzoYI4RGhF29Q&amp;url173=aW1hZ2Uuc2VuZHNheS5ydS9pbWFnZS94XzE0MjcyMTE2MTIxMjUyOC9ibG9jay8yMDE2MDMvMTAwODI1MjkvdGVtcGxhdGVfZGl2aWRlci5naWY~&amp;is_https=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095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C558B" w:rsidRPr="006C558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C558B" w:rsidRPr="006C558B" w:rsidRDefault="006C558B" w:rsidP="006C558B">
                                    <w:pPr>
                                      <w:spacing w:after="0" w:line="252" w:lineRule="atLeas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С уважением, Редакция сайта </w:t>
                                    </w:r>
                                    <w:hyperlink r:id="rId13" w:tgtFrame="_blank" w:history="1">
                                      <w:r w:rsidRPr="006C558B">
                                        <w:rPr>
                                          <w:rFonts w:ascii="Arial" w:eastAsia="Times New Roman" w:hAnsi="Arial" w:cs="Arial"/>
                                          <w:i/>
                                          <w:iCs/>
                                          <w:color w:val="0000FF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www.myartlab.ru</w:t>
                                      </w:r>
                                    </w:hyperlink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 ​​​​​​​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E-mail</w:t>
                                    </w:r>
                                    <w:proofErr w:type="spell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: </w:t>
                                    </w:r>
                                    <w:proofErr w:type="spellStart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info@myartlab.ru</w:t>
                                    </w:r>
                                    <w:proofErr w:type="spellEnd"/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 ​​​​​​​ ​​​​​​​</w:t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br/>
                                    </w:r>
                                    <w:r w:rsidRPr="006C558B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23"/>
                                        <w:lang w:eastAsia="ru-RU"/>
                                      </w:rPr>
                                      <w:t>Свидетельство о регистрации СМИ ЭЛ № ФС 77 - 62653</w:t>
                                    </w:r>
                                  </w:p>
                                </w:tc>
                              </w:tr>
                            </w:tbl>
                            <w:p w:rsidR="006C558B" w:rsidRPr="006C558B" w:rsidRDefault="006C558B" w:rsidP="006C558B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C558B" w:rsidRPr="006C558B" w:rsidRDefault="006C558B" w:rsidP="006C558B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333333"/>
                            <w:sz w:val="2"/>
                            <w:szCs w:val="2"/>
                            <w:lang w:eastAsia="ru-RU"/>
                          </w:rPr>
                        </w:pPr>
                      </w:p>
                    </w:tc>
                  </w:tr>
                </w:tbl>
                <w:p w:rsidR="006C558B" w:rsidRPr="006C558B" w:rsidRDefault="006C558B" w:rsidP="006C55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558B" w:rsidRPr="006C558B" w:rsidRDefault="006C558B" w:rsidP="006C55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F206A1" w:rsidRDefault="00F206A1"/>
    <w:sectPr w:rsidR="00F206A1" w:rsidSect="00F2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58B"/>
    <w:rsid w:val="006C558B"/>
    <w:rsid w:val="00F20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5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5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558B"/>
    <w:rPr>
      <w:b/>
      <w:bCs/>
    </w:rPr>
  </w:style>
  <w:style w:type="character" w:styleId="a6">
    <w:name w:val="Emphasis"/>
    <w:basedOn w:val="a0"/>
    <w:uiPriority w:val="20"/>
    <w:qFormat/>
    <w:rsid w:val="006C558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C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x-1467474527365209.link.sendsay.ru/x_1467474527365209/674,=0HQnlRgtlOek8KOzjzHKK2w/871,26529179,71300,?aHR0cDovL215YXJ0bGFiLnJ1Lw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-1467474527365209.link.sendsay.ru/x_1467474527365209/37,=0pE7fSXUSvS1_zouHL-LT3g/871,26529179,71300,?aHR0cDovL215YXJ0bGFiLnJ1L2tvbmt1cnN5LTE=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-1467474527365209.link.sendsay.ru/x_1467474527365209/673,=0HQnlRgtlOek8KOzjzHKK2w/871,26529179,71300,?aHR0cDovL215YXJ0bGFiLnJ1Lw==" TargetMode="External"/><Relationship Id="rId11" Type="http://schemas.openxmlformats.org/officeDocument/2006/relationships/hyperlink" Target="https://x-1467474527365209.link.sendsay.ru/x_1467474527365209/55,=0SuKv1N9LFxU8nL00zIEf7A/871,26529179,71300,?aHR0cDovL215YXJ0bGFiLnJ1L25hZ3JhZHk=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x-1467474527365209.link.sendsay.ru/x_1467474527365209/54,=0LzD-2WFVKc74aNfxicsyEw/871,26529179,71300,?aHR0cDovL215YXJ0bGFiLnJ1L3JlenVsdGF0eQ==" TargetMode="External"/><Relationship Id="rId4" Type="http://schemas.openxmlformats.org/officeDocument/2006/relationships/hyperlink" Target="https://x-1467474527365209.link.sendsay.ru/x_1467474527365209/661,=0HQnlRgtlOek8KOzjzHKK2w/871,26529179,71300,?aHR0cDovL215YXJ0bGFiLnJ1Lw==" TargetMode="External"/><Relationship Id="rId9" Type="http://schemas.openxmlformats.org/officeDocument/2006/relationships/hyperlink" Target="https://x-1467474527365209.link.sendsay.ru/x_1467474527365209/53,=0O-DtVFGul9aGp520hT9v9w/871,26529179,71300,?aHR0cDovL215YXJ0bGFiLnJ1L3pheWF2a2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Приемная директора</cp:lastModifiedBy>
  <cp:revision>2</cp:revision>
  <dcterms:created xsi:type="dcterms:W3CDTF">2020-12-24T01:40:00Z</dcterms:created>
  <dcterms:modified xsi:type="dcterms:W3CDTF">2020-12-24T01:41:00Z</dcterms:modified>
</cp:coreProperties>
</file>