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92B52" w14:textId="721EDE54" w:rsidR="00802D13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  <w:r w:rsidR="005B2C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FFB9DD" w14:textId="77777777" w:rsidR="001F38AF" w:rsidRDefault="001F38AF" w:rsidP="001F38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</w:t>
      </w:r>
      <w:r w:rsidR="007E64BD">
        <w:rPr>
          <w:rFonts w:ascii="Times New Roman" w:hAnsi="Times New Roman" w:cs="Times New Roman"/>
          <w:b/>
          <w:sz w:val="32"/>
          <w:szCs w:val="32"/>
        </w:rPr>
        <w:t>ПОУ</w:t>
      </w:r>
      <w:r>
        <w:rPr>
          <w:rFonts w:ascii="Times New Roman" w:hAnsi="Times New Roman" w:cs="Times New Roman"/>
          <w:b/>
          <w:sz w:val="32"/>
          <w:szCs w:val="32"/>
        </w:rPr>
        <w:t xml:space="preserve"> «Гусиноозерский энергетический техникум»</w:t>
      </w:r>
    </w:p>
    <w:p w14:paraId="5F8A1B4A" w14:textId="4378CC02" w:rsidR="001F38AF" w:rsidRPr="005B2C9A" w:rsidRDefault="005B2C9A" w:rsidP="005B2C9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2C9A">
        <w:rPr>
          <w:rFonts w:ascii="Times New Roman" w:hAnsi="Times New Roman" w:cs="Times New Roman"/>
          <w:bCs/>
          <w:sz w:val="28"/>
          <w:szCs w:val="28"/>
        </w:rPr>
        <w:t>(действующие с 01.01.2021г.)</w:t>
      </w:r>
    </w:p>
    <w:p w14:paraId="5045D513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0C2906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671160, Республика Бурятия</w:t>
      </w:r>
    </w:p>
    <w:p w14:paraId="478E8CF7" w14:textId="77777777" w:rsidR="001F38AF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Гусиноозерск, 9мкр, д. 72</w:t>
      </w:r>
    </w:p>
    <w:p w14:paraId="42C2CC01" w14:textId="76AEDBEB" w:rsidR="00330E28" w:rsidRDefault="001F38A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 (факс) 8(30145)42835, 41017</w:t>
      </w:r>
    </w:p>
    <w:p w14:paraId="5C8F8699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0318003116</w:t>
      </w:r>
    </w:p>
    <w:p w14:paraId="092B8FE0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031801001</w:t>
      </w:r>
    </w:p>
    <w:p w14:paraId="5B621E9F" w14:textId="7FF1B776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ОКПО  36325539</w:t>
      </w:r>
      <w:proofErr w:type="gramEnd"/>
    </w:p>
    <w:p w14:paraId="5E3DB265" w14:textId="77777777" w:rsidR="0099454A" w:rsidRDefault="0099454A" w:rsidP="009945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ОГРН  1020300818977</w:t>
      </w:r>
      <w:proofErr w:type="gramEnd"/>
    </w:p>
    <w:p w14:paraId="5FC6FE35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Министерство финансов Республики Бурятия (ГБПОУ «</w:t>
      </w:r>
      <w:proofErr w:type="spellStart"/>
      <w:r w:rsidRPr="00270F4A">
        <w:rPr>
          <w:rFonts w:ascii="Times New Roman" w:hAnsi="Times New Roman" w:cs="Times New Roman"/>
          <w:sz w:val="28"/>
          <w:szCs w:val="28"/>
        </w:rPr>
        <w:t>Гусиноозерский</w:t>
      </w:r>
      <w:proofErr w:type="spellEnd"/>
      <w:r w:rsidRPr="00270F4A">
        <w:rPr>
          <w:rFonts w:ascii="Times New Roman" w:hAnsi="Times New Roman" w:cs="Times New Roman"/>
          <w:sz w:val="28"/>
          <w:szCs w:val="28"/>
        </w:rPr>
        <w:t xml:space="preserve"> энергетический техникум»)</w:t>
      </w:r>
    </w:p>
    <w:p w14:paraId="74E2E413" w14:textId="77777777" w:rsidR="005B2C9A" w:rsidRDefault="005B2C9A" w:rsidP="005B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 20026Ч73990</w:t>
      </w:r>
    </w:p>
    <w:p w14:paraId="22F97864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 xml:space="preserve">ОТДЕЛЕНИЕ-НБ РЕСПУБЛИКА БУРЯТИЯ БАНКА РОССИИ // УФК по Республике Бурятия г. Улан-Удэ </w:t>
      </w:r>
    </w:p>
    <w:p w14:paraId="6060082A" w14:textId="77777777" w:rsidR="00F61E5F" w:rsidRDefault="00F61E5F" w:rsidP="00F61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A14247">
        <w:rPr>
          <w:rFonts w:ascii="Times New Roman" w:hAnsi="Times New Roman" w:cs="Times New Roman"/>
          <w:sz w:val="28"/>
          <w:szCs w:val="28"/>
        </w:rPr>
        <w:t>018142016</w:t>
      </w:r>
    </w:p>
    <w:p w14:paraId="7A49EF92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Казначейский счет 03224643810000000200</w:t>
      </w:r>
    </w:p>
    <w:p w14:paraId="01789C0B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Единый каз</w:t>
      </w:r>
      <w:bookmarkStart w:id="0" w:name="_GoBack"/>
      <w:bookmarkEnd w:id="0"/>
      <w:r w:rsidRPr="00270F4A">
        <w:rPr>
          <w:rFonts w:ascii="Times New Roman" w:hAnsi="Times New Roman" w:cs="Times New Roman"/>
          <w:sz w:val="28"/>
          <w:szCs w:val="28"/>
        </w:rPr>
        <w:t>начейский счет 40102810545370000068</w:t>
      </w:r>
    </w:p>
    <w:p w14:paraId="54C267DF" w14:textId="782A0AD1" w:rsidR="00F61E5F" w:rsidRDefault="00F61E5F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(платные услуги) 00000000000000000130</w:t>
      </w:r>
    </w:p>
    <w:p w14:paraId="2D5BEE62" w14:textId="77777777" w:rsidR="00270F4A" w:rsidRPr="00270F4A" w:rsidRDefault="00270F4A" w:rsidP="00270F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F4A">
        <w:rPr>
          <w:rFonts w:ascii="Times New Roman" w:hAnsi="Times New Roman" w:cs="Times New Roman"/>
          <w:sz w:val="28"/>
          <w:szCs w:val="28"/>
        </w:rPr>
        <w:t>КБК (безвозмездные поступления) 00000000000000000150</w:t>
      </w:r>
    </w:p>
    <w:p w14:paraId="32E7D506" w14:textId="77777777" w:rsidR="005B2C9A" w:rsidRDefault="005B2C9A" w:rsidP="005B2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ОКТМО  81648101</w:t>
      </w:r>
      <w:proofErr w:type="gramEnd"/>
    </w:p>
    <w:p w14:paraId="76DC22D4" w14:textId="77777777" w:rsidR="007122CC" w:rsidRDefault="007122CC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311CBE" w14:textId="77777777" w:rsidR="00AD3496" w:rsidRDefault="007122CC" w:rsidP="00994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325A">
        <w:rPr>
          <w:rFonts w:ascii="Times New Roman" w:hAnsi="Times New Roman" w:cs="Times New Roman"/>
          <w:sz w:val="28"/>
          <w:szCs w:val="28"/>
        </w:rPr>
        <w:t>ирек</w:t>
      </w:r>
      <w:r w:rsidR="00AD3496">
        <w:rPr>
          <w:rFonts w:ascii="Times New Roman" w:hAnsi="Times New Roman" w:cs="Times New Roman"/>
          <w:sz w:val="28"/>
          <w:szCs w:val="28"/>
        </w:rPr>
        <w:t>тор</w:t>
      </w:r>
      <w:r w:rsidR="0033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AD3496">
        <w:rPr>
          <w:rFonts w:ascii="Times New Roman" w:hAnsi="Times New Roman" w:cs="Times New Roman"/>
          <w:sz w:val="28"/>
          <w:szCs w:val="28"/>
        </w:rPr>
        <w:t>, действующий на основании Устава</w:t>
      </w:r>
    </w:p>
    <w:p w14:paraId="55289D6F" w14:textId="77777777" w:rsidR="00DD4E76" w:rsidRDefault="00DD4E76" w:rsidP="001F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2C8145" w14:textId="77777777" w:rsidR="00DD4E76" w:rsidRPr="007122CC" w:rsidRDefault="00DD4E76" w:rsidP="00DD4E76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DD4E76">
        <w:rPr>
          <w:rFonts w:ascii="Times New Roman" w:hAnsi="Times New Roman"/>
          <w:sz w:val="36"/>
          <w:szCs w:val="36"/>
          <w:lang w:val="en-US"/>
        </w:rPr>
        <w:t>E</w:t>
      </w:r>
      <w:r w:rsidRPr="007122CC">
        <w:rPr>
          <w:rFonts w:ascii="Times New Roman" w:hAnsi="Times New Roman"/>
          <w:sz w:val="36"/>
          <w:szCs w:val="36"/>
          <w:lang w:val="en-US"/>
        </w:rPr>
        <w:t>-</w:t>
      </w:r>
      <w:r w:rsidRPr="00DD4E76">
        <w:rPr>
          <w:rFonts w:ascii="Times New Roman" w:hAnsi="Times New Roman"/>
          <w:sz w:val="36"/>
          <w:szCs w:val="36"/>
          <w:lang w:val="en-US"/>
        </w:rPr>
        <w:t>mail</w:t>
      </w:r>
      <w:r w:rsidRPr="007122CC">
        <w:rPr>
          <w:rFonts w:ascii="Times New Roman" w:hAnsi="Times New Roman"/>
          <w:sz w:val="36"/>
          <w:szCs w:val="36"/>
          <w:lang w:val="en-US"/>
        </w:rPr>
        <w:t xml:space="preserve">: </w:t>
      </w:r>
      <w:hyperlink r:id="rId4" w:history="1"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gustehnic</w:t>
        </w:r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@</w:t>
        </w:r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mail</w:t>
        </w:r>
        <w:r w:rsidRPr="007122CC">
          <w:rPr>
            <w:rStyle w:val="a3"/>
            <w:rFonts w:ascii="Times New Roman" w:hAnsi="Times New Roman"/>
            <w:sz w:val="36"/>
            <w:szCs w:val="36"/>
            <w:lang w:val="en-US"/>
          </w:rPr>
          <w:t>.</w:t>
        </w:r>
        <w:r w:rsidRPr="00DD4E76">
          <w:rPr>
            <w:rStyle w:val="a3"/>
            <w:rFonts w:ascii="Times New Roman" w:hAnsi="Times New Roman"/>
            <w:sz w:val="36"/>
            <w:szCs w:val="36"/>
            <w:lang w:val="en-US"/>
          </w:rPr>
          <w:t>ru</w:t>
        </w:r>
      </w:hyperlink>
    </w:p>
    <w:p w14:paraId="5067F4A7" w14:textId="77777777" w:rsidR="00405899" w:rsidRPr="00010D5C" w:rsidRDefault="00DD4E76" w:rsidP="00DD4E76">
      <w:pPr>
        <w:pStyle w:val="a4"/>
        <w:spacing w:line="360" w:lineRule="auto"/>
        <w:ind w:firstLine="0"/>
        <w:jc w:val="center"/>
        <w:rPr>
          <w:lang w:val="en-US"/>
        </w:rPr>
      </w:pPr>
      <w:proofErr w:type="gramStart"/>
      <w:r w:rsidRPr="00DD4E76">
        <w:rPr>
          <w:sz w:val="36"/>
          <w:szCs w:val="36"/>
        </w:rPr>
        <w:t>Эл</w:t>
      </w:r>
      <w:r w:rsidRPr="00010D5C">
        <w:rPr>
          <w:sz w:val="36"/>
          <w:szCs w:val="36"/>
          <w:lang w:val="en-US"/>
        </w:rPr>
        <w:t>.</w:t>
      </w:r>
      <w:r w:rsidRPr="00DD4E76">
        <w:rPr>
          <w:sz w:val="36"/>
          <w:szCs w:val="36"/>
        </w:rPr>
        <w:t>сайт</w:t>
      </w:r>
      <w:proofErr w:type="gramEnd"/>
      <w:r w:rsidRPr="00010D5C">
        <w:rPr>
          <w:sz w:val="36"/>
          <w:szCs w:val="36"/>
          <w:lang w:val="en-US"/>
        </w:rPr>
        <w:t>:</w:t>
      </w:r>
      <w:hyperlink r:id="rId5" w:history="1">
        <w:r w:rsidR="008E325A" w:rsidRPr="00A3595A">
          <w:rPr>
            <w:rStyle w:val="a3"/>
            <w:sz w:val="24"/>
            <w:szCs w:val="24"/>
            <w:lang w:val="en-US"/>
          </w:rPr>
          <w:t>http</w:t>
        </w:r>
        <w:r w:rsidR="008E325A" w:rsidRPr="00010D5C">
          <w:rPr>
            <w:rStyle w:val="a3"/>
            <w:sz w:val="24"/>
            <w:szCs w:val="24"/>
            <w:lang w:val="en-US"/>
          </w:rPr>
          <w:t>://</w:t>
        </w:r>
        <w:r w:rsidR="008E325A" w:rsidRPr="00A3595A">
          <w:rPr>
            <w:rStyle w:val="a3"/>
            <w:sz w:val="24"/>
            <w:szCs w:val="24"/>
            <w:lang w:val="en-US"/>
          </w:rPr>
          <w:t>gusteh</w:t>
        </w:r>
        <w:r w:rsidR="008E325A" w:rsidRPr="00010D5C">
          <w:rPr>
            <w:rStyle w:val="a3"/>
            <w:sz w:val="24"/>
            <w:szCs w:val="24"/>
            <w:lang w:val="en-US"/>
          </w:rPr>
          <w:t>.</w:t>
        </w:r>
        <w:r w:rsidR="008E325A" w:rsidRPr="00A3595A">
          <w:rPr>
            <w:rStyle w:val="a3"/>
            <w:sz w:val="24"/>
            <w:szCs w:val="24"/>
            <w:lang w:val="en-US"/>
          </w:rPr>
          <w:t>profiedu</w:t>
        </w:r>
        <w:r w:rsidR="008E325A" w:rsidRPr="00010D5C">
          <w:rPr>
            <w:rStyle w:val="a3"/>
            <w:sz w:val="24"/>
            <w:szCs w:val="24"/>
            <w:lang w:val="en-US"/>
          </w:rPr>
          <w:t>.</w:t>
        </w:r>
        <w:r w:rsidR="008E325A" w:rsidRPr="00A3595A">
          <w:rPr>
            <w:rStyle w:val="a3"/>
            <w:sz w:val="24"/>
            <w:szCs w:val="24"/>
            <w:lang w:val="en-US"/>
          </w:rPr>
          <w:t>ru</w:t>
        </w:r>
      </w:hyperlink>
    </w:p>
    <w:p w14:paraId="3F219A89" w14:textId="77777777" w:rsidR="00405899" w:rsidRPr="00010D5C" w:rsidRDefault="00405899" w:rsidP="00DD4E76">
      <w:pPr>
        <w:pStyle w:val="a4"/>
        <w:spacing w:line="360" w:lineRule="auto"/>
        <w:ind w:firstLine="0"/>
        <w:jc w:val="center"/>
        <w:rPr>
          <w:lang w:val="en-US"/>
        </w:rPr>
      </w:pPr>
    </w:p>
    <w:p w14:paraId="07325AE1" w14:textId="77777777" w:rsidR="00DD4E76" w:rsidRPr="00010D5C" w:rsidRDefault="00DD4E76" w:rsidP="001F38AF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sectPr w:rsidR="00DD4E76" w:rsidRPr="00010D5C" w:rsidSect="001F38A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8AF"/>
    <w:rsid w:val="00010D5C"/>
    <w:rsid w:val="000B1C2A"/>
    <w:rsid w:val="001D23CD"/>
    <w:rsid w:val="001F38AF"/>
    <w:rsid w:val="0022656C"/>
    <w:rsid w:val="002472FB"/>
    <w:rsid w:val="00270F4A"/>
    <w:rsid w:val="00330E28"/>
    <w:rsid w:val="003638F9"/>
    <w:rsid w:val="0038736B"/>
    <w:rsid w:val="00405899"/>
    <w:rsid w:val="004D6591"/>
    <w:rsid w:val="00527F90"/>
    <w:rsid w:val="005B2C9A"/>
    <w:rsid w:val="00666514"/>
    <w:rsid w:val="00677BC1"/>
    <w:rsid w:val="00681B03"/>
    <w:rsid w:val="006A1166"/>
    <w:rsid w:val="006B7118"/>
    <w:rsid w:val="006C4E3D"/>
    <w:rsid w:val="00706C5E"/>
    <w:rsid w:val="007122CC"/>
    <w:rsid w:val="007E64BD"/>
    <w:rsid w:val="00802D13"/>
    <w:rsid w:val="00895A33"/>
    <w:rsid w:val="008E325A"/>
    <w:rsid w:val="0099454A"/>
    <w:rsid w:val="00A14247"/>
    <w:rsid w:val="00A52FC4"/>
    <w:rsid w:val="00AD3496"/>
    <w:rsid w:val="00C73687"/>
    <w:rsid w:val="00CF72B9"/>
    <w:rsid w:val="00D853E8"/>
    <w:rsid w:val="00DD4E76"/>
    <w:rsid w:val="00ED075A"/>
    <w:rsid w:val="00F4042D"/>
    <w:rsid w:val="00F61E5F"/>
    <w:rsid w:val="00FB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7DC0"/>
  <w15:docId w15:val="{A18716CD-3380-4B45-B101-EA76C213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4E76"/>
    <w:rPr>
      <w:color w:val="0000FF"/>
      <w:u w:val="single"/>
    </w:rPr>
  </w:style>
  <w:style w:type="paragraph" w:customStyle="1" w:styleId="a4">
    <w:name w:val="Письмо"/>
    <w:basedOn w:val="a"/>
    <w:rsid w:val="00DD4E76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8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steh.profiedu.ru" TargetMode="External"/><Relationship Id="rId4" Type="http://schemas.openxmlformats.org/officeDocument/2006/relationships/hyperlink" Target="mailto:gustehn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Елена</cp:lastModifiedBy>
  <cp:revision>34</cp:revision>
  <cp:lastPrinted>2019-04-10T00:07:00Z</cp:lastPrinted>
  <dcterms:created xsi:type="dcterms:W3CDTF">2012-02-03T00:29:00Z</dcterms:created>
  <dcterms:modified xsi:type="dcterms:W3CDTF">2021-01-13T03:38:00Z</dcterms:modified>
</cp:coreProperties>
</file>