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4" w:rsidRDefault="00444004">
      <w:pPr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</w:pPr>
      <w:r w:rsidRPr="00444004"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  <w:t>Специально оборудованные учебные кабинеты</w:t>
      </w:r>
    </w:p>
    <w:p w:rsidR="00444004" w:rsidRPr="00444004" w:rsidRDefault="00444004">
      <w:pPr>
        <w:rPr>
          <w:rFonts w:ascii="Times New Roman" w:hAnsi="Times New Roman" w:cs="Times New Roman"/>
          <w:b/>
          <w:u w:val="single"/>
        </w:rPr>
      </w:pPr>
    </w:p>
    <w:p w:rsidR="00444004" w:rsidRPr="00CD2771" w:rsidRDefault="00444004" w:rsidP="0044400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В техникуме имеется 23 </w:t>
      </w:r>
      <w:proofErr w:type="gramStart"/>
      <w:r w:rsidRPr="00CD2771">
        <w:rPr>
          <w:rFonts w:ascii="Times New Roman" w:eastAsia="Times New Roman" w:hAnsi="Times New Roman" w:cs="Times New Roman"/>
          <w:sz w:val="32"/>
          <w:szCs w:val="32"/>
        </w:rPr>
        <w:t>учебных</w:t>
      </w:r>
      <w:proofErr w:type="gramEnd"/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 кабинета, оборудованные традиционно: рабочее место преподавателя (стол и стул), стулья и столы учебные, доска аудиторная для написания мело</w:t>
      </w:r>
      <w:r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, персональный компьютер в сборе,. проектор </w:t>
      </w:r>
      <w:proofErr w:type="spellStart"/>
      <w:r w:rsidRPr="00CD2771">
        <w:rPr>
          <w:rFonts w:ascii="Times New Roman" w:eastAsia="Times New Roman" w:hAnsi="Times New Roman" w:cs="Times New Roman"/>
          <w:sz w:val="32"/>
          <w:szCs w:val="32"/>
        </w:rPr>
        <w:t>мультимедийный</w:t>
      </w:r>
      <w:proofErr w:type="spellEnd"/>
      <w:r w:rsidRPr="00CD2771">
        <w:rPr>
          <w:rFonts w:ascii="Times New Roman" w:eastAsia="Times New Roman" w:hAnsi="Times New Roman" w:cs="Times New Roman"/>
          <w:sz w:val="32"/>
          <w:szCs w:val="32"/>
        </w:rPr>
        <w:t>, экран, шкафы учебные.</w:t>
      </w:r>
    </w:p>
    <w:p w:rsidR="00444004" w:rsidRPr="00444004" w:rsidRDefault="00444004" w:rsidP="00444004">
      <w:pPr>
        <w:spacing w:line="360" w:lineRule="auto"/>
        <w:jc w:val="both"/>
        <w:rPr>
          <w:b/>
          <w:u w:val="single"/>
        </w:rPr>
      </w:pP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Специальное оборудование в учебных кабинетах для использования инвалидами и лицами с ограниченными возможностями здоровья отсутствует</w:t>
      </w:r>
    </w:p>
    <w:sectPr w:rsidR="00444004" w:rsidRPr="0044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004"/>
    <w:rsid w:val="0044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О Н</dc:creator>
  <cp:keywords/>
  <dc:description/>
  <cp:lastModifiedBy>Зубакова О Н</cp:lastModifiedBy>
  <cp:revision>2</cp:revision>
  <dcterms:created xsi:type="dcterms:W3CDTF">2021-01-26T00:52:00Z</dcterms:created>
  <dcterms:modified xsi:type="dcterms:W3CDTF">2021-01-26T00:55:00Z</dcterms:modified>
</cp:coreProperties>
</file>