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3DE" w:rsidRDefault="003543DE" w:rsidP="007023E3">
      <w:pPr>
        <w:shd w:val="clear" w:color="auto" w:fill="FFFFFF"/>
        <w:spacing w:after="0" w:line="240" w:lineRule="auto"/>
        <w:jc w:val="center"/>
        <w:outlineLvl w:val="1"/>
        <w:rPr>
          <w:rFonts w:ascii="inherit" w:eastAsia="Times New Roman" w:hAnsi="inherit" w:cs="Arial"/>
          <w:b/>
          <w:color w:val="000000" w:themeColor="text1"/>
          <w:sz w:val="36"/>
          <w:szCs w:val="36"/>
          <w:lang w:eastAsia="ru-RU"/>
        </w:rPr>
      </w:pPr>
      <w:r>
        <w:rPr>
          <w:rFonts w:ascii="inherit" w:eastAsia="Times New Roman" w:hAnsi="inherit" w:cs="Arial"/>
          <w:b/>
          <w:color w:val="000000" w:themeColor="text1"/>
          <w:sz w:val="36"/>
          <w:szCs w:val="36"/>
          <w:lang w:eastAsia="ru-RU"/>
        </w:rPr>
        <w:t>МОДУЛЬ 1</w:t>
      </w:r>
    </w:p>
    <w:p w:rsidR="003F7F7D" w:rsidRDefault="003F7F7D" w:rsidP="003543DE">
      <w:pPr>
        <w:shd w:val="clear" w:color="auto" w:fill="FFFFFF"/>
        <w:spacing w:after="0" w:line="240" w:lineRule="auto"/>
        <w:outlineLvl w:val="1"/>
        <w:rPr>
          <w:rFonts w:ascii="inherit" w:eastAsia="Times New Roman" w:hAnsi="inherit" w:cs="Arial"/>
          <w:b/>
          <w:color w:val="000000" w:themeColor="text1"/>
          <w:sz w:val="36"/>
          <w:szCs w:val="36"/>
          <w:lang w:eastAsia="ru-RU"/>
        </w:rPr>
      </w:pPr>
      <w:r w:rsidRPr="003543DE">
        <w:rPr>
          <w:rFonts w:ascii="inherit" w:eastAsia="Times New Roman" w:hAnsi="inherit" w:cs="Arial"/>
          <w:b/>
          <w:color w:val="000000" w:themeColor="text1"/>
          <w:sz w:val="36"/>
          <w:szCs w:val="36"/>
          <w:lang w:eastAsia="ru-RU"/>
        </w:rPr>
        <w:t>Основные начала трудового законодательства.</w:t>
      </w:r>
    </w:p>
    <w:p w:rsidR="003543DE" w:rsidRPr="003543DE" w:rsidRDefault="003543DE" w:rsidP="003543DE">
      <w:pPr>
        <w:shd w:val="clear" w:color="auto" w:fill="FFFFFF"/>
        <w:spacing w:after="0" w:line="240" w:lineRule="auto"/>
        <w:outlineLvl w:val="1"/>
        <w:rPr>
          <w:rFonts w:ascii="inherit" w:eastAsia="Times New Roman" w:hAnsi="inherit" w:cs="Arial"/>
          <w:b/>
          <w:color w:val="000000" w:themeColor="text1"/>
          <w:sz w:val="36"/>
          <w:szCs w:val="36"/>
          <w:lang w:eastAsia="ru-RU"/>
        </w:rPr>
      </w:pPr>
    </w:p>
    <w:p w:rsidR="003F7F7D" w:rsidRPr="003F7F7D" w:rsidRDefault="003F7F7D" w:rsidP="003543DE">
      <w:pPr>
        <w:shd w:val="clear" w:color="auto" w:fill="FFFFFF"/>
        <w:spacing w:after="0" w:line="240" w:lineRule="auto"/>
        <w:outlineLvl w:val="2"/>
        <w:rPr>
          <w:rFonts w:ascii="inherit" w:eastAsia="Times New Roman" w:hAnsi="inherit" w:cs="Arial"/>
          <w:color w:val="000000" w:themeColor="text1"/>
          <w:sz w:val="27"/>
          <w:szCs w:val="27"/>
          <w:lang w:eastAsia="ru-RU"/>
        </w:rPr>
      </w:pPr>
      <w:r w:rsidRPr="003F7F7D">
        <w:rPr>
          <w:rFonts w:ascii="inherit" w:eastAsia="Times New Roman" w:hAnsi="inherit" w:cs="Arial"/>
          <w:color w:val="000000" w:themeColor="text1"/>
          <w:sz w:val="27"/>
          <w:szCs w:val="27"/>
          <w:lang w:eastAsia="ru-RU"/>
        </w:rPr>
        <w:t>Основные начала трудового законодательства.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u w:val="single"/>
          <w:lang w:eastAsia="ru-RU"/>
        </w:rPr>
        <w:t>Перечень основных документов, необходимых при изучении модуля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Трудовой кодекс Российской Федерации. Принят 30 декабря 2001 г. № 197-ФЗ (с изменениями и дополнениями).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Кодекс Российской Федерации об административных правонарушениях. Принят 30 декабря 2001 г. № 195-ФЗ (с изменениями и дополнениями).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Федеральный закон «О Российской трехсторонней комиссии по регулированию социально-трудовых отношений» от 1 мая 1999 года № 92-ФЗ.</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Федеральный закон Российской Федерации «О профессиональных союзах, их правах и гарантиях деятельности» от 12 января 1996 г. № 10-ФЗ (с изменениями и дополнениями).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1.1.</w:t>
      </w:r>
      <w:r w:rsidRPr="003F7F7D">
        <w:rPr>
          <w:rFonts w:ascii="Arial" w:eastAsia="Times New Roman" w:hAnsi="Arial" w:cs="Arial"/>
          <w:color w:val="000000" w:themeColor="text1"/>
          <w:sz w:val="21"/>
          <w:lang w:eastAsia="ru-RU"/>
        </w:rPr>
        <w:t> </w:t>
      </w:r>
      <w:r w:rsidRPr="003F7F7D">
        <w:rPr>
          <w:rFonts w:ascii="Arial" w:eastAsia="Times New Roman" w:hAnsi="Arial" w:cs="Arial"/>
          <w:b/>
          <w:bCs/>
          <w:color w:val="000000" w:themeColor="text1"/>
          <w:sz w:val="21"/>
          <w:szCs w:val="21"/>
          <w:lang w:eastAsia="ru-RU"/>
        </w:rPr>
        <w:t>Цели и задачи трудового законодательства. Основные принципы правового регулирования трудовых отношений и иных непосредственно связанных с ними отношений.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0" w:name="sub_100001"/>
      <w:r w:rsidRPr="003F7F7D">
        <w:rPr>
          <w:rFonts w:ascii="Arial" w:eastAsia="Times New Roman" w:hAnsi="Arial" w:cs="Arial"/>
          <w:color w:val="000000" w:themeColor="text1"/>
          <w:sz w:val="21"/>
          <w:szCs w:val="21"/>
          <w:lang w:eastAsia="ru-RU"/>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bookmarkEnd w:id="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 w:name="sub_10002"/>
      <w:r w:rsidRPr="003F7F7D">
        <w:rPr>
          <w:rFonts w:ascii="Arial" w:eastAsia="Times New Roman" w:hAnsi="Arial" w:cs="Arial"/>
          <w:color w:val="000000" w:themeColor="text1"/>
          <w:sz w:val="21"/>
          <w:szCs w:val="21"/>
          <w:lang w:eastAsia="ru-RU"/>
        </w:rPr>
        <w:t xml:space="preserve">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w:t>
      </w:r>
      <w:proofErr w:type="gramStart"/>
      <w:r w:rsidRPr="003F7F7D">
        <w:rPr>
          <w:rFonts w:ascii="Arial" w:eastAsia="Times New Roman" w:hAnsi="Arial" w:cs="Arial"/>
          <w:color w:val="000000" w:themeColor="text1"/>
          <w:sz w:val="21"/>
          <w:szCs w:val="21"/>
          <w:lang w:eastAsia="ru-RU"/>
        </w:rPr>
        <w:t>по</w:t>
      </w:r>
      <w:proofErr w:type="gramEnd"/>
      <w:r w:rsidRPr="003F7F7D">
        <w:rPr>
          <w:rFonts w:ascii="Arial" w:eastAsia="Times New Roman" w:hAnsi="Arial" w:cs="Arial"/>
          <w:color w:val="000000" w:themeColor="text1"/>
          <w:sz w:val="21"/>
          <w:szCs w:val="21"/>
          <w:lang w:eastAsia="ru-RU"/>
        </w:rPr>
        <w:t>:</w:t>
      </w:r>
      <w:bookmarkEnd w:id="1"/>
    </w:p>
    <w:p w:rsidR="003F7F7D" w:rsidRPr="003F7F7D" w:rsidRDefault="003F7F7D" w:rsidP="003F7F7D">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 w:name="sub_10026"/>
      <w:r w:rsidRPr="003F7F7D">
        <w:rPr>
          <w:rFonts w:ascii="Arial" w:eastAsia="Times New Roman" w:hAnsi="Arial" w:cs="Arial"/>
          <w:color w:val="000000" w:themeColor="text1"/>
          <w:sz w:val="21"/>
          <w:szCs w:val="21"/>
          <w:lang w:eastAsia="ru-RU"/>
        </w:rPr>
        <w:t>организации труда и управлению трудом;</w:t>
      </w:r>
      <w:bookmarkEnd w:id="2"/>
    </w:p>
    <w:p w:rsidR="003F7F7D" w:rsidRPr="003F7F7D" w:rsidRDefault="003F7F7D" w:rsidP="003F7F7D">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3" w:name="sub_1000203"/>
      <w:r w:rsidRPr="003F7F7D">
        <w:rPr>
          <w:rFonts w:ascii="Arial" w:eastAsia="Times New Roman" w:hAnsi="Arial" w:cs="Arial"/>
          <w:color w:val="000000" w:themeColor="text1"/>
          <w:sz w:val="21"/>
          <w:szCs w:val="21"/>
          <w:lang w:eastAsia="ru-RU"/>
        </w:rPr>
        <w:t>трудоустройству у данного работодателя;</w:t>
      </w:r>
      <w:bookmarkEnd w:id="3"/>
    </w:p>
    <w:p w:rsidR="003F7F7D" w:rsidRPr="003F7F7D" w:rsidRDefault="003F7F7D" w:rsidP="003F7F7D">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 w:name="sub_1000204"/>
      <w:r w:rsidRPr="003F7F7D">
        <w:rPr>
          <w:rFonts w:ascii="Arial" w:eastAsia="Times New Roman" w:hAnsi="Arial" w:cs="Arial"/>
          <w:color w:val="000000" w:themeColor="text1"/>
          <w:sz w:val="21"/>
          <w:szCs w:val="21"/>
          <w:lang w:eastAsia="ru-RU"/>
        </w:rPr>
        <w:t>подготовке и дополнительному профессиональному образованию работников непосредственно у данного работодателя;</w:t>
      </w:r>
      <w:bookmarkEnd w:id="4"/>
    </w:p>
    <w:p w:rsidR="003F7F7D" w:rsidRPr="003F7F7D" w:rsidRDefault="003F7F7D" w:rsidP="003F7F7D">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 w:name="sub_100005"/>
      <w:r w:rsidRPr="003F7F7D">
        <w:rPr>
          <w:rFonts w:ascii="Arial" w:eastAsia="Times New Roman" w:hAnsi="Arial" w:cs="Arial"/>
          <w:color w:val="000000" w:themeColor="text1"/>
          <w:sz w:val="21"/>
          <w:szCs w:val="21"/>
          <w:lang w:eastAsia="ru-RU"/>
        </w:rPr>
        <w:t>социальному партнерству, ведению коллективных переговоров, заключению коллективных договоров и соглашений;</w:t>
      </w:r>
      <w:bookmarkEnd w:id="5"/>
    </w:p>
    <w:p w:rsidR="003F7F7D" w:rsidRPr="003F7F7D" w:rsidRDefault="003F7F7D" w:rsidP="003F7F7D">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6" w:name="sub_10002006"/>
      <w:r w:rsidRPr="003F7F7D">
        <w:rPr>
          <w:rFonts w:ascii="Arial" w:eastAsia="Times New Roman" w:hAnsi="Arial" w:cs="Arial"/>
          <w:color w:val="000000" w:themeColor="text1"/>
          <w:sz w:val="21"/>
          <w:szCs w:val="21"/>
          <w:lang w:eastAsia="ru-RU"/>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bookmarkEnd w:id="6"/>
    </w:p>
    <w:p w:rsidR="003F7F7D" w:rsidRPr="003F7F7D" w:rsidRDefault="003F7F7D" w:rsidP="003F7F7D">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7" w:name="sub_100007"/>
      <w:r w:rsidRPr="003F7F7D">
        <w:rPr>
          <w:rFonts w:ascii="Arial" w:eastAsia="Times New Roman" w:hAnsi="Arial" w:cs="Arial"/>
          <w:color w:val="000000" w:themeColor="text1"/>
          <w:sz w:val="21"/>
          <w:szCs w:val="21"/>
          <w:lang w:eastAsia="ru-RU"/>
        </w:rPr>
        <w:t>материальной ответственности работодателей и работников в сфере труда;</w:t>
      </w:r>
      <w:bookmarkEnd w:id="7"/>
    </w:p>
    <w:p w:rsidR="003F7F7D" w:rsidRPr="003F7F7D" w:rsidRDefault="003F7F7D" w:rsidP="003F7F7D">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8" w:name="sub_100008"/>
      <w:r w:rsidRPr="003F7F7D">
        <w:rPr>
          <w:rFonts w:ascii="Arial" w:eastAsia="Times New Roman" w:hAnsi="Arial" w:cs="Arial"/>
          <w:color w:val="000000" w:themeColor="text1"/>
          <w:sz w:val="21"/>
          <w:szCs w:val="21"/>
          <w:lang w:eastAsia="ru-RU"/>
        </w:rPr>
        <w:t xml:space="preserve">государственному контролю (надзору), профсоюзному </w:t>
      </w:r>
      <w:proofErr w:type="gramStart"/>
      <w:r w:rsidRPr="003F7F7D">
        <w:rPr>
          <w:rFonts w:ascii="Arial" w:eastAsia="Times New Roman" w:hAnsi="Arial" w:cs="Arial"/>
          <w:color w:val="000000" w:themeColor="text1"/>
          <w:sz w:val="21"/>
          <w:szCs w:val="21"/>
          <w:lang w:eastAsia="ru-RU"/>
        </w:rPr>
        <w:t>контролю за</w:t>
      </w:r>
      <w:proofErr w:type="gramEnd"/>
      <w:r w:rsidRPr="003F7F7D">
        <w:rPr>
          <w:rFonts w:ascii="Arial" w:eastAsia="Times New Roman" w:hAnsi="Arial" w:cs="Arial"/>
          <w:color w:val="000000" w:themeColor="text1"/>
          <w:sz w:val="21"/>
          <w:szCs w:val="21"/>
          <w:lang w:eastAsia="ru-RU"/>
        </w:rPr>
        <w:t xml:space="preserve">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bookmarkEnd w:id="8"/>
    </w:p>
    <w:p w:rsidR="003F7F7D" w:rsidRPr="003F7F7D" w:rsidRDefault="003F7F7D" w:rsidP="003F7F7D">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9" w:name="sub_100009"/>
      <w:r w:rsidRPr="003F7F7D">
        <w:rPr>
          <w:rFonts w:ascii="Arial" w:eastAsia="Times New Roman" w:hAnsi="Arial" w:cs="Arial"/>
          <w:color w:val="000000" w:themeColor="text1"/>
          <w:sz w:val="21"/>
          <w:szCs w:val="21"/>
          <w:lang w:eastAsia="ru-RU"/>
        </w:rPr>
        <w:t>разрешению трудовых споров;</w:t>
      </w:r>
      <w:bookmarkEnd w:id="9"/>
    </w:p>
    <w:p w:rsidR="003F7F7D" w:rsidRPr="003F7F7D" w:rsidRDefault="003F7F7D" w:rsidP="003F7F7D">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0" w:name="sub_100010"/>
      <w:r w:rsidRPr="003F7F7D">
        <w:rPr>
          <w:rFonts w:ascii="Arial" w:eastAsia="Times New Roman" w:hAnsi="Arial" w:cs="Arial"/>
          <w:color w:val="000000" w:themeColor="text1"/>
          <w:sz w:val="21"/>
          <w:szCs w:val="21"/>
          <w:lang w:eastAsia="ru-RU"/>
        </w:rPr>
        <w:t>обязательному социальному страхованию в случаях, предусмотренных федеральными законами.</w:t>
      </w:r>
      <w:bookmarkEnd w:id="1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 w:name="sub_20001"/>
      <w:proofErr w:type="gramStart"/>
      <w:r w:rsidRPr="003F7F7D">
        <w:rPr>
          <w:rFonts w:ascii="Arial" w:eastAsia="Times New Roman" w:hAnsi="Arial" w:cs="Arial"/>
          <w:color w:val="000000" w:themeColor="text1"/>
          <w:sz w:val="21"/>
          <w:szCs w:val="21"/>
          <w:lang w:eastAsia="ru-RU"/>
        </w:rPr>
        <w:lastRenderedPageBreak/>
        <w:t>Исходя из общепризнанных принципов и норм международного права и в соответствии с</w:t>
      </w:r>
      <w:r w:rsidRPr="003F7F7D">
        <w:rPr>
          <w:rFonts w:ascii="Arial" w:eastAsia="Times New Roman" w:hAnsi="Arial" w:cs="Arial"/>
          <w:color w:val="000000" w:themeColor="text1"/>
          <w:sz w:val="21"/>
          <w:lang w:eastAsia="ru-RU"/>
        </w:rPr>
        <w:t> </w:t>
      </w:r>
      <w:bookmarkEnd w:id="11"/>
      <w:r w:rsidRPr="003F7F7D">
        <w:rPr>
          <w:rFonts w:ascii="Arial" w:eastAsia="Times New Roman" w:hAnsi="Arial" w:cs="Arial"/>
          <w:color w:val="000000" w:themeColor="text1"/>
          <w:sz w:val="21"/>
          <w:szCs w:val="21"/>
          <w:lang w:eastAsia="ru-RU"/>
        </w:rPr>
        <w:t>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roofErr w:type="gramEnd"/>
      <w:r w:rsidRPr="003F7F7D">
        <w:rPr>
          <w:rFonts w:ascii="Arial" w:eastAsia="Times New Roman" w:hAnsi="Arial" w:cs="Arial"/>
          <w:color w:val="000000" w:themeColor="text1"/>
          <w:sz w:val="21"/>
          <w:szCs w:val="21"/>
          <w:lang w:eastAsia="ru-RU"/>
        </w:rPr>
        <w:t>:</w:t>
      </w:r>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2" w:name="sub_20002"/>
      <w:r w:rsidRPr="003F7F7D">
        <w:rPr>
          <w:rFonts w:ascii="Arial" w:eastAsia="Times New Roman" w:hAnsi="Arial" w:cs="Arial"/>
          <w:color w:val="000000" w:themeColor="text1"/>
          <w:sz w:val="21"/>
          <w:szCs w:val="21"/>
          <w:lang w:eastAsia="ru-RU"/>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bookmarkEnd w:id="12"/>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3" w:name="sub_2003"/>
      <w:r w:rsidRPr="003F7F7D">
        <w:rPr>
          <w:rFonts w:ascii="Arial" w:eastAsia="Times New Roman" w:hAnsi="Arial" w:cs="Arial"/>
          <w:color w:val="000000" w:themeColor="text1"/>
          <w:sz w:val="21"/>
          <w:szCs w:val="21"/>
          <w:lang w:eastAsia="ru-RU"/>
        </w:rPr>
        <w:t>запрещение принудительного труда и дискриминации в сфере труда;</w:t>
      </w:r>
      <w:bookmarkEnd w:id="13"/>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 w:name="sub_2004"/>
      <w:r w:rsidRPr="003F7F7D">
        <w:rPr>
          <w:rFonts w:ascii="Arial" w:eastAsia="Times New Roman" w:hAnsi="Arial" w:cs="Arial"/>
          <w:color w:val="000000" w:themeColor="text1"/>
          <w:sz w:val="21"/>
          <w:szCs w:val="21"/>
          <w:lang w:eastAsia="ru-RU"/>
        </w:rPr>
        <w:t>защита от безработицы и содействие в трудоустройстве;</w:t>
      </w:r>
      <w:bookmarkEnd w:id="14"/>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 w:name="sub_2006"/>
      <w:r w:rsidRPr="003F7F7D">
        <w:rPr>
          <w:rFonts w:ascii="Arial" w:eastAsia="Times New Roman" w:hAnsi="Arial" w:cs="Arial"/>
          <w:color w:val="000000" w:themeColor="text1"/>
          <w:sz w:val="21"/>
          <w:szCs w:val="21"/>
          <w:lang w:eastAsia="ru-RU"/>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bookmarkEnd w:id="15"/>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 w:name="sub_2060"/>
      <w:r w:rsidRPr="003F7F7D">
        <w:rPr>
          <w:rFonts w:ascii="Arial" w:eastAsia="Times New Roman" w:hAnsi="Arial" w:cs="Arial"/>
          <w:color w:val="000000" w:themeColor="text1"/>
          <w:sz w:val="21"/>
          <w:szCs w:val="21"/>
          <w:lang w:eastAsia="ru-RU"/>
        </w:rPr>
        <w:t>равенство прав и возможностей работников;</w:t>
      </w:r>
      <w:bookmarkEnd w:id="16"/>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 w:name="sub_200007"/>
      <w:r w:rsidRPr="003F7F7D">
        <w:rPr>
          <w:rFonts w:ascii="Arial" w:eastAsia="Times New Roman" w:hAnsi="Arial" w:cs="Arial"/>
          <w:color w:val="000000" w:themeColor="text1"/>
          <w:sz w:val="21"/>
          <w:szCs w:val="21"/>
          <w:lang w:eastAsia="ru-RU"/>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w:t>
      </w:r>
      <w:r w:rsidRPr="003F7F7D">
        <w:rPr>
          <w:rFonts w:ascii="Arial" w:eastAsia="Times New Roman" w:hAnsi="Arial" w:cs="Arial"/>
          <w:color w:val="000000" w:themeColor="text1"/>
          <w:sz w:val="21"/>
          <w:lang w:eastAsia="ru-RU"/>
        </w:rPr>
        <w:t> </w:t>
      </w:r>
      <w:bookmarkEnd w:id="17"/>
      <w:r w:rsidRPr="003F7F7D">
        <w:rPr>
          <w:rFonts w:ascii="Arial" w:eastAsia="Times New Roman" w:hAnsi="Arial" w:cs="Arial"/>
          <w:color w:val="000000" w:themeColor="text1"/>
          <w:sz w:val="21"/>
          <w:szCs w:val="21"/>
          <w:lang w:eastAsia="ru-RU"/>
        </w:rPr>
        <w:t xml:space="preserve">минимального </w:t>
      </w:r>
      <w:proofErr w:type="gramStart"/>
      <w:r w:rsidRPr="003F7F7D">
        <w:rPr>
          <w:rFonts w:ascii="Arial" w:eastAsia="Times New Roman" w:hAnsi="Arial" w:cs="Arial"/>
          <w:color w:val="000000" w:themeColor="text1"/>
          <w:sz w:val="21"/>
          <w:szCs w:val="21"/>
          <w:lang w:eastAsia="ru-RU"/>
        </w:rPr>
        <w:t>размера оплаты труда</w:t>
      </w:r>
      <w:proofErr w:type="gramEnd"/>
      <w:r w:rsidRPr="003F7F7D">
        <w:rPr>
          <w:rFonts w:ascii="Arial" w:eastAsia="Times New Roman" w:hAnsi="Arial" w:cs="Arial"/>
          <w:color w:val="000000" w:themeColor="text1"/>
          <w:sz w:val="21"/>
          <w:szCs w:val="21"/>
          <w:lang w:eastAsia="ru-RU"/>
        </w:rPr>
        <w:t>;</w:t>
      </w:r>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 w:name="sub_200108"/>
      <w:r w:rsidRPr="003F7F7D">
        <w:rPr>
          <w:rFonts w:ascii="Arial" w:eastAsia="Times New Roman" w:hAnsi="Arial" w:cs="Arial"/>
          <w:color w:val="000000" w:themeColor="text1"/>
          <w:sz w:val="21"/>
          <w:szCs w:val="21"/>
          <w:lang w:eastAsia="ru-RU"/>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bookmarkEnd w:id="18"/>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 w:name="sub_200109"/>
      <w:r w:rsidRPr="003F7F7D">
        <w:rPr>
          <w:rFonts w:ascii="Arial" w:eastAsia="Times New Roman" w:hAnsi="Arial" w:cs="Arial"/>
          <w:color w:val="000000" w:themeColor="text1"/>
          <w:sz w:val="21"/>
          <w:szCs w:val="21"/>
          <w:lang w:eastAsia="ru-RU"/>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bookmarkEnd w:id="19"/>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0" w:name="sub_2001010"/>
      <w:r w:rsidRPr="003F7F7D">
        <w:rPr>
          <w:rFonts w:ascii="Arial" w:eastAsia="Times New Roman" w:hAnsi="Arial" w:cs="Arial"/>
          <w:color w:val="000000" w:themeColor="text1"/>
          <w:sz w:val="21"/>
          <w:szCs w:val="21"/>
          <w:lang w:eastAsia="ru-RU"/>
        </w:rPr>
        <w:t>обеспечение права работников на участие в управлении организацией в предусмотренных</w:t>
      </w:r>
      <w:r w:rsidRPr="003F7F7D">
        <w:rPr>
          <w:rFonts w:ascii="Arial" w:eastAsia="Times New Roman" w:hAnsi="Arial" w:cs="Arial"/>
          <w:color w:val="000000" w:themeColor="text1"/>
          <w:sz w:val="21"/>
          <w:lang w:eastAsia="ru-RU"/>
        </w:rPr>
        <w:t> </w:t>
      </w:r>
      <w:bookmarkEnd w:id="20"/>
      <w:r w:rsidRPr="003F7F7D">
        <w:rPr>
          <w:rFonts w:ascii="Arial" w:eastAsia="Times New Roman" w:hAnsi="Arial" w:cs="Arial"/>
          <w:color w:val="000000" w:themeColor="text1"/>
          <w:sz w:val="21"/>
          <w:szCs w:val="21"/>
          <w:lang w:eastAsia="ru-RU"/>
        </w:rPr>
        <w:t>законом формах;</w:t>
      </w:r>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1" w:name="sub_20011"/>
      <w:r w:rsidRPr="003F7F7D">
        <w:rPr>
          <w:rFonts w:ascii="Arial" w:eastAsia="Times New Roman" w:hAnsi="Arial" w:cs="Arial"/>
          <w:color w:val="000000" w:themeColor="text1"/>
          <w:sz w:val="21"/>
          <w:szCs w:val="21"/>
          <w:lang w:eastAsia="ru-RU"/>
        </w:rPr>
        <w:t>сочетание государственного и договорного регулирования трудовых отношений и иных непосредственно связанных с ними отношений;</w:t>
      </w:r>
      <w:bookmarkEnd w:id="21"/>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2" w:name="sub_20012"/>
      <w:r w:rsidRPr="003F7F7D">
        <w:rPr>
          <w:rFonts w:ascii="Arial" w:eastAsia="Times New Roman" w:hAnsi="Arial" w:cs="Arial"/>
          <w:color w:val="000000" w:themeColor="text1"/>
          <w:sz w:val="21"/>
          <w:szCs w:val="21"/>
          <w:lang w:eastAsia="ru-RU"/>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bookmarkEnd w:id="22"/>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3" w:name="sub_20013"/>
      <w:r w:rsidRPr="003F7F7D">
        <w:rPr>
          <w:rFonts w:ascii="Arial" w:eastAsia="Times New Roman" w:hAnsi="Arial" w:cs="Arial"/>
          <w:color w:val="000000" w:themeColor="text1"/>
          <w:sz w:val="21"/>
          <w:szCs w:val="21"/>
          <w:lang w:eastAsia="ru-RU"/>
        </w:rPr>
        <w:t>обязательность возмещения вреда, причиненного работнику в связи с исполнением им трудовых обязанностей;</w:t>
      </w:r>
      <w:bookmarkEnd w:id="23"/>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4" w:name="sub_20014"/>
      <w:r w:rsidRPr="003F7F7D">
        <w:rPr>
          <w:rFonts w:ascii="Arial" w:eastAsia="Times New Roman" w:hAnsi="Arial" w:cs="Arial"/>
          <w:color w:val="000000" w:themeColor="text1"/>
          <w:sz w:val="21"/>
          <w:szCs w:val="21"/>
          <w:lang w:eastAsia="ru-RU"/>
        </w:rP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bookmarkEnd w:id="24"/>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5" w:name="sub_20015"/>
      <w:r w:rsidRPr="003F7F7D">
        <w:rPr>
          <w:rFonts w:ascii="Arial" w:eastAsia="Times New Roman" w:hAnsi="Arial" w:cs="Arial"/>
          <w:color w:val="000000" w:themeColor="text1"/>
          <w:sz w:val="21"/>
          <w:szCs w:val="21"/>
          <w:lang w:eastAsia="ru-RU"/>
        </w:rPr>
        <w:t>обеспечение права каждого на защиту государством его трудовых прав и свобод, включая судебную защиту;</w:t>
      </w:r>
      <w:bookmarkEnd w:id="25"/>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6" w:name="sub_20016"/>
      <w:r w:rsidRPr="003F7F7D">
        <w:rPr>
          <w:rFonts w:ascii="Arial" w:eastAsia="Times New Roman" w:hAnsi="Arial" w:cs="Arial"/>
          <w:color w:val="000000" w:themeColor="text1"/>
          <w:sz w:val="21"/>
          <w:szCs w:val="21"/>
          <w:lang w:eastAsia="ru-RU"/>
        </w:rPr>
        <w:t>обеспечение права на разрешение индивидуальных и коллективных трудовых споров, а также права на забастовку в порядке, установленном Трудовым</w:t>
      </w:r>
      <w:r w:rsidRPr="003F7F7D">
        <w:rPr>
          <w:rFonts w:ascii="Arial" w:eastAsia="Times New Roman" w:hAnsi="Arial" w:cs="Arial"/>
          <w:color w:val="000000" w:themeColor="text1"/>
          <w:sz w:val="21"/>
          <w:lang w:eastAsia="ru-RU"/>
        </w:rPr>
        <w:t> </w:t>
      </w:r>
      <w:bookmarkEnd w:id="26"/>
      <w:r w:rsidRPr="003F7F7D">
        <w:rPr>
          <w:rFonts w:ascii="Arial" w:eastAsia="Times New Roman" w:hAnsi="Arial" w:cs="Arial"/>
          <w:color w:val="000000" w:themeColor="text1"/>
          <w:sz w:val="21"/>
          <w:szCs w:val="21"/>
          <w:lang w:eastAsia="ru-RU"/>
        </w:rPr>
        <w:t>Кодексом и иными федеральными законами;</w:t>
      </w:r>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7" w:name="sub_20017"/>
      <w:r w:rsidRPr="003F7F7D">
        <w:rPr>
          <w:rFonts w:ascii="Arial" w:eastAsia="Times New Roman" w:hAnsi="Arial" w:cs="Arial"/>
          <w:color w:val="000000" w:themeColor="text1"/>
          <w:sz w:val="21"/>
          <w:szCs w:val="21"/>
          <w:lang w:eastAsia="ru-RU"/>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bookmarkEnd w:id="27"/>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8" w:name="sub_20018"/>
      <w:r w:rsidRPr="003F7F7D">
        <w:rPr>
          <w:rFonts w:ascii="Arial" w:eastAsia="Times New Roman" w:hAnsi="Arial" w:cs="Arial"/>
          <w:color w:val="000000" w:themeColor="text1"/>
          <w:sz w:val="21"/>
          <w:szCs w:val="21"/>
          <w:lang w:eastAsia="ru-RU"/>
        </w:rPr>
        <w:lastRenderedPageBreak/>
        <w:t xml:space="preserve">обеспечение права представителей профессиональных союзов осуществлять профсоюзный </w:t>
      </w:r>
      <w:proofErr w:type="gramStart"/>
      <w:r w:rsidRPr="003F7F7D">
        <w:rPr>
          <w:rFonts w:ascii="Arial" w:eastAsia="Times New Roman" w:hAnsi="Arial" w:cs="Arial"/>
          <w:color w:val="000000" w:themeColor="text1"/>
          <w:sz w:val="21"/>
          <w:szCs w:val="21"/>
          <w:lang w:eastAsia="ru-RU"/>
        </w:rPr>
        <w:t>контроль за</w:t>
      </w:r>
      <w:proofErr w:type="gramEnd"/>
      <w:r w:rsidRPr="003F7F7D">
        <w:rPr>
          <w:rFonts w:ascii="Arial" w:eastAsia="Times New Roman" w:hAnsi="Arial" w:cs="Arial"/>
          <w:color w:val="000000" w:themeColor="text1"/>
          <w:sz w:val="21"/>
          <w:szCs w:val="21"/>
          <w:lang w:eastAsia="ru-RU"/>
        </w:rPr>
        <w:t xml:space="preserve"> соблюдением трудового законодательства и иных актов, содержащих нормы трудового права;</w:t>
      </w:r>
      <w:bookmarkEnd w:id="28"/>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9" w:name="sub_20019"/>
      <w:r w:rsidRPr="003F7F7D">
        <w:rPr>
          <w:rFonts w:ascii="Arial" w:eastAsia="Times New Roman" w:hAnsi="Arial" w:cs="Arial"/>
          <w:color w:val="000000" w:themeColor="text1"/>
          <w:sz w:val="21"/>
          <w:szCs w:val="21"/>
          <w:lang w:eastAsia="ru-RU"/>
        </w:rPr>
        <w:t>обеспечение права работников на защиту своего достоинства в период трудовой деятельности;</w:t>
      </w:r>
      <w:bookmarkEnd w:id="29"/>
    </w:p>
    <w:p w:rsidR="003F7F7D" w:rsidRPr="003F7F7D" w:rsidRDefault="003F7F7D" w:rsidP="003F7F7D">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30" w:name="sub_20020"/>
      <w:r w:rsidRPr="003F7F7D">
        <w:rPr>
          <w:rFonts w:ascii="Arial" w:eastAsia="Times New Roman" w:hAnsi="Arial" w:cs="Arial"/>
          <w:color w:val="000000" w:themeColor="text1"/>
          <w:sz w:val="21"/>
          <w:szCs w:val="21"/>
          <w:lang w:eastAsia="ru-RU"/>
        </w:rPr>
        <w:t>обеспечение права на</w:t>
      </w:r>
      <w:r w:rsidRPr="003F7F7D">
        <w:rPr>
          <w:rFonts w:ascii="Arial" w:eastAsia="Times New Roman" w:hAnsi="Arial" w:cs="Arial"/>
          <w:color w:val="000000" w:themeColor="text1"/>
          <w:sz w:val="21"/>
          <w:lang w:eastAsia="ru-RU"/>
        </w:rPr>
        <w:t> </w:t>
      </w:r>
      <w:bookmarkEnd w:id="30"/>
      <w:r w:rsidRPr="003F7F7D">
        <w:rPr>
          <w:rFonts w:ascii="Arial" w:eastAsia="Times New Roman" w:hAnsi="Arial" w:cs="Arial"/>
          <w:color w:val="000000" w:themeColor="text1"/>
          <w:sz w:val="21"/>
          <w:szCs w:val="21"/>
          <w:lang w:eastAsia="ru-RU"/>
        </w:rPr>
        <w:t>обязательное социальное страхование работников.</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1" w:name="sub_30001"/>
      <w:r w:rsidRPr="003F7F7D">
        <w:rPr>
          <w:rFonts w:ascii="Arial" w:eastAsia="Times New Roman" w:hAnsi="Arial" w:cs="Arial"/>
          <w:color w:val="000000" w:themeColor="text1"/>
          <w:sz w:val="21"/>
          <w:szCs w:val="21"/>
          <w:lang w:eastAsia="ru-RU"/>
        </w:rPr>
        <w:t>Каждый имеет равные возможности для реализации своих трудовых прав.</w:t>
      </w:r>
      <w:bookmarkEnd w:id="31"/>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2" w:name="sub_3002"/>
      <w:proofErr w:type="gramStart"/>
      <w:r w:rsidRPr="003F7F7D">
        <w:rPr>
          <w:rFonts w:ascii="Arial" w:eastAsia="Times New Roman" w:hAnsi="Arial" w:cs="Arial"/>
          <w:color w:val="000000" w:themeColor="text1"/>
          <w:sz w:val="21"/>
          <w:szCs w:val="21"/>
          <w:lang w:eastAsia="ru-RU"/>
        </w:rP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w:t>
      </w:r>
      <w:r w:rsidRPr="003F7F7D">
        <w:rPr>
          <w:rFonts w:ascii="Arial" w:eastAsia="Times New Roman" w:hAnsi="Arial" w:cs="Arial"/>
          <w:color w:val="000000" w:themeColor="text1"/>
          <w:sz w:val="21"/>
          <w:lang w:eastAsia="ru-RU"/>
        </w:rPr>
        <w:t> </w:t>
      </w:r>
      <w:bookmarkEnd w:id="32"/>
      <w:r w:rsidRPr="003F7F7D">
        <w:rPr>
          <w:rFonts w:ascii="Arial" w:eastAsia="Times New Roman" w:hAnsi="Arial" w:cs="Arial"/>
          <w:color w:val="000000" w:themeColor="text1"/>
          <w:sz w:val="21"/>
          <w:szCs w:val="21"/>
          <w:lang w:eastAsia="ru-RU"/>
        </w:rPr>
        <w:t>деловыми качествами работника.</w:t>
      </w:r>
      <w:proofErr w:type="gramEnd"/>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3" w:name="sub_3003"/>
      <w:proofErr w:type="gramStart"/>
      <w:r w:rsidRPr="003F7F7D">
        <w:rPr>
          <w:rFonts w:ascii="Arial" w:eastAsia="Times New Roman" w:hAnsi="Arial" w:cs="Arial"/>
          <w:color w:val="000000" w:themeColor="text1"/>
          <w:sz w:val="21"/>
          <w:szCs w:val="21"/>
          <w:lang w:eastAsia="ru-RU"/>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w:t>
      </w:r>
      <w:proofErr w:type="gramEnd"/>
      <w:r w:rsidRPr="003F7F7D">
        <w:rPr>
          <w:rFonts w:ascii="Arial" w:eastAsia="Times New Roman" w:hAnsi="Arial" w:cs="Arial"/>
          <w:color w:val="000000" w:themeColor="text1"/>
          <w:sz w:val="21"/>
          <w:szCs w:val="21"/>
          <w:lang w:eastAsia="ru-RU"/>
        </w:rPr>
        <w:t xml:space="preserve"> в приоритетном порядке трудоустройству граждан Российской Федерации и в целях решения иных задач внутренней и внешней политики государства.</w:t>
      </w:r>
      <w:bookmarkEnd w:id="3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4" w:name="sub_3004"/>
      <w:r w:rsidRPr="003F7F7D">
        <w:rPr>
          <w:rFonts w:ascii="Arial" w:eastAsia="Times New Roman" w:hAnsi="Arial" w:cs="Arial"/>
          <w:color w:val="000000" w:themeColor="text1"/>
          <w:sz w:val="21"/>
          <w:szCs w:val="21"/>
          <w:lang w:eastAsia="ru-RU"/>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bookmarkEnd w:id="3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5" w:name="sub_40002"/>
      <w:r w:rsidRPr="003F7F7D">
        <w:rPr>
          <w:rFonts w:ascii="Arial" w:eastAsia="Times New Roman" w:hAnsi="Arial" w:cs="Arial"/>
          <w:b/>
          <w:bCs/>
          <w:color w:val="000000" w:themeColor="text1"/>
          <w:sz w:val="21"/>
          <w:szCs w:val="21"/>
          <w:lang w:eastAsia="ru-RU"/>
        </w:rPr>
        <w:t>Принудительный труд</w:t>
      </w:r>
      <w:bookmarkEnd w:id="35"/>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 выполнение работы под угрозой применения какого-либо наказания (насильственного воздействия), в том числе:</w:t>
      </w:r>
    </w:p>
    <w:p w:rsidR="003F7F7D" w:rsidRPr="003F7F7D" w:rsidRDefault="003F7F7D" w:rsidP="003F7F7D">
      <w:pPr>
        <w:numPr>
          <w:ilvl w:val="0"/>
          <w:numId w:val="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 целях поддержания трудовой дисциплины;</w:t>
      </w:r>
    </w:p>
    <w:p w:rsidR="003F7F7D" w:rsidRPr="003F7F7D" w:rsidRDefault="003F7F7D" w:rsidP="003F7F7D">
      <w:pPr>
        <w:numPr>
          <w:ilvl w:val="0"/>
          <w:numId w:val="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 качестве меры ответственности за участие в забастовке;</w:t>
      </w:r>
    </w:p>
    <w:p w:rsidR="003F7F7D" w:rsidRPr="003F7F7D" w:rsidRDefault="003F7F7D" w:rsidP="003F7F7D">
      <w:pPr>
        <w:numPr>
          <w:ilvl w:val="0"/>
          <w:numId w:val="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 качестве средства мобилизации и использования рабочей силы для нужд экономического развития;</w:t>
      </w:r>
    </w:p>
    <w:p w:rsidR="003F7F7D" w:rsidRPr="003F7F7D" w:rsidRDefault="003F7F7D" w:rsidP="003F7F7D">
      <w:pPr>
        <w:numPr>
          <w:ilvl w:val="0"/>
          <w:numId w:val="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3F7F7D" w:rsidRPr="003F7F7D" w:rsidRDefault="003F7F7D" w:rsidP="003F7F7D">
      <w:pPr>
        <w:numPr>
          <w:ilvl w:val="0"/>
          <w:numId w:val="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 качестве меры дискриминации по признакам расовой, социальной, национальной или религиозной принадлежности.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6" w:name="sub_40003"/>
      <w:r w:rsidRPr="003F7F7D">
        <w:rPr>
          <w:rFonts w:ascii="Arial" w:eastAsia="Times New Roman" w:hAnsi="Arial" w:cs="Arial"/>
          <w:color w:val="000000" w:themeColor="text1"/>
          <w:sz w:val="21"/>
          <w:szCs w:val="21"/>
          <w:lang w:eastAsia="ru-RU"/>
        </w:rPr>
        <w:t xml:space="preserve">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Трудовым Кодексом или иными федеральными законами он имеет право отказаться от ее выполнения, в том числе в связи </w:t>
      </w:r>
      <w:proofErr w:type="gramStart"/>
      <w:r w:rsidRPr="003F7F7D">
        <w:rPr>
          <w:rFonts w:ascii="Arial" w:eastAsia="Times New Roman" w:hAnsi="Arial" w:cs="Arial"/>
          <w:color w:val="000000" w:themeColor="text1"/>
          <w:sz w:val="21"/>
          <w:szCs w:val="21"/>
          <w:lang w:eastAsia="ru-RU"/>
        </w:rPr>
        <w:t>с</w:t>
      </w:r>
      <w:proofErr w:type="gramEnd"/>
      <w:r w:rsidRPr="003F7F7D">
        <w:rPr>
          <w:rFonts w:ascii="Arial" w:eastAsia="Times New Roman" w:hAnsi="Arial" w:cs="Arial"/>
          <w:color w:val="000000" w:themeColor="text1"/>
          <w:sz w:val="21"/>
          <w:szCs w:val="21"/>
          <w:lang w:eastAsia="ru-RU"/>
        </w:rPr>
        <w:t>:</w:t>
      </w:r>
      <w:bookmarkEnd w:id="36"/>
    </w:p>
    <w:p w:rsidR="003F7F7D" w:rsidRPr="003F7F7D" w:rsidRDefault="003F7F7D" w:rsidP="003F7F7D">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37" w:name="sub_403002"/>
      <w:r w:rsidRPr="003F7F7D">
        <w:rPr>
          <w:rFonts w:ascii="Arial" w:eastAsia="Times New Roman" w:hAnsi="Arial" w:cs="Arial"/>
          <w:color w:val="000000" w:themeColor="text1"/>
          <w:sz w:val="21"/>
          <w:szCs w:val="21"/>
          <w:lang w:eastAsia="ru-RU"/>
        </w:rPr>
        <w:lastRenderedPageBreak/>
        <w:t xml:space="preserve">нарушением установленных сроков выплаты заработной платы или </w:t>
      </w:r>
      <w:proofErr w:type="gramStart"/>
      <w:r w:rsidRPr="003F7F7D">
        <w:rPr>
          <w:rFonts w:ascii="Arial" w:eastAsia="Times New Roman" w:hAnsi="Arial" w:cs="Arial"/>
          <w:color w:val="000000" w:themeColor="text1"/>
          <w:sz w:val="21"/>
          <w:szCs w:val="21"/>
          <w:lang w:eastAsia="ru-RU"/>
        </w:rPr>
        <w:t>выплатой ее</w:t>
      </w:r>
      <w:proofErr w:type="gramEnd"/>
      <w:r w:rsidRPr="003F7F7D">
        <w:rPr>
          <w:rFonts w:ascii="Arial" w:eastAsia="Times New Roman" w:hAnsi="Arial" w:cs="Arial"/>
          <w:color w:val="000000" w:themeColor="text1"/>
          <w:sz w:val="21"/>
          <w:szCs w:val="21"/>
          <w:lang w:eastAsia="ru-RU"/>
        </w:rPr>
        <w:t xml:space="preserve"> не в полном размере;</w:t>
      </w:r>
      <w:bookmarkEnd w:id="37"/>
    </w:p>
    <w:p w:rsidR="003F7F7D" w:rsidRPr="003F7F7D" w:rsidRDefault="003F7F7D" w:rsidP="003F7F7D">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38" w:name="sub_403003"/>
      <w:r w:rsidRPr="003F7F7D">
        <w:rPr>
          <w:rFonts w:ascii="Arial" w:eastAsia="Times New Roman" w:hAnsi="Arial" w:cs="Arial"/>
          <w:color w:val="000000" w:themeColor="text1"/>
          <w:sz w:val="21"/>
          <w:szCs w:val="21"/>
          <w:lang w:eastAsia="ru-RU"/>
        </w:rPr>
        <w:t xml:space="preserve">возникновением непосредственной угрозы для жизни и здоровья работника вследствие нарушения требований охраны труда, в частности </w:t>
      </w:r>
      <w:proofErr w:type="spellStart"/>
      <w:r w:rsidRPr="003F7F7D">
        <w:rPr>
          <w:rFonts w:ascii="Arial" w:eastAsia="Times New Roman" w:hAnsi="Arial" w:cs="Arial"/>
          <w:color w:val="000000" w:themeColor="text1"/>
          <w:sz w:val="21"/>
          <w:szCs w:val="21"/>
          <w:lang w:eastAsia="ru-RU"/>
        </w:rPr>
        <w:t>необеспечения</w:t>
      </w:r>
      <w:proofErr w:type="spellEnd"/>
      <w:r w:rsidRPr="003F7F7D">
        <w:rPr>
          <w:rFonts w:ascii="Arial" w:eastAsia="Times New Roman" w:hAnsi="Arial" w:cs="Arial"/>
          <w:color w:val="000000" w:themeColor="text1"/>
          <w:sz w:val="21"/>
          <w:szCs w:val="21"/>
          <w:lang w:eastAsia="ru-RU"/>
        </w:rPr>
        <w:t xml:space="preserve"> его</w:t>
      </w:r>
      <w:r w:rsidRPr="003F7F7D">
        <w:rPr>
          <w:rFonts w:ascii="Arial" w:eastAsia="Times New Roman" w:hAnsi="Arial" w:cs="Arial"/>
          <w:color w:val="000000" w:themeColor="text1"/>
          <w:sz w:val="21"/>
          <w:lang w:eastAsia="ru-RU"/>
        </w:rPr>
        <w:t> </w:t>
      </w:r>
      <w:bookmarkEnd w:id="38"/>
      <w:r w:rsidRPr="003F7F7D">
        <w:rPr>
          <w:rFonts w:ascii="Arial" w:eastAsia="Times New Roman" w:hAnsi="Arial" w:cs="Arial"/>
          <w:color w:val="000000" w:themeColor="text1"/>
          <w:sz w:val="21"/>
          <w:szCs w:val="21"/>
          <w:lang w:eastAsia="ru-RU"/>
        </w:rPr>
        <w:t>средствами коллективной или индивидуальной защиты в соответствии с установленными нормами.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9" w:name="sub_40004"/>
      <w:r w:rsidRPr="003F7F7D">
        <w:rPr>
          <w:rFonts w:ascii="Arial" w:eastAsia="Times New Roman" w:hAnsi="Arial" w:cs="Arial"/>
          <w:color w:val="000000" w:themeColor="text1"/>
          <w:sz w:val="21"/>
          <w:szCs w:val="21"/>
          <w:lang w:eastAsia="ru-RU"/>
        </w:rPr>
        <w:t>Принудительный труд запрещен.</w:t>
      </w:r>
      <w:bookmarkEnd w:id="3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Принудительный труд не включает в себя:</w:t>
      </w:r>
    </w:p>
    <w:p w:rsidR="003F7F7D" w:rsidRPr="003F7F7D" w:rsidRDefault="003F7F7D" w:rsidP="003F7F7D">
      <w:pPr>
        <w:numPr>
          <w:ilvl w:val="0"/>
          <w:numId w:val="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0" w:name="sub_40041"/>
      <w:r w:rsidRPr="003F7F7D">
        <w:rPr>
          <w:rFonts w:ascii="Arial" w:eastAsia="Times New Roman" w:hAnsi="Arial" w:cs="Arial"/>
          <w:color w:val="000000" w:themeColor="text1"/>
          <w:sz w:val="21"/>
          <w:szCs w:val="21"/>
          <w:lang w:eastAsia="ru-RU"/>
        </w:rPr>
        <w:t>работу, выполнение которой обусловлено законодательством</w:t>
      </w:r>
      <w:r w:rsidRPr="003F7F7D">
        <w:rPr>
          <w:rFonts w:ascii="Arial" w:eastAsia="Times New Roman" w:hAnsi="Arial" w:cs="Arial"/>
          <w:color w:val="000000" w:themeColor="text1"/>
          <w:sz w:val="21"/>
          <w:lang w:eastAsia="ru-RU"/>
        </w:rPr>
        <w:t> </w:t>
      </w:r>
      <w:bookmarkEnd w:id="40"/>
      <w:r w:rsidRPr="003F7F7D">
        <w:rPr>
          <w:rFonts w:ascii="Arial" w:eastAsia="Times New Roman" w:hAnsi="Arial" w:cs="Arial"/>
          <w:color w:val="000000" w:themeColor="text1"/>
          <w:sz w:val="21"/>
          <w:szCs w:val="21"/>
          <w:lang w:eastAsia="ru-RU"/>
        </w:rPr>
        <w:t>о воинской обязанности и военной службе или заменяющей ее альтернативной гражданской службе;</w:t>
      </w:r>
    </w:p>
    <w:p w:rsidR="003F7F7D" w:rsidRPr="003F7F7D" w:rsidRDefault="003F7F7D" w:rsidP="003F7F7D">
      <w:pPr>
        <w:numPr>
          <w:ilvl w:val="0"/>
          <w:numId w:val="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1" w:name="sub_40043"/>
      <w:r w:rsidRPr="003F7F7D">
        <w:rPr>
          <w:rFonts w:ascii="Arial" w:eastAsia="Times New Roman" w:hAnsi="Arial" w:cs="Arial"/>
          <w:color w:val="000000" w:themeColor="text1"/>
          <w:sz w:val="21"/>
          <w:szCs w:val="21"/>
          <w:lang w:eastAsia="ru-RU"/>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bookmarkEnd w:id="41"/>
    </w:p>
    <w:p w:rsidR="003F7F7D" w:rsidRPr="003F7F7D" w:rsidRDefault="003F7F7D" w:rsidP="003F7F7D">
      <w:pPr>
        <w:numPr>
          <w:ilvl w:val="0"/>
          <w:numId w:val="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2" w:name="sub_40013"/>
      <w:r w:rsidRPr="003F7F7D">
        <w:rPr>
          <w:rFonts w:ascii="Arial" w:eastAsia="Times New Roman" w:hAnsi="Arial" w:cs="Arial"/>
          <w:color w:val="000000" w:themeColor="text1"/>
          <w:sz w:val="21"/>
          <w:szCs w:val="21"/>
          <w:lang w:eastAsia="ru-RU"/>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bookmarkEnd w:id="42"/>
    </w:p>
    <w:p w:rsidR="003F7F7D" w:rsidRPr="003F7F7D" w:rsidRDefault="003F7F7D" w:rsidP="003F7F7D">
      <w:pPr>
        <w:numPr>
          <w:ilvl w:val="0"/>
          <w:numId w:val="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3" w:name="sub_40045"/>
      <w:r w:rsidRPr="003F7F7D">
        <w:rPr>
          <w:rFonts w:ascii="Arial" w:eastAsia="Times New Roman" w:hAnsi="Arial" w:cs="Arial"/>
          <w:color w:val="000000" w:themeColor="text1"/>
          <w:sz w:val="21"/>
          <w:szCs w:val="21"/>
          <w:lang w:eastAsia="ru-RU"/>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bookmarkEnd w:id="4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1.2.</w:t>
      </w:r>
      <w:r w:rsidRPr="003F7F7D">
        <w:rPr>
          <w:rFonts w:ascii="Arial" w:eastAsia="Times New Roman" w:hAnsi="Arial" w:cs="Arial"/>
          <w:b/>
          <w:bCs/>
          <w:color w:val="000000" w:themeColor="text1"/>
          <w:sz w:val="21"/>
          <w:lang w:eastAsia="ru-RU"/>
        </w:rPr>
        <w:t> </w:t>
      </w:r>
      <w:r w:rsidRPr="003F7F7D">
        <w:rPr>
          <w:rFonts w:ascii="Arial" w:eastAsia="Times New Roman" w:hAnsi="Arial" w:cs="Arial"/>
          <w:b/>
          <w:bCs/>
          <w:color w:val="000000" w:themeColor="text1"/>
          <w:sz w:val="21"/>
          <w:szCs w:val="21"/>
          <w:lang w:eastAsia="ru-RU"/>
        </w:rPr>
        <w:t>Трудовое законодательство и иные акты, содержащие нормы трудового права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44" w:name="sub_501"/>
      <w:r w:rsidRPr="003F7F7D">
        <w:rPr>
          <w:rFonts w:ascii="Arial" w:eastAsia="Times New Roman" w:hAnsi="Arial" w:cs="Arial"/>
          <w:color w:val="000000" w:themeColor="text1"/>
          <w:sz w:val="21"/>
          <w:szCs w:val="21"/>
          <w:lang w:eastAsia="ru-RU"/>
        </w:rPr>
        <w:t>Регулирование трудовых отношений и иных непосредственно связанных с ними отношений в соответствии с</w:t>
      </w:r>
      <w:r w:rsidRPr="003F7F7D">
        <w:rPr>
          <w:rFonts w:ascii="Arial" w:eastAsia="Times New Roman" w:hAnsi="Arial" w:cs="Arial"/>
          <w:color w:val="000000" w:themeColor="text1"/>
          <w:sz w:val="21"/>
          <w:lang w:eastAsia="ru-RU"/>
        </w:rPr>
        <w:t> </w:t>
      </w:r>
      <w:bookmarkEnd w:id="44"/>
      <w:r w:rsidRPr="003F7F7D">
        <w:rPr>
          <w:rFonts w:ascii="Arial" w:eastAsia="Times New Roman" w:hAnsi="Arial" w:cs="Arial"/>
          <w:color w:val="000000" w:themeColor="text1"/>
          <w:sz w:val="21"/>
          <w:szCs w:val="21"/>
          <w:lang w:eastAsia="ru-RU"/>
        </w:rPr>
        <w:t>Конституцией Российской Федерации, федеральными конституционными законами осуществляется:</w:t>
      </w:r>
    </w:p>
    <w:p w:rsidR="003F7F7D" w:rsidRPr="003F7F7D" w:rsidRDefault="003F7F7D" w:rsidP="003F7F7D">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5" w:name="sub_502"/>
      <w:r w:rsidRPr="003F7F7D">
        <w:rPr>
          <w:rFonts w:ascii="Arial" w:eastAsia="Times New Roman" w:hAnsi="Arial" w:cs="Arial"/>
          <w:color w:val="000000" w:themeColor="text1"/>
          <w:sz w:val="21"/>
          <w:szCs w:val="21"/>
          <w:lang w:eastAsia="ru-RU"/>
        </w:rPr>
        <w:t>трудовым законодательством (включая законодательство об охране труда), состоящим из Трудового Кодекса, иных федеральных законов и законов субъектов Российской Федерации, содержащих нормы трудового права;</w:t>
      </w:r>
      <w:bookmarkEnd w:id="45"/>
    </w:p>
    <w:p w:rsidR="003F7F7D" w:rsidRPr="003F7F7D" w:rsidRDefault="003F7F7D" w:rsidP="003F7F7D">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6" w:name="sub_5003"/>
      <w:r w:rsidRPr="003F7F7D">
        <w:rPr>
          <w:rFonts w:ascii="Arial" w:eastAsia="Times New Roman" w:hAnsi="Arial" w:cs="Arial"/>
          <w:color w:val="000000" w:themeColor="text1"/>
          <w:sz w:val="21"/>
          <w:szCs w:val="21"/>
          <w:lang w:eastAsia="ru-RU"/>
        </w:rPr>
        <w:t>иными нормативными правовыми актами, содержащими нормы трудового права:</w:t>
      </w:r>
      <w:bookmarkEnd w:id="46"/>
    </w:p>
    <w:p w:rsidR="003F7F7D" w:rsidRPr="003F7F7D" w:rsidRDefault="003F7F7D" w:rsidP="003F7F7D">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указами Президента Российской Федерации;</w:t>
      </w:r>
    </w:p>
    <w:p w:rsidR="003F7F7D" w:rsidRPr="003F7F7D" w:rsidRDefault="003F7F7D" w:rsidP="003F7F7D">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7" w:name="sub_5005"/>
      <w:r w:rsidRPr="003F7F7D">
        <w:rPr>
          <w:rFonts w:ascii="Arial" w:eastAsia="Times New Roman" w:hAnsi="Arial" w:cs="Arial"/>
          <w:color w:val="000000" w:themeColor="text1"/>
          <w:sz w:val="21"/>
          <w:szCs w:val="21"/>
          <w:lang w:eastAsia="ru-RU"/>
        </w:rPr>
        <w:t>постановлениями Правительства Российской Федерации и нормативными правовыми актами федеральных органов исполнительной власти;</w:t>
      </w:r>
      <w:bookmarkEnd w:id="47"/>
    </w:p>
    <w:p w:rsidR="003F7F7D" w:rsidRPr="003F7F7D" w:rsidRDefault="003F7F7D" w:rsidP="003F7F7D">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8" w:name="sub_5006"/>
      <w:r w:rsidRPr="003F7F7D">
        <w:rPr>
          <w:rFonts w:ascii="Arial" w:eastAsia="Times New Roman" w:hAnsi="Arial" w:cs="Arial"/>
          <w:color w:val="000000" w:themeColor="text1"/>
          <w:sz w:val="21"/>
          <w:szCs w:val="21"/>
          <w:lang w:eastAsia="ru-RU"/>
        </w:rPr>
        <w:t>нормативными правовыми актами органов исполнительной власти субъектов Российской Федерации;</w:t>
      </w:r>
      <w:bookmarkEnd w:id="48"/>
    </w:p>
    <w:p w:rsidR="003F7F7D" w:rsidRPr="003F7F7D" w:rsidRDefault="003F7F7D" w:rsidP="003F7F7D">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нормативными правовыми актами органов местного самоуправления.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49" w:name="sub_5022"/>
      <w:r w:rsidRPr="003F7F7D">
        <w:rPr>
          <w:rFonts w:ascii="Arial" w:eastAsia="Times New Roman" w:hAnsi="Arial" w:cs="Arial"/>
          <w:color w:val="000000" w:themeColor="text1"/>
          <w:sz w:val="21"/>
          <w:szCs w:val="21"/>
          <w:lang w:eastAsia="ru-RU"/>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bookmarkEnd w:id="4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0" w:name="sub_5002"/>
      <w:r w:rsidRPr="003F7F7D">
        <w:rPr>
          <w:rFonts w:ascii="Arial" w:eastAsia="Times New Roman" w:hAnsi="Arial" w:cs="Arial"/>
          <w:color w:val="000000" w:themeColor="text1"/>
          <w:sz w:val="21"/>
          <w:szCs w:val="21"/>
          <w:lang w:eastAsia="ru-RU"/>
        </w:rPr>
        <w:t>Нормы трудового права, содержащиеся в иных федеральных законах, должны соответствовать Трудовому Кодексу.</w:t>
      </w:r>
      <w:bookmarkEnd w:id="5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1" w:name="sub_5014"/>
      <w:r w:rsidRPr="003F7F7D">
        <w:rPr>
          <w:rFonts w:ascii="Arial" w:eastAsia="Times New Roman" w:hAnsi="Arial" w:cs="Arial"/>
          <w:color w:val="000000" w:themeColor="text1"/>
          <w:sz w:val="21"/>
          <w:szCs w:val="21"/>
          <w:lang w:eastAsia="ru-RU"/>
        </w:rPr>
        <w:lastRenderedPageBreak/>
        <w:t>В случае противоречий между Кодексом и иным федеральным законом, содержащим нормы трудового права, применяется Трудовой Кодекс.</w:t>
      </w:r>
      <w:bookmarkEnd w:id="51"/>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2" w:name="sub_5009"/>
      <w:r w:rsidRPr="003F7F7D">
        <w:rPr>
          <w:rFonts w:ascii="Arial" w:eastAsia="Times New Roman" w:hAnsi="Arial" w:cs="Arial"/>
          <w:color w:val="000000" w:themeColor="text1"/>
          <w:sz w:val="21"/>
          <w:szCs w:val="21"/>
          <w:lang w:eastAsia="ru-RU"/>
        </w:rPr>
        <w:t>Если вновь принятый федеральный закон, содержащий нормы трудового права, противоречит ТКРФ, то этот федеральный закон применяется при условии внесения соответствующих изменений в ТКРФ.</w:t>
      </w:r>
      <w:bookmarkEnd w:id="5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3" w:name="sub_50006"/>
      <w:r w:rsidRPr="003F7F7D">
        <w:rPr>
          <w:rFonts w:ascii="Arial" w:eastAsia="Times New Roman" w:hAnsi="Arial" w:cs="Arial"/>
          <w:color w:val="000000" w:themeColor="text1"/>
          <w:sz w:val="21"/>
          <w:szCs w:val="21"/>
          <w:lang w:eastAsia="ru-RU"/>
        </w:rPr>
        <w:t>Указы Президента Российской Федерации, содержащие нормы трудового права, не должны противоречить Трудовому Кодексу и иным федеральным законам.</w:t>
      </w:r>
      <w:bookmarkEnd w:id="5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4" w:name="sub_5004"/>
      <w:r w:rsidRPr="003F7F7D">
        <w:rPr>
          <w:rFonts w:ascii="Arial" w:eastAsia="Times New Roman" w:hAnsi="Arial" w:cs="Arial"/>
          <w:color w:val="000000" w:themeColor="text1"/>
          <w:sz w:val="21"/>
          <w:szCs w:val="21"/>
          <w:lang w:eastAsia="ru-RU"/>
        </w:rPr>
        <w:t>Постановления Правительства Российской Федерации, содержащие нормы трудового права, не должны противоречить ТКРФ, иным федеральным законам и указам Президента Российской Федерации.</w:t>
      </w:r>
      <w:bookmarkEnd w:id="5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5" w:name="sub_50005"/>
      <w:r w:rsidRPr="003F7F7D">
        <w:rPr>
          <w:rFonts w:ascii="Arial" w:eastAsia="Times New Roman" w:hAnsi="Arial" w:cs="Arial"/>
          <w:color w:val="000000" w:themeColor="text1"/>
          <w:sz w:val="21"/>
          <w:szCs w:val="21"/>
          <w:lang w:eastAsia="ru-RU"/>
        </w:rPr>
        <w:t>Нормативные правовые акты федеральных органов исполнительной власти, содержащие нормы трудового права, не должны противоречить ТКРФ, иным федеральным законам, указам Президента Российской Федерации и постановлениям Правительства Российской Федерации.</w:t>
      </w:r>
      <w:bookmarkEnd w:id="55"/>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6" w:name="sub_50106"/>
      <w:r w:rsidRPr="003F7F7D">
        <w:rPr>
          <w:rFonts w:ascii="Arial" w:eastAsia="Times New Roman" w:hAnsi="Arial" w:cs="Arial"/>
          <w:color w:val="000000" w:themeColor="text1"/>
          <w:sz w:val="21"/>
          <w:szCs w:val="21"/>
          <w:lang w:eastAsia="ru-RU"/>
        </w:rPr>
        <w:t>Законы субъектов Российской Федерации, содержащие нормы трудового права, не должны противоречить ТКРФ и иным федеральным законам. Нормативные правовые акты органов исполнительной власти субъектов Российской Федерации не должны противоречить ТКРФ,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bookmarkEnd w:id="5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7" w:name="sub_5007"/>
      <w:r w:rsidRPr="003F7F7D">
        <w:rPr>
          <w:rFonts w:ascii="Arial" w:eastAsia="Times New Roman" w:hAnsi="Arial" w:cs="Arial"/>
          <w:color w:val="000000" w:themeColor="text1"/>
          <w:sz w:val="21"/>
          <w:szCs w:val="21"/>
          <w:lang w:eastAsia="ru-RU"/>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Трудовым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bookmarkEnd w:id="5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1.3  Государственные нормативные акты органов исполнительной власти.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Порядок подготовки, издания, государственной регистрации, вступления в юридическую силу и опубликования </w:t>
      </w:r>
      <w:r w:rsidRPr="003F7F7D">
        <w:rPr>
          <w:rFonts w:ascii="Arial" w:eastAsia="Times New Roman" w:hAnsi="Arial" w:cs="Arial"/>
          <w:b/>
          <w:bCs/>
          <w:color w:val="000000" w:themeColor="text1"/>
          <w:sz w:val="21"/>
          <w:szCs w:val="21"/>
          <w:lang w:eastAsia="ru-RU"/>
        </w:rPr>
        <w:t>нормативных правовых актов федеральных органов исполнительной власти</w:t>
      </w:r>
      <w:r w:rsidRPr="003F7F7D">
        <w:rPr>
          <w:rFonts w:ascii="Arial" w:eastAsia="Times New Roman" w:hAnsi="Arial" w:cs="Arial"/>
          <w:color w:val="000000" w:themeColor="text1"/>
          <w:sz w:val="21"/>
          <w:szCs w:val="21"/>
          <w:lang w:eastAsia="ru-RU"/>
        </w:rPr>
        <w:t xml:space="preserve"> устанавливается Конституцией РФ; Федеральным конституционным законом «О Правительстве Российской Федерации»; Регламентом Правительства Российской Федерации; Правилами подготовки нормативных правовых актов федеральных органов исполнительной власти и их государственной регистрации; Разъяснениями о применении </w:t>
      </w:r>
      <w:proofErr w:type="gramStart"/>
      <w:r w:rsidRPr="003F7F7D">
        <w:rPr>
          <w:rFonts w:ascii="Arial" w:eastAsia="Times New Roman" w:hAnsi="Arial" w:cs="Arial"/>
          <w:color w:val="000000" w:themeColor="text1"/>
          <w:sz w:val="21"/>
          <w:szCs w:val="21"/>
          <w:lang w:eastAsia="ru-RU"/>
        </w:rPr>
        <w:t>Правил подготовки нормативных правовых актов федеральных органов исполнительной власти</w:t>
      </w:r>
      <w:proofErr w:type="gramEnd"/>
      <w:r w:rsidRPr="003F7F7D">
        <w:rPr>
          <w:rFonts w:ascii="Arial" w:eastAsia="Times New Roman" w:hAnsi="Arial" w:cs="Arial"/>
          <w:color w:val="000000" w:themeColor="text1"/>
          <w:sz w:val="21"/>
          <w:szCs w:val="21"/>
          <w:lang w:eastAsia="ru-RU"/>
        </w:rPr>
        <w:t> и их государственной регистрации.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Как уже отмечалось выше, нормативные правовые акты издаются федеральными органами исполнительной власти в виде:</w:t>
      </w: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1.    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постановлений,</w:t>
      </w: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2.    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приказов,</w:t>
      </w: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lastRenderedPageBreak/>
        <w:t>3.    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распоряжений,</w:t>
      </w: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4.    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правил,</w:t>
      </w: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5.    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инструкций</w:t>
      </w: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6.    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положений.</w:t>
      </w: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Издание нормативных правовых актов в виде писем и телеграмм не допускается.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1. Постановление — документ, содержащий решение по важнейшему вопросу, принятое в рамках установленной процедуры и компетенции. Оно является, как правило, нормативным по своему правовому содержанию.</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2. Приказ — распорядительный документ федерального органа исполнительной власти. Проекты приказов разрабатываются структурными подразделениями ведомств по поручению руководства или по собственной инициативе. Те</w:t>
      </w:r>
      <w:proofErr w:type="gramStart"/>
      <w:r w:rsidRPr="003F7F7D">
        <w:rPr>
          <w:rFonts w:ascii="Arial" w:eastAsia="Times New Roman" w:hAnsi="Arial" w:cs="Arial"/>
          <w:color w:val="000000" w:themeColor="text1"/>
          <w:sz w:val="21"/>
          <w:szCs w:val="21"/>
          <w:lang w:eastAsia="ru-RU"/>
        </w:rPr>
        <w:t>кст пр</w:t>
      </w:r>
      <w:proofErr w:type="gramEnd"/>
      <w:r w:rsidRPr="003F7F7D">
        <w:rPr>
          <w:rFonts w:ascii="Arial" w:eastAsia="Times New Roman" w:hAnsi="Arial" w:cs="Arial"/>
          <w:color w:val="000000" w:themeColor="text1"/>
          <w:sz w:val="21"/>
          <w:szCs w:val="21"/>
          <w:lang w:eastAsia="ru-RU"/>
        </w:rPr>
        <w:t>иказа состоит, как правило, из констатирующей и распорядительной частей.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3. Распоряжение — распорядительный документ, принимаемый руководителем органа исполнительной власти по несложным (обычным) текущим вопросам практической управленческой деятельности. Распоряжения подписывает руководитель органа исполнительной власти или по его указанию (поручению) его заместитель.</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4. Правила — документ, в котором определяется порядок (процедура) осуществления специального вида управленческой деятельности, в частности контрольной деятельности.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5. Инструкция — документ, в котором излагаются правила, регулирующие специальные стороны деятельности федерального органа исполнительной власти. Инструкция принимается руководителем органа исполнительной власти и устанавливает порядок исполнения законодательных актов, указов Президента РФ, постановлений Правительства РФ. Таким образом, инструкция является нормативным актом, который детализирует положения законов, определяет процедуру исполнения тех или иных дел, порядок совершения действий и принятия решений.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6. Положение — документ, в котором органами федеральной исполнительной власти устанавливаются статус органа исполнительной власти, его полномочия, компетенция, функции, задачи, права, обязанности, ответственность, взаимоотношения с другими органами, а также порядок </w:t>
      </w:r>
      <w:proofErr w:type="gramStart"/>
      <w:r w:rsidRPr="003F7F7D">
        <w:rPr>
          <w:rFonts w:ascii="Arial" w:eastAsia="Times New Roman" w:hAnsi="Arial" w:cs="Arial"/>
          <w:color w:val="000000" w:themeColor="text1"/>
          <w:sz w:val="21"/>
          <w:szCs w:val="21"/>
          <w:lang w:eastAsia="ru-RU"/>
        </w:rPr>
        <w:t>осуществления</w:t>
      </w:r>
      <w:proofErr w:type="gramEnd"/>
      <w:r w:rsidRPr="003F7F7D">
        <w:rPr>
          <w:rFonts w:ascii="Arial" w:eastAsia="Times New Roman" w:hAnsi="Arial" w:cs="Arial"/>
          <w:color w:val="000000" w:themeColor="text1"/>
          <w:sz w:val="21"/>
          <w:szCs w:val="21"/>
          <w:lang w:eastAsia="ru-RU"/>
        </w:rPr>
        <w:t xml:space="preserve"> как позитивной управленческой деятельности, так и </w:t>
      </w:r>
      <w:proofErr w:type="spellStart"/>
      <w:r w:rsidRPr="003F7F7D">
        <w:rPr>
          <w:rFonts w:ascii="Arial" w:eastAsia="Times New Roman" w:hAnsi="Arial" w:cs="Arial"/>
          <w:color w:val="000000" w:themeColor="text1"/>
          <w:sz w:val="21"/>
          <w:szCs w:val="21"/>
          <w:lang w:eastAsia="ru-RU"/>
        </w:rPr>
        <w:t>юрисдикционного</w:t>
      </w:r>
      <w:proofErr w:type="spellEnd"/>
      <w:r w:rsidRPr="003F7F7D">
        <w:rPr>
          <w:rFonts w:ascii="Arial" w:eastAsia="Times New Roman" w:hAnsi="Arial" w:cs="Arial"/>
          <w:color w:val="000000" w:themeColor="text1"/>
          <w:sz w:val="21"/>
          <w:szCs w:val="21"/>
          <w:lang w:eastAsia="ru-RU"/>
        </w:rPr>
        <w:t xml:space="preserve"> принуждения.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Важным процессуальным документом в системе публичного управления является протокол.</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Структурные подразделения и территориальные органы федеральных органов исполнительной власти не вправе издавать нормативные правовые акты. Нормативный правовой акт — это письменный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или отмену правовых норм. Под правовой нормой понимается общеобязательное государственное предписание постоянного или временного характера, рассчитанное на многократное применение.</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lastRenderedPageBreak/>
        <w:t>Подготовка проекта нормативного правового акта возлагается на одно или несколько структурных подразделений федерального органа исполнительной власти с учетом их функций и компетенции. При этом определяются круг должностных лиц, ответственных за подготовку указанного проекта, срок его подготовки, а при необходимости — организации, привлекаемые к этой работе. В подготовке проекта нормативного правового акта участвует юридическая служба федерального органа исполнительной власти. Срок подготовки проекта и издания нормативного правового акта во исполнение федеральных законов, указов и распоряжений Президента РФ, постановлений и распоряжений Правительства РФ, как правило, не должен превышать одного месяца, если не установлен другой срок. Для подготовки проектов наиболее важных и сложных нормативных правовых актов, а также актов, издаваемых совместно несколькими федеральными органами исполнительной власти, могут создаваться рабочие группы.</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Структура нормативного правового акта должна обеспечивать логическое развитие темы правового регулирования. Если требуется разъяснение целей и мотивов принятия нормативного правового акта, то в проекте дается вступительная часть — преамбула. Положения нормативного характера в преамбулу не включаются. 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 Значительные по объему нормативные правовые акты могут делиться на главы, которые нумеруются римскими цифрами и имеют заголовки. </w:t>
      </w:r>
      <w:proofErr w:type="gramStart"/>
      <w:r w:rsidRPr="003F7F7D">
        <w:rPr>
          <w:rFonts w:ascii="Arial" w:eastAsia="Times New Roman" w:hAnsi="Arial" w:cs="Arial"/>
          <w:color w:val="000000" w:themeColor="text1"/>
          <w:sz w:val="21"/>
          <w:szCs w:val="21"/>
          <w:lang w:eastAsia="ru-RU"/>
        </w:rPr>
        <w:t>В случае воспроизведения в нормативном правовом акте отдельных положений иных </w:t>
      </w:r>
      <w:r w:rsidRPr="003F7F7D">
        <w:rPr>
          <w:rFonts w:ascii="Arial" w:eastAsia="Times New Roman" w:hAnsi="Arial" w:cs="Arial"/>
          <w:b/>
          <w:bCs/>
          <w:color w:val="000000" w:themeColor="text1"/>
          <w:sz w:val="21"/>
          <w:szCs w:val="21"/>
          <w:lang w:eastAsia="ru-RU"/>
        </w:rPr>
        <w:t>нормативных правовых актов федеральных органов исполнительной власти</w:t>
      </w:r>
      <w:r w:rsidRPr="003F7F7D">
        <w:rPr>
          <w:rFonts w:ascii="Arial" w:eastAsia="Times New Roman" w:hAnsi="Arial" w:cs="Arial"/>
          <w:color w:val="000000" w:themeColor="text1"/>
          <w:sz w:val="21"/>
          <w:szCs w:val="21"/>
          <w:lang w:eastAsia="ru-RU"/>
        </w:rPr>
        <w:t>, подлежащих государственной регистрации, либо ссылки на них необходимо указывать их наименование, полное наименование федерального органа исполнительной власти, издавшего (принявшего) акт, дату издания (принятия), номер, а также регистрационный номер, присвоенный им Министерством юстиции РФ при государственной регистрации, и дату государственной регистрации.</w:t>
      </w:r>
      <w:proofErr w:type="gramEnd"/>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Подготовленный проект нормативного правового акта до его подписания (утверждения) должен быть проверен на соответствие законодательству РФ, а также правилам русского языка и завизирован руководителем юридической службы федерального органа исполнительной власти. В подписанном (утвержденном) нормативном правовом акте должны быть указаны:</w:t>
      </w: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1.    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наименование органа (органов), издавшего акт;</w:t>
      </w: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2.    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наименование вида акта и его название;</w:t>
      </w: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3.    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дата подписания (утверждения) акта и его номер;</w:t>
      </w:r>
    </w:p>
    <w:p w:rsid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4.    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наименование должности и фамилия лица, подписавшего акт.</w:t>
      </w:r>
    </w:p>
    <w:p w:rsidR="00A35FBA" w:rsidRPr="003F7F7D" w:rsidRDefault="00A35FBA" w:rsidP="00A35FBA">
      <w:pPr>
        <w:shd w:val="clear" w:color="auto" w:fill="FFFFFF"/>
        <w:spacing w:after="0" w:line="315" w:lineRule="atLeast"/>
        <w:rPr>
          <w:rFonts w:ascii="Arial" w:eastAsia="Times New Roman" w:hAnsi="Arial" w:cs="Arial"/>
          <w:color w:val="000000" w:themeColor="text1"/>
          <w:sz w:val="21"/>
          <w:szCs w:val="21"/>
          <w:lang w:eastAsia="ru-RU"/>
        </w:rPr>
      </w:pPr>
    </w:p>
    <w:p w:rsidR="003F7F7D" w:rsidRPr="003F7F7D" w:rsidRDefault="003F7F7D" w:rsidP="00A35FBA">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Нормативный правовой акт, изданный совместно с другими федеральными органами исполнительной власти, должен иметь соответствующие номера и единую дату.</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 настоящее время государственная регистрация ведомственных нормативных правовых актов проводится в соответствии с Правилами подготовки </w:t>
      </w:r>
      <w:r w:rsidRPr="003F7F7D">
        <w:rPr>
          <w:rFonts w:ascii="Arial" w:eastAsia="Times New Roman" w:hAnsi="Arial" w:cs="Arial"/>
          <w:b/>
          <w:bCs/>
          <w:color w:val="000000" w:themeColor="text1"/>
          <w:sz w:val="21"/>
          <w:szCs w:val="21"/>
          <w:lang w:eastAsia="ru-RU"/>
        </w:rPr>
        <w:t>нормативных правовых актов федеральных органов исполнительной власти</w:t>
      </w:r>
      <w:r w:rsidRPr="003F7F7D">
        <w:rPr>
          <w:rFonts w:ascii="Arial" w:eastAsia="Times New Roman" w:hAnsi="Arial" w:cs="Arial"/>
          <w:color w:val="000000" w:themeColor="text1"/>
          <w:sz w:val="21"/>
          <w:szCs w:val="21"/>
          <w:lang w:eastAsia="ru-RU"/>
        </w:rPr>
        <w:t xml:space="preserve"> и их государственной регистрации (далее — Правила). В дополнение к этим Правилам были изданы Разъяснения о применении </w:t>
      </w:r>
      <w:proofErr w:type="gramStart"/>
      <w:r w:rsidRPr="003F7F7D">
        <w:rPr>
          <w:rFonts w:ascii="Arial" w:eastAsia="Times New Roman" w:hAnsi="Arial" w:cs="Arial"/>
          <w:color w:val="000000" w:themeColor="text1"/>
          <w:sz w:val="21"/>
          <w:szCs w:val="21"/>
          <w:lang w:eastAsia="ru-RU"/>
        </w:rPr>
        <w:t>Правил подготовки </w:t>
      </w:r>
      <w:r w:rsidRPr="003F7F7D">
        <w:rPr>
          <w:rFonts w:ascii="Arial" w:eastAsia="Times New Roman" w:hAnsi="Arial" w:cs="Arial"/>
          <w:b/>
          <w:bCs/>
          <w:color w:val="000000" w:themeColor="text1"/>
          <w:sz w:val="21"/>
          <w:szCs w:val="21"/>
          <w:lang w:eastAsia="ru-RU"/>
        </w:rPr>
        <w:t>нормативных правовых актов федеральных органов исполнительной власти</w:t>
      </w:r>
      <w:proofErr w:type="gramEnd"/>
      <w:r w:rsidRPr="003F7F7D">
        <w:rPr>
          <w:rFonts w:ascii="Arial" w:eastAsia="Times New Roman" w:hAnsi="Arial" w:cs="Arial"/>
          <w:color w:val="000000" w:themeColor="text1"/>
          <w:sz w:val="21"/>
          <w:szCs w:val="21"/>
          <w:lang w:eastAsia="ru-RU"/>
        </w:rPr>
        <w:t xml:space="preserve"> и их государственной регистрации. Имеется также отдельная процедура государственной регистрации нормативных правовых актов, которые содержат условия эмиссии ценных </w:t>
      </w:r>
      <w:r w:rsidRPr="003F7F7D">
        <w:rPr>
          <w:rFonts w:ascii="Arial" w:eastAsia="Times New Roman" w:hAnsi="Arial" w:cs="Arial"/>
          <w:color w:val="000000" w:themeColor="text1"/>
          <w:sz w:val="21"/>
          <w:szCs w:val="21"/>
          <w:lang w:eastAsia="ru-RU"/>
        </w:rPr>
        <w:lastRenderedPageBreak/>
        <w:t>бумаг субъектов РФ или муниципальных ценных бумаг. Государственная регистрация указанных актов осуществляется Министерством финансов РФ.</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Государственная регистрация ведомственных нормативных актов играет важную роль в </w:t>
      </w:r>
      <w:proofErr w:type="gramStart"/>
      <w:r w:rsidRPr="003F7F7D">
        <w:rPr>
          <w:rFonts w:ascii="Arial" w:eastAsia="Times New Roman" w:hAnsi="Arial" w:cs="Arial"/>
          <w:color w:val="000000" w:themeColor="text1"/>
          <w:sz w:val="21"/>
          <w:szCs w:val="21"/>
          <w:lang w:eastAsia="ru-RU"/>
        </w:rPr>
        <w:t>обеспечении</w:t>
      </w:r>
      <w:proofErr w:type="gramEnd"/>
      <w:r w:rsidRPr="003F7F7D">
        <w:rPr>
          <w:rFonts w:ascii="Arial" w:eastAsia="Times New Roman" w:hAnsi="Arial" w:cs="Arial"/>
          <w:color w:val="000000" w:themeColor="text1"/>
          <w:sz w:val="21"/>
          <w:szCs w:val="21"/>
          <w:lang w:eastAsia="ru-RU"/>
        </w:rPr>
        <w:t xml:space="preserve"> как законности административных актов, так и единства правового пространства России. Тем самым ограничивается ведомственный произвол, пресекается бесконтрольность в осуществлении органами исполнительной власти своих нормотворческих функций.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На государственную регистрацию нормативные правовые акты направляют:</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а) федеральные органы исполнительной власти (министерства РФ, государственные комитеты РФ, федеральные службы, федеральные комиссии, российские агентства, органы федерального надзора);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б) иные органы и организации, нормативные правовые акты которых в соответствии с законодательством РФ подлежат государственной регистрации в Министерстве юстиции РФ (например, Центральный банк РФ).</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Министерство юстиции РФ обладает полномочиями по осуществлению </w:t>
      </w:r>
      <w:proofErr w:type="spellStart"/>
      <w:r w:rsidRPr="003F7F7D">
        <w:rPr>
          <w:rFonts w:ascii="Arial" w:eastAsia="Times New Roman" w:hAnsi="Arial" w:cs="Arial"/>
          <w:color w:val="000000" w:themeColor="text1"/>
          <w:sz w:val="21"/>
          <w:szCs w:val="21"/>
          <w:lang w:eastAsia="ru-RU"/>
        </w:rPr>
        <w:t>нормоконтроля</w:t>
      </w:r>
      <w:proofErr w:type="spellEnd"/>
      <w:r w:rsidRPr="003F7F7D">
        <w:rPr>
          <w:rFonts w:ascii="Arial" w:eastAsia="Times New Roman" w:hAnsi="Arial" w:cs="Arial"/>
          <w:color w:val="000000" w:themeColor="text1"/>
          <w:sz w:val="21"/>
          <w:szCs w:val="21"/>
          <w:lang w:eastAsia="ru-RU"/>
        </w:rPr>
        <w:t xml:space="preserve"> в связи с государственной регистрацией нормативных правовых актов органов федеральной исполнительной власти. Однако оно не имеет права признавать противоречащие нормам Конституции РФ и иным федеральным законам нормативные акты управления недействующими (или незаконными).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Государственной регистрации подлежат нормативные правовые акты:</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1.    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затрагивающие права, свободы и обязанности человека и гражданина;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2.    </w:t>
      </w:r>
      <w:r w:rsidRPr="003F7F7D">
        <w:rPr>
          <w:rFonts w:ascii="Arial" w:eastAsia="Times New Roman" w:hAnsi="Arial" w:cs="Arial"/>
          <w:color w:val="000000" w:themeColor="text1"/>
          <w:sz w:val="21"/>
          <w:lang w:eastAsia="ru-RU"/>
        </w:rPr>
        <w:t> </w:t>
      </w:r>
      <w:proofErr w:type="gramStart"/>
      <w:r w:rsidRPr="003F7F7D">
        <w:rPr>
          <w:rFonts w:ascii="Arial" w:eastAsia="Times New Roman" w:hAnsi="Arial" w:cs="Arial"/>
          <w:color w:val="000000" w:themeColor="text1"/>
          <w:sz w:val="21"/>
          <w:szCs w:val="21"/>
          <w:lang w:eastAsia="ru-RU"/>
        </w:rPr>
        <w:t>устанавливающие</w:t>
      </w:r>
      <w:proofErr w:type="gramEnd"/>
      <w:r w:rsidRPr="003F7F7D">
        <w:rPr>
          <w:rFonts w:ascii="Arial" w:eastAsia="Times New Roman" w:hAnsi="Arial" w:cs="Arial"/>
          <w:color w:val="000000" w:themeColor="text1"/>
          <w:sz w:val="21"/>
          <w:szCs w:val="21"/>
          <w:lang w:eastAsia="ru-RU"/>
        </w:rPr>
        <w:t xml:space="preserve"> правовой статус организаций;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proofErr w:type="gramStart"/>
      <w:r w:rsidRPr="003F7F7D">
        <w:rPr>
          <w:rFonts w:ascii="Arial" w:eastAsia="Times New Roman" w:hAnsi="Arial" w:cs="Arial"/>
          <w:color w:val="000000" w:themeColor="text1"/>
          <w:sz w:val="21"/>
          <w:szCs w:val="21"/>
          <w:lang w:eastAsia="ru-RU"/>
        </w:rPr>
        <w:t>3.    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имеющие межведомственный характер, т. е. содержащие правовые нормы, обязательные для других федеральных органов исполнительной власти и (или) организаций, не входящих в систему федерального органа исполнительной власти, утвердившего (двух или более федеральных органов исполнительной власти, совместно утвердивших) нормативный правовой акт;</w:t>
      </w:r>
      <w:proofErr w:type="gramEnd"/>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4.    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независимо от срока их действия (постоянно действующие или временные, т. е. принятые на определенный срок);</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5.    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содержащие сведения, составляющие государственную тайну, или сведения конфиденциального характера.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При этом на государственную регистрацию направляются нормативные правовые акты, обладающие как одним из вышеуказанных признаков, так и несколькими.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Не подлежат представлению на государственную регистрацию:</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lastRenderedPageBreak/>
        <w:t>1.    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индивидуальные правовые акты: акты персонального характера (о назначении или освобождении от должности, о поощрении или наложении взыскания и т. п.); акты, действие которых исчерпывается однократным применением; акты, срок действия которых истек; акты оперативно-распорядительного характера (разовые поручения);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2.    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акты, которыми решения вышестоящих государственных органов доводятся до сведения органов и организаций системы федерального органа исполнительной власти;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3.    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акты, направленные на организацию исполнения решений вышестоящих органов или собственных решений федеральных органов исполнительной власти и не содержащие новых правовых норм;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4.    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технические акты (</w:t>
      </w:r>
      <w:proofErr w:type="spellStart"/>
      <w:r w:rsidRPr="003F7F7D">
        <w:rPr>
          <w:rFonts w:ascii="Arial" w:eastAsia="Times New Roman" w:hAnsi="Arial" w:cs="Arial"/>
          <w:color w:val="000000" w:themeColor="text1"/>
          <w:sz w:val="21"/>
          <w:szCs w:val="21"/>
          <w:lang w:eastAsia="ru-RU"/>
        </w:rPr>
        <w:t>ГОСТы</w:t>
      </w:r>
      <w:proofErr w:type="spellEnd"/>
      <w:r w:rsidRPr="003F7F7D">
        <w:rPr>
          <w:rFonts w:ascii="Arial" w:eastAsia="Times New Roman" w:hAnsi="Arial" w:cs="Arial"/>
          <w:color w:val="000000" w:themeColor="text1"/>
          <w:sz w:val="21"/>
          <w:szCs w:val="21"/>
          <w:lang w:eastAsia="ru-RU"/>
        </w:rPr>
        <w:t xml:space="preserve">, </w:t>
      </w:r>
      <w:proofErr w:type="spellStart"/>
      <w:r w:rsidRPr="003F7F7D">
        <w:rPr>
          <w:rFonts w:ascii="Arial" w:eastAsia="Times New Roman" w:hAnsi="Arial" w:cs="Arial"/>
          <w:color w:val="000000" w:themeColor="text1"/>
          <w:sz w:val="21"/>
          <w:szCs w:val="21"/>
          <w:lang w:eastAsia="ru-RU"/>
        </w:rPr>
        <w:t>СНиПы</w:t>
      </w:r>
      <w:proofErr w:type="spellEnd"/>
      <w:r w:rsidRPr="003F7F7D">
        <w:rPr>
          <w:rFonts w:ascii="Arial" w:eastAsia="Times New Roman" w:hAnsi="Arial" w:cs="Arial"/>
          <w:color w:val="000000" w:themeColor="text1"/>
          <w:sz w:val="21"/>
          <w:szCs w:val="21"/>
          <w:lang w:eastAsia="ru-RU"/>
        </w:rPr>
        <w:t xml:space="preserve">, </w:t>
      </w:r>
      <w:proofErr w:type="spellStart"/>
      <w:r w:rsidRPr="003F7F7D">
        <w:rPr>
          <w:rFonts w:ascii="Arial" w:eastAsia="Times New Roman" w:hAnsi="Arial" w:cs="Arial"/>
          <w:color w:val="000000" w:themeColor="text1"/>
          <w:sz w:val="21"/>
          <w:szCs w:val="21"/>
          <w:lang w:eastAsia="ru-RU"/>
        </w:rPr>
        <w:t>СанПиНы</w:t>
      </w:r>
      <w:proofErr w:type="spellEnd"/>
      <w:r w:rsidRPr="003F7F7D">
        <w:rPr>
          <w:rFonts w:ascii="Arial" w:eastAsia="Times New Roman" w:hAnsi="Arial" w:cs="Arial"/>
          <w:color w:val="000000" w:themeColor="text1"/>
          <w:sz w:val="21"/>
          <w:szCs w:val="21"/>
          <w:lang w:eastAsia="ru-RU"/>
        </w:rPr>
        <w:t>, тарифно-квалификационные справочники, формы статистического наблюдения и т. п.), если они не содержат правовых норм;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5.    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акты рекомендательного характера.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Государственная регистрация нормативных правовых актов осуществляется Министерством юстиции РФ, которое ведет Государственный реестр </w:t>
      </w:r>
      <w:r w:rsidRPr="003F7F7D">
        <w:rPr>
          <w:rFonts w:ascii="Arial" w:eastAsia="Times New Roman" w:hAnsi="Arial" w:cs="Arial"/>
          <w:b/>
          <w:bCs/>
          <w:color w:val="000000" w:themeColor="text1"/>
          <w:sz w:val="21"/>
          <w:szCs w:val="21"/>
          <w:lang w:eastAsia="ru-RU"/>
        </w:rPr>
        <w:t>нормативных правовых актов федеральных органов исполнительной власти</w:t>
      </w:r>
      <w:r w:rsidRPr="003F7F7D">
        <w:rPr>
          <w:rFonts w:ascii="Arial" w:eastAsia="Times New Roman" w:hAnsi="Arial" w:cs="Arial"/>
          <w:color w:val="000000" w:themeColor="text1"/>
          <w:sz w:val="21"/>
          <w:szCs w:val="21"/>
          <w:lang w:eastAsia="ru-RU"/>
        </w:rPr>
        <w:t>.</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Государственная регистрация нормативного правового акта включает:</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1.    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юридическую экспертизу соответствия этого акта законодательству РФ;</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2.    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принятие решения о необходимости государственной регистрации данного акта;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3.    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присвоение регистрационного номера;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4.    </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занесение в Государственный реестр </w:t>
      </w:r>
      <w:r w:rsidRPr="003F7F7D">
        <w:rPr>
          <w:rFonts w:ascii="Arial" w:eastAsia="Times New Roman" w:hAnsi="Arial" w:cs="Arial"/>
          <w:b/>
          <w:bCs/>
          <w:color w:val="000000" w:themeColor="text1"/>
          <w:sz w:val="21"/>
          <w:szCs w:val="21"/>
          <w:lang w:eastAsia="ru-RU"/>
        </w:rPr>
        <w:t>нормативных правовых актов федеральных органов исполнительной власти</w:t>
      </w:r>
      <w:r w:rsidRPr="003F7F7D">
        <w:rPr>
          <w:rFonts w:ascii="Arial" w:eastAsia="Times New Roman" w:hAnsi="Arial" w:cs="Arial"/>
          <w:color w:val="000000" w:themeColor="text1"/>
          <w:sz w:val="21"/>
          <w:szCs w:val="21"/>
          <w:lang w:eastAsia="ru-RU"/>
        </w:rPr>
        <w:t>.</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Государственная регистрация нормативных правовых актов производится Министерством юстиции РФ в срок до 15 дней </w:t>
      </w:r>
      <w:proofErr w:type="gramStart"/>
      <w:r w:rsidRPr="003F7F7D">
        <w:rPr>
          <w:rFonts w:ascii="Arial" w:eastAsia="Times New Roman" w:hAnsi="Arial" w:cs="Arial"/>
          <w:color w:val="000000" w:themeColor="text1"/>
          <w:sz w:val="21"/>
          <w:szCs w:val="21"/>
          <w:lang w:eastAsia="ru-RU"/>
        </w:rPr>
        <w:t>с даты получения</w:t>
      </w:r>
      <w:proofErr w:type="gramEnd"/>
      <w:r w:rsidRPr="003F7F7D">
        <w:rPr>
          <w:rFonts w:ascii="Arial" w:eastAsia="Times New Roman" w:hAnsi="Arial" w:cs="Arial"/>
          <w:color w:val="000000" w:themeColor="text1"/>
          <w:sz w:val="21"/>
          <w:szCs w:val="21"/>
          <w:lang w:eastAsia="ru-RU"/>
        </w:rPr>
        <w:t xml:space="preserve"> акта. В случае необходимости срок регистрации может быть продлен Министерством юстиции РФ, но не более чем на 10 дней, а в исключительных случаях — до одного месяца.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 регистрации нормативного правового акта может быть отказано, если при проведении юридической экспертизы будет установлено несоответствие этого акта законодательству РФ.</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Нормативный правовой акт может быть возвращен Министерством юстиции РФ федеральному органу исполнительной власти без регистрации по просьбе федерального органа исполнительной власти, представившего этот акт на государственную регистрацию. В этом случае федеральный орган исполнительной власти направляет в Министерство юстиции РФ соответствующее письмо, подписанное руководителем или заместителем руководителя федерального органа исполнительной власти.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lastRenderedPageBreak/>
        <w:t>При принятии решения о государственной регистрации нормативный правовой акт заносится в Государственный реестр </w:t>
      </w:r>
      <w:r w:rsidRPr="003F7F7D">
        <w:rPr>
          <w:rFonts w:ascii="Arial" w:eastAsia="Times New Roman" w:hAnsi="Arial" w:cs="Arial"/>
          <w:b/>
          <w:bCs/>
          <w:color w:val="000000" w:themeColor="text1"/>
          <w:sz w:val="21"/>
          <w:szCs w:val="21"/>
          <w:lang w:eastAsia="ru-RU"/>
        </w:rPr>
        <w:t>нормативных правовых актов федеральных органов исполнительной власти</w:t>
      </w:r>
      <w:r w:rsidRPr="003F7F7D">
        <w:rPr>
          <w:rFonts w:ascii="Arial" w:eastAsia="Times New Roman" w:hAnsi="Arial" w:cs="Arial"/>
          <w:color w:val="000000" w:themeColor="text1"/>
          <w:sz w:val="21"/>
          <w:szCs w:val="21"/>
          <w:lang w:eastAsia="ru-RU"/>
        </w:rPr>
        <w:t> с присвоением ему регистрационного номера.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 течение суток после государственной регистрации подлинник нормативного правового акта с присвоенным ему регистрационным номером направляется Министерством юстиции РФ в федеральный орган исполнительной власти, представивший акт на государственную регистрацию.</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При опубликовании и рассылке нормативного правового акта указание на номер и дату государственной регистрации является обязательным.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Акт, признанный Министерством юстиции </w:t>
      </w:r>
      <w:proofErr w:type="gramStart"/>
      <w:r w:rsidRPr="003F7F7D">
        <w:rPr>
          <w:rFonts w:ascii="Arial" w:eastAsia="Times New Roman" w:hAnsi="Arial" w:cs="Arial"/>
          <w:color w:val="000000" w:themeColor="text1"/>
          <w:sz w:val="21"/>
          <w:szCs w:val="21"/>
          <w:lang w:eastAsia="ru-RU"/>
        </w:rPr>
        <w:t>РФ</w:t>
      </w:r>
      <w:proofErr w:type="gramEnd"/>
      <w:r w:rsidRPr="003F7F7D">
        <w:rPr>
          <w:rFonts w:ascii="Arial" w:eastAsia="Times New Roman" w:hAnsi="Arial" w:cs="Arial"/>
          <w:color w:val="000000" w:themeColor="text1"/>
          <w:sz w:val="21"/>
          <w:szCs w:val="21"/>
          <w:lang w:eastAsia="ru-RU"/>
        </w:rPr>
        <w:t xml:space="preserve"> не нуждающимся в государственной регистрации, подлежит опубликованию в порядке, установленном федеральным органом исполнительной власти, утвердившим акт, в определенном соответствующими органами исполнительной власти источнике. При этом порядок вступления данного акта в силу также определяется федеральным органом исполнительной власти, издавшим акт.</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proofErr w:type="gramStart"/>
      <w:r w:rsidRPr="003F7F7D">
        <w:rPr>
          <w:rFonts w:ascii="Arial" w:eastAsia="Times New Roman" w:hAnsi="Arial" w:cs="Arial"/>
          <w:color w:val="000000" w:themeColor="text1"/>
          <w:sz w:val="21"/>
          <w:szCs w:val="21"/>
          <w:lang w:eastAsia="ru-RU"/>
        </w:rPr>
        <w:t>В случае обнаружения несоответствия действующего нормативного правового акта, а также акта, содержащего правовые нормы и не прошедшего государственную регистрацию, Конституции РФ, федеральным конституционным законам, федеральным законам, указам и распоряжениям Президента РФ, постановлениям и распоряжениям Правительства РФ Министерство юстиции РФ представляет в Правительство РФ предложение об отмене или приостановлении действия такого акта с обоснованием и проектом соответствующего распоряжения.</w:t>
      </w:r>
      <w:proofErr w:type="gramEnd"/>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Нормативные правовые акты федеральных органов исполнительной власти</w:t>
      </w:r>
      <w:r w:rsidRPr="003F7F7D">
        <w:rPr>
          <w:rFonts w:ascii="Arial" w:eastAsia="Times New Roman" w:hAnsi="Arial" w:cs="Arial"/>
          <w:color w:val="000000" w:themeColor="text1"/>
          <w:sz w:val="21"/>
          <w:szCs w:val="21"/>
          <w:lang w:eastAsia="ru-RU"/>
        </w:rPr>
        <w:t> подлежат официальному опубликованию в «Российской газете» в течение 10 дней после дня их регистрации, а также в «Бюллетене нормативных </w:t>
      </w:r>
      <w:r w:rsidRPr="003F7F7D">
        <w:rPr>
          <w:rFonts w:ascii="Arial" w:eastAsia="Times New Roman" w:hAnsi="Arial" w:cs="Arial"/>
          <w:b/>
          <w:bCs/>
          <w:color w:val="000000" w:themeColor="text1"/>
          <w:sz w:val="21"/>
          <w:szCs w:val="21"/>
          <w:lang w:eastAsia="ru-RU"/>
        </w:rPr>
        <w:t>актов федеральных органов исполнительной власти</w:t>
      </w:r>
      <w:r w:rsidRPr="003F7F7D">
        <w:rPr>
          <w:rFonts w:ascii="Arial" w:eastAsia="Times New Roman" w:hAnsi="Arial" w:cs="Arial"/>
          <w:color w:val="000000" w:themeColor="text1"/>
          <w:sz w:val="21"/>
          <w:szCs w:val="21"/>
          <w:lang w:eastAsia="ru-RU"/>
        </w:rPr>
        <w:t>» издательства «Юридическая литература» Администрации Президента РФ, который издается не реже двух раз в месяц. Официальным также считается указанный Бюллетень, распространяемый в машиночитаемом виде научно-техническим центром правовой информации «Система».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proofErr w:type="gramStart"/>
      <w:r w:rsidRPr="003F7F7D">
        <w:rPr>
          <w:rFonts w:ascii="Arial" w:eastAsia="Times New Roman" w:hAnsi="Arial" w:cs="Arial"/>
          <w:color w:val="000000" w:themeColor="text1"/>
          <w:sz w:val="21"/>
          <w:szCs w:val="21"/>
          <w:lang w:eastAsia="ru-RU"/>
        </w:rPr>
        <w:t>Контроль за</w:t>
      </w:r>
      <w:proofErr w:type="gramEnd"/>
      <w:r w:rsidRPr="003F7F7D">
        <w:rPr>
          <w:rFonts w:ascii="Arial" w:eastAsia="Times New Roman" w:hAnsi="Arial" w:cs="Arial"/>
          <w:color w:val="000000" w:themeColor="text1"/>
          <w:sz w:val="21"/>
          <w:szCs w:val="21"/>
          <w:lang w:eastAsia="ru-RU"/>
        </w:rPr>
        <w:t xml:space="preserve"> правильностью и своевременностью опубликования </w:t>
      </w:r>
      <w:r w:rsidRPr="003F7F7D">
        <w:rPr>
          <w:rFonts w:ascii="Arial" w:eastAsia="Times New Roman" w:hAnsi="Arial" w:cs="Arial"/>
          <w:b/>
          <w:bCs/>
          <w:color w:val="000000" w:themeColor="text1"/>
          <w:sz w:val="21"/>
          <w:szCs w:val="21"/>
          <w:lang w:eastAsia="ru-RU"/>
        </w:rPr>
        <w:t>нормативных правовых актов федеральных органов исполнительной власти</w:t>
      </w:r>
      <w:r w:rsidRPr="003F7F7D">
        <w:rPr>
          <w:rFonts w:ascii="Arial" w:eastAsia="Times New Roman" w:hAnsi="Arial" w:cs="Arial"/>
          <w:color w:val="000000" w:themeColor="text1"/>
          <w:sz w:val="21"/>
          <w:szCs w:val="21"/>
          <w:lang w:eastAsia="ru-RU"/>
        </w:rPr>
        <w:t> осуществляет Министерство юстиции РФ.</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Нормативные правовые акты федеральных органов исполнительной власти</w:t>
      </w:r>
      <w:r w:rsidRPr="003F7F7D">
        <w:rPr>
          <w:rFonts w:ascii="Arial" w:eastAsia="Times New Roman" w:hAnsi="Arial" w:cs="Arial"/>
          <w:color w:val="000000" w:themeColor="text1"/>
          <w:sz w:val="21"/>
          <w:szCs w:val="21"/>
          <w:lang w:eastAsia="ru-RU"/>
        </w:rPr>
        <w:t> вступают в силу одновременно на всей территории РФ по истечении 10 дней после их официального опубликования, если самими актами не установлен другой порядок вступления в силу.</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1.4.</w:t>
      </w:r>
      <w:r w:rsidRPr="003F7F7D">
        <w:rPr>
          <w:rFonts w:ascii="Arial" w:eastAsia="Times New Roman" w:hAnsi="Arial" w:cs="Arial"/>
          <w:b/>
          <w:bCs/>
          <w:color w:val="000000" w:themeColor="text1"/>
          <w:sz w:val="21"/>
          <w:lang w:eastAsia="ru-RU"/>
        </w:rPr>
        <w:t> </w:t>
      </w:r>
      <w:r w:rsidRPr="003F7F7D">
        <w:rPr>
          <w:rFonts w:ascii="Arial" w:eastAsia="Times New Roman" w:hAnsi="Arial" w:cs="Arial"/>
          <w:b/>
          <w:bCs/>
          <w:color w:val="000000" w:themeColor="text1"/>
          <w:sz w:val="21"/>
          <w:szCs w:val="21"/>
          <w:lang w:eastAsia="ru-RU"/>
        </w:rPr>
        <w:t>Локальные нормативные акты, содержащие нормы трудового права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8" w:name="sub_80001"/>
      <w:bookmarkEnd w:id="58"/>
      <w:r w:rsidRPr="003F7F7D">
        <w:rPr>
          <w:rFonts w:ascii="Arial" w:eastAsia="Times New Roman" w:hAnsi="Arial" w:cs="Arial"/>
          <w:color w:val="000000" w:themeColor="text1"/>
          <w:sz w:val="21"/>
          <w:szCs w:val="21"/>
          <w:lang w:eastAsia="ru-RU"/>
        </w:rP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9" w:name="sub_802"/>
      <w:r w:rsidRPr="003F7F7D">
        <w:rPr>
          <w:rFonts w:ascii="Arial" w:eastAsia="Times New Roman" w:hAnsi="Arial" w:cs="Arial"/>
          <w:color w:val="000000" w:themeColor="text1"/>
          <w:sz w:val="21"/>
          <w:szCs w:val="21"/>
          <w:lang w:eastAsia="ru-RU"/>
        </w:rPr>
        <w:lastRenderedPageBreak/>
        <w:t>В случаях, предусмотренных Трудовым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bookmarkEnd w:id="5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0" w:name="sub_8003"/>
      <w:r w:rsidRPr="003F7F7D">
        <w:rPr>
          <w:rFonts w:ascii="Arial" w:eastAsia="Times New Roman" w:hAnsi="Arial" w:cs="Arial"/>
          <w:color w:val="000000" w:themeColor="text1"/>
          <w:sz w:val="21"/>
          <w:szCs w:val="21"/>
          <w:lang w:eastAsia="ru-RU"/>
        </w:rP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bookmarkEnd w:id="6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1" w:name="sub_8004"/>
      <w:proofErr w:type="gramStart"/>
      <w:r w:rsidRPr="003F7F7D">
        <w:rPr>
          <w:rFonts w:ascii="Arial" w:eastAsia="Times New Roman" w:hAnsi="Arial" w:cs="Arial"/>
          <w:color w:val="000000" w:themeColor="text1"/>
          <w:sz w:val="21"/>
          <w:szCs w:val="21"/>
          <w:lang w:eastAsia="ru-RU"/>
        </w:rP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w:t>
      </w:r>
      <w:r w:rsidRPr="003F7F7D">
        <w:rPr>
          <w:rFonts w:ascii="Arial" w:eastAsia="Times New Roman" w:hAnsi="Arial" w:cs="Arial"/>
          <w:color w:val="000000" w:themeColor="text1"/>
          <w:sz w:val="21"/>
          <w:lang w:eastAsia="ru-RU"/>
        </w:rPr>
        <w:t> </w:t>
      </w:r>
      <w:bookmarkEnd w:id="61"/>
      <w:r w:rsidRPr="003F7F7D">
        <w:rPr>
          <w:rFonts w:ascii="Arial" w:eastAsia="Times New Roman" w:hAnsi="Arial" w:cs="Arial"/>
          <w:color w:val="000000" w:themeColor="text1"/>
          <w:sz w:val="21"/>
          <w:szCs w:val="21"/>
          <w:lang w:eastAsia="ru-RU"/>
        </w:rPr>
        <w:t>статьей 372 Трудового Кодекса порядка учета мнения представительного органа работников, не подлежат применению.</w:t>
      </w:r>
      <w:proofErr w:type="gramEnd"/>
      <w:r w:rsidRPr="003F7F7D">
        <w:rPr>
          <w:rFonts w:ascii="Arial" w:eastAsia="Times New Roman" w:hAnsi="Arial" w:cs="Arial"/>
          <w:color w:val="000000" w:themeColor="text1"/>
          <w:sz w:val="21"/>
          <w:szCs w:val="21"/>
          <w:lang w:eastAsia="ru-RU"/>
        </w:rPr>
        <w:t xml:space="preserve">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1.5.</w:t>
      </w:r>
      <w:r w:rsidRPr="003F7F7D">
        <w:rPr>
          <w:rFonts w:ascii="Arial" w:eastAsia="Times New Roman" w:hAnsi="Arial" w:cs="Arial"/>
          <w:b/>
          <w:bCs/>
          <w:color w:val="000000" w:themeColor="text1"/>
          <w:sz w:val="21"/>
          <w:lang w:eastAsia="ru-RU"/>
        </w:rPr>
        <w:t> </w:t>
      </w:r>
      <w:r w:rsidRPr="003F7F7D">
        <w:rPr>
          <w:rFonts w:ascii="Arial" w:eastAsia="Times New Roman" w:hAnsi="Arial" w:cs="Arial"/>
          <w:b/>
          <w:bCs/>
          <w:color w:val="000000" w:themeColor="text1"/>
          <w:sz w:val="21"/>
          <w:szCs w:val="21"/>
          <w:lang w:eastAsia="ru-RU"/>
        </w:rPr>
        <w:t>Регулирование трудовых отношений и иных непосредственно связанных с ними отношений в договорном порядке</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2" w:name="sub_9001"/>
      <w:bookmarkEnd w:id="62"/>
      <w:r w:rsidRPr="003F7F7D">
        <w:rPr>
          <w:rFonts w:ascii="Arial" w:eastAsia="Times New Roman" w:hAnsi="Arial" w:cs="Arial"/>
          <w:color w:val="000000" w:themeColor="text1"/>
          <w:sz w:val="21"/>
          <w:szCs w:val="21"/>
          <w:lang w:eastAsia="ru-RU"/>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3" w:name="sub_9002"/>
      <w:proofErr w:type="gramStart"/>
      <w:r w:rsidRPr="003F7F7D">
        <w:rPr>
          <w:rFonts w:ascii="Arial" w:eastAsia="Times New Roman" w:hAnsi="Arial" w:cs="Arial"/>
          <w:color w:val="000000" w:themeColor="text1"/>
          <w:sz w:val="21"/>
          <w:szCs w:val="21"/>
          <w:lang w:eastAsia="ru-RU"/>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w:t>
      </w:r>
      <w:proofErr w:type="gramEnd"/>
      <w:r w:rsidRPr="003F7F7D">
        <w:rPr>
          <w:rFonts w:ascii="Arial" w:eastAsia="Times New Roman" w:hAnsi="Arial" w:cs="Arial"/>
          <w:color w:val="000000" w:themeColor="text1"/>
          <w:sz w:val="21"/>
          <w:szCs w:val="21"/>
          <w:lang w:eastAsia="ru-RU"/>
        </w:rPr>
        <w:t xml:space="preserve"> Если такие условия включены в коллективный договор, соглашение или трудовой договор, то они не подлежат применению.</w:t>
      </w:r>
      <w:bookmarkEnd w:id="6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1.6.</w:t>
      </w:r>
      <w:r w:rsidRPr="003F7F7D">
        <w:rPr>
          <w:rFonts w:ascii="Arial" w:eastAsia="Times New Roman" w:hAnsi="Arial" w:cs="Arial"/>
          <w:color w:val="000000" w:themeColor="text1"/>
          <w:sz w:val="21"/>
          <w:lang w:eastAsia="ru-RU"/>
        </w:rPr>
        <w:t> </w:t>
      </w:r>
      <w:r w:rsidRPr="003F7F7D">
        <w:rPr>
          <w:rFonts w:ascii="Arial" w:eastAsia="Times New Roman" w:hAnsi="Arial" w:cs="Arial"/>
          <w:b/>
          <w:bCs/>
          <w:color w:val="000000" w:themeColor="text1"/>
          <w:sz w:val="21"/>
          <w:szCs w:val="21"/>
          <w:lang w:eastAsia="ru-RU"/>
        </w:rPr>
        <w:t>Действие трудового законодательства и иных актов, содержащих нормы трудового права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4" w:name="sub_11011"/>
      <w:bookmarkEnd w:id="64"/>
      <w:r w:rsidRPr="003F7F7D">
        <w:rPr>
          <w:rFonts w:ascii="Arial" w:eastAsia="Times New Roman" w:hAnsi="Arial" w:cs="Arial"/>
          <w:color w:val="000000" w:themeColor="text1"/>
          <w:sz w:val="21"/>
          <w:szCs w:val="21"/>
          <w:lang w:eastAsia="ru-RU"/>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5" w:name="sub_11021"/>
      <w:r w:rsidRPr="003F7F7D">
        <w:rPr>
          <w:rFonts w:ascii="Arial" w:eastAsia="Times New Roman" w:hAnsi="Arial" w:cs="Arial"/>
          <w:color w:val="000000" w:themeColor="text1"/>
          <w:sz w:val="21"/>
          <w:szCs w:val="21"/>
          <w:lang w:eastAsia="ru-RU"/>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Трудовым Кодексом или иным федеральным законом.</w:t>
      </w:r>
      <w:bookmarkEnd w:id="65"/>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6" w:name="sub_110003"/>
      <w:r w:rsidRPr="003F7F7D">
        <w:rPr>
          <w:rFonts w:ascii="Arial" w:eastAsia="Times New Roman" w:hAnsi="Arial" w:cs="Arial"/>
          <w:color w:val="000000" w:themeColor="text1"/>
          <w:sz w:val="21"/>
          <w:szCs w:val="21"/>
          <w:lang w:eastAsia="ru-RU"/>
        </w:rP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bookmarkEnd w:id="6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7" w:name="sub_11031"/>
      <w:r w:rsidRPr="003F7F7D">
        <w:rPr>
          <w:rFonts w:ascii="Arial" w:eastAsia="Times New Roman" w:hAnsi="Arial" w:cs="Arial"/>
          <w:color w:val="000000" w:themeColor="text1"/>
          <w:sz w:val="21"/>
          <w:szCs w:val="21"/>
          <w:lang w:eastAsia="ru-RU"/>
        </w:rP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Трудовым</w:t>
      </w:r>
      <w:r w:rsidRPr="003F7F7D">
        <w:rPr>
          <w:rFonts w:ascii="Arial" w:eastAsia="Times New Roman" w:hAnsi="Arial" w:cs="Arial"/>
          <w:color w:val="000000" w:themeColor="text1"/>
          <w:sz w:val="21"/>
          <w:lang w:eastAsia="ru-RU"/>
        </w:rPr>
        <w:t> </w:t>
      </w:r>
      <w:bookmarkEnd w:id="67"/>
      <w:r w:rsidRPr="003F7F7D">
        <w:rPr>
          <w:rFonts w:ascii="Arial" w:eastAsia="Times New Roman" w:hAnsi="Arial" w:cs="Arial"/>
          <w:color w:val="000000" w:themeColor="text1"/>
          <w:sz w:val="21"/>
          <w:szCs w:val="21"/>
          <w:lang w:eastAsia="ru-RU"/>
        </w:rPr>
        <w:t xml:space="preserve">Кодексом, другими </w:t>
      </w:r>
      <w:r w:rsidRPr="003F7F7D">
        <w:rPr>
          <w:rFonts w:ascii="Arial" w:eastAsia="Times New Roman" w:hAnsi="Arial" w:cs="Arial"/>
          <w:color w:val="000000" w:themeColor="text1"/>
          <w:sz w:val="21"/>
          <w:szCs w:val="21"/>
          <w:lang w:eastAsia="ru-RU"/>
        </w:rPr>
        <w:lastRenderedPageBreak/>
        <w:t>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8" w:name="sub_1101"/>
      <w:proofErr w:type="gramStart"/>
      <w:r w:rsidRPr="003F7F7D">
        <w:rPr>
          <w:rFonts w:ascii="Arial" w:eastAsia="Times New Roman" w:hAnsi="Arial" w:cs="Arial"/>
          <w:color w:val="000000" w:themeColor="text1"/>
          <w:sz w:val="21"/>
          <w:szCs w:val="21"/>
          <w:lang w:eastAsia="ru-RU"/>
        </w:rP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Трудовым</w:t>
      </w:r>
      <w:r w:rsidRPr="003F7F7D">
        <w:rPr>
          <w:rFonts w:ascii="Arial" w:eastAsia="Times New Roman" w:hAnsi="Arial" w:cs="Arial"/>
          <w:color w:val="000000" w:themeColor="text1"/>
          <w:sz w:val="21"/>
          <w:lang w:eastAsia="ru-RU"/>
        </w:rPr>
        <w:t> </w:t>
      </w:r>
      <w:bookmarkEnd w:id="68"/>
      <w:r w:rsidRPr="003F7F7D">
        <w:rPr>
          <w:rFonts w:ascii="Arial" w:eastAsia="Times New Roman" w:hAnsi="Arial" w:cs="Arial"/>
          <w:color w:val="000000" w:themeColor="text1"/>
          <w:sz w:val="21"/>
          <w:szCs w:val="21"/>
          <w:lang w:eastAsia="ru-RU"/>
        </w:rPr>
        <w:t>Кодексом, другими федеральными законами или международным договором Российской Федерации.</w:t>
      </w:r>
      <w:proofErr w:type="gramEnd"/>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9" w:name="sub_1102"/>
      <w:r w:rsidRPr="003F7F7D">
        <w:rPr>
          <w:rFonts w:ascii="Arial" w:eastAsia="Times New Roman" w:hAnsi="Arial" w:cs="Arial"/>
          <w:color w:val="000000" w:themeColor="text1"/>
          <w:sz w:val="21"/>
          <w:szCs w:val="21"/>
          <w:lang w:eastAsia="ru-RU"/>
        </w:rP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Трудовым</w:t>
      </w:r>
      <w:bookmarkEnd w:id="69"/>
      <w:r w:rsidR="00D61CB8">
        <w:rPr>
          <w:rFonts w:ascii="Arial" w:eastAsia="Times New Roman" w:hAnsi="Arial" w:cs="Arial"/>
          <w:color w:val="000000" w:themeColor="text1"/>
          <w:sz w:val="21"/>
          <w:szCs w:val="21"/>
          <w:lang w:eastAsia="ru-RU"/>
        </w:rPr>
        <w:t xml:space="preserve"> </w:t>
      </w:r>
      <w:r w:rsidRPr="003F7F7D">
        <w:rPr>
          <w:rFonts w:ascii="Arial" w:eastAsia="Times New Roman" w:hAnsi="Arial" w:cs="Arial"/>
          <w:color w:val="000000" w:themeColor="text1"/>
          <w:sz w:val="21"/>
          <w:szCs w:val="21"/>
          <w:lang w:eastAsia="ru-RU"/>
        </w:rPr>
        <w:t>Кодексом.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70" w:name="sub_110021"/>
      <w:r w:rsidRPr="003F7F7D">
        <w:rPr>
          <w:rFonts w:ascii="Arial" w:eastAsia="Times New Roman" w:hAnsi="Arial" w:cs="Arial"/>
          <w:color w:val="000000" w:themeColor="text1"/>
          <w:sz w:val="21"/>
          <w:szCs w:val="21"/>
          <w:lang w:eastAsia="ru-RU"/>
        </w:rP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bookmarkEnd w:id="7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71" w:name="sub_1103"/>
      <w:r w:rsidRPr="003F7F7D">
        <w:rPr>
          <w:rFonts w:ascii="Arial" w:eastAsia="Times New Roman" w:hAnsi="Arial" w:cs="Arial"/>
          <w:color w:val="000000" w:themeColor="text1"/>
          <w:sz w:val="21"/>
          <w:szCs w:val="21"/>
          <w:lang w:eastAsia="ru-RU"/>
        </w:rPr>
        <w:t>Трудовое законодательство и иные акты, содержащие нормы трудового права, не распространяются на следующих лиц (если в установленном Трудовом Кодексом порядке они одновременно не выступают в качестве работодателей или их представителей):</w:t>
      </w:r>
      <w:bookmarkEnd w:id="71"/>
    </w:p>
    <w:p w:rsidR="003F7F7D" w:rsidRPr="003F7F7D" w:rsidRDefault="003F7F7D" w:rsidP="003F7F7D">
      <w:pPr>
        <w:numPr>
          <w:ilvl w:val="0"/>
          <w:numId w:val="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72" w:name="sub_11082"/>
      <w:r w:rsidRPr="003F7F7D">
        <w:rPr>
          <w:rFonts w:ascii="Arial" w:eastAsia="Times New Roman" w:hAnsi="Arial" w:cs="Arial"/>
          <w:color w:val="000000" w:themeColor="text1"/>
          <w:sz w:val="21"/>
          <w:szCs w:val="21"/>
          <w:lang w:eastAsia="ru-RU"/>
        </w:rPr>
        <w:t>военнослужащие при исполнении ими обязанностей военной службы;</w:t>
      </w:r>
      <w:bookmarkEnd w:id="72"/>
    </w:p>
    <w:p w:rsidR="003F7F7D" w:rsidRPr="003F7F7D" w:rsidRDefault="003F7F7D" w:rsidP="003F7F7D">
      <w:pPr>
        <w:numPr>
          <w:ilvl w:val="0"/>
          <w:numId w:val="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73" w:name="sub_11083"/>
      <w:r w:rsidRPr="003F7F7D">
        <w:rPr>
          <w:rFonts w:ascii="Arial" w:eastAsia="Times New Roman" w:hAnsi="Arial" w:cs="Arial"/>
          <w:color w:val="000000" w:themeColor="text1"/>
          <w:sz w:val="21"/>
          <w:szCs w:val="21"/>
          <w:lang w:eastAsia="ru-RU"/>
        </w:rPr>
        <w:t>члены советов директоров (наблюдательных советов) организаций (за исключением лиц, заключивших с данной организацией трудовой договор);</w:t>
      </w:r>
      <w:bookmarkEnd w:id="73"/>
    </w:p>
    <w:p w:rsidR="003F7F7D" w:rsidRPr="003F7F7D" w:rsidRDefault="003F7F7D" w:rsidP="003F7F7D">
      <w:pPr>
        <w:numPr>
          <w:ilvl w:val="0"/>
          <w:numId w:val="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74" w:name="sub_110004"/>
      <w:r w:rsidRPr="003F7F7D">
        <w:rPr>
          <w:rFonts w:ascii="Arial" w:eastAsia="Times New Roman" w:hAnsi="Arial" w:cs="Arial"/>
          <w:color w:val="000000" w:themeColor="text1"/>
          <w:sz w:val="21"/>
          <w:szCs w:val="21"/>
          <w:lang w:eastAsia="ru-RU"/>
        </w:rPr>
        <w:t>лица, работающие на основании договоров гражданско-правового характера;</w:t>
      </w:r>
      <w:bookmarkEnd w:id="74"/>
    </w:p>
    <w:p w:rsidR="003F7F7D" w:rsidRPr="003F7F7D" w:rsidRDefault="003F7F7D" w:rsidP="003F7F7D">
      <w:pPr>
        <w:numPr>
          <w:ilvl w:val="0"/>
          <w:numId w:val="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75" w:name="sub_110005"/>
      <w:r w:rsidRPr="003F7F7D">
        <w:rPr>
          <w:rFonts w:ascii="Arial" w:eastAsia="Times New Roman" w:hAnsi="Arial" w:cs="Arial"/>
          <w:color w:val="000000" w:themeColor="text1"/>
          <w:sz w:val="21"/>
          <w:szCs w:val="21"/>
          <w:lang w:eastAsia="ru-RU"/>
        </w:rPr>
        <w:t>другие лица, если это установлено федеральным законом.</w:t>
      </w:r>
      <w:bookmarkEnd w:id="75"/>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1.7.</w:t>
      </w:r>
      <w:r w:rsidRPr="003F7F7D">
        <w:rPr>
          <w:rFonts w:ascii="Arial" w:eastAsia="Times New Roman" w:hAnsi="Arial" w:cs="Arial"/>
          <w:color w:val="000000" w:themeColor="text1"/>
          <w:sz w:val="21"/>
          <w:lang w:eastAsia="ru-RU"/>
        </w:rPr>
        <w:t> </w:t>
      </w:r>
      <w:r w:rsidRPr="003F7F7D">
        <w:rPr>
          <w:rFonts w:ascii="Arial" w:eastAsia="Times New Roman" w:hAnsi="Arial" w:cs="Arial"/>
          <w:b/>
          <w:bCs/>
          <w:color w:val="000000" w:themeColor="text1"/>
          <w:sz w:val="21"/>
          <w:szCs w:val="21"/>
          <w:lang w:eastAsia="ru-RU"/>
        </w:rPr>
        <w:t>Действие трудового законодательства и иных актов, содержащих нормы трудового права, во времени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76" w:name="sub_120021"/>
      <w:bookmarkEnd w:id="76"/>
      <w:proofErr w:type="gramStart"/>
      <w:r w:rsidRPr="003F7F7D">
        <w:rPr>
          <w:rFonts w:ascii="Arial" w:eastAsia="Times New Roman" w:hAnsi="Arial" w:cs="Arial"/>
          <w:color w:val="000000" w:themeColor="text1"/>
          <w:sz w:val="21"/>
          <w:szCs w:val="21"/>
          <w:lang w:eastAsia="ru-RU"/>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roofErr w:type="gramEnd"/>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77" w:name="sub_12002"/>
      <w:r w:rsidRPr="003F7F7D">
        <w:rPr>
          <w:rFonts w:ascii="Arial" w:eastAsia="Times New Roman" w:hAnsi="Arial" w:cs="Arial"/>
          <w:color w:val="000000" w:themeColor="text1"/>
          <w:sz w:val="21"/>
          <w:szCs w:val="21"/>
          <w:lang w:eastAsia="ru-RU"/>
        </w:rPr>
        <w:t xml:space="preserve">Закон или иной нормативный правовой акт, содержащий нормы трудового права, либо отдельные их положения прекращают свое действие в связи </w:t>
      </w:r>
      <w:proofErr w:type="gramStart"/>
      <w:r w:rsidRPr="003F7F7D">
        <w:rPr>
          <w:rFonts w:ascii="Arial" w:eastAsia="Times New Roman" w:hAnsi="Arial" w:cs="Arial"/>
          <w:color w:val="000000" w:themeColor="text1"/>
          <w:sz w:val="21"/>
          <w:szCs w:val="21"/>
          <w:lang w:eastAsia="ru-RU"/>
        </w:rPr>
        <w:t>с</w:t>
      </w:r>
      <w:proofErr w:type="gramEnd"/>
      <w:r w:rsidRPr="003F7F7D">
        <w:rPr>
          <w:rFonts w:ascii="Arial" w:eastAsia="Times New Roman" w:hAnsi="Arial" w:cs="Arial"/>
          <w:color w:val="000000" w:themeColor="text1"/>
          <w:sz w:val="21"/>
          <w:szCs w:val="21"/>
          <w:lang w:eastAsia="ru-RU"/>
        </w:rPr>
        <w:t>:</w:t>
      </w:r>
      <w:bookmarkEnd w:id="77"/>
    </w:p>
    <w:p w:rsidR="003F7F7D" w:rsidRPr="003F7F7D" w:rsidRDefault="003F7F7D" w:rsidP="003F7F7D">
      <w:pPr>
        <w:numPr>
          <w:ilvl w:val="0"/>
          <w:numId w:val="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78" w:name="sub_120022"/>
      <w:r w:rsidRPr="003F7F7D">
        <w:rPr>
          <w:rFonts w:ascii="Arial" w:eastAsia="Times New Roman" w:hAnsi="Arial" w:cs="Arial"/>
          <w:color w:val="000000" w:themeColor="text1"/>
          <w:sz w:val="21"/>
          <w:szCs w:val="21"/>
          <w:lang w:eastAsia="ru-RU"/>
        </w:rPr>
        <w:t>истечением срока действия;</w:t>
      </w:r>
      <w:bookmarkEnd w:id="78"/>
    </w:p>
    <w:p w:rsidR="003F7F7D" w:rsidRPr="003F7F7D" w:rsidRDefault="003F7F7D" w:rsidP="003F7F7D">
      <w:pPr>
        <w:numPr>
          <w:ilvl w:val="0"/>
          <w:numId w:val="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вступлением в силу другого акта равной или высшей юридической силы;</w:t>
      </w:r>
    </w:p>
    <w:p w:rsidR="003F7F7D" w:rsidRPr="003F7F7D" w:rsidRDefault="003F7F7D" w:rsidP="003F7F7D">
      <w:pPr>
        <w:numPr>
          <w:ilvl w:val="0"/>
          <w:numId w:val="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79" w:name="sub_120024"/>
      <w:r w:rsidRPr="003F7F7D">
        <w:rPr>
          <w:rFonts w:ascii="Arial" w:eastAsia="Times New Roman" w:hAnsi="Arial" w:cs="Arial"/>
          <w:color w:val="000000" w:themeColor="text1"/>
          <w:sz w:val="21"/>
          <w:szCs w:val="21"/>
          <w:lang w:eastAsia="ru-RU"/>
        </w:rPr>
        <w:t xml:space="preserve">отменой (признанием </w:t>
      </w:r>
      <w:proofErr w:type="gramStart"/>
      <w:r w:rsidRPr="003F7F7D">
        <w:rPr>
          <w:rFonts w:ascii="Arial" w:eastAsia="Times New Roman" w:hAnsi="Arial" w:cs="Arial"/>
          <w:color w:val="000000" w:themeColor="text1"/>
          <w:sz w:val="21"/>
          <w:szCs w:val="21"/>
          <w:lang w:eastAsia="ru-RU"/>
        </w:rPr>
        <w:t>утратившими</w:t>
      </w:r>
      <w:proofErr w:type="gramEnd"/>
      <w:r w:rsidRPr="003F7F7D">
        <w:rPr>
          <w:rFonts w:ascii="Arial" w:eastAsia="Times New Roman" w:hAnsi="Arial" w:cs="Arial"/>
          <w:color w:val="000000" w:themeColor="text1"/>
          <w:sz w:val="21"/>
          <w:szCs w:val="21"/>
          <w:lang w:eastAsia="ru-RU"/>
        </w:rPr>
        <w:t xml:space="preserve"> силу) данного акта либо отдельных его положений актом равной или высшей юридической силы.</w:t>
      </w:r>
      <w:bookmarkEnd w:id="79"/>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bookmarkStart w:id="80" w:name="sub_12003"/>
      <w:r w:rsidRPr="003F7F7D">
        <w:rPr>
          <w:rFonts w:ascii="Arial" w:eastAsia="Times New Roman" w:hAnsi="Arial" w:cs="Arial"/>
          <w:color w:val="000000" w:themeColor="text1"/>
          <w:sz w:val="21"/>
          <w:szCs w:val="21"/>
          <w:lang w:eastAsia="ru-RU"/>
        </w:rPr>
        <w:lastRenderedPageBreak/>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bookmarkEnd w:id="8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1" w:name="sub_1204"/>
      <w:r w:rsidRPr="003F7F7D">
        <w:rPr>
          <w:rFonts w:ascii="Arial" w:eastAsia="Times New Roman" w:hAnsi="Arial" w:cs="Arial"/>
          <w:color w:val="000000" w:themeColor="text1"/>
          <w:sz w:val="21"/>
          <w:szCs w:val="21"/>
          <w:lang w:eastAsia="ru-RU"/>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bookmarkEnd w:id="81"/>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2" w:name="sub_1205"/>
      <w:r w:rsidRPr="003F7F7D">
        <w:rPr>
          <w:rFonts w:ascii="Arial" w:eastAsia="Times New Roman" w:hAnsi="Arial" w:cs="Arial"/>
          <w:color w:val="000000" w:themeColor="text1"/>
          <w:sz w:val="21"/>
          <w:szCs w:val="21"/>
          <w:lang w:eastAsia="ru-RU"/>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bookmarkEnd w:id="8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3" w:name="sub_1206"/>
      <w:r w:rsidRPr="003F7F7D">
        <w:rPr>
          <w:rFonts w:ascii="Arial" w:eastAsia="Times New Roman" w:hAnsi="Arial" w:cs="Arial"/>
          <w:color w:val="000000" w:themeColor="text1"/>
          <w:sz w:val="21"/>
          <w:szCs w:val="21"/>
          <w:lang w:eastAsia="ru-RU"/>
        </w:rPr>
        <w:t>Действие коллективного договора, соглашения во времени определяется их сторонами в соответствии с настоящим Кодексом.</w:t>
      </w:r>
      <w:bookmarkEnd w:id="8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4" w:name="sub_1207"/>
      <w:r w:rsidRPr="003F7F7D">
        <w:rPr>
          <w:rFonts w:ascii="Arial" w:eastAsia="Times New Roman" w:hAnsi="Arial" w:cs="Arial"/>
          <w:color w:val="000000" w:themeColor="text1"/>
          <w:sz w:val="21"/>
          <w:szCs w:val="21"/>
          <w:lang w:eastAsia="ru-RU"/>
        </w:rPr>
        <w:t>Локальный нормативный а</w:t>
      </w:r>
      <w:proofErr w:type="gramStart"/>
      <w:r w:rsidRPr="003F7F7D">
        <w:rPr>
          <w:rFonts w:ascii="Arial" w:eastAsia="Times New Roman" w:hAnsi="Arial" w:cs="Arial"/>
          <w:color w:val="000000" w:themeColor="text1"/>
          <w:sz w:val="21"/>
          <w:szCs w:val="21"/>
          <w:lang w:eastAsia="ru-RU"/>
        </w:rPr>
        <w:t>кт вст</w:t>
      </w:r>
      <w:proofErr w:type="gramEnd"/>
      <w:r w:rsidRPr="003F7F7D">
        <w:rPr>
          <w:rFonts w:ascii="Arial" w:eastAsia="Times New Roman" w:hAnsi="Arial" w:cs="Arial"/>
          <w:color w:val="000000" w:themeColor="text1"/>
          <w:sz w:val="21"/>
          <w:szCs w:val="21"/>
          <w:lang w:eastAsia="ru-RU"/>
        </w:rPr>
        <w:t>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bookmarkEnd w:id="8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5" w:name="sub_1208"/>
      <w:r w:rsidRPr="003F7F7D">
        <w:rPr>
          <w:rFonts w:ascii="Arial" w:eastAsia="Times New Roman" w:hAnsi="Arial" w:cs="Arial"/>
          <w:color w:val="000000" w:themeColor="text1"/>
          <w:sz w:val="21"/>
          <w:szCs w:val="21"/>
          <w:lang w:eastAsia="ru-RU"/>
        </w:rPr>
        <w:t xml:space="preserve">Локальный нормативный акт либо отдельные его положения прекращают свое действие в связи </w:t>
      </w:r>
      <w:proofErr w:type="gramStart"/>
      <w:r w:rsidRPr="003F7F7D">
        <w:rPr>
          <w:rFonts w:ascii="Arial" w:eastAsia="Times New Roman" w:hAnsi="Arial" w:cs="Arial"/>
          <w:color w:val="000000" w:themeColor="text1"/>
          <w:sz w:val="21"/>
          <w:szCs w:val="21"/>
          <w:lang w:eastAsia="ru-RU"/>
        </w:rPr>
        <w:t>с</w:t>
      </w:r>
      <w:proofErr w:type="gramEnd"/>
      <w:r w:rsidRPr="003F7F7D">
        <w:rPr>
          <w:rFonts w:ascii="Arial" w:eastAsia="Times New Roman" w:hAnsi="Arial" w:cs="Arial"/>
          <w:color w:val="000000" w:themeColor="text1"/>
          <w:sz w:val="21"/>
          <w:szCs w:val="21"/>
          <w:lang w:eastAsia="ru-RU"/>
        </w:rPr>
        <w:t>:</w:t>
      </w:r>
      <w:bookmarkEnd w:id="85"/>
    </w:p>
    <w:p w:rsidR="003F7F7D" w:rsidRPr="003F7F7D" w:rsidRDefault="003F7F7D" w:rsidP="003F7F7D">
      <w:pPr>
        <w:numPr>
          <w:ilvl w:val="0"/>
          <w:numId w:val="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истечением срока действия;</w:t>
      </w:r>
    </w:p>
    <w:p w:rsidR="003F7F7D" w:rsidRPr="003F7F7D" w:rsidRDefault="003F7F7D" w:rsidP="003F7F7D">
      <w:pPr>
        <w:numPr>
          <w:ilvl w:val="0"/>
          <w:numId w:val="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отменой (признанием </w:t>
      </w:r>
      <w:proofErr w:type="gramStart"/>
      <w:r w:rsidRPr="003F7F7D">
        <w:rPr>
          <w:rFonts w:ascii="Arial" w:eastAsia="Times New Roman" w:hAnsi="Arial" w:cs="Arial"/>
          <w:color w:val="000000" w:themeColor="text1"/>
          <w:sz w:val="21"/>
          <w:szCs w:val="21"/>
          <w:lang w:eastAsia="ru-RU"/>
        </w:rPr>
        <w:t>утратившими</w:t>
      </w:r>
      <w:proofErr w:type="gramEnd"/>
      <w:r w:rsidRPr="003F7F7D">
        <w:rPr>
          <w:rFonts w:ascii="Arial" w:eastAsia="Times New Roman" w:hAnsi="Arial" w:cs="Arial"/>
          <w:color w:val="000000" w:themeColor="text1"/>
          <w:sz w:val="21"/>
          <w:szCs w:val="21"/>
          <w:lang w:eastAsia="ru-RU"/>
        </w:rPr>
        <w:t xml:space="preserve"> силу) данного локального нормативного акта либо отдельных его положений другим локальным нормативным актом;</w:t>
      </w:r>
    </w:p>
    <w:p w:rsidR="003F7F7D" w:rsidRPr="003F7F7D" w:rsidRDefault="003F7F7D" w:rsidP="003F7F7D">
      <w:pPr>
        <w:numPr>
          <w:ilvl w:val="0"/>
          <w:numId w:val="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86" w:name="sub_12084"/>
      <w:r w:rsidRPr="003F7F7D">
        <w:rPr>
          <w:rFonts w:ascii="Arial" w:eastAsia="Times New Roman" w:hAnsi="Arial" w:cs="Arial"/>
          <w:color w:val="000000" w:themeColor="text1"/>
          <w:sz w:val="21"/>
          <w:szCs w:val="21"/>
          <w:lang w:eastAsia="ru-RU"/>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bookmarkEnd w:id="8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1.8.</w:t>
      </w:r>
      <w:r w:rsidRPr="003F7F7D">
        <w:rPr>
          <w:rFonts w:ascii="Arial" w:eastAsia="Times New Roman" w:hAnsi="Arial" w:cs="Arial"/>
          <w:color w:val="000000" w:themeColor="text1"/>
          <w:sz w:val="21"/>
          <w:szCs w:val="21"/>
          <w:lang w:eastAsia="ru-RU"/>
        </w:rPr>
        <w:t> </w:t>
      </w:r>
      <w:r w:rsidRPr="003F7F7D">
        <w:rPr>
          <w:rFonts w:ascii="Arial" w:eastAsia="Times New Roman" w:hAnsi="Arial" w:cs="Arial"/>
          <w:color w:val="000000" w:themeColor="text1"/>
          <w:sz w:val="21"/>
          <w:lang w:eastAsia="ru-RU"/>
        </w:rPr>
        <w:t> </w:t>
      </w:r>
      <w:r w:rsidRPr="003F7F7D">
        <w:rPr>
          <w:rFonts w:ascii="Arial" w:eastAsia="Times New Roman" w:hAnsi="Arial" w:cs="Arial"/>
          <w:b/>
          <w:bCs/>
          <w:color w:val="000000" w:themeColor="text1"/>
          <w:sz w:val="21"/>
          <w:szCs w:val="21"/>
          <w:lang w:eastAsia="ru-RU"/>
        </w:rPr>
        <w:t>Действие трудового законодательства и иных актов, содержащих нормы трудового права, в пространстве</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7" w:name="sub_1301"/>
      <w:bookmarkEnd w:id="87"/>
      <w:r w:rsidRPr="003F7F7D">
        <w:rPr>
          <w:rFonts w:ascii="Arial" w:eastAsia="Times New Roman" w:hAnsi="Arial" w:cs="Arial"/>
          <w:color w:val="000000" w:themeColor="text1"/>
          <w:sz w:val="21"/>
          <w:szCs w:val="21"/>
          <w:lang w:eastAsia="ru-RU"/>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8" w:name="sub_1302"/>
      <w:r w:rsidRPr="003F7F7D">
        <w:rPr>
          <w:rFonts w:ascii="Arial" w:eastAsia="Times New Roman" w:hAnsi="Arial" w:cs="Arial"/>
          <w:color w:val="000000" w:themeColor="text1"/>
          <w:sz w:val="21"/>
          <w:szCs w:val="21"/>
          <w:lang w:eastAsia="ru-RU"/>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bookmarkEnd w:id="8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9" w:name="sub_1303"/>
      <w:r w:rsidRPr="003F7F7D">
        <w:rPr>
          <w:rFonts w:ascii="Arial" w:eastAsia="Times New Roman" w:hAnsi="Arial" w:cs="Arial"/>
          <w:color w:val="000000" w:themeColor="text1"/>
          <w:sz w:val="21"/>
          <w:szCs w:val="21"/>
          <w:lang w:eastAsia="ru-RU"/>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bookmarkEnd w:id="8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0" w:name="sub_1304"/>
      <w:r w:rsidRPr="003F7F7D">
        <w:rPr>
          <w:rFonts w:ascii="Arial" w:eastAsia="Times New Roman" w:hAnsi="Arial" w:cs="Arial"/>
          <w:color w:val="000000" w:themeColor="text1"/>
          <w:sz w:val="21"/>
          <w:szCs w:val="21"/>
          <w:lang w:eastAsia="ru-RU"/>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bookmarkEnd w:id="9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1" w:name="sub_1401"/>
      <w:r w:rsidRPr="003F7F7D">
        <w:rPr>
          <w:rFonts w:ascii="Arial" w:eastAsia="Times New Roman" w:hAnsi="Arial" w:cs="Arial"/>
          <w:color w:val="000000" w:themeColor="text1"/>
          <w:sz w:val="21"/>
          <w:szCs w:val="21"/>
          <w:lang w:eastAsia="ru-RU"/>
        </w:rPr>
        <w:lastRenderedPageBreak/>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bookmarkEnd w:id="91"/>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2" w:name="sub_1402"/>
      <w:r w:rsidRPr="003F7F7D">
        <w:rPr>
          <w:rFonts w:ascii="Arial" w:eastAsia="Times New Roman" w:hAnsi="Arial" w:cs="Arial"/>
          <w:color w:val="000000" w:themeColor="text1"/>
          <w:sz w:val="21"/>
          <w:szCs w:val="21"/>
          <w:lang w:eastAsia="ru-RU"/>
        </w:rP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bookmarkEnd w:id="9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3" w:name="sub_1403"/>
      <w:r w:rsidRPr="003F7F7D">
        <w:rPr>
          <w:rFonts w:ascii="Arial" w:eastAsia="Times New Roman" w:hAnsi="Arial" w:cs="Arial"/>
          <w:color w:val="000000" w:themeColor="text1"/>
          <w:sz w:val="21"/>
          <w:szCs w:val="21"/>
          <w:lang w:eastAsia="ru-RU"/>
        </w:rP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bookmarkEnd w:id="9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4" w:name="sub_1404"/>
      <w:r w:rsidRPr="003F7F7D">
        <w:rPr>
          <w:rFonts w:ascii="Arial" w:eastAsia="Times New Roman" w:hAnsi="Arial" w:cs="Arial"/>
          <w:color w:val="000000" w:themeColor="text1"/>
          <w:sz w:val="21"/>
          <w:szCs w:val="21"/>
          <w:lang w:eastAsia="ru-RU"/>
        </w:rPr>
        <w:t>Если последний день срока приходится на нерабочий день, то днем окончания срока считается ближайший следующий за ним рабочий день.</w:t>
      </w:r>
      <w:bookmarkEnd w:id="9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 </w:t>
      </w:r>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bookmarkStart w:id="95" w:name="sub_1002"/>
      <w:r w:rsidRPr="003F7F7D">
        <w:rPr>
          <w:rFonts w:ascii="Arial" w:eastAsia="Times New Roman" w:hAnsi="Arial" w:cs="Arial"/>
          <w:b/>
          <w:bCs/>
          <w:color w:val="000000" w:themeColor="text1"/>
          <w:sz w:val="21"/>
          <w:szCs w:val="21"/>
          <w:lang w:eastAsia="ru-RU"/>
        </w:rPr>
        <w:t>1.9. Трудовые отношения, стороны трудовых отношений, основания возникновения трудовых отношений.</w:t>
      </w:r>
    </w:p>
    <w:bookmarkEnd w:id="95"/>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6" w:name="sub_150001"/>
      <w:r w:rsidRPr="003F7F7D">
        <w:rPr>
          <w:rFonts w:ascii="Arial" w:eastAsia="Times New Roman" w:hAnsi="Arial" w:cs="Arial"/>
          <w:b/>
          <w:bCs/>
          <w:color w:val="000000" w:themeColor="text1"/>
          <w:sz w:val="21"/>
          <w:szCs w:val="21"/>
          <w:lang w:eastAsia="ru-RU"/>
        </w:rPr>
        <w:t>Трудовые отношения</w:t>
      </w:r>
      <w:bookmarkEnd w:id="96"/>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7" w:name="sub_150002"/>
      <w:r w:rsidRPr="003F7F7D">
        <w:rPr>
          <w:rFonts w:ascii="Arial" w:eastAsia="Times New Roman" w:hAnsi="Arial" w:cs="Arial"/>
          <w:color w:val="000000" w:themeColor="text1"/>
          <w:sz w:val="21"/>
          <w:szCs w:val="21"/>
          <w:lang w:eastAsia="ru-RU"/>
        </w:rPr>
        <w:t>Заключение гражданско-правовых договоров, фактически регулирующих трудовые отношения между работником и работодателем, не допускается.</w:t>
      </w:r>
      <w:bookmarkEnd w:id="9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8" w:name="sub_1601"/>
      <w:r w:rsidRPr="003F7F7D">
        <w:rPr>
          <w:rFonts w:ascii="Arial" w:eastAsia="Times New Roman" w:hAnsi="Arial" w:cs="Arial"/>
          <w:color w:val="000000" w:themeColor="text1"/>
          <w:sz w:val="21"/>
          <w:szCs w:val="21"/>
          <w:lang w:eastAsia="ru-RU"/>
        </w:rPr>
        <w:t>Трудовые отношения возникают между работником и работодателем на основании трудового договора, заключаемого ими в соответствии с Трудовым Кодексом.</w:t>
      </w:r>
      <w:bookmarkEnd w:id="9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9" w:name="sub_1602"/>
      <w:r w:rsidRPr="003F7F7D">
        <w:rPr>
          <w:rFonts w:ascii="Arial" w:eastAsia="Times New Roman" w:hAnsi="Arial" w:cs="Arial"/>
          <w:color w:val="000000" w:themeColor="text1"/>
          <w:sz w:val="21"/>
          <w:szCs w:val="21"/>
          <w:lang w:eastAsia="ru-RU"/>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bookmarkEnd w:id="99"/>
    </w:p>
    <w:p w:rsidR="003F7F7D" w:rsidRPr="003F7F7D" w:rsidRDefault="003F7F7D" w:rsidP="003F7F7D">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00" w:name="sub_16022"/>
      <w:r w:rsidRPr="003F7F7D">
        <w:rPr>
          <w:rFonts w:ascii="Arial" w:eastAsia="Times New Roman" w:hAnsi="Arial" w:cs="Arial"/>
          <w:color w:val="000000" w:themeColor="text1"/>
          <w:sz w:val="21"/>
          <w:szCs w:val="21"/>
          <w:lang w:eastAsia="ru-RU"/>
        </w:rPr>
        <w:t>избрания на должность;</w:t>
      </w:r>
      <w:bookmarkEnd w:id="100"/>
    </w:p>
    <w:p w:rsidR="003F7F7D" w:rsidRPr="003F7F7D" w:rsidRDefault="003F7F7D" w:rsidP="003F7F7D">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01" w:name="sub_16023"/>
      <w:r w:rsidRPr="003F7F7D">
        <w:rPr>
          <w:rFonts w:ascii="Arial" w:eastAsia="Times New Roman" w:hAnsi="Arial" w:cs="Arial"/>
          <w:color w:val="000000" w:themeColor="text1"/>
          <w:sz w:val="21"/>
          <w:szCs w:val="21"/>
          <w:lang w:eastAsia="ru-RU"/>
        </w:rPr>
        <w:t>избрания по конкурсу на замещение соответствующей должности;</w:t>
      </w:r>
      <w:bookmarkEnd w:id="101"/>
    </w:p>
    <w:p w:rsidR="003F7F7D" w:rsidRPr="003F7F7D" w:rsidRDefault="003F7F7D" w:rsidP="003F7F7D">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02" w:name="sub_16024"/>
      <w:r w:rsidRPr="003F7F7D">
        <w:rPr>
          <w:rFonts w:ascii="Arial" w:eastAsia="Times New Roman" w:hAnsi="Arial" w:cs="Arial"/>
          <w:color w:val="000000" w:themeColor="text1"/>
          <w:sz w:val="21"/>
          <w:szCs w:val="21"/>
          <w:lang w:eastAsia="ru-RU"/>
        </w:rPr>
        <w:t>назначения на должность или утверждения в должности;</w:t>
      </w:r>
      <w:bookmarkEnd w:id="102"/>
    </w:p>
    <w:p w:rsidR="003F7F7D" w:rsidRPr="003F7F7D" w:rsidRDefault="003F7F7D" w:rsidP="003F7F7D">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03" w:name="sub_16025"/>
      <w:r w:rsidRPr="003F7F7D">
        <w:rPr>
          <w:rFonts w:ascii="Arial" w:eastAsia="Times New Roman" w:hAnsi="Arial" w:cs="Arial"/>
          <w:color w:val="000000" w:themeColor="text1"/>
          <w:sz w:val="21"/>
          <w:szCs w:val="21"/>
          <w:lang w:eastAsia="ru-RU"/>
        </w:rPr>
        <w:t>направления на работу уполномоченными в соответствии с федеральным законом органами в счет установленной квоты;</w:t>
      </w:r>
      <w:bookmarkEnd w:id="103"/>
    </w:p>
    <w:p w:rsidR="003F7F7D" w:rsidRPr="003F7F7D" w:rsidRDefault="003F7F7D" w:rsidP="003F7F7D">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04" w:name="sub_16026"/>
      <w:r w:rsidRPr="003F7F7D">
        <w:rPr>
          <w:rFonts w:ascii="Arial" w:eastAsia="Times New Roman" w:hAnsi="Arial" w:cs="Arial"/>
          <w:color w:val="000000" w:themeColor="text1"/>
          <w:sz w:val="21"/>
          <w:szCs w:val="21"/>
          <w:lang w:eastAsia="ru-RU"/>
        </w:rPr>
        <w:t>судебного решения о заключении трудового договора;</w:t>
      </w:r>
      <w:bookmarkEnd w:id="104"/>
    </w:p>
    <w:p w:rsidR="003F7F7D" w:rsidRPr="003F7F7D" w:rsidRDefault="003F7F7D" w:rsidP="003F7F7D">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05" w:name="sub_16028"/>
      <w:r w:rsidRPr="003F7F7D">
        <w:rPr>
          <w:rFonts w:ascii="Arial" w:eastAsia="Times New Roman" w:hAnsi="Arial" w:cs="Arial"/>
          <w:color w:val="000000" w:themeColor="text1"/>
          <w:sz w:val="21"/>
          <w:szCs w:val="21"/>
          <w:lang w:eastAsia="ru-RU"/>
        </w:rPr>
        <w:t>признания отношений, связанных с использованием личного труда и возникших на основании гражданско-правового договора, трудовыми отношениями.</w:t>
      </w:r>
      <w:bookmarkEnd w:id="105"/>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6" w:name="sub_1603"/>
      <w:r w:rsidRPr="003F7F7D">
        <w:rPr>
          <w:rFonts w:ascii="Arial" w:eastAsia="Times New Roman" w:hAnsi="Arial" w:cs="Arial"/>
          <w:color w:val="000000" w:themeColor="text1"/>
          <w:sz w:val="21"/>
          <w:szCs w:val="21"/>
          <w:lang w:eastAsia="ru-RU"/>
        </w:rPr>
        <w:lastRenderedPageBreak/>
        <w:t xml:space="preserve">Трудовые отношения между работником и работодателем возникают также на основании фактического допущения работника к работе с </w:t>
      </w:r>
      <w:proofErr w:type="gramStart"/>
      <w:r w:rsidRPr="003F7F7D">
        <w:rPr>
          <w:rFonts w:ascii="Arial" w:eastAsia="Times New Roman" w:hAnsi="Arial" w:cs="Arial"/>
          <w:color w:val="000000" w:themeColor="text1"/>
          <w:sz w:val="21"/>
          <w:szCs w:val="21"/>
          <w:lang w:eastAsia="ru-RU"/>
        </w:rPr>
        <w:t>ведома</w:t>
      </w:r>
      <w:proofErr w:type="gramEnd"/>
      <w:r w:rsidRPr="003F7F7D">
        <w:rPr>
          <w:rFonts w:ascii="Arial" w:eastAsia="Times New Roman" w:hAnsi="Arial" w:cs="Arial"/>
          <w:color w:val="000000" w:themeColor="text1"/>
          <w:sz w:val="21"/>
          <w:szCs w:val="21"/>
          <w:lang w:eastAsia="ru-RU"/>
        </w:rPr>
        <w:t xml:space="preserve"> или по поручению работодателя или его уполномоченного на это представителя в случае, когда трудовой договор не был надлежащим образом оформлен.</w:t>
      </w:r>
      <w:bookmarkEnd w:id="10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7" w:name="sub_1604"/>
      <w:r w:rsidRPr="003F7F7D">
        <w:rPr>
          <w:rFonts w:ascii="Arial" w:eastAsia="Times New Roman" w:hAnsi="Arial" w:cs="Arial"/>
          <w:color w:val="000000" w:themeColor="text1"/>
          <w:sz w:val="21"/>
          <w:szCs w:val="21"/>
          <w:lang w:eastAsia="ru-RU"/>
        </w:rPr>
        <w:t xml:space="preserve">Фактическое допущение работника к работе без </w:t>
      </w:r>
      <w:proofErr w:type="gramStart"/>
      <w:r w:rsidRPr="003F7F7D">
        <w:rPr>
          <w:rFonts w:ascii="Arial" w:eastAsia="Times New Roman" w:hAnsi="Arial" w:cs="Arial"/>
          <w:color w:val="000000" w:themeColor="text1"/>
          <w:sz w:val="21"/>
          <w:szCs w:val="21"/>
          <w:lang w:eastAsia="ru-RU"/>
        </w:rPr>
        <w:t>ведома</w:t>
      </w:r>
      <w:proofErr w:type="gramEnd"/>
      <w:r w:rsidRPr="003F7F7D">
        <w:rPr>
          <w:rFonts w:ascii="Arial" w:eastAsia="Times New Roman" w:hAnsi="Arial" w:cs="Arial"/>
          <w:color w:val="000000" w:themeColor="text1"/>
          <w:sz w:val="21"/>
          <w:szCs w:val="21"/>
          <w:lang w:eastAsia="ru-RU"/>
        </w:rPr>
        <w:t xml:space="preserve"> или поручения работодателя либо его уполномоченного на это представителя запрещается.</w:t>
      </w:r>
      <w:bookmarkEnd w:id="10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8" w:name="sub_17001"/>
      <w:r w:rsidRPr="003F7F7D">
        <w:rPr>
          <w:rFonts w:ascii="Arial" w:eastAsia="Times New Roman" w:hAnsi="Arial" w:cs="Arial"/>
          <w:color w:val="000000" w:themeColor="text1"/>
          <w:sz w:val="21"/>
          <w:szCs w:val="21"/>
          <w:lang w:eastAsia="ru-RU"/>
        </w:rP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bookmarkEnd w:id="10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9" w:name="sub_18001"/>
      <w:r w:rsidRPr="003F7F7D">
        <w:rPr>
          <w:rFonts w:ascii="Arial" w:eastAsia="Times New Roman" w:hAnsi="Arial" w:cs="Arial"/>
          <w:color w:val="000000" w:themeColor="text1"/>
          <w:sz w:val="21"/>
          <w:szCs w:val="21"/>
          <w:lang w:eastAsia="ru-RU"/>
        </w:rP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bookmarkEnd w:id="10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0" w:name="sub_190001"/>
      <w:r w:rsidRPr="003F7F7D">
        <w:rPr>
          <w:rFonts w:ascii="Arial" w:eastAsia="Times New Roman" w:hAnsi="Arial" w:cs="Arial"/>
          <w:color w:val="000000" w:themeColor="text1"/>
          <w:sz w:val="21"/>
          <w:szCs w:val="21"/>
          <w:lang w:eastAsia="ru-RU"/>
        </w:rP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bookmarkEnd w:id="11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1" w:name="sub_191001"/>
      <w:r w:rsidRPr="003F7F7D">
        <w:rPr>
          <w:rFonts w:ascii="Arial" w:eastAsia="Times New Roman" w:hAnsi="Arial" w:cs="Arial"/>
          <w:color w:val="000000" w:themeColor="text1"/>
          <w:sz w:val="21"/>
          <w:szCs w:val="21"/>
          <w:lang w:eastAsia="ru-RU"/>
        </w:rPr>
        <w:t>Признание отношений, возникших на основании гражданско-правового договора, трудовыми отношениями может осуществляться:</w:t>
      </w:r>
      <w:bookmarkEnd w:id="111"/>
    </w:p>
    <w:p w:rsidR="003F7F7D" w:rsidRPr="003F7F7D" w:rsidRDefault="003F7F7D" w:rsidP="003F7F7D">
      <w:pPr>
        <w:numPr>
          <w:ilvl w:val="0"/>
          <w:numId w:val="1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12" w:name="sub_19100102"/>
      <w:proofErr w:type="gramStart"/>
      <w:r w:rsidRPr="003F7F7D">
        <w:rPr>
          <w:rFonts w:ascii="Arial" w:eastAsia="Times New Roman" w:hAnsi="Arial" w:cs="Arial"/>
          <w:color w:val="000000" w:themeColor="text1"/>
          <w:sz w:val="21"/>
          <w:szCs w:val="21"/>
          <w:lang w:eastAsia="ru-RU"/>
        </w:rPr>
        <w:t>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w:t>
      </w:r>
      <w:r w:rsidRPr="003F7F7D">
        <w:rPr>
          <w:rFonts w:ascii="Arial" w:eastAsia="Times New Roman" w:hAnsi="Arial" w:cs="Arial"/>
          <w:color w:val="000000" w:themeColor="text1"/>
          <w:sz w:val="21"/>
          <w:lang w:eastAsia="ru-RU"/>
        </w:rPr>
        <w:t> </w:t>
      </w:r>
      <w:bookmarkEnd w:id="112"/>
      <w:r w:rsidRPr="003F7F7D">
        <w:rPr>
          <w:rFonts w:ascii="Arial" w:eastAsia="Times New Roman" w:hAnsi="Arial" w:cs="Arial"/>
          <w:color w:val="000000" w:themeColor="text1"/>
          <w:sz w:val="21"/>
          <w:szCs w:val="21"/>
          <w:lang w:eastAsia="ru-RU"/>
        </w:rPr>
        <w:t>части второй статьи 15 Трудового Кодекса;</w:t>
      </w:r>
      <w:proofErr w:type="gramEnd"/>
    </w:p>
    <w:p w:rsidR="003F7F7D" w:rsidRPr="003F7F7D" w:rsidRDefault="003F7F7D" w:rsidP="003F7F7D">
      <w:pPr>
        <w:numPr>
          <w:ilvl w:val="0"/>
          <w:numId w:val="1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3" w:name="sub_191002"/>
      <w:r w:rsidRPr="003F7F7D">
        <w:rPr>
          <w:rFonts w:ascii="Arial" w:eastAsia="Times New Roman" w:hAnsi="Arial" w:cs="Arial"/>
          <w:color w:val="000000" w:themeColor="text1"/>
          <w:sz w:val="21"/>
          <w:szCs w:val="21"/>
          <w:lang w:eastAsia="ru-RU"/>
        </w:rPr>
        <w:t>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w:t>
      </w:r>
      <w:bookmarkEnd w:id="11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4" w:name="sub_191003"/>
      <w:r w:rsidRPr="003F7F7D">
        <w:rPr>
          <w:rFonts w:ascii="Arial" w:eastAsia="Times New Roman" w:hAnsi="Arial" w:cs="Arial"/>
          <w:color w:val="000000" w:themeColor="text1"/>
          <w:sz w:val="21"/>
          <w:szCs w:val="21"/>
          <w:lang w:eastAsia="ru-RU"/>
        </w:rP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bookmarkEnd w:id="11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5" w:name="sub_191004"/>
      <w:r w:rsidRPr="003F7F7D">
        <w:rPr>
          <w:rFonts w:ascii="Arial" w:eastAsia="Times New Roman" w:hAnsi="Arial" w:cs="Arial"/>
          <w:color w:val="000000" w:themeColor="text1"/>
          <w:sz w:val="21"/>
          <w:szCs w:val="21"/>
          <w:lang w:eastAsia="ru-RU"/>
        </w:rPr>
        <w:lastRenderedPageBreak/>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Трудовым Кодексом,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bookmarkEnd w:id="115"/>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6" w:name="sub_2101"/>
      <w:r w:rsidRPr="003F7F7D">
        <w:rPr>
          <w:rFonts w:ascii="Arial" w:eastAsia="Times New Roman" w:hAnsi="Arial" w:cs="Arial"/>
          <w:color w:val="000000" w:themeColor="text1"/>
          <w:sz w:val="21"/>
          <w:szCs w:val="21"/>
          <w:lang w:eastAsia="ru-RU"/>
        </w:rPr>
        <w:t>Сторонами трудовых отношений являются работник и работодатель.</w:t>
      </w:r>
      <w:bookmarkEnd w:id="11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7" w:name="sub_20111"/>
      <w:r w:rsidRPr="003F7F7D">
        <w:rPr>
          <w:rFonts w:ascii="Arial" w:eastAsia="Times New Roman" w:hAnsi="Arial" w:cs="Arial"/>
          <w:b/>
          <w:bCs/>
          <w:color w:val="000000" w:themeColor="text1"/>
          <w:sz w:val="21"/>
          <w:szCs w:val="21"/>
          <w:lang w:eastAsia="ru-RU"/>
        </w:rPr>
        <w:t>Работник</w:t>
      </w:r>
      <w:bookmarkEnd w:id="117"/>
      <w:r w:rsidRPr="003F7F7D">
        <w:rPr>
          <w:rFonts w:ascii="Arial" w:eastAsia="Times New Roman" w:hAnsi="Arial" w:cs="Arial"/>
          <w:b/>
          <w:bCs/>
          <w:color w:val="000000" w:themeColor="text1"/>
          <w:sz w:val="21"/>
          <w:lang w:eastAsia="ru-RU"/>
        </w:rPr>
        <w:t> </w:t>
      </w:r>
      <w:r w:rsidRPr="003F7F7D">
        <w:rPr>
          <w:rFonts w:ascii="Arial" w:eastAsia="Times New Roman" w:hAnsi="Arial" w:cs="Arial"/>
          <w:color w:val="000000" w:themeColor="text1"/>
          <w:sz w:val="21"/>
          <w:szCs w:val="21"/>
          <w:lang w:eastAsia="ru-RU"/>
        </w:rPr>
        <w:t>- физическое лицо, вступившее в трудовые отношения с работодателем.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8" w:name="sub_200003"/>
      <w:r w:rsidRPr="003F7F7D">
        <w:rPr>
          <w:rFonts w:ascii="Arial" w:eastAsia="Times New Roman" w:hAnsi="Arial" w:cs="Arial"/>
          <w:color w:val="000000" w:themeColor="text1"/>
          <w:sz w:val="21"/>
          <w:szCs w:val="21"/>
          <w:lang w:eastAsia="ru-RU"/>
        </w:rPr>
        <w:t xml:space="preserve">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w:t>
      </w:r>
      <w:proofErr w:type="spellStart"/>
      <w:r w:rsidRPr="003F7F7D">
        <w:rPr>
          <w:rFonts w:ascii="Arial" w:eastAsia="Times New Roman" w:hAnsi="Arial" w:cs="Arial"/>
          <w:color w:val="000000" w:themeColor="text1"/>
          <w:sz w:val="21"/>
          <w:szCs w:val="21"/>
          <w:lang w:eastAsia="ru-RU"/>
        </w:rPr>
        <w:t>Трудовым</w:t>
      </w:r>
      <w:bookmarkEnd w:id="118"/>
      <w:r w:rsidRPr="003F7F7D">
        <w:rPr>
          <w:rFonts w:ascii="Arial" w:eastAsia="Times New Roman" w:hAnsi="Arial" w:cs="Arial"/>
          <w:color w:val="000000" w:themeColor="text1"/>
          <w:sz w:val="21"/>
          <w:szCs w:val="21"/>
          <w:lang w:eastAsia="ru-RU"/>
        </w:rPr>
        <w:t>Кодексом</w:t>
      </w:r>
      <w:proofErr w:type="spellEnd"/>
      <w:r w:rsidRPr="003F7F7D">
        <w:rPr>
          <w:rFonts w:ascii="Arial" w:eastAsia="Times New Roman" w:hAnsi="Arial" w:cs="Arial"/>
          <w:color w:val="000000" w:themeColor="text1"/>
          <w:sz w:val="21"/>
          <w:szCs w:val="21"/>
          <w:lang w:eastAsia="ru-RU"/>
        </w:rPr>
        <w:t>, - также лица, не достигшие указанного возраста.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9" w:name="sub_2001"/>
      <w:r w:rsidRPr="003F7F7D">
        <w:rPr>
          <w:rFonts w:ascii="Arial" w:eastAsia="Times New Roman" w:hAnsi="Arial" w:cs="Arial"/>
          <w:b/>
          <w:bCs/>
          <w:color w:val="000000" w:themeColor="text1"/>
          <w:sz w:val="21"/>
          <w:szCs w:val="21"/>
          <w:lang w:eastAsia="ru-RU"/>
        </w:rPr>
        <w:t>Работодатель</w:t>
      </w:r>
      <w:bookmarkEnd w:id="119"/>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0" w:name="sub_2005"/>
      <w:r w:rsidRPr="003F7F7D">
        <w:rPr>
          <w:rFonts w:ascii="Arial" w:eastAsia="Times New Roman" w:hAnsi="Arial" w:cs="Arial"/>
          <w:b/>
          <w:bCs/>
          <w:color w:val="000000" w:themeColor="text1"/>
          <w:sz w:val="21"/>
          <w:szCs w:val="21"/>
          <w:lang w:eastAsia="ru-RU"/>
        </w:rPr>
        <w:t>Работодателями - физическими лицами признаются:</w:t>
      </w:r>
      <w:bookmarkEnd w:id="120"/>
    </w:p>
    <w:p w:rsidR="003F7F7D" w:rsidRPr="003F7F7D" w:rsidRDefault="003F7F7D" w:rsidP="003F7F7D">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21" w:name="sub_2016"/>
      <w:proofErr w:type="gramStart"/>
      <w:r w:rsidRPr="003F7F7D">
        <w:rPr>
          <w:rFonts w:ascii="Arial" w:eastAsia="Times New Roman" w:hAnsi="Arial" w:cs="Arial"/>
          <w:color w:val="000000" w:themeColor="text1"/>
          <w:sz w:val="21"/>
          <w:szCs w:val="21"/>
          <w:lang w:eastAsia="ru-RU"/>
        </w:rPr>
        <w:t>физические лица, зарегистрированные в установленном</w:t>
      </w:r>
      <w:r w:rsidRPr="003F7F7D">
        <w:rPr>
          <w:rFonts w:ascii="Arial" w:eastAsia="Times New Roman" w:hAnsi="Arial" w:cs="Arial"/>
          <w:color w:val="000000" w:themeColor="text1"/>
          <w:sz w:val="21"/>
          <w:lang w:eastAsia="ru-RU"/>
        </w:rPr>
        <w:t> </w:t>
      </w:r>
      <w:bookmarkEnd w:id="121"/>
      <w:r w:rsidRPr="003F7F7D">
        <w:rPr>
          <w:rFonts w:ascii="Arial" w:eastAsia="Times New Roman" w:hAnsi="Arial" w:cs="Arial"/>
          <w:color w:val="000000" w:themeColor="text1"/>
          <w:sz w:val="21"/>
          <w:szCs w:val="21"/>
          <w:lang w:eastAsia="ru-RU"/>
        </w:rPr>
        <w:t>порядке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w:t>
      </w:r>
      <w:proofErr w:type="gramEnd"/>
      <w:r w:rsidRPr="003F7F7D">
        <w:rPr>
          <w:rFonts w:ascii="Arial" w:eastAsia="Times New Roman" w:hAnsi="Arial" w:cs="Arial"/>
          <w:color w:val="000000" w:themeColor="text1"/>
          <w:sz w:val="21"/>
          <w:szCs w:val="21"/>
          <w:lang w:eastAsia="ru-RU"/>
        </w:rPr>
        <w:t xml:space="preserve">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Трудовым Кодексом на работодателей - индивидуальных предпринимателей;</w:t>
      </w:r>
    </w:p>
    <w:p w:rsidR="003F7F7D" w:rsidRPr="003F7F7D" w:rsidRDefault="003F7F7D" w:rsidP="003F7F7D">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22" w:name="sub_20077"/>
      <w:r w:rsidRPr="003F7F7D">
        <w:rPr>
          <w:rFonts w:ascii="Arial" w:eastAsia="Times New Roman" w:hAnsi="Arial" w:cs="Arial"/>
          <w:color w:val="000000" w:themeColor="text1"/>
          <w:sz w:val="21"/>
          <w:szCs w:val="21"/>
          <w:lang w:eastAsia="ru-RU"/>
        </w:rP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bookmarkEnd w:id="12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3" w:name="sub_20003"/>
      <w:r w:rsidRPr="003F7F7D">
        <w:rPr>
          <w:rFonts w:ascii="Arial" w:eastAsia="Times New Roman" w:hAnsi="Arial" w:cs="Arial"/>
          <w:color w:val="000000" w:themeColor="text1"/>
          <w:sz w:val="21"/>
          <w:szCs w:val="21"/>
          <w:lang w:eastAsia="ru-RU"/>
        </w:rPr>
        <w:t xml:space="preserve">Права и обязанности работодателя в трудовых отношениях осуществляются: физическим лицом, являющимся работодателем; </w:t>
      </w:r>
      <w:proofErr w:type="gramStart"/>
      <w:r w:rsidRPr="003F7F7D">
        <w:rPr>
          <w:rFonts w:ascii="Arial" w:eastAsia="Times New Roman" w:hAnsi="Arial" w:cs="Arial"/>
          <w:color w:val="000000" w:themeColor="text1"/>
          <w:sz w:val="21"/>
          <w:szCs w:val="21"/>
          <w:lang w:eastAsia="ru-RU"/>
        </w:rPr>
        <w:t>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Трудовым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bookmarkEnd w:id="123"/>
      <w:proofErr w:type="gramEnd"/>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4" w:name="sub_2007"/>
      <w:r w:rsidRPr="003F7F7D">
        <w:rPr>
          <w:rFonts w:ascii="Arial" w:eastAsia="Times New Roman" w:hAnsi="Arial" w:cs="Arial"/>
          <w:color w:val="000000" w:themeColor="text1"/>
          <w:sz w:val="21"/>
          <w:szCs w:val="21"/>
          <w:lang w:eastAsia="ru-RU"/>
        </w:rPr>
        <w:lastRenderedPageBreak/>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bookmarkEnd w:id="12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5" w:name="sub_20008"/>
      <w:r w:rsidRPr="003F7F7D">
        <w:rPr>
          <w:rFonts w:ascii="Arial" w:eastAsia="Times New Roman" w:hAnsi="Arial" w:cs="Arial"/>
          <w:color w:val="000000" w:themeColor="text1"/>
          <w:sz w:val="21"/>
          <w:szCs w:val="21"/>
          <w:lang w:eastAsia="ru-RU"/>
        </w:rP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bookmarkEnd w:id="125"/>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6" w:name="sub_2009"/>
      <w:r w:rsidRPr="003F7F7D">
        <w:rPr>
          <w:rFonts w:ascii="Arial" w:eastAsia="Times New Roman" w:hAnsi="Arial" w:cs="Arial"/>
          <w:color w:val="000000" w:themeColor="text1"/>
          <w:sz w:val="21"/>
          <w:szCs w:val="21"/>
          <w:lang w:eastAsia="ru-RU"/>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bookmarkEnd w:id="12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7" w:name="sub_2010"/>
      <w:r w:rsidRPr="003F7F7D">
        <w:rPr>
          <w:rFonts w:ascii="Arial" w:eastAsia="Times New Roman" w:hAnsi="Arial" w:cs="Arial"/>
          <w:color w:val="000000" w:themeColor="text1"/>
          <w:sz w:val="21"/>
          <w:szCs w:val="21"/>
          <w:lang w:eastAsia="ru-RU"/>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bookmarkEnd w:id="12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8" w:name="sub_2011"/>
      <w:r w:rsidRPr="003F7F7D">
        <w:rPr>
          <w:rFonts w:ascii="Arial" w:eastAsia="Times New Roman" w:hAnsi="Arial" w:cs="Arial"/>
          <w:color w:val="000000" w:themeColor="text1"/>
          <w:sz w:val="21"/>
          <w:szCs w:val="21"/>
          <w:lang w:eastAsia="ru-RU"/>
        </w:rPr>
        <w:t>В случаях, предусмотренных Трудовым Кодексом,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bookmarkEnd w:id="12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9" w:name="sub_20004"/>
      <w:r w:rsidRPr="003F7F7D">
        <w:rPr>
          <w:rFonts w:ascii="Arial" w:eastAsia="Times New Roman" w:hAnsi="Arial" w:cs="Arial"/>
          <w:color w:val="000000" w:themeColor="text1"/>
          <w:sz w:val="21"/>
          <w:szCs w:val="21"/>
          <w:lang w:eastAsia="ru-RU"/>
        </w:rP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bookmarkEnd w:id="12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1.10.</w:t>
      </w:r>
      <w:r w:rsidRPr="003F7F7D">
        <w:rPr>
          <w:rFonts w:ascii="Arial" w:eastAsia="Times New Roman" w:hAnsi="Arial" w:cs="Arial"/>
          <w:color w:val="000000" w:themeColor="text1"/>
          <w:sz w:val="21"/>
          <w:lang w:eastAsia="ru-RU"/>
        </w:rPr>
        <w:t> </w:t>
      </w:r>
      <w:r w:rsidRPr="003F7F7D">
        <w:rPr>
          <w:rFonts w:ascii="Arial" w:eastAsia="Times New Roman" w:hAnsi="Arial" w:cs="Arial"/>
          <w:b/>
          <w:bCs/>
          <w:color w:val="000000" w:themeColor="text1"/>
          <w:sz w:val="21"/>
          <w:szCs w:val="21"/>
          <w:lang w:eastAsia="ru-RU"/>
        </w:rPr>
        <w:t>Основные права и обязанности работника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30" w:name="sub_21001"/>
      <w:bookmarkEnd w:id="130"/>
      <w:r w:rsidRPr="003F7F7D">
        <w:rPr>
          <w:rFonts w:ascii="Arial" w:eastAsia="Times New Roman" w:hAnsi="Arial" w:cs="Arial"/>
          <w:b/>
          <w:bCs/>
          <w:color w:val="000000" w:themeColor="text1"/>
          <w:sz w:val="21"/>
          <w:szCs w:val="21"/>
          <w:lang w:eastAsia="ru-RU"/>
        </w:rPr>
        <w:t xml:space="preserve">Работник имеет право </w:t>
      </w:r>
      <w:proofErr w:type="gramStart"/>
      <w:r w:rsidRPr="003F7F7D">
        <w:rPr>
          <w:rFonts w:ascii="Arial" w:eastAsia="Times New Roman" w:hAnsi="Arial" w:cs="Arial"/>
          <w:b/>
          <w:bCs/>
          <w:color w:val="000000" w:themeColor="text1"/>
          <w:sz w:val="21"/>
          <w:szCs w:val="21"/>
          <w:lang w:eastAsia="ru-RU"/>
        </w:rPr>
        <w:t>на</w:t>
      </w:r>
      <w:proofErr w:type="gramEnd"/>
      <w:r w:rsidRPr="003F7F7D">
        <w:rPr>
          <w:rFonts w:ascii="Arial" w:eastAsia="Times New Roman" w:hAnsi="Arial" w:cs="Arial"/>
          <w:b/>
          <w:bCs/>
          <w:color w:val="000000" w:themeColor="text1"/>
          <w:sz w:val="21"/>
          <w:szCs w:val="21"/>
          <w:lang w:eastAsia="ru-RU"/>
        </w:rPr>
        <w:t>:</w:t>
      </w:r>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31" w:name="sub_210012"/>
      <w:r w:rsidRPr="003F7F7D">
        <w:rPr>
          <w:rFonts w:ascii="Arial" w:eastAsia="Times New Roman" w:hAnsi="Arial" w:cs="Arial"/>
          <w:color w:val="000000" w:themeColor="text1"/>
          <w:sz w:val="21"/>
          <w:szCs w:val="21"/>
          <w:lang w:eastAsia="ru-RU"/>
        </w:rPr>
        <w:t>заключение, изменение и расторжение трудового договора в порядке и на условиях, которые установлены Трудовым</w:t>
      </w:r>
      <w:r w:rsidRPr="003F7F7D">
        <w:rPr>
          <w:rFonts w:ascii="Arial" w:eastAsia="Times New Roman" w:hAnsi="Arial" w:cs="Arial"/>
          <w:color w:val="000000" w:themeColor="text1"/>
          <w:sz w:val="21"/>
          <w:lang w:eastAsia="ru-RU"/>
        </w:rPr>
        <w:t> </w:t>
      </w:r>
      <w:bookmarkEnd w:id="131"/>
      <w:r w:rsidRPr="003F7F7D">
        <w:rPr>
          <w:rFonts w:ascii="Arial" w:eastAsia="Times New Roman" w:hAnsi="Arial" w:cs="Arial"/>
          <w:color w:val="000000" w:themeColor="text1"/>
          <w:sz w:val="21"/>
          <w:szCs w:val="21"/>
          <w:lang w:eastAsia="ru-RU"/>
        </w:rPr>
        <w:t>Кодексом, иными федеральными законами;</w:t>
      </w:r>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32" w:name="sub_21003"/>
      <w:r w:rsidRPr="003F7F7D">
        <w:rPr>
          <w:rFonts w:ascii="Arial" w:eastAsia="Times New Roman" w:hAnsi="Arial" w:cs="Arial"/>
          <w:color w:val="000000" w:themeColor="text1"/>
          <w:sz w:val="21"/>
          <w:szCs w:val="21"/>
          <w:lang w:eastAsia="ru-RU"/>
        </w:rPr>
        <w:t>предоставление ему работы, обусловленной трудовым договором;</w:t>
      </w:r>
      <w:bookmarkEnd w:id="132"/>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33" w:name="sub_2104"/>
      <w:r w:rsidRPr="003F7F7D">
        <w:rPr>
          <w:rFonts w:ascii="Arial" w:eastAsia="Times New Roman" w:hAnsi="Arial" w:cs="Arial"/>
          <w:color w:val="000000" w:themeColor="text1"/>
          <w:sz w:val="21"/>
          <w:szCs w:val="21"/>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bookmarkEnd w:id="133"/>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34" w:name="sub_2105"/>
      <w:r w:rsidRPr="003F7F7D">
        <w:rPr>
          <w:rFonts w:ascii="Arial" w:eastAsia="Times New Roman" w:hAnsi="Arial" w:cs="Arial"/>
          <w:color w:val="000000" w:themeColor="text1"/>
          <w:sz w:val="21"/>
          <w:szCs w:val="21"/>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bookmarkEnd w:id="134"/>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35" w:name="sub_2106"/>
      <w:r w:rsidRPr="003F7F7D">
        <w:rPr>
          <w:rFonts w:ascii="Arial" w:eastAsia="Times New Roman" w:hAnsi="Arial" w:cs="Arial"/>
          <w:color w:val="000000" w:themeColor="text1"/>
          <w:sz w:val="21"/>
          <w:szCs w:val="21"/>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bookmarkEnd w:id="135"/>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36" w:name="sub_21017"/>
      <w:r w:rsidRPr="003F7F7D">
        <w:rPr>
          <w:rFonts w:ascii="Arial" w:eastAsia="Times New Roman" w:hAnsi="Arial" w:cs="Arial"/>
          <w:color w:val="000000" w:themeColor="text1"/>
          <w:sz w:val="21"/>
          <w:szCs w:val="21"/>
          <w:lang w:eastAsia="ru-RU"/>
        </w:rPr>
        <w:lastRenderedPageBreak/>
        <w:t>полную достоверную информацию об условиях труда и требованиях охраны труда на рабочем месте, включая реализацию прав, предоставленных</w:t>
      </w:r>
      <w:r w:rsidRPr="003F7F7D">
        <w:rPr>
          <w:rFonts w:ascii="Arial" w:eastAsia="Times New Roman" w:hAnsi="Arial" w:cs="Arial"/>
          <w:color w:val="000000" w:themeColor="text1"/>
          <w:sz w:val="21"/>
          <w:lang w:eastAsia="ru-RU"/>
        </w:rPr>
        <w:t> </w:t>
      </w:r>
      <w:bookmarkEnd w:id="136"/>
      <w:r w:rsidRPr="003F7F7D">
        <w:rPr>
          <w:rFonts w:ascii="Arial" w:eastAsia="Times New Roman" w:hAnsi="Arial" w:cs="Arial"/>
          <w:color w:val="000000" w:themeColor="text1"/>
          <w:sz w:val="21"/>
          <w:szCs w:val="21"/>
          <w:lang w:eastAsia="ru-RU"/>
        </w:rPr>
        <w:t>законодательством о специальной оценке условий труда;</w:t>
      </w:r>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37" w:name="sub_21018"/>
      <w:r w:rsidRPr="003F7F7D">
        <w:rPr>
          <w:rFonts w:ascii="Arial" w:eastAsia="Times New Roman" w:hAnsi="Arial" w:cs="Arial"/>
          <w:color w:val="000000" w:themeColor="text1"/>
          <w:sz w:val="21"/>
          <w:szCs w:val="21"/>
          <w:lang w:eastAsia="ru-RU"/>
        </w:rPr>
        <w:t>подготовку и дополнительное профессиональное образование в порядке, установленном Трудовым</w:t>
      </w:r>
      <w:r w:rsidRPr="003F7F7D">
        <w:rPr>
          <w:rFonts w:ascii="Arial" w:eastAsia="Times New Roman" w:hAnsi="Arial" w:cs="Arial"/>
          <w:color w:val="000000" w:themeColor="text1"/>
          <w:sz w:val="21"/>
          <w:lang w:eastAsia="ru-RU"/>
        </w:rPr>
        <w:t> </w:t>
      </w:r>
      <w:bookmarkEnd w:id="137"/>
      <w:r w:rsidRPr="003F7F7D">
        <w:rPr>
          <w:rFonts w:ascii="Arial" w:eastAsia="Times New Roman" w:hAnsi="Arial" w:cs="Arial"/>
          <w:color w:val="000000" w:themeColor="text1"/>
          <w:sz w:val="21"/>
          <w:szCs w:val="21"/>
          <w:lang w:eastAsia="ru-RU"/>
        </w:rPr>
        <w:t>Кодексом, иными федеральными законами;</w:t>
      </w:r>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38" w:name="sub_21009"/>
      <w:r w:rsidRPr="003F7F7D">
        <w:rPr>
          <w:rFonts w:ascii="Arial" w:eastAsia="Times New Roman" w:hAnsi="Arial" w:cs="Arial"/>
          <w:color w:val="000000" w:themeColor="text1"/>
          <w:sz w:val="21"/>
          <w:szCs w:val="21"/>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bookmarkEnd w:id="138"/>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39" w:name="sub_21010"/>
      <w:r w:rsidRPr="003F7F7D">
        <w:rPr>
          <w:rFonts w:ascii="Arial" w:eastAsia="Times New Roman" w:hAnsi="Arial" w:cs="Arial"/>
          <w:color w:val="000000" w:themeColor="text1"/>
          <w:sz w:val="21"/>
          <w:szCs w:val="21"/>
          <w:lang w:eastAsia="ru-RU"/>
        </w:rPr>
        <w:t>участие в управлении организацией в предусмотренных Трудовым</w:t>
      </w:r>
      <w:r w:rsidRPr="003F7F7D">
        <w:rPr>
          <w:rFonts w:ascii="Arial" w:eastAsia="Times New Roman" w:hAnsi="Arial" w:cs="Arial"/>
          <w:color w:val="000000" w:themeColor="text1"/>
          <w:sz w:val="21"/>
          <w:lang w:eastAsia="ru-RU"/>
        </w:rPr>
        <w:t> </w:t>
      </w:r>
      <w:bookmarkEnd w:id="139"/>
      <w:r w:rsidRPr="003F7F7D">
        <w:rPr>
          <w:rFonts w:ascii="Arial" w:eastAsia="Times New Roman" w:hAnsi="Arial" w:cs="Arial"/>
          <w:color w:val="000000" w:themeColor="text1"/>
          <w:sz w:val="21"/>
          <w:szCs w:val="21"/>
          <w:lang w:eastAsia="ru-RU"/>
        </w:rPr>
        <w:t>Кодексом, иными федеральными законами и коллективным договором формах;</w:t>
      </w:r>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0" w:name="sub_21011"/>
      <w:r w:rsidRPr="003F7F7D">
        <w:rPr>
          <w:rFonts w:ascii="Arial" w:eastAsia="Times New Roman" w:hAnsi="Arial" w:cs="Arial"/>
          <w:color w:val="000000" w:themeColor="text1"/>
          <w:sz w:val="21"/>
          <w:szCs w:val="21"/>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bookmarkEnd w:id="140"/>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1" w:name="sub_21012"/>
      <w:r w:rsidRPr="003F7F7D">
        <w:rPr>
          <w:rFonts w:ascii="Arial" w:eastAsia="Times New Roman" w:hAnsi="Arial" w:cs="Arial"/>
          <w:color w:val="000000" w:themeColor="text1"/>
          <w:sz w:val="21"/>
          <w:szCs w:val="21"/>
          <w:lang w:eastAsia="ru-RU"/>
        </w:rPr>
        <w:t>защиту своих трудовых прав, свобод и законных интересов всеми не запрещенными законом способами;</w:t>
      </w:r>
      <w:bookmarkEnd w:id="141"/>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2" w:name="sub_21013"/>
      <w:r w:rsidRPr="003F7F7D">
        <w:rPr>
          <w:rFonts w:ascii="Arial" w:eastAsia="Times New Roman" w:hAnsi="Arial" w:cs="Arial"/>
          <w:color w:val="000000" w:themeColor="text1"/>
          <w:sz w:val="21"/>
          <w:szCs w:val="21"/>
          <w:lang w:eastAsia="ru-RU"/>
        </w:rPr>
        <w:t>разрешение индивидуальных и коллективных трудовых споров, включая право на забастовку, в порядке, установленном Трудовым</w:t>
      </w:r>
      <w:r w:rsidRPr="003F7F7D">
        <w:rPr>
          <w:rFonts w:ascii="Arial" w:eastAsia="Times New Roman" w:hAnsi="Arial" w:cs="Arial"/>
          <w:color w:val="000000" w:themeColor="text1"/>
          <w:sz w:val="21"/>
          <w:lang w:eastAsia="ru-RU"/>
        </w:rPr>
        <w:t> </w:t>
      </w:r>
      <w:bookmarkEnd w:id="142"/>
      <w:r w:rsidRPr="003F7F7D">
        <w:rPr>
          <w:rFonts w:ascii="Arial" w:eastAsia="Times New Roman" w:hAnsi="Arial" w:cs="Arial"/>
          <w:color w:val="000000" w:themeColor="text1"/>
          <w:sz w:val="21"/>
          <w:szCs w:val="21"/>
          <w:lang w:eastAsia="ru-RU"/>
        </w:rPr>
        <w:t>Кодексом, иными федеральными законами;</w:t>
      </w:r>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3" w:name="sub_21014"/>
      <w:r w:rsidRPr="003F7F7D">
        <w:rPr>
          <w:rFonts w:ascii="Arial" w:eastAsia="Times New Roman" w:hAnsi="Arial" w:cs="Arial"/>
          <w:color w:val="000000" w:themeColor="text1"/>
          <w:sz w:val="21"/>
          <w:szCs w:val="21"/>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w:t>
      </w:r>
      <w:r w:rsidRPr="003F7F7D">
        <w:rPr>
          <w:rFonts w:ascii="Arial" w:eastAsia="Times New Roman" w:hAnsi="Arial" w:cs="Arial"/>
          <w:color w:val="000000" w:themeColor="text1"/>
          <w:sz w:val="21"/>
          <w:lang w:eastAsia="ru-RU"/>
        </w:rPr>
        <w:t> </w:t>
      </w:r>
      <w:bookmarkEnd w:id="143"/>
      <w:r w:rsidRPr="003F7F7D">
        <w:rPr>
          <w:rFonts w:ascii="Arial" w:eastAsia="Times New Roman" w:hAnsi="Arial" w:cs="Arial"/>
          <w:color w:val="000000" w:themeColor="text1"/>
          <w:sz w:val="21"/>
          <w:szCs w:val="21"/>
          <w:lang w:eastAsia="ru-RU"/>
        </w:rPr>
        <w:t>Кодексом, иными федеральными законами;</w:t>
      </w:r>
    </w:p>
    <w:p w:rsidR="003F7F7D" w:rsidRPr="003F7F7D" w:rsidRDefault="003F7F7D" w:rsidP="003F7F7D">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4" w:name="sub_21015"/>
      <w:r w:rsidRPr="003F7F7D">
        <w:rPr>
          <w:rFonts w:ascii="Arial" w:eastAsia="Times New Roman" w:hAnsi="Arial" w:cs="Arial"/>
          <w:color w:val="000000" w:themeColor="text1"/>
          <w:sz w:val="21"/>
          <w:szCs w:val="21"/>
          <w:lang w:eastAsia="ru-RU"/>
        </w:rPr>
        <w:t>обязательное социальное страхование в случаях, предусмотренных федеральными законами.</w:t>
      </w:r>
      <w:bookmarkEnd w:id="14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45" w:name="sub_2102"/>
      <w:r w:rsidRPr="003F7F7D">
        <w:rPr>
          <w:rFonts w:ascii="Arial" w:eastAsia="Times New Roman" w:hAnsi="Arial" w:cs="Arial"/>
          <w:b/>
          <w:bCs/>
          <w:color w:val="000000" w:themeColor="text1"/>
          <w:sz w:val="21"/>
          <w:szCs w:val="21"/>
          <w:lang w:eastAsia="ru-RU"/>
        </w:rPr>
        <w:t>Работник обязан:</w:t>
      </w:r>
      <w:bookmarkEnd w:id="145"/>
    </w:p>
    <w:p w:rsidR="003F7F7D" w:rsidRPr="003F7F7D" w:rsidRDefault="003F7F7D" w:rsidP="003F7F7D">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6" w:name="sub_21021"/>
      <w:r w:rsidRPr="003F7F7D">
        <w:rPr>
          <w:rFonts w:ascii="Arial" w:eastAsia="Times New Roman" w:hAnsi="Arial" w:cs="Arial"/>
          <w:color w:val="000000" w:themeColor="text1"/>
          <w:sz w:val="21"/>
          <w:szCs w:val="21"/>
          <w:lang w:eastAsia="ru-RU"/>
        </w:rPr>
        <w:t>добросовестно исполнять свои трудовые обязанности, возложенные на него трудовым договором;</w:t>
      </w:r>
      <w:bookmarkEnd w:id="146"/>
    </w:p>
    <w:p w:rsidR="003F7F7D" w:rsidRPr="003F7F7D" w:rsidRDefault="003F7F7D" w:rsidP="003F7F7D">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7" w:name="sub_21023"/>
      <w:r w:rsidRPr="003F7F7D">
        <w:rPr>
          <w:rFonts w:ascii="Arial" w:eastAsia="Times New Roman" w:hAnsi="Arial" w:cs="Arial"/>
          <w:color w:val="000000" w:themeColor="text1"/>
          <w:sz w:val="21"/>
          <w:szCs w:val="21"/>
          <w:lang w:eastAsia="ru-RU"/>
        </w:rPr>
        <w:t>соблюдать правила внутреннего трудового распорядка;</w:t>
      </w:r>
      <w:bookmarkEnd w:id="147"/>
    </w:p>
    <w:p w:rsidR="003F7F7D" w:rsidRPr="003F7F7D" w:rsidRDefault="003F7F7D" w:rsidP="003F7F7D">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8" w:name="sub_21024"/>
      <w:r w:rsidRPr="003F7F7D">
        <w:rPr>
          <w:rFonts w:ascii="Arial" w:eastAsia="Times New Roman" w:hAnsi="Arial" w:cs="Arial"/>
          <w:color w:val="000000" w:themeColor="text1"/>
          <w:sz w:val="21"/>
          <w:szCs w:val="21"/>
          <w:lang w:eastAsia="ru-RU"/>
        </w:rPr>
        <w:t>соблюдать трудовую дисциплину;</w:t>
      </w:r>
      <w:bookmarkEnd w:id="148"/>
    </w:p>
    <w:p w:rsidR="003F7F7D" w:rsidRPr="003F7F7D" w:rsidRDefault="003F7F7D" w:rsidP="003F7F7D">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9" w:name="sub_21025"/>
      <w:r w:rsidRPr="003F7F7D">
        <w:rPr>
          <w:rFonts w:ascii="Arial" w:eastAsia="Times New Roman" w:hAnsi="Arial" w:cs="Arial"/>
          <w:color w:val="000000" w:themeColor="text1"/>
          <w:sz w:val="21"/>
          <w:szCs w:val="21"/>
          <w:lang w:eastAsia="ru-RU"/>
        </w:rPr>
        <w:t>выполнять установленные нормы труда;</w:t>
      </w:r>
      <w:bookmarkEnd w:id="149"/>
    </w:p>
    <w:p w:rsidR="003F7F7D" w:rsidRPr="003F7F7D" w:rsidRDefault="003F7F7D" w:rsidP="003F7F7D">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0" w:name="sub_21026"/>
      <w:r w:rsidRPr="003F7F7D">
        <w:rPr>
          <w:rFonts w:ascii="Arial" w:eastAsia="Times New Roman" w:hAnsi="Arial" w:cs="Arial"/>
          <w:color w:val="000000" w:themeColor="text1"/>
          <w:sz w:val="21"/>
          <w:szCs w:val="21"/>
          <w:lang w:eastAsia="ru-RU"/>
        </w:rPr>
        <w:t>соблюдать требования по охране труда и обеспечению безопасности труда;</w:t>
      </w:r>
      <w:bookmarkEnd w:id="150"/>
    </w:p>
    <w:p w:rsidR="003F7F7D" w:rsidRPr="003F7F7D" w:rsidRDefault="003F7F7D" w:rsidP="003F7F7D">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1" w:name="sub_21027"/>
      <w:r w:rsidRPr="003F7F7D">
        <w:rPr>
          <w:rFonts w:ascii="Arial" w:eastAsia="Times New Roman" w:hAnsi="Arial" w:cs="Arial"/>
          <w:color w:val="000000" w:themeColor="text1"/>
          <w:sz w:val="21"/>
          <w:szCs w:val="21"/>
          <w:lang w:eastAsia="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bookmarkEnd w:id="151"/>
    </w:p>
    <w:p w:rsidR="003F7F7D" w:rsidRPr="003F7F7D" w:rsidRDefault="003F7F7D" w:rsidP="003F7F7D">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2" w:name="sub_21028"/>
      <w:r w:rsidRPr="003F7F7D">
        <w:rPr>
          <w:rFonts w:ascii="Arial" w:eastAsia="Times New Roman" w:hAnsi="Arial" w:cs="Arial"/>
          <w:color w:val="000000" w:themeColor="text1"/>
          <w:sz w:val="21"/>
          <w:szCs w:val="21"/>
          <w:lang w:eastAsia="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bookmarkEnd w:id="15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1.11.</w:t>
      </w:r>
      <w:r w:rsidRPr="003F7F7D">
        <w:rPr>
          <w:rFonts w:ascii="Arial" w:eastAsia="Times New Roman" w:hAnsi="Arial" w:cs="Arial"/>
          <w:b/>
          <w:bCs/>
          <w:color w:val="000000" w:themeColor="text1"/>
          <w:sz w:val="21"/>
          <w:lang w:eastAsia="ru-RU"/>
        </w:rPr>
        <w:t> </w:t>
      </w:r>
      <w:r w:rsidRPr="003F7F7D">
        <w:rPr>
          <w:rFonts w:ascii="Arial" w:eastAsia="Times New Roman" w:hAnsi="Arial" w:cs="Arial"/>
          <w:b/>
          <w:bCs/>
          <w:color w:val="000000" w:themeColor="text1"/>
          <w:sz w:val="21"/>
          <w:szCs w:val="21"/>
          <w:lang w:eastAsia="ru-RU"/>
        </w:rPr>
        <w:t>Основные права и обязанности работодателя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53" w:name="sub_220001"/>
      <w:bookmarkEnd w:id="153"/>
      <w:r w:rsidRPr="003F7F7D">
        <w:rPr>
          <w:rFonts w:ascii="Arial" w:eastAsia="Times New Roman" w:hAnsi="Arial" w:cs="Arial"/>
          <w:b/>
          <w:bCs/>
          <w:color w:val="000000" w:themeColor="text1"/>
          <w:sz w:val="21"/>
          <w:szCs w:val="21"/>
          <w:lang w:eastAsia="ru-RU"/>
        </w:rPr>
        <w:t>Работодатель имеет право:</w:t>
      </w:r>
    </w:p>
    <w:p w:rsidR="003F7F7D" w:rsidRPr="003F7F7D" w:rsidRDefault="003F7F7D" w:rsidP="003F7F7D">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4" w:name="sub_22002"/>
      <w:r w:rsidRPr="003F7F7D">
        <w:rPr>
          <w:rFonts w:ascii="Arial" w:eastAsia="Times New Roman" w:hAnsi="Arial" w:cs="Arial"/>
          <w:color w:val="000000" w:themeColor="text1"/>
          <w:sz w:val="21"/>
          <w:szCs w:val="21"/>
          <w:lang w:eastAsia="ru-RU"/>
        </w:rPr>
        <w:t xml:space="preserve">заключать, изменять и расторгать трудовые договоры с работниками в порядке и на условиях, которые установлены </w:t>
      </w:r>
      <w:proofErr w:type="spellStart"/>
      <w:r w:rsidRPr="003F7F7D">
        <w:rPr>
          <w:rFonts w:ascii="Arial" w:eastAsia="Times New Roman" w:hAnsi="Arial" w:cs="Arial"/>
          <w:color w:val="000000" w:themeColor="text1"/>
          <w:sz w:val="21"/>
          <w:szCs w:val="21"/>
          <w:lang w:eastAsia="ru-RU"/>
        </w:rPr>
        <w:t>Трудовым</w:t>
      </w:r>
      <w:bookmarkEnd w:id="154"/>
      <w:r w:rsidRPr="003F7F7D">
        <w:rPr>
          <w:rFonts w:ascii="Arial" w:eastAsia="Times New Roman" w:hAnsi="Arial" w:cs="Arial"/>
          <w:color w:val="000000" w:themeColor="text1"/>
          <w:sz w:val="21"/>
          <w:szCs w:val="21"/>
          <w:lang w:eastAsia="ru-RU"/>
        </w:rPr>
        <w:t>Кодексом</w:t>
      </w:r>
      <w:proofErr w:type="spellEnd"/>
      <w:r w:rsidRPr="003F7F7D">
        <w:rPr>
          <w:rFonts w:ascii="Arial" w:eastAsia="Times New Roman" w:hAnsi="Arial" w:cs="Arial"/>
          <w:color w:val="000000" w:themeColor="text1"/>
          <w:sz w:val="21"/>
          <w:szCs w:val="21"/>
          <w:lang w:eastAsia="ru-RU"/>
        </w:rPr>
        <w:t>, иными федеральными законами;</w:t>
      </w:r>
    </w:p>
    <w:p w:rsidR="003F7F7D" w:rsidRPr="003F7F7D" w:rsidRDefault="003F7F7D" w:rsidP="003F7F7D">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5" w:name="sub_22003"/>
      <w:r w:rsidRPr="003F7F7D">
        <w:rPr>
          <w:rFonts w:ascii="Arial" w:eastAsia="Times New Roman" w:hAnsi="Arial" w:cs="Arial"/>
          <w:color w:val="000000" w:themeColor="text1"/>
          <w:sz w:val="21"/>
          <w:szCs w:val="21"/>
          <w:lang w:eastAsia="ru-RU"/>
        </w:rPr>
        <w:t>вести коллективные переговоры и заключать коллективные договоры;</w:t>
      </w:r>
      <w:bookmarkEnd w:id="155"/>
    </w:p>
    <w:p w:rsidR="003F7F7D" w:rsidRPr="003F7F7D" w:rsidRDefault="003F7F7D" w:rsidP="003F7F7D">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6" w:name="sub_22004"/>
      <w:r w:rsidRPr="003F7F7D">
        <w:rPr>
          <w:rFonts w:ascii="Arial" w:eastAsia="Times New Roman" w:hAnsi="Arial" w:cs="Arial"/>
          <w:color w:val="000000" w:themeColor="text1"/>
          <w:sz w:val="21"/>
          <w:szCs w:val="21"/>
          <w:lang w:eastAsia="ru-RU"/>
        </w:rPr>
        <w:t>поощрять работников за добросовестный эффективный труд;</w:t>
      </w:r>
      <w:bookmarkEnd w:id="156"/>
    </w:p>
    <w:p w:rsidR="003F7F7D" w:rsidRPr="003F7F7D" w:rsidRDefault="003F7F7D" w:rsidP="003F7F7D">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7" w:name="sub_22005"/>
      <w:r w:rsidRPr="003F7F7D">
        <w:rPr>
          <w:rFonts w:ascii="Arial" w:eastAsia="Times New Roman" w:hAnsi="Arial" w:cs="Arial"/>
          <w:color w:val="000000" w:themeColor="text1"/>
          <w:sz w:val="21"/>
          <w:szCs w:val="21"/>
          <w:lang w:eastAsia="ru-RU"/>
        </w:rPr>
        <w:lastRenderedPageBreak/>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bookmarkEnd w:id="157"/>
    </w:p>
    <w:p w:rsidR="003F7F7D" w:rsidRPr="003F7F7D" w:rsidRDefault="003F7F7D" w:rsidP="003F7F7D">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8" w:name="sub_2201"/>
      <w:r w:rsidRPr="003F7F7D">
        <w:rPr>
          <w:rFonts w:ascii="Arial" w:eastAsia="Times New Roman" w:hAnsi="Arial" w:cs="Arial"/>
          <w:color w:val="000000" w:themeColor="text1"/>
          <w:sz w:val="21"/>
          <w:szCs w:val="21"/>
          <w:lang w:eastAsia="ru-RU"/>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bookmarkEnd w:id="158"/>
    </w:p>
    <w:p w:rsidR="003F7F7D" w:rsidRPr="003F7F7D" w:rsidRDefault="003F7F7D" w:rsidP="003F7F7D">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9" w:name="sub_22007"/>
      <w:r w:rsidRPr="003F7F7D">
        <w:rPr>
          <w:rFonts w:ascii="Arial" w:eastAsia="Times New Roman" w:hAnsi="Arial" w:cs="Arial"/>
          <w:color w:val="000000" w:themeColor="text1"/>
          <w:sz w:val="21"/>
          <w:szCs w:val="21"/>
          <w:lang w:eastAsia="ru-RU"/>
        </w:rPr>
        <w:t>принимать локальные нормативные акты (за исключением работодателей - физических лиц, не являющихся индивидуальными предпринимателями);</w:t>
      </w:r>
      <w:bookmarkEnd w:id="159"/>
    </w:p>
    <w:p w:rsidR="003F7F7D" w:rsidRPr="003F7F7D" w:rsidRDefault="003F7F7D" w:rsidP="003F7F7D">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0" w:name="sub_22018"/>
      <w:r w:rsidRPr="003F7F7D">
        <w:rPr>
          <w:rFonts w:ascii="Arial" w:eastAsia="Times New Roman" w:hAnsi="Arial" w:cs="Arial"/>
          <w:color w:val="000000" w:themeColor="text1"/>
          <w:sz w:val="21"/>
          <w:szCs w:val="21"/>
          <w:lang w:eastAsia="ru-RU"/>
        </w:rPr>
        <w:t>создавать объединения работодателей в целях представительства и защиты своих интересов и вступать в них;</w:t>
      </w:r>
      <w:bookmarkEnd w:id="160"/>
    </w:p>
    <w:p w:rsidR="003F7F7D" w:rsidRPr="003F7F7D" w:rsidRDefault="003F7F7D" w:rsidP="003F7F7D">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1" w:name="sub_22008"/>
      <w:proofErr w:type="gramStart"/>
      <w:r w:rsidRPr="003F7F7D">
        <w:rPr>
          <w:rFonts w:ascii="Arial" w:eastAsia="Times New Roman" w:hAnsi="Arial" w:cs="Arial"/>
          <w:color w:val="000000" w:themeColor="text1"/>
          <w:sz w:val="21"/>
          <w:szCs w:val="21"/>
          <w:lang w:eastAsia="ru-RU"/>
        </w:rP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w:t>
      </w:r>
      <w:proofErr w:type="gramEnd"/>
      <w:r w:rsidRPr="003F7F7D">
        <w:rPr>
          <w:rFonts w:ascii="Arial" w:eastAsia="Times New Roman" w:hAnsi="Arial" w:cs="Arial"/>
          <w:color w:val="000000" w:themeColor="text1"/>
          <w:sz w:val="21"/>
          <w:szCs w:val="21"/>
          <w:lang w:eastAsia="ru-RU"/>
        </w:rPr>
        <w:t xml:space="preserve"> Полномочия, состав, порядок деятельности производственного совета и его взаимодействия с работодателем устанавливаются локальным нормативным актом. </w:t>
      </w:r>
      <w:proofErr w:type="gramStart"/>
      <w:r w:rsidRPr="003F7F7D">
        <w:rPr>
          <w:rFonts w:ascii="Arial" w:eastAsia="Times New Roman" w:hAnsi="Arial" w:cs="Arial"/>
          <w:color w:val="000000" w:themeColor="text1"/>
          <w:sz w:val="21"/>
          <w:szCs w:val="21"/>
          <w:lang w:eastAsia="ru-RU"/>
        </w:rPr>
        <w:t>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w:t>
      </w:r>
      <w:proofErr w:type="gramEnd"/>
      <w:r w:rsidRPr="003F7F7D">
        <w:rPr>
          <w:rFonts w:ascii="Arial" w:eastAsia="Times New Roman" w:hAnsi="Arial" w:cs="Arial"/>
          <w:color w:val="000000" w:themeColor="text1"/>
          <w:sz w:val="21"/>
          <w:szCs w:val="21"/>
          <w:lang w:eastAsia="ru-RU"/>
        </w:rPr>
        <w:t xml:space="preserve">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bookmarkEnd w:id="161"/>
    </w:p>
    <w:p w:rsidR="003F7F7D" w:rsidRPr="003F7F7D" w:rsidRDefault="003F7F7D" w:rsidP="003F7F7D">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2" w:name="sub_220091"/>
      <w:r w:rsidRPr="003F7F7D">
        <w:rPr>
          <w:rFonts w:ascii="Arial" w:eastAsia="Times New Roman" w:hAnsi="Arial" w:cs="Arial"/>
          <w:color w:val="000000" w:themeColor="text1"/>
          <w:sz w:val="21"/>
          <w:szCs w:val="21"/>
          <w:lang w:eastAsia="ru-RU"/>
        </w:rPr>
        <w:t>реализовывать права, предоставленные ему</w:t>
      </w:r>
      <w:r w:rsidRPr="003F7F7D">
        <w:rPr>
          <w:rFonts w:ascii="Arial" w:eastAsia="Times New Roman" w:hAnsi="Arial" w:cs="Arial"/>
          <w:color w:val="000000" w:themeColor="text1"/>
          <w:sz w:val="21"/>
          <w:lang w:eastAsia="ru-RU"/>
        </w:rPr>
        <w:t> </w:t>
      </w:r>
      <w:bookmarkEnd w:id="162"/>
      <w:r w:rsidRPr="003F7F7D">
        <w:rPr>
          <w:rFonts w:ascii="Arial" w:eastAsia="Times New Roman" w:hAnsi="Arial" w:cs="Arial"/>
          <w:color w:val="000000" w:themeColor="text1"/>
          <w:sz w:val="21"/>
          <w:szCs w:val="21"/>
          <w:lang w:eastAsia="ru-RU"/>
        </w:rPr>
        <w:t>законодательством о специальной оценке условий труда.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63" w:name="sub_2202"/>
      <w:r w:rsidRPr="003F7F7D">
        <w:rPr>
          <w:rFonts w:ascii="Arial" w:eastAsia="Times New Roman" w:hAnsi="Arial" w:cs="Arial"/>
          <w:b/>
          <w:bCs/>
          <w:color w:val="000000" w:themeColor="text1"/>
          <w:sz w:val="21"/>
          <w:szCs w:val="21"/>
          <w:lang w:eastAsia="ru-RU"/>
        </w:rPr>
        <w:t>Работодатель обязан:</w:t>
      </w:r>
      <w:bookmarkEnd w:id="163"/>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4" w:name="sub_22022"/>
      <w:r w:rsidRPr="003F7F7D">
        <w:rPr>
          <w:rFonts w:ascii="Arial" w:eastAsia="Times New Roman" w:hAnsi="Arial" w:cs="Arial"/>
          <w:color w:val="000000" w:themeColor="text1"/>
          <w:sz w:val="21"/>
          <w:szCs w:val="21"/>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bookmarkEnd w:id="164"/>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5" w:name="sub_22011"/>
      <w:r w:rsidRPr="003F7F7D">
        <w:rPr>
          <w:rFonts w:ascii="Arial" w:eastAsia="Times New Roman" w:hAnsi="Arial" w:cs="Arial"/>
          <w:color w:val="000000" w:themeColor="text1"/>
          <w:sz w:val="21"/>
          <w:szCs w:val="21"/>
          <w:lang w:eastAsia="ru-RU"/>
        </w:rPr>
        <w:t>предоставлять работникам работу, обусловленную трудовым договором;</w:t>
      </w:r>
      <w:bookmarkEnd w:id="165"/>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6" w:name="sub_22024"/>
      <w:r w:rsidRPr="003F7F7D">
        <w:rPr>
          <w:rFonts w:ascii="Arial" w:eastAsia="Times New Roman" w:hAnsi="Arial" w:cs="Arial"/>
          <w:color w:val="000000" w:themeColor="text1"/>
          <w:sz w:val="21"/>
          <w:szCs w:val="21"/>
          <w:lang w:eastAsia="ru-RU"/>
        </w:rPr>
        <w:t>обеспечивать безопасность и условия труда, соответствующие государственным нормативным требованиям охраны труда;</w:t>
      </w:r>
      <w:bookmarkEnd w:id="166"/>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7" w:name="sub_22013"/>
      <w:r w:rsidRPr="003F7F7D">
        <w:rPr>
          <w:rFonts w:ascii="Arial" w:eastAsia="Times New Roman" w:hAnsi="Arial" w:cs="Arial"/>
          <w:color w:val="000000" w:themeColor="text1"/>
          <w:sz w:val="21"/>
          <w:szCs w:val="21"/>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bookmarkEnd w:id="167"/>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8" w:name="sub_22014"/>
      <w:r w:rsidRPr="003F7F7D">
        <w:rPr>
          <w:rFonts w:ascii="Arial" w:eastAsia="Times New Roman" w:hAnsi="Arial" w:cs="Arial"/>
          <w:color w:val="000000" w:themeColor="text1"/>
          <w:sz w:val="21"/>
          <w:szCs w:val="21"/>
          <w:lang w:eastAsia="ru-RU"/>
        </w:rPr>
        <w:t>обеспечивать работникам равную оплату за труд равной ценности;</w:t>
      </w:r>
      <w:bookmarkEnd w:id="168"/>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9" w:name="sub_22015"/>
      <w:r w:rsidRPr="003F7F7D">
        <w:rPr>
          <w:rFonts w:ascii="Arial" w:eastAsia="Times New Roman" w:hAnsi="Arial" w:cs="Arial"/>
          <w:color w:val="000000" w:themeColor="text1"/>
          <w:sz w:val="21"/>
          <w:szCs w:val="21"/>
          <w:lang w:eastAsia="ru-RU"/>
        </w:rPr>
        <w:t>выплачивать в полном размере причитающуюся работникам заработную плату в сроки, установленные в соответствии с Трудовым</w:t>
      </w:r>
      <w:r w:rsidRPr="003F7F7D">
        <w:rPr>
          <w:rFonts w:ascii="Arial" w:eastAsia="Times New Roman" w:hAnsi="Arial" w:cs="Arial"/>
          <w:color w:val="000000" w:themeColor="text1"/>
          <w:sz w:val="21"/>
          <w:lang w:eastAsia="ru-RU"/>
        </w:rPr>
        <w:t> </w:t>
      </w:r>
      <w:bookmarkEnd w:id="169"/>
      <w:r w:rsidRPr="003F7F7D">
        <w:rPr>
          <w:rFonts w:ascii="Arial" w:eastAsia="Times New Roman" w:hAnsi="Arial" w:cs="Arial"/>
          <w:color w:val="000000" w:themeColor="text1"/>
          <w:sz w:val="21"/>
          <w:szCs w:val="21"/>
          <w:lang w:eastAsia="ru-RU"/>
        </w:rPr>
        <w:t>Кодексом, коллективным договором, правилами внутреннего трудового распорядка, трудовыми договорами;</w:t>
      </w:r>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0" w:name="sub_22016"/>
      <w:r w:rsidRPr="003F7F7D">
        <w:rPr>
          <w:rFonts w:ascii="Arial" w:eastAsia="Times New Roman" w:hAnsi="Arial" w:cs="Arial"/>
          <w:color w:val="000000" w:themeColor="text1"/>
          <w:sz w:val="21"/>
          <w:szCs w:val="21"/>
          <w:lang w:eastAsia="ru-RU"/>
        </w:rPr>
        <w:t>вести коллективные переговоры, а также заключать коллективный договор в порядке, установленном Трудовым</w:t>
      </w:r>
      <w:r w:rsidRPr="003F7F7D">
        <w:rPr>
          <w:rFonts w:ascii="Arial" w:eastAsia="Times New Roman" w:hAnsi="Arial" w:cs="Arial"/>
          <w:color w:val="000000" w:themeColor="text1"/>
          <w:sz w:val="21"/>
          <w:lang w:eastAsia="ru-RU"/>
        </w:rPr>
        <w:t> </w:t>
      </w:r>
      <w:bookmarkEnd w:id="170"/>
      <w:r w:rsidRPr="003F7F7D">
        <w:rPr>
          <w:rFonts w:ascii="Arial" w:eastAsia="Times New Roman" w:hAnsi="Arial" w:cs="Arial"/>
          <w:color w:val="000000" w:themeColor="text1"/>
          <w:sz w:val="21"/>
          <w:szCs w:val="21"/>
          <w:lang w:eastAsia="ru-RU"/>
        </w:rPr>
        <w:t>Кодексом;</w:t>
      </w:r>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1" w:name="sub_22029"/>
      <w:r w:rsidRPr="003F7F7D">
        <w:rPr>
          <w:rFonts w:ascii="Arial" w:eastAsia="Times New Roman" w:hAnsi="Arial" w:cs="Arial"/>
          <w:color w:val="000000" w:themeColor="text1"/>
          <w:sz w:val="21"/>
          <w:szCs w:val="21"/>
          <w:lang w:eastAsia="ru-RU"/>
        </w:rPr>
        <w:lastRenderedPageBreak/>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3F7F7D">
        <w:rPr>
          <w:rFonts w:ascii="Arial" w:eastAsia="Times New Roman" w:hAnsi="Arial" w:cs="Arial"/>
          <w:color w:val="000000" w:themeColor="text1"/>
          <w:sz w:val="21"/>
          <w:szCs w:val="21"/>
          <w:lang w:eastAsia="ru-RU"/>
        </w:rPr>
        <w:t>контроля за</w:t>
      </w:r>
      <w:proofErr w:type="gramEnd"/>
      <w:r w:rsidRPr="003F7F7D">
        <w:rPr>
          <w:rFonts w:ascii="Arial" w:eastAsia="Times New Roman" w:hAnsi="Arial" w:cs="Arial"/>
          <w:color w:val="000000" w:themeColor="text1"/>
          <w:sz w:val="21"/>
          <w:szCs w:val="21"/>
          <w:lang w:eastAsia="ru-RU"/>
        </w:rPr>
        <w:t xml:space="preserve"> их выполнением;</w:t>
      </w:r>
      <w:bookmarkEnd w:id="171"/>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2" w:name="sub_220291"/>
      <w:r w:rsidRPr="003F7F7D">
        <w:rPr>
          <w:rFonts w:ascii="Arial" w:eastAsia="Times New Roman" w:hAnsi="Arial" w:cs="Arial"/>
          <w:color w:val="000000" w:themeColor="text1"/>
          <w:sz w:val="21"/>
          <w:szCs w:val="21"/>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bookmarkEnd w:id="172"/>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3" w:name="sub_220210"/>
      <w:proofErr w:type="gramStart"/>
      <w:r w:rsidRPr="003F7F7D">
        <w:rPr>
          <w:rFonts w:ascii="Arial" w:eastAsia="Times New Roman" w:hAnsi="Arial" w:cs="Arial"/>
          <w:color w:val="000000" w:themeColor="text1"/>
          <w:sz w:val="21"/>
          <w:szCs w:val="21"/>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bookmarkEnd w:id="173"/>
      <w:proofErr w:type="gramEnd"/>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4" w:name="sub_220010"/>
      <w:r w:rsidRPr="003F7F7D">
        <w:rPr>
          <w:rFonts w:ascii="Arial" w:eastAsia="Times New Roman" w:hAnsi="Arial" w:cs="Arial"/>
          <w:color w:val="000000" w:themeColor="text1"/>
          <w:sz w:val="21"/>
          <w:szCs w:val="21"/>
          <w:lang w:eastAsia="ru-RU"/>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bookmarkEnd w:id="174"/>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5" w:name="sub_220011"/>
      <w:r w:rsidRPr="003F7F7D">
        <w:rPr>
          <w:rFonts w:ascii="Arial" w:eastAsia="Times New Roman" w:hAnsi="Arial" w:cs="Arial"/>
          <w:color w:val="000000" w:themeColor="text1"/>
          <w:sz w:val="21"/>
          <w:szCs w:val="21"/>
          <w:lang w:eastAsia="ru-RU"/>
        </w:rPr>
        <w:t>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bookmarkEnd w:id="175"/>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6" w:name="sub_220012"/>
      <w:r w:rsidRPr="003F7F7D">
        <w:rPr>
          <w:rFonts w:ascii="Arial" w:eastAsia="Times New Roman" w:hAnsi="Arial" w:cs="Arial"/>
          <w:color w:val="000000" w:themeColor="text1"/>
          <w:sz w:val="21"/>
          <w:szCs w:val="21"/>
          <w:lang w:eastAsia="ru-RU"/>
        </w:rPr>
        <w:t>обеспечивать бытовые нужды работников, связанные с исполнением ими трудовых обязанностей;</w:t>
      </w:r>
      <w:bookmarkEnd w:id="176"/>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7" w:name="sub_22023"/>
      <w:r w:rsidRPr="003F7F7D">
        <w:rPr>
          <w:rFonts w:ascii="Arial" w:eastAsia="Times New Roman" w:hAnsi="Arial" w:cs="Arial"/>
          <w:color w:val="000000" w:themeColor="text1"/>
          <w:sz w:val="21"/>
          <w:szCs w:val="21"/>
          <w:lang w:eastAsia="ru-RU"/>
        </w:rPr>
        <w:t>осуществлять обязательное социальное страхование работников в порядке, установленном федеральными законами;</w:t>
      </w:r>
      <w:bookmarkEnd w:id="177"/>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8" w:name="sub_220213"/>
      <w:r w:rsidRPr="003F7F7D">
        <w:rPr>
          <w:rFonts w:ascii="Arial" w:eastAsia="Times New Roman" w:hAnsi="Arial" w:cs="Arial"/>
          <w:color w:val="000000" w:themeColor="text1"/>
          <w:sz w:val="21"/>
          <w:szCs w:val="21"/>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w:t>
      </w:r>
      <w:r w:rsidRPr="003F7F7D">
        <w:rPr>
          <w:rFonts w:ascii="Arial" w:eastAsia="Times New Roman" w:hAnsi="Arial" w:cs="Arial"/>
          <w:color w:val="000000" w:themeColor="text1"/>
          <w:sz w:val="21"/>
          <w:lang w:eastAsia="ru-RU"/>
        </w:rPr>
        <w:t> </w:t>
      </w:r>
      <w:bookmarkEnd w:id="178"/>
      <w:r w:rsidRPr="003F7F7D">
        <w:rPr>
          <w:rFonts w:ascii="Arial" w:eastAsia="Times New Roman" w:hAnsi="Arial" w:cs="Arial"/>
          <w:color w:val="000000" w:themeColor="text1"/>
          <w:sz w:val="21"/>
          <w:szCs w:val="21"/>
          <w:lang w:eastAsia="ru-RU"/>
        </w:rPr>
        <w:t>Кодексом, другими федеральными законами и иными нормативными правовыми актами Российской Федерации;</w:t>
      </w:r>
    </w:p>
    <w:p w:rsidR="003F7F7D" w:rsidRPr="003F7F7D" w:rsidRDefault="003F7F7D" w:rsidP="003F7F7D">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9" w:name="sub_220217"/>
      <w:r w:rsidRPr="003F7F7D">
        <w:rPr>
          <w:rFonts w:ascii="Arial" w:eastAsia="Times New Roman" w:hAnsi="Arial" w:cs="Arial"/>
          <w:color w:val="000000" w:themeColor="text1"/>
          <w:sz w:val="21"/>
          <w:szCs w:val="21"/>
          <w:lang w:eastAsia="ru-RU"/>
        </w:rPr>
        <w:t>исполнять иные обязанности, предусмотренные трудовым законодательством, в том числе</w:t>
      </w:r>
      <w:r w:rsidRPr="003F7F7D">
        <w:rPr>
          <w:rFonts w:ascii="Arial" w:eastAsia="Times New Roman" w:hAnsi="Arial" w:cs="Arial"/>
          <w:color w:val="000000" w:themeColor="text1"/>
          <w:sz w:val="21"/>
          <w:lang w:eastAsia="ru-RU"/>
        </w:rPr>
        <w:t> </w:t>
      </w:r>
      <w:bookmarkEnd w:id="179"/>
      <w:r w:rsidRPr="003F7F7D">
        <w:rPr>
          <w:rFonts w:ascii="Arial" w:eastAsia="Times New Roman" w:hAnsi="Arial" w:cs="Arial"/>
          <w:color w:val="000000" w:themeColor="text1"/>
          <w:sz w:val="21"/>
          <w:szCs w:val="21"/>
          <w:lang w:eastAsia="ru-RU"/>
        </w:rPr>
        <w:t>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 </w:t>
      </w:r>
      <w:bookmarkStart w:id="180" w:name="sub_2000"/>
      <w:r w:rsidRPr="003F7F7D">
        <w:rPr>
          <w:rFonts w:ascii="Arial" w:eastAsia="Times New Roman" w:hAnsi="Arial" w:cs="Arial"/>
          <w:b/>
          <w:bCs/>
          <w:color w:val="000000" w:themeColor="text1"/>
          <w:sz w:val="21"/>
          <w:szCs w:val="21"/>
          <w:lang w:eastAsia="ru-RU"/>
        </w:rPr>
        <w:t>1. 12 Социальное партнерство в сфере труда.</w:t>
      </w:r>
      <w:bookmarkEnd w:id="18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Закон гласит:</w:t>
      </w:r>
      <w:r w:rsidRPr="003F7F7D">
        <w:rPr>
          <w:rFonts w:ascii="Arial" w:eastAsia="Times New Roman" w:hAnsi="Arial" w:cs="Arial"/>
          <w:b/>
          <w:bCs/>
          <w:color w:val="000000" w:themeColor="text1"/>
          <w:sz w:val="21"/>
          <w:lang w:eastAsia="ru-RU"/>
        </w:rPr>
        <w:t> </w:t>
      </w:r>
      <w:r w:rsidRPr="003F7F7D">
        <w:rPr>
          <w:rFonts w:ascii="Arial" w:eastAsia="Times New Roman" w:hAnsi="Arial" w:cs="Arial"/>
          <w:b/>
          <w:bCs/>
          <w:color w:val="000000" w:themeColor="text1"/>
          <w:sz w:val="21"/>
          <w:szCs w:val="21"/>
          <w:lang w:eastAsia="ru-RU"/>
        </w:rPr>
        <w:t>Социальное партнерство в сфере труда (далее - социальное партнерство)</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Социально-трудовые отношения</w:t>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 xml:space="preserve">– понятие более широкое, чем собственно трудовые отношения. Они включают в себя трудовые отношения, отношения по социальному обеспечению и бытовому обслуживанию и др. Одним из аспектов социального партнерства является охрана труда – совокупность правовых, социально-экономических, организационно-технических, </w:t>
      </w:r>
      <w:r w:rsidRPr="003F7F7D">
        <w:rPr>
          <w:rFonts w:ascii="Arial" w:eastAsia="Times New Roman" w:hAnsi="Arial" w:cs="Arial"/>
          <w:color w:val="000000" w:themeColor="text1"/>
          <w:sz w:val="21"/>
          <w:szCs w:val="21"/>
          <w:lang w:eastAsia="ru-RU"/>
        </w:rPr>
        <w:lastRenderedPageBreak/>
        <w:t>санитарно-гигиенических, лечебно-профилактических и реабилитационных мероприятий, направленных на сохранение жизни и здоровья работников в процессе трудовой деятельности.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81" w:name="sub_2401"/>
      <w:r w:rsidRPr="003F7F7D">
        <w:rPr>
          <w:rFonts w:ascii="Arial" w:eastAsia="Times New Roman" w:hAnsi="Arial" w:cs="Arial"/>
          <w:b/>
          <w:bCs/>
          <w:color w:val="000000" w:themeColor="text1"/>
          <w:sz w:val="21"/>
          <w:szCs w:val="21"/>
          <w:lang w:eastAsia="ru-RU"/>
        </w:rPr>
        <w:t>Основными принципами социального партнерства являются:</w:t>
      </w:r>
      <w:bookmarkEnd w:id="181"/>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равноправие сторон;</w:t>
      </w:r>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2" w:name="sub_2403"/>
      <w:r w:rsidRPr="003F7F7D">
        <w:rPr>
          <w:rFonts w:ascii="Arial" w:eastAsia="Times New Roman" w:hAnsi="Arial" w:cs="Arial"/>
          <w:color w:val="000000" w:themeColor="text1"/>
          <w:sz w:val="21"/>
          <w:szCs w:val="21"/>
          <w:lang w:eastAsia="ru-RU"/>
        </w:rPr>
        <w:t>уважение и учет интересов сторон;</w:t>
      </w:r>
      <w:bookmarkEnd w:id="182"/>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3" w:name="sub_2404"/>
      <w:r w:rsidRPr="003F7F7D">
        <w:rPr>
          <w:rFonts w:ascii="Arial" w:eastAsia="Times New Roman" w:hAnsi="Arial" w:cs="Arial"/>
          <w:color w:val="000000" w:themeColor="text1"/>
          <w:sz w:val="21"/>
          <w:szCs w:val="21"/>
          <w:lang w:eastAsia="ru-RU"/>
        </w:rPr>
        <w:t>заинтересованность сторон в участии в договорных отношениях;</w:t>
      </w:r>
      <w:bookmarkEnd w:id="183"/>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4" w:name="sub_2405"/>
      <w:r w:rsidRPr="003F7F7D">
        <w:rPr>
          <w:rFonts w:ascii="Arial" w:eastAsia="Times New Roman" w:hAnsi="Arial" w:cs="Arial"/>
          <w:color w:val="000000" w:themeColor="text1"/>
          <w:sz w:val="21"/>
          <w:szCs w:val="21"/>
          <w:lang w:eastAsia="ru-RU"/>
        </w:rPr>
        <w:t>содействие государства в укреплении и развитии социального партнерства на демократической основе;</w:t>
      </w:r>
      <w:bookmarkEnd w:id="184"/>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5" w:name="sub_2406"/>
      <w:r w:rsidRPr="003F7F7D">
        <w:rPr>
          <w:rFonts w:ascii="Arial" w:eastAsia="Times New Roman" w:hAnsi="Arial" w:cs="Arial"/>
          <w:color w:val="000000" w:themeColor="text1"/>
          <w:sz w:val="21"/>
          <w:szCs w:val="21"/>
          <w:lang w:eastAsia="ru-RU"/>
        </w:rPr>
        <w:t>соблюдение сторонами и их представителями трудового законодательства и иных нормативных правовых актов, содержащих нормы трудового права;</w:t>
      </w:r>
      <w:bookmarkEnd w:id="185"/>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6" w:name="sub_2407"/>
      <w:r w:rsidRPr="003F7F7D">
        <w:rPr>
          <w:rFonts w:ascii="Arial" w:eastAsia="Times New Roman" w:hAnsi="Arial" w:cs="Arial"/>
          <w:color w:val="000000" w:themeColor="text1"/>
          <w:sz w:val="21"/>
          <w:szCs w:val="21"/>
          <w:lang w:eastAsia="ru-RU"/>
        </w:rPr>
        <w:t>полномочность представителей сторон;</w:t>
      </w:r>
      <w:bookmarkEnd w:id="186"/>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7" w:name="sub_2408"/>
      <w:r w:rsidRPr="003F7F7D">
        <w:rPr>
          <w:rFonts w:ascii="Arial" w:eastAsia="Times New Roman" w:hAnsi="Arial" w:cs="Arial"/>
          <w:color w:val="000000" w:themeColor="text1"/>
          <w:sz w:val="21"/>
          <w:szCs w:val="21"/>
          <w:lang w:eastAsia="ru-RU"/>
        </w:rPr>
        <w:t>свобода выбора при обсуждении вопросов, входящих в сферу труда;</w:t>
      </w:r>
      <w:bookmarkEnd w:id="187"/>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8" w:name="sub_2409"/>
      <w:r w:rsidRPr="003F7F7D">
        <w:rPr>
          <w:rFonts w:ascii="Arial" w:eastAsia="Times New Roman" w:hAnsi="Arial" w:cs="Arial"/>
          <w:color w:val="000000" w:themeColor="text1"/>
          <w:sz w:val="21"/>
          <w:szCs w:val="21"/>
          <w:lang w:eastAsia="ru-RU"/>
        </w:rPr>
        <w:t>добровольность принятия сторонами на себя обязательств;</w:t>
      </w:r>
      <w:bookmarkEnd w:id="188"/>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9" w:name="sub_2410"/>
      <w:r w:rsidRPr="003F7F7D">
        <w:rPr>
          <w:rFonts w:ascii="Arial" w:eastAsia="Times New Roman" w:hAnsi="Arial" w:cs="Arial"/>
          <w:color w:val="000000" w:themeColor="text1"/>
          <w:sz w:val="21"/>
          <w:szCs w:val="21"/>
          <w:lang w:eastAsia="ru-RU"/>
        </w:rPr>
        <w:t>реальность обязательств, принимаемых на себя сторонами;</w:t>
      </w:r>
      <w:bookmarkEnd w:id="189"/>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0" w:name="sub_2411"/>
      <w:r w:rsidRPr="003F7F7D">
        <w:rPr>
          <w:rFonts w:ascii="Arial" w:eastAsia="Times New Roman" w:hAnsi="Arial" w:cs="Arial"/>
          <w:color w:val="000000" w:themeColor="text1"/>
          <w:sz w:val="21"/>
          <w:szCs w:val="21"/>
          <w:lang w:eastAsia="ru-RU"/>
        </w:rPr>
        <w:t>обязательность выполнения коллективных договоров, соглашений;</w:t>
      </w:r>
      <w:bookmarkEnd w:id="190"/>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1" w:name="sub_2412"/>
      <w:proofErr w:type="gramStart"/>
      <w:r w:rsidRPr="003F7F7D">
        <w:rPr>
          <w:rFonts w:ascii="Arial" w:eastAsia="Times New Roman" w:hAnsi="Arial" w:cs="Arial"/>
          <w:color w:val="000000" w:themeColor="text1"/>
          <w:sz w:val="21"/>
          <w:szCs w:val="21"/>
          <w:lang w:eastAsia="ru-RU"/>
        </w:rPr>
        <w:t>контроль за</w:t>
      </w:r>
      <w:proofErr w:type="gramEnd"/>
      <w:r w:rsidRPr="003F7F7D">
        <w:rPr>
          <w:rFonts w:ascii="Arial" w:eastAsia="Times New Roman" w:hAnsi="Arial" w:cs="Arial"/>
          <w:color w:val="000000" w:themeColor="text1"/>
          <w:sz w:val="21"/>
          <w:szCs w:val="21"/>
          <w:lang w:eastAsia="ru-RU"/>
        </w:rPr>
        <w:t xml:space="preserve"> выполнением принятых коллективных договоров, соглашений;</w:t>
      </w:r>
      <w:bookmarkEnd w:id="191"/>
    </w:p>
    <w:p w:rsidR="003F7F7D" w:rsidRPr="003F7F7D" w:rsidRDefault="003F7F7D" w:rsidP="003F7F7D">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2" w:name="sub_2413"/>
      <w:r w:rsidRPr="003F7F7D">
        <w:rPr>
          <w:rFonts w:ascii="Arial" w:eastAsia="Times New Roman" w:hAnsi="Arial" w:cs="Arial"/>
          <w:color w:val="000000" w:themeColor="text1"/>
          <w:sz w:val="21"/>
          <w:szCs w:val="21"/>
          <w:lang w:eastAsia="ru-RU"/>
        </w:rPr>
        <w:t>ответственность сторон, их представителей за невыполнение по их вине коллективных договоров, соглашений.</w:t>
      </w:r>
      <w:bookmarkEnd w:id="19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93" w:name="sub_2501"/>
      <w:r w:rsidRPr="003F7F7D">
        <w:rPr>
          <w:rFonts w:ascii="Arial" w:eastAsia="Times New Roman" w:hAnsi="Arial" w:cs="Arial"/>
          <w:color w:val="000000" w:themeColor="text1"/>
          <w:sz w:val="21"/>
          <w:szCs w:val="21"/>
          <w:lang w:eastAsia="ru-RU"/>
        </w:rPr>
        <w:t>Сторонами социального партнерства являются работники и работодатели в лице уполномоченных в установленном порядке представителей.</w:t>
      </w:r>
      <w:bookmarkEnd w:id="19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94" w:name="sub_2502"/>
      <w:r w:rsidRPr="003F7F7D">
        <w:rPr>
          <w:rFonts w:ascii="Arial" w:eastAsia="Times New Roman" w:hAnsi="Arial" w:cs="Arial"/>
          <w:color w:val="000000" w:themeColor="text1"/>
          <w:sz w:val="21"/>
          <w:szCs w:val="21"/>
          <w:lang w:eastAsia="ru-RU"/>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Уровни социального партнерства</w:t>
      </w:r>
      <w:r w:rsidRPr="003F7F7D">
        <w:rPr>
          <w:rFonts w:ascii="Arial" w:eastAsia="Times New Roman" w:hAnsi="Arial" w:cs="Arial"/>
          <w:color w:val="000000" w:themeColor="text1"/>
          <w:sz w:val="21"/>
          <w:szCs w:val="21"/>
          <w:lang w:eastAsia="ru-RU"/>
        </w:rPr>
        <w:t>.</w:t>
      </w:r>
      <w:bookmarkEnd w:id="194"/>
    </w:p>
    <w:p w:rsidR="00A35FBA" w:rsidRPr="003F7F7D" w:rsidRDefault="00DC2744"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95" w:name="sub_2601"/>
      <w:r w:rsidRPr="003F7F7D">
        <w:rPr>
          <w:rFonts w:ascii="Arial" w:eastAsia="Times New Roman" w:hAnsi="Arial" w:cs="Arial"/>
          <w:b/>
          <w:bCs/>
          <w:color w:val="000000" w:themeColor="text1"/>
          <w:sz w:val="21"/>
          <w:szCs w:val="21"/>
          <w:lang w:eastAsia="ru-RU"/>
        </w:rPr>
        <w:t xml:space="preserve">Социальное партнерство осуществляется </w:t>
      </w:r>
      <w:proofErr w:type="gramStart"/>
      <w:r w:rsidRPr="003F7F7D">
        <w:rPr>
          <w:rFonts w:ascii="Arial" w:eastAsia="Times New Roman" w:hAnsi="Arial" w:cs="Arial"/>
          <w:b/>
          <w:bCs/>
          <w:color w:val="000000" w:themeColor="text1"/>
          <w:sz w:val="21"/>
          <w:szCs w:val="21"/>
          <w:lang w:eastAsia="ru-RU"/>
        </w:rPr>
        <w:t>на</w:t>
      </w:r>
      <w:proofErr w:type="gramEnd"/>
      <w:r w:rsidRPr="003F7F7D">
        <w:rPr>
          <w:rFonts w:ascii="Arial" w:eastAsia="Times New Roman" w:hAnsi="Arial" w:cs="Arial"/>
          <w:b/>
          <w:bCs/>
          <w:color w:val="000000" w:themeColor="text1"/>
          <w:sz w:val="21"/>
          <w:szCs w:val="21"/>
          <w:lang w:eastAsia="ru-RU"/>
        </w:rPr>
        <w:t>:</w:t>
      </w:r>
      <w:bookmarkEnd w:id="195"/>
    </w:p>
    <w:p w:rsidR="003F7F7D" w:rsidRPr="003F7F7D" w:rsidRDefault="003F7F7D" w:rsidP="003F7F7D">
      <w:pPr>
        <w:numPr>
          <w:ilvl w:val="0"/>
          <w:numId w:val="1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федеральном </w:t>
      </w:r>
      <w:proofErr w:type="gramStart"/>
      <w:r w:rsidRPr="003F7F7D">
        <w:rPr>
          <w:rFonts w:ascii="Arial" w:eastAsia="Times New Roman" w:hAnsi="Arial" w:cs="Arial"/>
          <w:color w:val="000000" w:themeColor="text1"/>
          <w:sz w:val="21"/>
          <w:szCs w:val="21"/>
          <w:lang w:eastAsia="ru-RU"/>
        </w:rPr>
        <w:t>уровне</w:t>
      </w:r>
      <w:proofErr w:type="gramEnd"/>
      <w:r w:rsidRPr="003F7F7D">
        <w:rPr>
          <w:rFonts w:ascii="Arial" w:eastAsia="Times New Roman" w:hAnsi="Arial" w:cs="Arial"/>
          <w:color w:val="000000" w:themeColor="text1"/>
          <w:sz w:val="21"/>
          <w:szCs w:val="21"/>
          <w:lang w:eastAsia="ru-RU"/>
        </w:rPr>
        <w:t>, на котором устанавливаются основы регулирования отношений в сфере труда в Российской Федерации;</w:t>
      </w:r>
    </w:p>
    <w:p w:rsidR="003F7F7D" w:rsidRPr="003F7F7D" w:rsidRDefault="003F7F7D" w:rsidP="003F7F7D">
      <w:pPr>
        <w:numPr>
          <w:ilvl w:val="0"/>
          <w:numId w:val="1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6" w:name="sub_2603"/>
      <w:r w:rsidRPr="003F7F7D">
        <w:rPr>
          <w:rFonts w:ascii="Arial" w:eastAsia="Times New Roman" w:hAnsi="Arial" w:cs="Arial"/>
          <w:color w:val="000000" w:themeColor="text1"/>
          <w:sz w:val="21"/>
          <w:szCs w:val="21"/>
          <w:lang w:eastAsia="ru-RU"/>
        </w:rPr>
        <w:t xml:space="preserve">межрегиональном </w:t>
      </w:r>
      <w:proofErr w:type="gramStart"/>
      <w:r w:rsidRPr="003F7F7D">
        <w:rPr>
          <w:rFonts w:ascii="Arial" w:eastAsia="Times New Roman" w:hAnsi="Arial" w:cs="Arial"/>
          <w:color w:val="000000" w:themeColor="text1"/>
          <w:sz w:val="21"/>
          <w:szCs w:val="21"/>
          <w:lang w:eastAsia="ru-RU"/>
        </w:rPr>
        <w:t>уровне</w:t>
      </w:r>
      <w:proofErr w:type="gramEnd"/>
      <w:r w:rsidRPr="003F7F7D">
        <w:rPr>
          <w:rFonts w:ascii="Arial" w:eastAsia="Times New Roman" w:hAnsi="Arial" w:cs="Arial"/>
          <w:color w:val="000000" w:themeColor="text1"/>
          <w:sz w:val="21"/>
          <w:szCs w:val="21"/>
          <w:lang w:eastAsia="ru-RU"/>
        </w:rPr>
        <w:t>, на котором устанавливаются основы регулирования отношений в сфере труда в двух и более субъектах Российской Федерации;</w:t>
      </w:r>
      <w:bookmarkEnd w:id="196"/>
    </w:p>
    <w:p w:rsidR="003F7F7D" w:rsidRPr="003F7F7D" w:rsidRDefault="003F7F7D" w:rsidP="003F7F7D">
      <w:pPr>
        <w:numPr>
          <w:ilvl w:val="0"/>
          <w:numId w:val="1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региональном </w:t>
      </w:r>
      <w:proofErr w:type="gramStart"/>
      <w:r w:rsidRPr="003F7F7D">
        <w:rPr>
          <w:rFonts w:ascii="Arial" w:eastAsia="Times New Roman" w:hAnsi="Arial" w:cs="Arial"/>
          <w:color w:val="000000" w:themeColor="text1"/>
          <w:sz w:val="21"/>
          <w:szCs w:val="21"/>
          <w:lang w:eastAsia="ru-RU"/>
        </w:rPr>
        <w:t>уровне</w:t>
      </w:r>
      <w:proofErr w:type="gramEnd"/>
      <w:r w:rsidRPr="003F7F7D">
        <w:rPr>
          <w:rFonts w:ascii="Arial" w:eastAsia="Times New Roman" w:hAnsi="Arial" w:cs="Arial"/>
          <w:color w:val="000000" w:themeColor="text1"/>
          <w:sz w:val="21"/>
          <w:szCs w:val="21"/>
          <w:lang w:eastAsia="ru-RU"/>
        </w:rPr>
        <w:t>, на котором устанавливаются основы регулирования отношений в сфере труда в субъекте Российской Федерации;</w:t>
      </w:r>
    </w:p>
    <w:p w:rsidR="003F7F7D" w:rsidRPr="003F7F7D" w:rsidRDefault="003F7F7D" w:rsidP="003F7F7D">
      <w:pPr>
        <w:numPr>
          <w:ilvl w:val="0"/>
          <w:numId w:val="1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7" w:name="sub_2605"/>
      <w:r w:rsidRPr="003F7F7D">
        <w:rPr>
          <w:rFonts w:ascii="Arial" w:eastAsia="Times New Roman" w:hAnsi="Arial" w:cs="Arial"/>
          <w:color w:val="000000" w:themeColor="text1"/>
          <w:sz w:val="21"/>
          <w:szCs w:val="21"/>
          <w:lang w:eastAsia="ru-RU"/>
        </w:rPr>
        <w:t xml:space="preserve">отраслевом </w:t>
      </w:r>
      <w:proofErr w:type="gramStart"/>
      <w:r w:rsidRPr="003F7F7D">
        <w:rPr>
          <w:rFonts w:ascii="Arial" w:eastAsia="Times New Roman" w:hAnsi="Arial" w:cs="Arial"/>
          <w:color w:val="000000" w:themeColor="text1"/>
          <w:sz w:val="21"/>
          <w:szCs w:val="21"/>
          <w:lang w:eastAsia="ru-RU"/>
        </w:rPr>
        <w:t>уровне</w:t>
      </w:r>
      <w:proofErr w:type="gramEnd"/>
      <w:r w:rsidRPr="003F7F7D">
        <w:rPr>
          <w:rFonts w:ascii="Arial" w:eastAsia="Times New Roman" w:hAnsi="Arial" w:cs="Arial"/>
          <w:color w:val="000000" w:themeColor="text1"/>
          <w:sz w:val="21"/>
          <w:szCs w:val="21"/>
          <w:lang w:eastAsia="ru-RU"/>
        </w:rPr>
        <w:t>, на котором устанавливаются основы регулирования отношений в сфере труда в отрасли (отраслях);</w:t>
      </w:r>
      <w:bookmarkEnd w:id="197"/>
    </w:p>
    <w:p w:rsidR="003F7F7D" w:rsidRPr="003F7F7D" w:rsidRDefault="003F7F7D" w:rsidP="003F7F7D">
      <w:pPr>
        <w:numPr>
          <w:ilvl w:val="0"/>
          <w:numId w:val="1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территориальном </w:t>
      </w:r>
      <w:proofErr w:type="gramStart"/>
      <w:r w:rsidRPr="003F7F7D">
        <w:rPr>
          <w:rFonts w:ascii="Arial" w:eastAsia="Times New Roman" w:hAnsi="Arial" w:cs="Arial"/>
          <w:color w:val="000000" w:themeColor="text1"/>
          <w:sz w:val="21"/>
          <w:szCs w:val="21"/>
          <w:lang w:eastAsia="ru-RU"/>
        </w:rPr>
        <w:t>уровне</w:t>
      </w:r>
      <w:proofErr w:type="gramEnd"/>
      <w:r w:rsidRPr="003F7F7D">
        <w:rPr>
          <w:rFonts w:ascii="Arial" w:eastAsia="Times New Roman" w:hAnsi="Arial" w:cs="Arial"/>
          <w:color w:val="000000" w:themeColor="text1"/>
          <w:sz w:val="21"/>
          <w:szCs w:val="21"/>
          <w:lang w:eastAsia="ru-RU"/>
        </w:rPr>
        <w:t>, на котором устанавливаются основы регулирования отношений в сфере труда в муниципальном образовании;</w:t>
      </w:r>
    </w:p>
    <w:p w:rsidR="003F7F7D" w:rsidRPr="003F7F7D" w:rsidRDefault="003F7F7D" w:rsidP="003F7F7D">
      <w:pPr>
        <w:numPr>
          <w:ilvl w:val="0"/>
          <w:numId w:val="1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8" w:name="sub_2607"/>
      <w:r w:rsidRPr="003F7F7D">
        <w:rPr>
          <w:rFonts w:ascii="Arial" w:eastAsia="Times New Roman" w:hAnsi="Arial" w:cs="Arial"/>
          <w:color w:val="000000" w:themeColor="text1"/>
          <w:sz w:val="21"/>
          <w:szCs w:val="21"/>
          <w:lang w:eastAsia="ru-RU"/>
        </w:rPr>
        <w:t xml:space="preserve">локальном </w:t>
      </w:r>
      <w:proofErr w:type="gramStart"/>
      <w:r w:rsidRPr="003F7F7D">
        <w:rPr>
          <w:rFonts w:ascii="Arial" w:eastAsia="Times New Roman" w:hAnsi="Arial" w:cs="Arial"/>
          <w:color w:val="000000" w:themeColor="text1"/>
          <w:sz w:val="21"/>
          <w:szCs w:val="21"/>
          <w:lang w:eastAsia="ru-RU"/>
        </w:rPr>
        <w:t>уровне</w:t>
      </w:r>
      <w:proofErr w:type="gramEnd"/>
      <w:r w:rsidRPr="003F7F7D">
        <w:rPr>
          <w:rFonts w:ascii="Arial" w:eastAsia="Times New Roman" w:hAnsi="Arial" w:cs="Arial"/>
          <w:color w:val="000000" w:themeColor="text1"/>
          <w:sz w:val="21"/>
          <w:szCs w:val="21"/>
          <w:lang w:eastAsia="ru-RU"/>
        </w:rPr>
        <w:t>, на котором устанавливаются обязательства работников и работодателя в сфере труда.</w:t>
      </w:r>
      <w:bookmarkEnd w:id="19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lastRenderedPageBreak/>
        <w:t>Появление новых структурных форм хозяйствующих субъектов и органов их управления (крупные объединения, холдинги и др., в которые входят несколько самостоятельных организаций – юридических лиц, а также транснациональных компании и т.п.) поставили новые вопросы в социальном партнерстве – на уровне соответствующих объединений, корпораций (Угледобывающий комплекс Российской Федерации, «Газпром», «</w:t>
      </w:r>
      <w:proofErr w:type="spellStart"/>
      <w:r w:rsidRPr="003F7F7D">
        <w:rPr>
          <w:rFonts w:ascii="Arial" w:eastAsia="Times New Roman" w:hAnsi="Arial" w:cs="Arial"/>
          <w:i/>
          <w:iCs/>
          <w:color w:val="000000" w:themeColor="text1"/>
          <w:sz w:val="21"/>
          <w:szCs w:val="21"/>
          <w:lang w:eastAsia="ru-RU"/>
        </w:rPr>
        <w:t>Лукойл</w:t>
      </w:r>
      <w:proofErr w:type="spellEnd"/>
      <w:r w:rsidRPr="003F7F7D">
        <w:rPr>
          <w:rFonts w:ascii="Arial" w:eastAsia="Times New Roman" w:hAnsi="Arial" w:cs="Arial"/>
          <w:i/>
          <w:iCs/>
          <w:color w:val="000000" w:themeColor="text1"/>
          <w:sz w:val="21"/>
          <w:szCs w:val="21"/>
          <w:lang w:eastAsia="ru-RU"/>
        </w:rPr>
        <w:t>» и др.). В связи с этим следует признать наличие и корпоративного регулирования.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 xml:space="preserve">Подобные явления наблюдаются и при взаимодействии органов местного самоуправления (к примеру, в </w:t>
      </w:r>
      <w:proofErr w:type="gramStart"/>
      <w:r w:rsidRPr="003F7F7D">
        <w:rPr>
          <w:rFonts w:ascii="Arial" w:eastAsia="Times New Roman" w:hAnsi="Arial" w:cs="Arial"/>
          <w:i/>
          <w:iCs/>
          <w:color w:val="000000" w:themeColor="text1"/>
          <w:sz w:val="21"/>
          <w:szCs w:val="21"/>
          <w:lang w:eastAsia="ru-RU"/>
        </w:rPr>
        <w:t>г</w:t>
      </w:r>
      <w:proofErr w:type="gramEnd"/>
      <w:r w:rsidRPr="003F7F7D">
        <w:rPr>
          <w:rFonts w:ascii="Arial" w:eastAsia="Times New Roman" w:hAnsi="Arial" w:cs="Arial"/>
          <w:i/>
          <w:iCs/>
          <w:color w:val="000000" w:themeColor="text1"/>
          <w:sz w:val="21"/>
          <w:szCs w:val="21"/>
          <w:lang w:eastAsia="ru-RU"/>
        </w:rPr>
        <w:t>. Москве заключаются окружные трехсторонние соглашения между территориальными органами исполнительной власти округов, окружными советами Московской федерации профсоюзов и окружными объединениями промышленников и предпринимателей).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proofErr w:type="gramStart"/>
      <w:r w:rsidRPr="003F7F7D">
        <w:rPr>
          <w:rFonts w:ascii="Arial" w:eastAsia="Times New Roman" w:hAnsi="Arial" w:cs="Arial"/>
          <w:color w:val="000000" w:themeColor="text1"/>
          <w:sz w:val="21"/>
          <w:szCs w:val="21"/>
          <w:lang w:eastAsia="ru-RU"/>
        </w:rPr>
        <w:t>Социальное партнерство как система взаимоотношений между работодателем (работодателями) и работниками осуществляется в различных формах, основные из которых перечислены в ст. 27 Трудового кодекса Российской Федерации.</w:t>
      </w:r>
      <w:proofErr w:type="gramEnd"/>
      <w:r w:rsidRPr="003F7F7D">
        <w:rPr>
          <w:rFonts w:ascii="Arial" w:eastAsia="Times New Roman" w:hAnsi="Arial" w:cs="Arial"/>
          <w:b/>
          <w:bCs/>
          <w:color w:val="000000" w:themeColor="text1"/>
          <w:sz w:val="21"/>
          <w:lang w:eastAsia="ru-RU"/>
        </w:rPr>
        <w:t> </w:t>
      </w:r>
      <w:r w:rsidRPr="003F7F7D">
        <w:rPr>
          <w:rFonts w:ascii="Arial" w:eastAsia="Times New Roman" w:hAnsi="Arial" w:cs="Arial"/>
          <w:b/>
          <w:bCs/>
          <w:color w:val="000000" w:themeColor="text1"/>
          <w:sz w:val="21"/>
          <w:szCs w:val="21"/>
          <w:lang w:eastAsia="ru-RU"/>
        </w:rPr>
        <w:t>Формы социального партнерства</w:t>
      </w:r>
      <w:r w:rsidRPr="003F7F7D">
        <w:rPr>
          <w:rFonts w:ascii="Arial" w:eastAsia="Times New Roman" w:hAnsi="Arial" w:cs="Arial"/>
          <w:b/>
          <w:bCs/>
          <w:color w:val="000000" w:themeColor="text1"/>
          <w:sz w:val="21"/>
          <w:lang w:eastAsia="ru-RU"/>
        </w:rPr>
        <w:t> </w:t>
      </w:r>
      <w:r w:rsidRPr="003F7F7D">
        <w:rPr>
          <w:rFonts w:ascii="Arial" w:eastAsia="Times New Roman" w:hAnsi="Arial" w:cs="Arial"/>
          <w:color w:val="000000" w:themeColor="text1"/>
          <w:sz w:val="21"/>
          <w:szCs w:val="21"/>
          <w:lang w:eastAsia="ru-RU"/>
        </w:rPr>
        <w:t>– это конкретные виды взаимодействия его сторон в целях согласованного регулирования трудовых и иных непосредственно связанных с ними отношений.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br w:type="textWrapping" w:clear="all"/>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Социальное партнерство осуществляется в формах:</w:t>
      </w:r>
    </w:p>
    <w:p w:rsidR="003F7F7D" w:rsidRPr="003F7F7D" w:rsidRDefault="003F7F7D" w:rsidP="003F7F7D">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9" w:name="sub_2702"/>
      <w:r w:rsidRPr="003F7F7D">
        <w:rPr>
          <w:rFonts w:ascii="Arial" w:eastAsia="Times New Roman" w:hAnsi="Arial" w:cs="Arial"/>
          <w:color w:val="000000" w:themeColor="text1"/>
          <w:sz w:val="21"/>
          <w:szCs w:val="21"/>
          <w:lang w:eastAsia="ru-RU"/>
        </w:rPr>
        <w:t>коллективных переговоров по подготовке проектов коллективных договоров, соглашений и заключению коллективных договоров, соглашений;</w:t>
      </w:r>
      <w:bookmarkEnd w:id="199"/>
    </w:p>
    <w:p w:rsidR="003F7F7D" w:rsidRPr="003F7F7D" w:rsidRDefault="003F7F7D" w:rsidP="003F7F7D">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00" w:name="sub_2703"/>
      <w:r w:rsidRPr="003F7F7D">
        <w:rPr>
          <w:rFonts w:ascii="Arial" w:eastAsia="Times New Roman" w:hAnsi="Arial" w:cs="Arial"/>
          <w:color w:val="000000" w:themeColor="text1"/>
          <w:sz w:val="21"/>
          <w:szCs w:val="21"/>
          <w:lang w:eastAsia="ru-RU"/>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bookmarkEnd w:id="200"/>
    </w:p>
    <w:p w:rsidR="003F7F7D" w:rsidRPr="003F7F7D" w:rsidRDefault="003F7F7D" w:rsidP="003F7F7D">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участия работников, их представителей в управлении организацией;</w:t>
      </w:r>
    </w:p>
    <w:p w:rsidR="003F7F7D" w:rsidRPr="003F7F7D" w:rsidRDefault="003F7F7D" w:rsidP="003F7F7D">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01" w:name="sub_2705"/>
      <w:r w:rsidRPr="003F7F7D">
        <w:rPr>
          <w:rFonts w:ascii="Arial" w:eastAsia="Times New Roman" w:hAnsi="Arial" w:cs="Arial"/>
          <w:color w:val="000000" w:themeColor="text1"/>
          <w:sz w:val="21"/>
          <w:szCs w:val="21"/>
          <w:lang w:eastAsia="ru-RU"/>
        </w:rPr>
        <w:t>участия представителей работников и работодателей в разрешении трудовых споров.</w:t>
      </w:r>
      <w:bookmarkEnd w:id="201"/>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Примечание</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 xml:space="preserve">На практике социальное партнерство осуществляется и в других формах, не противоречащих законодательству, например: создание на паритетных началах постоянно действующих совещательных, координационных органов, в частности – комитеты (комиссии) по охране труда, участие социальных партнеров в управлении внебюджетными социальными фондами, рассмотрение и учет работодателями и органами государственной власти предложений профессиональных союзов и </w:t>
      </w:r>
      <w:proofErr w:type="spellStart"/>
      <w:proofErr w:type="gramStart"/>
      <w:r w:rsidRPr="003F7F7D">
        <w:rPr>
          <w:rFonts w:ascii="Arial" w:eastAsia="Times New Roman" w:hAnsi="Arial" w:cs="Arial"/>
          <w:i/>
          <w:iCs/>
          <w:color w:val="000000" w:themeColor="text1"/>
          <w:sz w:val="21"/>
          <w:szCs w:val="21"/>
          <w:lang w:eastAsia="ru-RU"/>
        </w:rPr>
        <w:t>др</w:t>
      </w:r>
      <w:proofErr w:type="spellEnd"/>
      <w:proofErr w:type="gramEnd"/>
    </w:p>
    <w:p w:rsidR="00A35FBA"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2" w:name="sub_2901"/>
      <w:r w:rsidRPr="003F7F7D">
        <w:rPr>
          <w:rFonts w:ascii="Arial" w:eastAsia="Times New Roman" w:hAnsi="Arial" w:cs="Arial"/>
          <w:b/>
          <w:bCs/>
          <w:color w:val="000000" w:themeColor="text1"/>
          <w:sz w:val="21"/>
          <w:szCs w:val="21"/>
          <w:lang w:eastAsia="ru-RU"/>
        </w:rPr>
        <w:t>Представителями работников в социальном партнерстве являются:</w:t>
      </w:r>
      <w:bookmarkEnd w:id="202"/>
      <w:r w:rsidRPr="003F7F7D">
        <w:rPr>
          <w:rFonts w:ascii="Arial" w:eastAsia="Times New Roman" w:hAnsi="Arial" w:cs="Arial"/>
          <w:color w:val="000000" w:themeColor="text1"/>
          <w:sz w:val="21"/>
          <w:szCs w:val="21"/>
          <w:lang w:eastAsia="ru-RU"/>
        </w:rPr>
        <w:t>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Трудовым Кодексом.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3" w:name="sub_2902"/>
      <w:r w:rsidRPr="003F7F7D">
        <w:rPr>
          <w:rFonts w:ascii="Arial" w:eastAsia="Times New Roman" w:hAnsi="Arial" w:cs="Arial"/>
          <w:color w:val="000000" w:themeColor="text1"/>
          <w:sz w:val="21"/>
          <w:szCs w:val="21"/>
          <w:lang w:eastAsia="ru-RU"/>
        </w:rPr>
        <w:lastRenderedPageBreak/>
        <w:t xml:space="preserve">Интересы работников при проведении коллективных переговоров, заключении или изменении коллективного договора, осуществлении </w:t>
      </w:r>
      <w:proofErr w:type="gramStart"/>
      <w:r w:rsidRPr="003F7F7D">
        <w:rPr>
          <w:rFonts w:ascii="Arial" w:eastAsia="Times New Roman" w:hAnsi="Arial" w:cs="Arial"/>
          <w:color w:val="000000" w:themeColor="text1"/>
          <w:sz w:val="21"/>
          <w:szCs w:val="21"/>
          <w:lang w:eastAsia="ru-RU"/>
        </w:rPr>
        <w:t>контроля за</w:t>
      </w:r>
      <w:proofErr w:type="gramEnd"/>
      <w:r w:rsidRPr="003F7F7D">
        <w:rPr>
          <w:rFonts w:ascii="Arial" w:eastAsia="Times New Roman" w:hAnsi="Arial" w:cs="Arial"/>
          <w:color w:val="000000" w:themeColor="text1"/>
          <w:sz w:val="21"/>
          <w:szCs w:val="21"/>
          <w:lang w:eastAsia="ru-RU"/>
        </w:rPr>
        <w:t xml:space="preserve">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bookmarkEnd w:id="20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4" w:name="sub_2903"/>
      <w:proofErr w:type="gramStart"/>
      <w:r w:rsidRPr="003F7F7D">
        <w:rPr>
          <w:rFonts w:ascii="Arial" w:eastAsia="Times New Roman" w:hAnsi="Arial" w:cs="Arial"/>
          <w:color w:val="000000" w:themeColor="text1"/>
          <w:sz w:val="21"/>
          <w:szCs w:val="21"/>
          <w:lang w:eastAsia="ru-RU"/>
        </w:rP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bookmarkEnd w:id="204"/>
      <w:proofErr w:type="gramEnd"/>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bookmarkStart w:id="205" w:name="sub_3010"/>
      <w:bookmarkEnd w:id="205"/>
      <w:proofErr w:type="gramStart"/>
      <w:r w:rsidRPr="003F7F7D">
        <w:rPr>
          <w:rFonts w:ascii="Arial" w:eastAsia="Times New Roman" w:hAnsi="Arial" w:cs="Arial"/>
          <w:color w:val="000000" w:themeColor="text1"/>
          <w:sz w:val="21"/>
          <w:szCs w:val="21"/>
          <w:lang w:eastAsia="ru-RU"/>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Трудовым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w:t>
      </w:r>
      <w:proofErr w:type="gramEnd"/>
      <w:r w:rsidRPr="003F7F7D">
        <w:rPr>
          <w:rFonts w:ascii="Arial" w:eastAsia="Times New Roman" w:hAnsi="Arial" w:cs="Arial"/>
          <w:color w:val="000000" w:themeColor="text1"/>
          <w:sz w:val="21"/>
          <w:szCs w:val="21"/>
          <w:lang w:eastAsia="ru-RU"/>
        </w:rPr>
        <w:t xml:space="preserve"> с работодателем.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6" w:name="sub_3020"/>
      <w:r w:rsidRPr="003F7F7D">
        <w:rPr>
          <w:rFonts w:ascii="Arial" w:eastAsia="Times New Roman" w:hAnsi="Arial" w:cs="Arial"/>
          <w:color w:val="000000" w:themeColor="text1"/>
          <w:sz w:val="21"/>
          <w:szCs w:val="21"/>
          <w:lang w:eastAsia="ru-RU"/>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bookmarkEnd w:id="20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Трудовой кодекс не определяет форму, в которой работники – не члены профсоюза, могут предоставить полномочия по представительству их интересов профсоюзному органу. Очевидно, что такие полномочия должны быть оформлены письменно. Это может быть сделано, к примеру, в форме индивидуального заявления, адресованного профсоюзному органу коллективным решением, принятым на собрании (конференции) работников, не являющихся членами профсоюза</w:t>
      </w:r>
      <w:r w:rsidRPr="003F7F7D">
        <w:rPr>
          <w:rFonts w:ascii="Arial" w:eastAsia="Times New Roman" w:hAnsi="Arial" w:cs="Arial"/>
          <w:color w:val="000000" w:themeColor="text1"/>
          <w:sz w:val="21"/>
          <w:szCs w:val="21"/>
          <w:lang w:eastAsia="ru-RU"/>
        </w:rPr>
        <w:t>.</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7" w:name="sub_3101"/>
      <w:bookmarkEnd w:id="207"/>
      <w:r w:rsidRPr="003F7F7D">
        <w:rPr>
          <w:rFonts w:ascii="Arial" w:eastAsia="Times New Roman" w:hAnsi="Arial" w:cs="Arial"/>
          <w:b/>
          <w:bCs/>
          <w:color w:val="000000" w:themeColor="text1"/>
          <w:sz w:val="21"/>
          <w:szCs w:val="21"/>
          <w:lang w:eastAsia="ru-RU"/>
        </w:rPr>
        <w:t>Закон гласит:</w:t>
      </w:r>
      <w:r w:rsidRPr="003F7F7D">
        <w:rPr>
          <w:rFonts w:ascii="Arial" w:eastAsia="Times New Roman" w:hAnsi="Arial" w:cs="Arial"/>
          <w:b/>
          <w:bCs/>
          <w:color w:val="000000" w:themeColor="text1"/>
          <w:sz w:val="21"/>
          <w:lang w:eastAsia="ru-RU"/>
        </w:rPr>
        <w:t> </w:t>
      </w:r>
      <w:proofErr w:type="gramStart"/>
      <w:r w:rsidRPr="003F7F7D">
        <w:rPr>
          <w:rFonts w:ascii="Arial" w:eastAsia="Times New Roman" w:hAnsi="Arial" w:cs="Arial"/>
          <w:color w:val="000000" w:themeColor="text1"/>
          <w:sz w:val="21"/>
          <w:szCs w:val="21"/>
          <w:lang w:eastAsia="ru-RU"/>
        </w:rP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w:t>
      </w:r>
      <w:proofErr w:type="gramEnd"/>
      <w:r w:rsidRPr="003F7F7D">
        <w:rPr>
          <w:rFonts w:ascii="Arial" w:eastAsia="Times New Roman" w:hAnsi="Arial" w:cs="Arial"/>
          <w:color w:val="000000" w:themeColor="text1"/>
          <w:sz w:val="21"/>
          <w:szCs w:val="21"/>
          <w:lang w:eastAsia="ru-RU"/>
        </w:rPr>
        <w:t xml:space="preserve"> из числа работников иной представитель (представительный орган).</w:t>
      </w:r>
      <w:r w:rsidRPr="003F7F7D">
        <w:rPr>
          <w:rFonts w:ascii="Arial" w:eastAsia="Times New Roman" w:hAnsi="Arial" w:cs="Arial"/>
          <w:color w:val="000000" w:themeColor="text1"/>
          <w:sz w:val="21"/>
          <w:lang w:eastAsia="ru-RU"/>
        </w:rPr>
        <w:t> </w:t>
      </w:r>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8" w:name="sub_31021"/>
      <w:r w:rsidRPr="003F7F7D">
        <w:rPr>
          <w:rFonts w:ascii="Arial" w:eastAsia="Times New Roman" w:hAnsi="Arial" w:cs="Arial"/>
          <w:color w:val="000000" w:themeColor="text1"/>
          <w:sz w:val="21"/>
          <w:szCs w:val="21"/>
          <w:lang w:eastAsia="ru-RU"/>
        </w:rPr>
        <w:t>Наличие иного представителя не может являться препятствием для осуществления первичными профсоюзными организациями своих полномочий.</w:t>
      </w:r>
      <w:bookmarkEnd w:id="20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9" w:name="sub_3201"/>
      <w:r w:rsidRPr="003F7F7D">
        <w:rPr>
          <w:rFonts w:ascii="Arial" w:eastAsia="Times New Roman" w:hAnsi="Arial" w:cs="Arial"/>
          <w:color w:val="000000" w:themeColor="text1"/>
          <w:sz w:val="21"/>
          <w:szCs w:val="21"/>
          <w:lang w:eastAsia="ru-RU"/>
        </w:rPr>
        <w:lastRenderedPageBreak/>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bookmarkEnd w:id="20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0" w:name="sub_3301"/>
      <w:proofErr w:type="gramStart"/>
      <w:r w:rsidRPr="003F7F7D">
        <w:rPr>
          <w:rFonts w:ascii="Arial" w:eastAsia="Times New Roman" w:hAnsi="Arial" w:cs="Arial"/>
          <w:color w:val="000000" w:themeColor="text1"/>
          <w:sz w:val="21"/>
          <w:szCs w:val="21"/>
          <w:lang w:eastAsia="ru-RU"/>
        </w:rPr>
        <w:t>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Трудовым</w:t>
      </w:r>
      <w:r w:rsidRPr="003F7F7D">
        <w:rPr>
          <w:rFonts w:ascii="Arial" w:eastAsia="Times New Roman" w:hAnsi="Arial" w:cs="Arial"/>
          <w:color w:val="000000" w:themeColor="text1"/>
          <w:sz w:val="21"/>
          <w:lang w:eastAsia="ru-RU"/>
        </w:rPr>
        <w:t> </w:t>
      </w:r>
      <w:bookmarkEnd w:id="210"/>
      <w:r w:rsidRPr="003F7F7D">
        <w:rPr>
          <w:rFonts w:ascii="Arial" w:eastAsia="Times New Roman" w:hAnsi="Arial" w:cs="Arial"/>
          <w:color w:val="000000" w:themeColor="text1"/>
          <w:sz w:val="21"/>
          <w:szCs w:val="21"/>
          <w:lang w:eastAsia="ru-RU"/>
        </w:rPr>
        <w:t>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w:t>
      </w:r>
      <w:proofErr w:type="gramEnd"/>
      <w:r w:rsidRPr="003F7F7D">
        <w:rPr>
          <w:rFonts w:ascii="Arial" w:eastAsia="Times New Roman" w:hAnsi="Arial" w:cs="Arial"/>
          <w:color w:val="000000" w:themeColor="text1"/>
          <w:sz w:val="21"/>
          <w:szCs w:val="21"/>
          <w:lang w:eastAsia="ru-RU"/>
        </w:rPr>
        <w:t xml:space="preserve"> актами органов местного самоуправления, учредительными документами юридического лица (организации) и локальными нормативными актами.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1" w:name="sub_3302"/>
      <w:r w:rsidRPr="003F7F7D">
        <w:rPr>
          <w:rFonts w:ascii="Arial" w:eastAsia="Times New Roman" w:hAnsi="Arial" w:cs="Arial"/>
          <w:color w:val="000000" w:themeColor="text1"/>
          <w:sz w:val="21"/>
          <w:szCs w:val="21"/>
          <w:lang w:eastAsia="ru-RU"/>
        </w:rP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w:t>
      </w:r>
      <w:r w:rsidRPr="003F7F7D">
        <w:rPr>
          <w:rFonts w:ascii="Arial" w:eastAsia="Times New Roman" w:hAnsi="Arial" w:cs="Arial"/>
          <w:color w:val="000000" w:themeColor="text1"/>
          <w:sz w:val="21"/>
          <w:lang w:eastAsia="ru-RU"/>
        </w:rPr>
        <w:t> </w:t>
      </w:r>
      <w:bookmarkEnd w:id="211"/>
      <w:r w:rsidRPr="003F7F7D">
        <w:rPr>
          <w:rFonts w:ascii="Arial" w:eastAsia="Times New Roman" w:hAnsi="Arial" w:cs="Arial"/>
          <w:color w:val="000000" w:themeColor="text1"/>
          <w:sz w:val="21"/>
          <w:szCs w:val="21"/>
          <w:lang w:eastAsia="ru-RU"/>
        </w:rPr>
        <w:t>федеральным законом для соответствующего отраслевого (межотраслевого) объединения работодателей.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2" w:name="sub_3401"/>
      <w:proofErr w:type="gramStart"/>
      <w:r w:rsidRPr="003F7F7D">
        <w:rPr>
          <w:rFonts w:ascii="Arial" w:eastAsia="Times New Roman" w:hAnsi="Arial" w:cs="Arial"/>
          <w:color w:val="000000" w:themeColor="text1"/>
          <w:sz w:val="21"/>
          <w:szCs w:val="21"/>
          <w:lang w:eastAsia="ru-RU"/>
        </w:rP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w:t>
      </w:r>
      <w:proofErr w:type="gramEnd"/>
      <w:r w:rsidRPr="003F7F7D">
        <w:rPr>
          <w:rFonts w:ascii="Arial" w:eastAsia="Times New Roman" w:hAnsi="Arial" w:cs="Arial"/>
          <w:color w:val="000000" w:themeColor="text1"/>
          <w:sz w:val="21"/>
          <w:szCs w:val="21"/>
          <w:lang w:eastAsia="ru-RU"/>
        </w:rPr>
        <w:t xml:space="preserve">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bookmarkEnd w:id="21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Участие работников в управлении организацией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Работник может реализовать свое право участия в управлении организацией двумя способами:</w:t>
      </w:r>
    </w:p>
    <w:p w:rsidR="003F7F7D" w:rsidRPr="003F7F7D" w:rsidRDefault="003F7F7D" w:rsidP="003F7F7D">
      <w:pPr>
        <w:numPr>
          <w:ilvl w:val="0"/>
          <w:numId w:val="2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непосредственно (на собрании, конференции, путем подачи предложений работодателю, обсуждения и одобрения коллективного договора и т. д.);</w:t>
      </w:r>
    </w:p>
    <w:p w:rsidR="003F7F7D" w:rsidRPr="003F7F7D" w:rsidRDefault="003F7F7D" w:rsidP="003F7F7D">
      <w:pPr>
        <w:numPr>
          <w:ilvl w:val="0"/>
          <w:numId w:val="2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через свои представительные органы (первичную профсоюзную организацию, иных избранных на общем собрании, конференции представителей)  (ст. ст. 29 – 31 ТК РФ).</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Основные формы участия в управлении через представительные органы работников.</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Основными формами участия работников в управлении организацией являются (ст. 53 ТК РФ):</w:t>
      </w:r>
    </w:p>
    <w:p w:rsidR="003F7F7D" w:rsidRPr="003F7F7D" w:rsidRDefault="003F7F7D" w:rsidP="003F7F7D">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учет мнения представительного органа работников в случаях, предусмотренных законодательством, коллективным договором;</w:t>
      </w:r>
    </w:p>
    <w:p w:rsidR="003F7F7D" w:rsidRPr="003F7F7D" w:rsidRDefault="003F7F7D" w:rsidP="003F7F7D">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проведение представительным органом работников консультаций с работодателем по вопросам принятия локальных нормативных актов;</w:t>
      </w:r>
    </w:p>
    <w:p w:rsidR="003F7F7D" w:rsidRPr="003F7F7D" w:rsidRDefault="003F7F7D" w:rsidP="003F7F7D">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получение от работодателя информации по вопросам, непосредственно затрагивающим интересы работников;</w:t>
      </w:r>
    </w:p>
    <w:p w:rsidR="003F7F7D" w:rsidRPr="003F7F7D" w:rsidRDefault="003F7F7D" w:rsidP="003F7F7D">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обсуждение с работодателем вопросов о работе организации, внесение предложений по ее совершенствованию;</w:t>
      </w:r>
    </w:p>
    <w:p w:rsidR="003F7F7D" w:rsidRPr="003F7F7D" w:rsidRDefault="003F7F7D" w:rsidP="003F7F7D">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обсуждение представительным органом работников планов социально-экономического развития организации;</w:t>
      </w:r>
    </w:p>
    <w:p w:rsidR="003F7F7D" w:rsidRPr="003F7F7D" w:rsidRDefault="003F7F7D" w:rsidP="003F7F7D">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участие в разработке и принятии коллективных договоров;</w:t>
      </w:r>
    </w:p>
    <w:p w:rsidR="003F7F7D" w:rsidRPr="003F7F7D" w:rsidRDefault="003F7F7D" w:rsidP="003F7F7D">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иные формы, определенные настоящим Кодексом, иными федеральными законами, учредительными документами организации, коллективным договором, локальными нормативными актами.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Примечание</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На практике используются и иные формы участия работников в управлении организацией, определяемые коллективным договором, локальными нормативными актами, учредительными документами организации, а также отдельными законами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Право на получение информации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Представители работников имеют право получать от работодателя информацию по вопросам (ст. 53 ТК РФ):</w:t>
      </w:r>
    </w:p>
    <w:p w:rsidR="003F7F7D" w:rsidRPr="003F7F7D" w:rsidRDefault="003F7F7D" w:rsidP="003F7F7D">
      <w:pPr>
        <w:numPr>
          <w:ilvl w:val="0"/>
          <w:numId w:val="2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реорганизации или ликвидации организации;</w:t>
      </w:r>
    </w:p>
    <w:p w:rsidR="003F7F7D" w:rsidRPr="003F7F7D" w:rsidRDefault="003F7F7D" w:rsidP="003F7F7D">
      <w:pPr>
        <w:numPr>
          <w:ilvl w:val="0"/>
          <w:numId w:val="2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введения технологических изменений, влекущих за собой изменение условий труда работников;</w:t>
      </w:r>
    </w:p>
    <w:p w:rsidR="003F7F7D" w:rsidRPr="003F7F7D" w:rsidRDefault="003F7F7D" w:rsidP="003F7F7D">
      <w:pPr>
        <w:numPr>
          <w:ilvl w:val="0"/>
          <w:numId w:val="2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профессиональной подготовки, переподготовки и повышения квалификации работников;</w:t>
      </w:r>
    </w:p>
    <w:p w:rsidR="003F7F7D" w:rsidRPr="003F7F7D" w:rsidRDefault="003F7F7D" w:rsidP="003F7F7D">
      <w:pPr>
        <w:numPr>
          <w:ilvl w:val="0"/>
          <w:numId w:val="2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по другим вопросам, предусмотренным Трудовым кодексом, иными федеральными законами, учредительными документами организации, коллективным договором.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 Представителям работников предоставлено также право </w:t>
      </w:r>
      <w:proofErr w:type="gramStart"/>
      <w:r w:rsidRPr="003F7F7D">
        <w:rPr>
          <w:rFonts w:ascii="Arial" w:eastAsia="Times New Roman" w:hAnsi="Arial" w:cs="Arial"/>
          <w:color w:val="000000" w:themeColor="text1"/>
          <w:sz w:val="21"/>
          <w:szCs w:val="21"/>
          <w:lang w:eastAsia="ru-RU"/>
        </w:rPr>
        <w:t>вносить</w:t>
      </w:r>
      <w:proofErr w:type="gramEnd"/>
      <w:r w:rsidRPr="003F7F7D">
        <w:rPr>
          <w:rFonts w:ascii="Arial" w:eastAsia="Times New Roman" w:hAnsi="Arial" w:cs="Arial"/>
          <w:color w:val="000000" w:themeColor="text1"/>
          <w:sz w:val="21"/>
          <w:szCs w:val="21"/>
          <w:lang w:eastAsia="ru-RU"/>
        </w:rPr>
        <w:t xml:space="preserve"> предложения в органы управления организацией, участвовать в заседаниях указанных органов при их рассмотрении. Профсоюзы вправе участвовать в рассмотрении работодателями своих предложений.</w:t>
      </w:r>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bookmarkStart w:id="213" w:name="sub_1005"/>
      <w:r w:rsidRPr="003F7F7D">
        <w:rPr>
          <w:rFonts w:ascii="Arial" w:eastAsia="Times New Roman" w:hAnsi="Arial" w:cs="Arial"/>
          <w:b/>
          <w:bCs/>
          <w:color w:val="000000" w:themeColor="text1"/>
          <w:sz w:val="21"/>
          <w:szCs w:val="21"/>
          <w:lang w:eastAsia="ru-RU"/>
        </w:rPr>
        <w:t>1.13. Органы социального партнерства.</w:t>
      </w:r>
      <w:bookmarkEnd w:id="213"/>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bookmarkStart w:id="214" w:name="sub_35001"/>
      <w:r w:rsidRPr="003F7F7D">
        <w:rPr>
          <w:rFonts w:ascii="Arial" w:eastAsia="Times New Roman" w:hAnsi="Arial" w:cs="Arial"/>
          <w:color w:val="000000" w:themeColor="text1"/>
          <w:sz w:val="21"/>
          <w:szCs w:val="21"/>
          <w:lang w:eastAsia="ru-RU"/>
        </w:rPr>
        <w:br/>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lastRenderedPageBreak/>
        <w:t xml:space="preserve">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w:t>
      </w:r>
      <w:proofErr w:type="gramStart"/>
      <w:r w:rsidRPr="003F7F7D">
        <w:rPr>
          <w:rFonts w:ascii="Arial" w:eastAsia="Times New Roman" w:hAnsi="Arial" w:cs="Arial"/>
          <w:color w:val="000000" w:themeColor="text1"/>
          <w:sz w:val="21"/>
          <w:szCs w:val="21"/>
          <w:lang w:eastAsia="ru-RU"/>
        </w:rPr>
        <w:t>контроля за</w:t>
      </w:r>
      <w:proofErr w:type="gramEnd"/>
      <w:r w:rsidRPr="003F7F7D">
        <w:rPr>
          <w:rFonts w:ascii="Arial" w:eastAsia="Times New Roman" w:hAnsi="Arial" w:cs="Arial"/>
          <w:color w:val="000000" w:themeColor="text1"/>
          <w:sz w:val="21"/>
          <w:szCs w:val="21"/>
          <w:lang w:eastAsia="ru-RU"/>
        </w:rPr>
        <w:t xml:space="preserve">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bookmarkEnd w:id="21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5" w:name="sub_35002"/>
      <w:r w:rsidRPr="003F7F7D">
        <w:rPr>
          <w:rFonts w:ascii="Arial" w:eastAsia="Times New Roman" w:hAnsi="Arial" w:cs="Arial"/>
          <w:color w:val="000000" w:themeColor="text1"/>
          <w:sz w:val="21"/>
          <w:szCs w:val="21"/>
          <w:lang w:eastAsia="ru-RU"/>
        </w:rP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w:t>
      </w:r>
      <w:r w:rsidRPr="003F7F7D">
        <w:rPr>
          <w:rFonts w:ascii="Arial" w:eastAsia="Times New Roman" w:hAnsi="Arial" w:cs="Arial"/>
          <w:color w:val="000000" w:themeColor="text1"/>
          <w:sz w:val="21"/>
          <w:lang w:eastAsia="ru-RU"/>
        </w:rPr>
        <w:t> </w:t>
      </w:r>
      <w:bookmarkEnd w:id="215"/>
      <w:r w:rsidRPr="003F7F7D">
        <w:rPr>
          <w:rFonts w:ascii="Arial" w:eastAsia="Times New Roman" w:hAnsi="Arial" w:cs="Arial"/>
          <w:color w:val="000000" w:themeColor="text1"/>
          <w:sz w:val="21"/>
          <w:szCs w:val="21"/>
          <w:lang w:eastAsia="ru-RU"/>
        </w:rPr>
        <w:t>федеральным законом.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6" w:name="sub_35003"/>
      <w:r w:rsidRPr="003F7F7D">
        <w:rPr>
          <w:rFonts w:ascii="Arial" w:eastAsia="Times New Roman" w:hAnsi="Arial" w:cs="Arial"/>
          <w:color w:val="000000" w:themeColor="text1"/>
          <w:sz w:val="21"/>
          <w:szCs w:val="21"/>
          <w:lang w:eastAsia="ru-RU"/>
        </w:rP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bookmarkEnd w:id="21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7" w:name="sub_35004"/>
      <w:r w:rsidRPr="003F7F7D">
        <w:rPr>
          <w:rFonts w:ascii="Arial" w:eastAsia="Times New Roman" w:hAnsi="Arial" w:cs="Arial"/>
          <w:color w:val="000000" w:themeColor="text1"/>
          <w:sz w:val="21"/>
          <w:szCs w:val="21"/>
          <w:lang w:eastAsia="ru-RU"/>
        </w:rP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bookmarkEnd w:id="21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8" w:name="sub_35005"/>
      <w:r w:rsidRPr="003F7F7D">
        <w:rPr>
          <w:rFonts w:ascii="Arial" w:eastAsia="Times New Roman" w:hAnsi="Arial" w:cs="Arial"/>
          <w:color w:val="000000" w:themeColor="text1"/>
          <w:sz w:val="21"/>
          <w:szCs w:val="21"/>
          <w:lang w:eastAsia="ru-RU"/>
        </w:rPr>
        <w:t xml:space="preserve">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w:t>
      </w:r>
      <w:proofErr w:type="gramStart"/>
      <w:r w:rsidRPr="003F7F7D">
        <w:rPr>
          <w:rFonts w:ascii="Arial" w:eastAsia="Times New Roman" w:hAnsi="Arial" w:cs="Arial"/>
          <w:color w:val="000000" w:themeColor="text1"/>
          <w:sz w:val="21"/>
          <w:szCs w:val="21"/>
          <w:lang w:eastAsia="ru-RU"/>
        </w:rPr>
        <w:t>федеральном</w:t>
      </w:r>
      <w:proofErr w:type="gramEnd"/>
      <w:r w:rsidRPr="003F7F7D">
        <w:rPr>
          <w:rFonts w:ascii="Arial" w:eastAsia="Times New Roman" w:hAnsi="Arial" w:cs="Arial"/>
          <w:color w:val="000000" w:themeColor="text1"/>
          <w:sz w:val="21"/>
          <w:szCs w:val="21"/>
          <w:lang w:eastAsia="ru-RU"/>
        </w:rPr>
        <w:t>, так и на межрегиональном, региональном, территориальном уровнях социального партнерства.</w:t>
      </w:r>
      <w:bookmarkEnd w:id="21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9" w:name="sub_35007"/>
      <w:r w:rsidRPr="003F7F7D">
        <w:rPr>
          <w:rFonts w:ascii="Arial" w:eastAsia="Times New Roman" w:hAnsi="Arial" w:cs="Arial"/>
          <w:color w:val="000000" w:themeColor="text1"/>
          <w:sz w:val="21"/>
          <w:szCs w:val="21"/>
          <w:lang w:eastAsia="ru-RU"/>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bookmarkEnd w:id="21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0" w:name="sub_35011"/>
      <w:proofErr w:type="gramStart"/>
      <w:r w:rsidRPr="003F7F7D">
        <w:rPr>
          <w:rFonts w:ascii="Arial" w:eastAsia="Times New Roman" w:hAnsi="Arial" w:cs="Arial"/>
          <w:color w:val="000000" w:themeColor="text1"/>
          <w:sz w:val="21"/>
          <w:szCs w:val="21"/>
          <w:lang w:eastAsia="ru-RU"/>
        </w:rP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w:t>
      </w:r>
      <w:proofErr w:type="gramEnd"/>
      <w:r w:rsidRPr="003F7F7D">
        <w:rPr>
          <w:rFonts w:ascii="Arial" w:eastAsia="Times New Roman" w:hAnsi="Arial" w:cs="Arial"/>
          <w:color w:val="000000" w:themeColor="text1"/>
          <w:sz w:val="21"/>
          <w:szCs w:val="21"/>
          <w:lang w:eastAsia="ru-RU"/>
        </w:rPr>
        <w:t xml:space="preserve">, - </w:t>
      </w:r>
      <w:proofErr w:type="gramStart"/>
      <w:r w:rsidRPr="003F7F7D">
        <w:rPr>
          <w:rFonts w:ascii="Arial" w:eastAsia="Times New Roman" w:hAnsi="Arial" w:cs="Arial"/>
          <w:color w:val="000000" w:themeColor="text1"/>
          <w:sz w:val="21"/>
          <w:szCs w:val="21"/>
          <w:lang w:eastAsia="ru-RU"/>
        </w:rPr>
        <w:t>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w:t>
      </w:r>
      <w:proofErr w:type="gramEnd"/>
      <w:r w:rsidRPr="003F7F7D">
        <w:rPr>
          <w:rFonts w:ascii="Arial" w:eastAsia="Times New Roman" w:hAnsi="Arial" w:cs="Arial"/>
          <w:color w:val="000000" w:themeColor="text1"/>
          <w:sz w:val="21"/>
          <w:szCs w:val="21"/>
          <w:lang w:eastAsia="ru-RU"/>
        </w:rPr>
        <w:t xml:space="preserve"> актами органов местного самоуправления, соглашениями.</w:t>
      </w:r>
      <w:bookmarkEnd w:id="22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1" w:name="sub_35012"/>
      <w:proofErr w:type="gramStart"/>
      <w:r w:rsidRPr="003F7F7D">
        <w:rPr>
          <w:rFonts w:ascii="Arial" w:eastAsia="Times New Roman" w:hAnsi="Arial" w:cs="Arial"/>
          <w:color w:val="000000" w:themeColor="text1"/>
          <w:sz w:val="21"/>
          <w:szCs w:val="21"/>
          <w:lang w:eastAsia="ru-RU"/>
        </w:rPr>
        <w:t xml:space="preserve">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w:t>
      </w:r>
      <w:r w:rsidRPr="003F7F7D">
        <w:rPr>
          <w:rFonts w:ascii="Arial" w:eastAsia="Times New Roman" w:hAnsi="Arial" w:cs="Arial"/>
          <w:color w:val="000000" w:themeColor="text1"/>
          <w:sz w:val="21"/>
          <w:szCs w:val="21"/>
          <w:lang w:eastAsia="ru-RU"/>
        </w:rPr>
        <w:lastRenderedPageBreak/>
        <w:t>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w:t>
      </w:r>
      <w:proofErr w:type="gramEnd"/>
      <w:r w:rsidRPr="003F7F7D">
        <w:rPr>
          <w:rFonts w:ascii="Arial" w:eastAsia="Times New Roman" w:hAnsi="Arial" w:cs="Arial"/>
          <w:color w:val="000000" w:themeColor="text1"/>
          <w:sz w:val="21"/>
          <w:szCs w:val="21"/>
          <w:lang w:eastAsia="ru-RU"/>
        </w:rPr>
        <w:t xml:space="preserve"> акты.</w:t>
      </w:r>
      <w:bookmarkEnd w:id="221"/>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2" w:name="sub_35013"/>
      <w:proofErr w:type="gramStart"/>
      <w:r w:rsidRPr="003F7F7D">
        <w:rPr>
          <w:rFonts w:ascii="Arial" w:eastAsia="Times New Roman" w:hAnsi="Arial" w:cs="Arial"/>
          <w:color w:val="000000" w:themeColor="text1"/>
          <w:sz w:val="21"/>
          <w:szCs w:val="21"/>
          <w:lang w:eastAsia="ru-RU"/>
        </w:rP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bookmarkEnd w:id="222"/>
      <w:proofErr w:type="gramEnd"/>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w:t>
      </w:r>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bookmarkStart w:id="223" w:name="sub_1006"/>
      <w:r w:rsidRPr="003F7F7D">
        <w:rPr>
          <w:rFonts w:ascii="Arial" w:eastAsia="Times New Roman" w:hAnsi="Arial" w:cs="Arial"/>
          <w:b/>
          <w:bCs/>
          <w:color w:val="000000" w:themeColor="text1"/>
          <w:sz w:val="21"/>
          <w:szCs w:val="21"/>
          <w:lang w:eastAsia="ru-RU"/>
        </w:rPr>
        <w:t>1.14. Коллективные переговоры.</w:t>
      </w:r>
      <w:bookmarkEnd w:id="223"/>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bookmarkStart w:id="224" w:name="sub_3601"/>
      <w:bookmarkEnd w:id="224"/>
      <w:r w:rsidRPr="003F7F7D">
        <w:rPr>
          <w:rFonts w:ascii="Arial" w:eastAsia="Times New Roman" w:hAnsi="Arial" w:cs="Arial"/>
          <w:i/>
          <w:iCs/>
          <w:color w:val="000000" w:themeColor="text1"/>
          <w:sz w:val="21"/>
          <w:szCs w:val="21"/>
          <w:lang w:eastAsia="ru-RU"/>
        </w:rPr>
        <w:t>Историческая справка</w:t>
      </w:r>
      <w:r w:rsidRPr="003F7F7D">
        <w:rPr>
          <w:rFonts w:ascii="Arial" w:eastAsia="Times New Roman" w:hAnsi="Arial" w:cs="Arial"/>
          <w:color w:val="000000" w:themeColor="text1"/>
          <w:sz w:val="21"/>
          <w:szCs w:val="21"/>
          <w:lang w:eastAsia="ru-RU"/>
        </w:rPr>
        <w:br/>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Коллективные переговоры между работниками и работодателями появились во второй половине XIX века в промышленно развитых странах для разрешения конфликтов и споров. Международная организация труда предусмотрела их проведение в Конвенции МОТ № 98 (1948 г.) «Право на организацию и на ведение коллективных переговоров», а в 1981 г. МОТ приняла Конвенцию №154 «О содействии коллективным переговорам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Коллективные переговоры могут вестись по инициативе любой из сторон, каждая из которых в лице своих представителей вправе проявить инициативу по проведению таких переговоров.</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Переговоры начинаются с письменного предложения  одной из сторон.</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5" w:name="sub_3602"/>
      <w:r w:rsidRPr="003F7F7D">
        <w:rPr>
          <w:rFonts w:ascii="Arial" w:eastAsia="Times New Roman" w:hAnsi="Arial" w:cs="Arial"/>
          <w:color w:val="000000" w:themeColor="text1"/>
          <w:sz w:val="21"/>
          <w:szCs w:val="21"/>
          <w:lang w:eastAsia="ru-RU"/>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bookmarkEnd w:id="225"/>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proofErr w:type="gramStart"/>
      <w:r w:rsidRPr="003F7F7D">
        <w:rPr>
          <w:rFonts w:ascii="Arial" w:eastAsia="Times New Roman" w:hAnsi="Arial" w:cs="Arial"/>
          <w:color w:val="000000" w:themeColor="text1"/>
          <w:sz w:val="21"/>
          <w:szCs w:val="21"/>
          <w:lang w:eastAsia="ru-RU"/>
        </w:rP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Трудовым Кодексом.</w:t>
      </w:r>
      <w:proofErr w:type="gramEnd"/>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6" w:name="sub_3701"/>
      <w:r w:rsidRPr="003F7F7D">
        <w:rPr>
          <w:rFonts w:ascii="Arial" w:eastAsia="Times New Roman" w:hAnsi="Arial" w:cs="Arial"/>
          <w:color w:val="000000" w:themeColor="text1"/>
          <w:sz w:val="21"/>
          <w:szCs w:val="21"/>
          <w:lang w:eastAsia="ru-RU"/>
        </w:rPr>
        <w:lastRenderedPageBreak/>
        <w:t>Представители сторон, участвующие в коллективных переговорах, свободны в выборе вопросов регулирования социально-трудовых отношений.</w:t>
      </w:r>
      <w:bookmarkEnd w:id="22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7" w:name="sub_37002"/>
      <w:r w:rsidRPr="003F7F7D">
        <w:rPr>
          <w:rFonts w:ascii="Arial" w:eastAsia="Times New Roman" w:hAnsi="Arial" w:cs="Arial"/>
          <w:color w:val="000000" w:themeColor="text1"/>
          <w:sz w:val="21"/>
          <w:szCs w:val="21"/>
          <w:lang w:eastAsia="ru-RU"/>
        </w:rP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bookmarkEnd w:id="22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8" w:name="sub_3703"/>
      <w:r w:rsidRPr="003F7F7D">
        <w:rPr>
          <w:rFonts w:ascii="Arial" w:eastAsia="Times New Roman" w:hAnsi="Arial" w:cs="Arial"/>
          <w:color w:val="000000" w:themeColor="text1"/>
          <w:sz w:val="21"/>
          <w:szCs w:val="21"/>
          <w:lang w:eastAsia="ru-RU"/>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bookmarkEnd w:id="22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9" w:name="sub_37004"/>
      <w:proofErr w:type="gramStart"/>
      <w:r w:rsidRPr="003F7F7D">
        <w:rPr>
          <w:rFonts w:ascii="Arial" w:eastAsia="Times New Roman" w:hAnsi="Arial" w:cs="Arial"/>
          <w:color w:val="000000" w:themeColor="text1"/>
          <w:sz w:val="21"/>
          <w:szCs w:val="21"/>
          <w:lang w:eastAsia="ru-RU"/>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w:t>
      </w:r>
      <w:proofErr w:type="gramEnd"/>
      <w:r w:rsidRPr="003F7F7D">
        <w:rPr>
          <w:rFonts w:ascii="Arial" w:eastAsia="Times New Roman" w:hAnsi="Arial" w:cs="Arial"/>
          <w:color w:val="000000" w:themeColor="text1"/>
          <w:sz w:val="21"/>
          <w:szCs w:val="21"/>
          <w:lang w:eastAsia="ru-RU"/>
        </w:rPr>
        <w:t xml:space="preserve">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bookmarkEnd w:id="22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0" w:name="sub_3705"/>
      <w:proofErr w:type="gramStart"/>
      <w:r w:rsidRPr="003F7F7D">
        <w:rPr>
          <w:rFonts w:ascii="Arial" w:eastAsia="Times New Roman" w:hAnsi="Arial" w:cs="Arial"/>
          <w:color w:val="000000" w:themeColor="text1"/>
          <w:sz w:val="21"/>
          <w:szCs w:val="21"/>
          <w:lang w:eastAsia="ru-RU"/>
        </w:rPr>
        <w:t>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Трудовым Кодексом,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w:t>
      </w:r>
      <w:proofErr w:type="gramEnd"/>
      <w:r w:rsidRPr="003F7F7D">
        <w:rPr>
          <w:rFonts w:ascii="Arial" w:eastAsia="Times New Roman" w:hAnsi="Arial" w:cs="Arial"/>
          <w:color w:val="000000" w:themeColor="text1"/>
          <w:sz w:val="21"/>
          <w:szCs w:val="21"/>
          <w:lang w:eastAsia="ru-RU"/>
        </w:rPr>
        <w:t xml:space="preserve">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w:t>
      </w:r>
      <w:r w:rsidRPr="003F7F7D">
        <w:rPr>
          <w:rFonts w:ascii="Arial" w:eastAsia="Times New Roman" w:hAnsi="Arial" w:cs="Arial"/>
          <w:color w:val="000000" w:themeColor="text1"/>
          <w:sz w:val="21"/>
          <w:szCs w:val="21"/>
          <w:lang w:eastAsia="ru-RU"/>
        </w:rPr>
        <w:lastRenderedPageBreak/>
        <w:t>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bookmarkEnd w:id="23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1" w:name="sub_37006"/>
      <w:r w:rsidRPr="003F7F7D">
        <w:rPr>
          <w:rFonts w:ascii="Arial" w:eastAsia="Times New Roman" w:hAnsi="Arial" w:cs="Arial"/>
          <w:color w:val="000000" w:themeColor="text1"/>
          <w:sz w:val="21"/>
          <w:szCs w:val="21"/>
          <w:lang w:eastAsia="ru-RU"/>
        </w:rP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bookmarkEnd w:id="231"/>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2" w:name="sub_37017"/>
      <w:r w:rsidRPr="003F7F7D">
        <w:rPr>
          <w:rFonts w:ascii="Arial" w:eastAsia="Times New Roman" w:hAnsi="Arial" w:cs="Arial"/>
          <w:color w:val="000000" w:themeColor="text1"/>
          <w:sz w:val="21"/>
          <w:szCs w:val="21"/>
          <w:lang w:eastAsia="ru-RU"/>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bookmarkEnd w:id="23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3" w:name="sub_37008"/>
      <w:r w:rsidRPr="003F7F7D">
        <w:rPr>
          <w:rFonts w:ascii="Arial" w:eastAsia="Times New Roman" w:hAnsi="Arial" w:cs="Arial"/>
          <w:color w:val="000000" w:themeColor="text1"/>
          <w:sz w:val="21"/>
          <w:szCs w:val="21"/>
          <w:lang w:eastAsia="ru-RU"/>
        </w:rPr>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w:t>
      </w:r>
      <w:bookmarkEnd w:id="233"/>
      <w:r w:rsidRPr="003F7F7D">
        <w:rPr>
          <w:rFonts w:ascii="Arial" w:eastAsia="Times New Roman" w:hAnsi="Arial" w:cs="Arial"/>
          <w:color w:val="000000" w:themeColor="text1"/>
          <w:sz w:val="21"/>
          <w:szCs w:val="21"/>
          <w:lang w:eastAsia="ru-RU"/>
        </w:rPr>
        <w:t>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порядке, установленном настоящим Кодексом и иными федеральными законами.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4" w:name="sub_37009"/>
      <w:r w:rsidRPr="003F7F7D">
        <w:rPr>
          <w:rFonts w:ascii="Arial" w:eastAsia="Times New Roman" w:hAnsi="Arial" w:cs="Arial"/>
          <w:color w:val="000000" w:themeColor="text1"/>
          <w:sz w:val="21"/>
          <w:szCs w:val="21"/>
          <w:lang w:eastAsia="ru-RU"/>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bookmarkEnd w:id="234"/>
    </w:p>
    <w:p w:rsidR="003F7F7D" w:rsidRPr="003F7F7D" w:rsidRDefault="00DC2744"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C2744">
        <w:rPr>
          <w:rFonts w:ascii="Arial" w:eastAsia="Times New Roman" w:hAnsi="Arial" w:cs="Arial"/>
          <w:color w:val="000000" w:themeColor="text1"/>
          <w:sz w:val="21"/>
          <w:szCs w:val="21"/>
          <w:lang w:eastAsia="ru-RU"/>
        </w:rPr>
        <w:pict>
          <v:shape id="_x0000_i1027" type="#_x0000_t75" alt="" style="width:75pt;height:75pt"/>
        </w:pict>
      </w:r>
      <w:r w:rsidR="003F7F7D" w:rsidRPr="003F7F7D">
        <w:rPr>
          <w:rFonts w:ascii="Arial" w:eastAsia="Times New Roman" w:hAnsi="Arial" w:cs="Arial"/>
          <w:color w:val="000000" w:themeColor="text1"/>
          <w:sz w:val="21"/>
          <w:szCs w:val="21"/>
          <w:lang w:eastAsia="ru-RU"/>
        </w:rPr>
        <w:t>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Трудовым Кодексом.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Обычно в Протокол включаются вопросы, по которым не достигнута договоренность, несмотря на аргументацию, приведенную представителями каждой стороны в обоснование своей позиции.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Порядок урегулирования возникших в ходе коллективных переговоров разногласий по вопросам заключения, исполнения, а также исполнения коллективных договоров, соглашений установлен ст. ст. 399 - 418 ТК РФ. Аналогично разрешаются разногласия, связанные с изменениями коллективных договоров, соглашений.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5" w:name="sub_3901"/>
      <w:bookmarkEnd w:id="235"/>
      <w:r w:rsidRPr="003F7F7D">
        <w:rPr>
          <w:rFonts w:ascii="Arial" w:eastAsia="Times New Roman" w:hAnsi="Arial" w:cs="Arial"/>
          <w:b/>
          <w:bCs/>
          <w:color w:val="000000" w:themeColor="text1"/>
          <w:sz w:val="21"/>
          <w:szCs w:val="21"/>
          <w:lang w:eastAsia="ru-RU"/>
        </w:rPr>
        <w:lastRenderedPageBreak/>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6" w:name="sub_3902"/>
      <w:r w:rsidRPr="003F7F7D">
        <w:rPr>
          <w:rFonts w:ascii="Arial" w:eastAsia="Times New Roman" w:hAnsi="Arial" w:cs="Arial"/>
          <w:color w:val="000000" w:themeColor="text1"/>
          <w:sz w:val="21"/>
          <w:szCs w:val="21"/>
          <w:lang w:eastAsia="ru-RU"/>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bookmarkEnd w:id="23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7" w:name="sub_3903"/>
      <w:proofErr w:type="gramStart"/>
      <w:r w:rsidRPr="003F7F7D">
        <w:rPr>
          <w:rFonts w:ascii="Arial" w:eastAsia="Times New Roman" w:hAnsi="Arial" w:cs="Arial"/>
          <w:color w:val="000000" w:themeColor="text1"/>
          <w:sz w:val="21"/>
          <w:szCs w:val="21"/>
          <w:lang w:eastAsia="ru-RU"/>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bookmarkEnd w:id="237"/>
      <w:proofErr w:type="gramEnd"/>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 </w:t>
      </w:r>
      <w:bookmarkStart w:id="238" w:name="sub_1007"/>
      <w:r w:rsidRPr="003F7F7D">
        <w:rPr>
          <w:rFonts w:ascii="Arial" w:eastAsia="Times New Roman" w:hAnsi="Arial" w:cs="Arial"/>
          <w:b/>
          <w:bCs/>
          <w:color w:val="000000" w:themeColor="text1"/>
          <w:sz w:val="21"/>
          <w:szCs w:val="21"/>
          <w:lang w:eastAsia="ru-RU"/>
        </w:rPr>
        <w:t>1.15. Коллективные договоры и соглашения.</w:t>
      </w:r>
      <w:bookmarkEnd w:id="238"/>
    </w:p>
    <w:p w:rsidR="003F7F7D" w:rsidRPr="003F7F7D" w:rsidRDefault="003F7F7D" w:rsidP="00A35FBA">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9" w:name="sub_40001"/>
      <w:r w:rsidRPr="003F7F7D">
        <w:rPr>
          <w:rFonts w:ascii="Arial" w:eastAsia="Times New Roman" w:hAnsi="Arial" w:cs="Arial"/>
          <w:b/>
          <w:bCs/>
          <w:color w:val="000000" w:themeColor="text1"/>
          <w:sz w:val="21"/>
          <w:szCs w:val="21"/>
          <w:lang w:eastAsia="ru-RU"/>
        </w:rPr>
        <w:t>Коллективный договор</w:t>
      </w:r>
      <w:bookmarkEnd w:id="239"/>
      <w:r w:rsidRPr="003F7F7D">
        <w:rPr>
          <w:rFonts w:ascii="Arial" w:eastAsia="Times New Roman" w:hAnsi="Arial" w:cs="Arial"/>
          <w:b/>
          <w:bCs/>
          <w:color w:val="000000" w:themeColor="text1"/>
          <w:sz w:val="21"/>
          <w:lang w:eastAsia="ru-RU"/>
        </w:rPr>
        <w:t> </w:t>
      </w:r>
      <w:r w:rsidRPr="003F7F7D">
        <w:rPr>
          <w:rFonts w:ascii="Arial" w:eastAsia="Times New Roman" w:hAnsi="Arial" w:cs="Arial"/>
          <w:color w:val="000000" w:themeColor="text1"/>
          <w:sz w:val="21"/>
          <w:szCs w:val="21"/>
          <w:lang w:eastAsia="ru-RU"/>
        </w:rPr>
        <w:t>-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0" w:name="sub_400002"/>
      <w:bookmarkEnd w:id="240"/>
      <w:r w:rsidRPr="003F7F7D">
        <w:rPr>
          <w:rFonts w:ascii="Arial" w:eastAsia="Times New Roman" w:hAnsi="Arial" w:cs="Arial"/>
          <w:color w:val="000000" w:themeColor="text1"/>
          <w:sz w:val="21"/>
          <w:szCs w:val="21"/>
          <w:lang w:eastAsia="ru-RU"/>
        </w:rPr>
        <w:t xml:space="preserve">При </w:t>
      </w:r>
      <w:proofErr w:type="spellStart"/>
      <w:r w:rsidRPr="003F7F7D">
        <w:rPr>
          <w:rFonts w:ascii="Arial" w:eastAsia="Times New Roman" w:hAnsi="Arial" w:cs="Arial"/>
          <w:color w:val="000000" w:themeColor="text1"/>
          <w:sz w:val="21"/>
          <w:szCs w:val="21"/>
          <w:lang w:eastAsia="ru-RU"/>
        </w:rPr>
        <w:t>недостижении</w:t>
      </w:r>
      <w:proofErr w:type="spellEnd"/>
      <w:r w:rsidRPr="003F7F7D">
        <w:rPr>
          <w:rFonts w:ascii="Arial" w:eastAsia="Times New Roman" w:hAnsi="Arial" w:cs="Arial"/>
          <w:color w:val="000000" w:themeColor="text1"/>
          <w:sz w:val="21"/>
          <w:szCs w:val="21"/>
          <w:lang w:eastAsia="ru-RU"/>
        </w:rPr>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1" w:name="sub_4003"/>
      <w:r w:rsidRPr="003F7F7D">
        <w:rPr>
          <w:rFonts w:ascii="Arial" w:eastAsia="Times New Roman" w:hAnsi="Arial" w:cs="Arial"/>
          <w:color w:val="000000" w:themeColor="text1"/>
          <w:sz w:val="21"/>
          <w:szCs w:val="21"/>
          <w:lang w:eastAsia="ru-RU"/>
        </w:rPr>
        <w:t>Неурегулированные разногласия могут быть предметом дальнейших коллективных переговоров или разрешаться в соответствии с Трудовым Кодексом, иными федеральными законами.</w:t>
      </w:r>
      <w:bookmarkEnd w:id="241"/>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2" w:name="sub_4004"/>
      <w:r w:rsidRPr="003F7F7D">
        <w:rPr>
          <w:rFonts w:ascii="Arial" w:eastAsia="Times New Roman" w:hAnsi="Arial" w:cs="Arial"/>
          <w:color w:val="000000" w:themeColor="text1"/>
          <w:sz w:val="21"/>
          <w:szCs w:val="21"/>
          <w:lang w:eastAsia="ru-RU"/>
        </w:rPr>
        <w:t>Коллективный договор может заключаться в организации в целом, в ее филиалах, представительствах и иных обособленных структурных подразделениях.</w:t>
      </w:r>
      <w:bookmarkEnd w:id="24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Примечание</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Поскольку филиал, представительство, иное структурное подразделение не являются самостоятельными юридическими лицами, для проведения коллективных переговоров работодатель наделяет необходимыми полномочиями руководителя подразделения, а правом представлять интересы работников наделяется представитель работников этого подразделения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3" w:name="sub_4005"/>
      <w:r w:rsidRPr="003F7F7D">
        <w:rPr>
          <w:rFonts w:ascii="Arial" w:eastAsia="Times New Roman" w:hAnsi="Arial" w:cs="Arial"/>
          <w:color w:val="000000" w:themeColor="text1"/>
          <w:sz w:val="21"/>
          <w:szCs w:val="21"/>
          <w:lang w:eastAsia="ru-RU"/>
        </w:rPr>
        <w:t xml:space="preserve">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Трудовым Кодексом. При этом правом представлять интересы работников наделяется представитель работников этого подразделения, </w:t>
      </w:r>
      <w:r w:rsidRPr="003F7F7D">
        <w:rPr>
          <w:rFonts w:ascii="Arial" w:eastAsia="Times New Roman" w:hAnsi="Arial" w:cs="Arial"/>
          <w:color w:val="000000" w:themeColor="text1"/>
          <w:sz w:val="21"/>
          <w:szCs w:val="21"/>
          <w:lang w:eastAsia="ru-RU"/>
        </w:rPr>
        <w:lastRenderedPageBreak/>
        <w:t>определяемый в соответствии с правилами, предусмотренными для ведения коллективных переговоров в организации в целом</w:t>
      </w:r>
      <w:bookmarkEnd w:id="24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4" w:name="sub_4101"/>
      <w:r w:rsidRPr="003F7F7D">
        <w:rPr>
          <w:rFonts w:ascii="Arial" w:eastAsia="Times New Roman" w:hAnsi="Arial" w:cs="Arial"/>
          <w:color w:val="000000" w:themeColor="text1"/>
          <w:sz w:val="21"/>
          <w:szCs w:val="21"/>
          <w:lang w:eastAsia="ru-RU"/>
        </w:rPr>
        <w:t>Содержание и структура коллективного договора определяются сторонами.</w:t>
      </w:r>
      <w:bookmarkEnd w:id="24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5" w:name="sub_4102"/>
      <w:r w:rsidRPr="003F7F7D">
        <w:rPr>
          <w:rFonts w:ascii="Arial" w:eastAsia="Times New Roman" w:hAnsi="Arial" w:cs="Arial"/>
          <w:color w:val="000000" w:themeColor="text1"/>
          <w:sz w:val="21"/>
          <w:szCs w:val="21"/>
          <w:lang w:eastAsia="ru-RU"/>
        </w:rPr>
        <w:t>В коллективный договор могут включаться обязательства работников и работодателя по следующим вопросам:</w:t>
      </w:r>
      <w:bookmarkEnd w:id="245"/>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46" w:name="sub_410202"/>
      <w:r w:rsidRPr="003F7F7D">
        <w:rPr>
          <w:rFonts w:ascii="Arial" w:eastAsia="Times New Roman" w:hAnsi="Arial" w:cs="Arial"/>
          <w:color w:val="000000" w:themeColor="text1"/>
          <w:sz w:val="21"/>
          <w:szCs w:val="21"/>
          <w:lang w:eastAsia="ru-RU"/>
        </w:rPr>
        <w:t xml:space="preserve">формы, системы и </w:t>
      </w:r>
      <w:proofErr w:type="gramStart"/>
      <w:r w:rsidRPr="003F7F7D">
        <w:rPr>
          <w:rFonts w:ascii="Arial" w:eastAsia="Times New Roman" w:hAnsi="Arial" w:cs="Arial"/>
          <w:color w:val="000000" w:themeColor="text1"/>
          <w:sz w:val="21"/>
          <w:szCs w:val="21"/>
          <w:lang w:eastAsia="ru-RU"/>
        </w:rPr>
        <w:t>размеры оплаты труда</w:t>
      </w:r>
      <w:proofErr w:type="gramEnd"/>
      <w:r w:rsidRPr="003F7F7D">
        <w:rPr>
          <w:rFonts w:ascii="Arial" w:eastAsia="Times New Roman" w:hAnsi="Arial" w:cs="Arial"/>
          <w:color w:val="000000" w:themeColor="text1"/>
          <w:sz w:val="21"/>
          <w:szCs w:val="21"/>
          <w:lang w:eastAsia="ru-RU"/>
        </w:rPr>
        <w:t>;</w:t>
      </w:r>
      <w:bookmarkEnd w:id="246"/>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47" w:name="sub_410203"/>
      <w:r w:rsidRPr="003F7F7D">
        <w:rPr>
          <w:rFonts w:ascii="Arial" w:eastAsia="Times New Roman" w:hAnsi="Arial" w:cs="Arial"/>
          <w:color w:val="000000" w:themeColor="text1"/>
          <w:sz w:val="21"/>
          <w:szCs w:val="21"/>
          <w:lang w:eastAsia="ru-RU"/>
        </w:rPr>
        <w:t>выплата пособий, компенсаций;</w:t>
      </w:r>
      <w:bookmarkEnd w:id="247"/>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48" w:name="sub_410204"/>
      <w:r w:rsidRPr="003F7F7D">
        <w:rPr>
          <w:rFonts w:ascii="Arial" w:eastAsia="Times New Roman" w:hAnsi="Arial" w:cs="Arial"/>
          <w:color w:val="000000" w:themeColor="text1"/>
          <w:sz w:val="21"/>
          <w:szCs w:val="21"/>
          <w:lang w:eastAsia="ru-RU"/>
        </w:rPr>
        <w:t>механизм регулирования оплаты труда с учетом роста цен, уровня инфляции, выполнения показателей, определенных коллективным договором;</w:t>
      </w:r>
      <w:bookmarkEnd w:id="248"/>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49" w:name="sub_410205"/>
      <w:r w:rsidRPr="003F7F7D">
        <w:rPr>
          <w:rFonts w:ascii="Arial" w:eastAsia="Times New Roman" w:hAnsi="Arial" w:cs="Arial"/>
          <w:color w:val="000000" w:themeColor="text1"/>
          <w:sz w:val="21"/>
          <w:szCs w:val="21"/>
          <w:lang w:eastAsia="ru-RU"/>
        </w:rPr>
        <w:t>занятость, переобучение, условия высвобождения работников;</w:t>
      </w:r>
      <w:bookmarkEnd w:id="249"/>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50" w:name="sub_41026"/>
      <w:r w:rsidRPr="003F7F7D">
        <w:rPr>
          <w:rFonts w:ascii="Arial" w:eastAsia="Times New Roman" w:hAnsi="Arial" w:cs="Arial"/>
          <w:color w:val="000000" w:themeColor="text1"/>
          <w:sz w:val="21"/>
          <w:szCs w:val="21"/>
          <w:lang w:eastAsia="ru-RU"/>
        </w:rPr>
        <w:t>рабочее время и время отдыха, включая вопросы предоставления и продолжительности отпусков;</w:t>
      </w:r>
      <w:bookmarkEnd w:id="250"/>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51" w:name="sub_410206"/>
      <w:r w:rsidRPr="003F7F7D">
        <w:rPr>
          <w:rFonts w:ascii="Arial" w:eastAsia="Times New Roman" w:hAnsi="Arial" w:cs="Arial"/>
          <w:color w:val="000000" w:themeColor="text1"/>
          <w:sz w:val="21"/>
          <w:szCs w:val="21"/>
          <w:lang w:eastAsia="ru-RU"/>
        </w:rPr>
        <w:t>улучшение условий и охраны труда работников, в том числе женщин и молодежи;</w:t>
      </w:r>
      <w:bookmarkEnd w:id="251"/>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52" w:name="sub_41213"/>
      <w:r w:rsidRPr="003F7F7D">
        <w:rPr>
          <w:rFonts w:ascii="Arial" w:eastAsia="Times New Roman" w:hAnsi="Arial" w:cs="Arial"/>
          <w:color w:val="000000" w:themeColor="text1"/>
          <w:sz w:val="21"/>
          <w:szCs w:val="21"/>
          <w:lang w:eastAsia="ru-RU"/>
        </w:rPr>
        <w:t>соблюдение интересов работников при приватизации государственного и муниципального имущества;</w:t>
      </w:r>
      <w:bookmarkEnd w:id="252"/>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53" w:name="sub_41214"/>
      <w:r w:rsidRPr="003F7F7D">
        <w:rPr>
          <w:rFonts w:ascii="Arial" w:eastAsia="Times New Roman" w:hAnsi="Arial" w:cs="Arial"/>
          <w:color w:val="000000" w:themeColor="text1"/>
          <w:sz w:val="21"/>
          <w:szCs w:val="21"/>
          <w:lang w:eastAsia="ru-RU"/>
        </w:rPr>
        <w:t>экологическая безопасность и охрана здоровья работников на производстве;</w:t>
      </w:r>
      <w:bookmarkEnd w:id="253"/>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гарантии и льготы работникам, совмещающим работу с обучением;</w:t>
      </w:r>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54" w:name="sub_41216"/>
      <w:r w:rsidRPr="003F7F7D">
        <w:rPr>
          <w:rFonts w:ascii="Arial" w:eastAsia="Times New Roman" w:hAnsi="Arial" w:cs="Arial"/>
          <w:color w:val="000000" w:themeColor="text1"/>
          <w:sz w:val="21"/>
          <w:szCs w:val="21"/>
          <w:lang w:eastAsia="ru-RU"/>
        </w:rPr>
        <w:t>оздоровление и отдых работников и членов их семей;</w:t>
      </w:r>
      <w:bookmarkEnd w:id="254"/>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55" w:name="sub_41212"/>
      <w:r w:rsidRPr="003F7F7D">
        <w:rPr>
          <w:rFonts w:ascii="Arial" w:eastAsia="Times New Roman" w:hAnsi="Arial" w:cs="Arial"/>
          <w:color w:val="000000" w:themeColor="text1"/>
          <w:sz w:val="21"/>
          <w:szCs w:val="21"/>
          <w:lang w:eastAsia="ru-RU"/>
        </w:rPr>
        <w:t>частичная или полная оплата питания работников;</w:t>
      </w:r>
      <w:bookmarkEnd w:id="255"/>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proofErr w:type="gramStart"/>
      <w:r w:rsidRPr="003F7F7D">
        <w:rPr>
          <w:rFonts w:ascii="Arial" w:eastAsia="Times New Roman" w:hAnsi="Arial" w:cs="Arial"/>
          <w:color w:val="000000" w:themeColor="text1"/>
          <w:sz w:val="21"/>
          <w:szCs w:val="21"/>
          <w:lang w:eastAsia="ru-RU"/>
        </w:rPr>
        <w:t>контроль за</w:t>
      </w:r>
      <w:proofErr w:type="gramEnd"/>
      <w:r w:rsidRPr="003F7F7D">
        <w:rPr>
          <w:rFonts w:ascii="Arial" w:eastAsia="Times New Roman" w:hAnsi="Arial" w:cs="Arial"/>
          <w:color w:val="000000" w:themeColor="text1"/>
          <w:sz w:val="21"/>
          <w:szCs w:val="21"/>
          <w:lang w:eastAsia="ru-RU"/>
        </w:rPr>
        <w:t xml:space="preserve">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56" w:name="sub_4113"/>
      <w:r w:rsidRPr="003F7F7D">
        <w:rPr>
          <w:rFonts w:ascii="Arial" w:eastAsia="Times New Roman" w:hAnsi="Arial" w:cs="Arial"/>
          <w:color w:val="000000" w:themeColor="text1"/>
          <w:sz w:val="21"/>
          <w:szCs w:val="21"/>
          <w:lang w:eastAsia="ru-RU"/>
        </w:rPr>
        <w:t>отказ от забастовок при выполнении соответствующих условий коллективного договора;</w:t>
      </w:r>
      <w:bookmarkEnd w:id="256"/>
    </w:p>
    <w:p w:rsidR="003F7F7D" w:rsidRPr="003F7F7D" w:rsidRDefault="003F7F7D" w:rsidP="003F7F7D">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другие вопросы, определенные сторонами.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7" w:name="sub_4103"/>
      <w:r w:rsidRPr="003F7F7D">
        <w:rPr>
          <w:rFonts w:ascii="Arial" w:eastAsia="Times New Roman" w:hAnsi="Arial" w:cs="Arial"/>
          <w:color w:val="000000" w:themeColor="text1"/>
          <w:sz w:val="21"/>
          <w:szCs w:val="21"/>
          <w:lang w:eastAsia="ru-RU"/>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bookmarkEnd w:id="25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8" w:name="sub_4201"/>
      <w:r w:rsidRPr="003F7F7D">
        <w:rPr>
          <w:rFonts w:ascii="Arial" w:eastAsia="Times New Roman" w:hAnsi="Arial" w:cs="Arial"/>
          <w:color w:val="000000" w:themeColor="text1"/>
          <w:sz w:val="21"/>
          <w:szCs w:val="21"/>
          <w:lang w:eastAsia="ru-RU"/>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bookmarkEnd w:id="25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9" w:name="sub_4301"/>
      <w:r w:rsidRPr="003F7F7D">
        <w:rPr>
          <w:rFonts w:ascii="Arial" w:eastAsia="Times New Roman" w:hAnsi="Arial" w:cs="Arial"/>
          <w:color w:val="000000" w:themeColor="text1"/>
          <w:sz w:val="21"/>
          <w:szCs w:val="21"/>
          <w:lang w:eastAsia="ru-RU"/>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bookmarkEnd w:id="25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60" w:name="sub_4302"/>
      <w:r w:rsidRPr="003F7F7D">
        <w:rPr>
          <w:rFonts w:ascii="Arial" w:eastAsia="Times New Roman" w:hAnsi="Arial" w:cs="Arial"/>
          <w:color w:val="000000" w:themeColor="text1"/>
          <w:sz w:val="21"/>
          <w:szCs w:val="21"/>
          <w:lang w:eastAsia="ru-RU"/>
        </w:rPr>
        <w:t>Стороны имеют право продлевать действие коллективного договора на срок не более трех лет.</w:t>
      </w:r>
      <w:bookmarkEnd w:id="26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61" w:name="sub_4303"/>
      <w:r w:rsidRPr="003F7F7D">
        <w:rPr>
          <w:rFonts w:ascii="Arial" w:eastAsia="Times New Roman" w:hAnsi="Arial" w:cs="Arial"/>
          <w:color w:val="000000" w:themeColor="text1"/>
          <w:sz w:val="21"/>
          <w:szCs w:val="21"/>
          <w:lang w:eastAsia="ru-RU"/>
        </w:rP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bookmarkEnd w:id="261"/>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lastRenderedPageBreak/>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62" w:name="sub_4305"/>
      <w:r w:rsidRPr="003F7F7D">
        <w:rPr>
          <w:rFonts w:ascii="Arial" w:eastAsia="Times New Roman" w:hAnsi="Arial" w:cs="Arial"/>
          <w:color w:val="000000" w:themeColor="text1"/>
          <w:sz w:val="21"/>
          <w:szCs w:val="21"/>
          <w:lang w:eastAsia="ru-RU"/>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bookmarkEnd w:id="26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63" w:name="sub_428"/>
      <w:r w:rsidRPr="003F7F7D">
        <w:rPr>
          <w:rFonts w:ascii="Arial" w:eastAsia="Times New Roman" w:hAnsi="Arial" w:cs="Arial"/>
          <w:color w:val="000000" w:themeColor="text1"/>
          <w:sz w:val="21"/>
          <w:szCs w:val="21"/>
          <w:lang w:eastAsia="ru-RU"/>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bookmarkEnd w:id="26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64" w:name="sub_4307"/>
      <w:r w:rsidRPr="003F7F7D">
        <w:rPr>
          <w:rFonts w:ascii="Arial" w:eastAsia="Times New Roman" w:hAnsi="Arial" w:cs="Arial"/>
          <w:color w:val="000000" w:themeColor="text1"/>
          <w:sz w:val="21"/>
          <w:szCs w:val="21"/>
          <w:lang w:eastAsia="ru-RU"/>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bookmarkEnd w:id="26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65" w:name="sub_4308"/>
      <w:r w:rsidRPr="003F7F7D">
        <w:rPr>
          <w:rFonts w:ascii="Arial" w:eastAsia="Times New Roman" w:hAnsi="Arial" w:cs="Arial"/>
          <w:color w:val="000000" w:themeColor="text1"/>
          <w:sz w:val="21"/>
          <w:szCs w:val="21"/>
          <w:lang w:eastAsia="ru-RU"/>
        </w:rPr>
        <w:t>При ликвидации организации коллективный договор сохраняет свое действие в течение всего срока проведения ликвидации.</w:t>
      </w:r>
      <w:bookmarkEnd w:id="265"/>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66" w:name="sub_4401"/>
      <w:r w:rsidRPr="003F7F7D">
        <w:rPr>
          <w:rFonts w:ascii="Arial" w:eastAsia="Times New Roman" w:hAnsi="Arial" w:cs="Arial"/>
          <w:color w:val="000000" w:themeColor="text1"/>
          <w:sz w:val="21"/>
          <w:szCs w:val="21"/>
          <w:lang w:eastAsia="ru-RU"/>
        </w:rPr>
        <w:t>Изменение и дополнение коллективного договора производятся в порядке, установленном Трудовым Кодексом для его заключения, либо в порядке, установленном коллективным договором.</w:t>
      </w:r>
      <w:bookmarkEnd w:id="26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b/>
          <w:bCs/>
          <w:color w:val="000000" w:themeColor="text1"/>
          <w:sz w:val="21"/>
          <w:szCs w:val="21"/>
          <w:lang w:eastAsia="ru-RU"/>
        </w:rPr>
        <w:t>1.16. Соглашение. Виды соглашений.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67" w:name="sub_4501"/>
      <w:bookmarkEnd w:id="267"/>
      <w:r w:rsidRPr="003F7F7D">
        <w:rPr>
          <w:rFonts w:ascii="Arial" w:eastAsia="Times New Roman" w:hAnsi="Arial" w:cs="Arial"/>
          <w:b/>
          <w:bCs/>
          <w:color w:val="000000" w:themeColor="text1"/>
          <w:sz w:val="21"/>
          <w:szCs w:val="21"/>
          <w:lang w:eastAsia="ru-RU"/>
        </w:rPr>
        <w:t>Соглашение</w:t>
      </w:r>
      <w:r w:rsidRPr="003F7F7D">
        <w:rPr>
          <w:rFonts w:ascii="Arial" w:eastAsia="Times New Roman" w:hAnsi="Arial" w:cs="Arial"/>
          <w:b/>
          <w:bCs/>
          <w:color w:val="000000" w:themeColor="text1"/>
          <w:sz w:val="21"/>
          <w:lang w:eastAsia="ru-RU"/>
        </w:rPr>
        <w:t> </w:t>
      </w:r>
      <w:r w:rsidRPr="003F7F7D">
        <w:rPr>
          <w:rFonts w:ascii="Arial" w:eastAsia="Times New Roman" w:hAnsi="Arial" w:cs="Arial"/>
          <w:color w:val="000000" w:themeColor="text1"/>
          <w:sz w:val="21"/>
          <w:szCs w:val="21"/>
          <w:lang w:eastAsia="ru-RU"/>
        </w:rPr>
        <w:t>-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68" w:name="sub_4509"/>
      <w:r w:rsidRPr="003F7F7D">
        <w:rPr>
          <w:rFonts w:ascii="Arial" w:eastAsia="Times New Roman" w:hAnsi="Arial" w:cs="Arial"/>
          <w:color w:val="000000" w:themeColor="text1"/>
          <w:sz w:val="21"/>
          <w:szCs w:val="21"/>
          <w:lang w:eastAsia="ru-RU"/>
        </w:rPr>
        <w:t>По договоренности сторон, участвующих в коллективных переговорах, соглашения могут быть двусторонними и трехсторонними.</w:t>
      </w:r>
      <w:bookmarkEnd w:id="26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69" w:name="sub_45003"/>
      <w:r w:rsidRPr="003F7F7D">
        <w:rPr>
          <w:rFonts w:ascii="Arial" w:eastAsia="Times New Roman" w:hAnsi="Arial" w:cs="Arial"/>
          <w:color w:val="000000" w:themeColor="text1"/>
          <w:sz w:val="21"/>
          <w:szCs w:val="21"/>
          <w:lang w:eastAsia="ru-RU"/>
        </w:rP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bookmarkEnd w:id="26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70" w:name="sub_4503"/>
      <w:r w:rsidRPr="003F7F7D">
        <w:rPr>
          <w:rFonts w:ascii="Arial" w:eastAsia="Times New Roman" w:hAnsi="Arial" w:cs="Arial"/>
          <w:color w:val="000000" w:themeColor="text1"/>
          <w:sz w:val="21"/>
          <w:szCs w:val="21"/>
          <w:lang w:eastAsia="ru-RU"/>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bookmarkEnd w:id="270"/>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bookmarkStart w:id="271" w:name="sub_4504"/>
      <w:proofErr w:type="gramStart"/>
      <w:r w:rsidRPr="003F7F7D">
        <w:rPr>
          <w:rFonts w:ascii="Arial" w:eastAsia="Times New Roman" w:hAnsi="Arial" w:cs="Arial"/>
          <w:color w:val="000000" w:themeColor="text1"/>
          <w:sz w:val="21"/>
          <w:szCs w:val="21"/>
          <w:lang w:eastAsia="ru-RU"/>
        </w:rPr>
        <w:t>Генеральное</w:t>
      </w:r>
      <w:proofErr w:type="gramEnd"/>
      <w:r w:rsidRPr="003F7F7D">
        <w:rPr>
          <w:rFonts w:ascii="Arial" w:eastAsia="Times New Roman" w:hAnsi="Arial" w:cs="Arial"/>
          <w:color w:val="000000" w:themeColor="text1"/>
          <w:sz w:val="21"/>
          <w:szCs w:val="21"/>
          <w:lang w:eastAsia="ru-RU"/>
        </w:rPr>
        <w:t xml:space="preserve"> соглашений</w:t>
      </w:r>
      <w:bookmarkEnd w:id="271"/>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устанавливает общие принципы регулирования социально-трудовых отношений и связанных с ними экономических отношений на федеральном уровне.</w:t>
      </w:r>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72" w:name="sub_45006"/>
      <w:r w:rsidRPr="003F7F7D">
        <w:rPr>
          <w:rFonts w:ascii="Arial" w:eastAsia="Times New Roman" w:hAnsi="Arial" w:cs="Arial"/>
          <w:color w:val="000000" w:themeColor="text1"/>
          <w:sz w:val="21"/>
          <w:szCs w:val="21"/>
          <w:lang w:eastAsia="ru-RU"/>
        </w:rPr>
        <w:t>Межрегиональное соглашение</w:t>
      </w:r>
      <w:bookmarkEnd w:id="272"/>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73" w:name="sub_4505"/>
      <w:r w:rsidRPr="003F7F7D">
        <w:rPr>
          <w:rFonts w:ascii="Arial" w:eastAsia="Times New Roman" w:hAnsi="Arial" w:cs="Arial"/>
          <w:color w:val="000000" w:themeColor="text1"/>
          <w:sz w:val="21"/>
          <w:szCs w:val="21"/>
          <w:lang w:eastAsia="ru-RU"/>
        </w:rPr>
        <w:lastRenderedPageBreak/>
        <w:t>Региональное соглашение</w:t>
      </w:r>
      <w:bookmarkEnd w:id="273"/>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74" w:name="sub_4506"/>
      <w:r w:rsidRPr="003F7F7D">
        <w:rPr>
          <w:rFonts w:ascii="Arial" w:eastAsia="Times New Roman" w:hAnsi="Arial" w:cs="Arial"/>
          <w:color w:val="000000" w:themeColor="text1"/>
          <w:sz w:val="21"/>
          <w:szCs w:val="21"/>
          <w:lang w:eastAsia="ru-RU"/>
        </w:rPr>
        <w:t>Отраслевое (межотраслевое) соглашение</w:t>
      </w:r>
      <w:bookmarkEnd w:id="274"/>
      <w:r w:rsidRPr="003F7F7D">
        <w:rPr>
          <w:rFonts w:ascii="Arial" w:eastAsia="Times New Roman" w:hAnsi="Arial" w:cs="Arial"/>
          <w:color w:val="000000" w:themeColor="text1"/>
          <w:sz w:val="21"/>
          <w:lang w:eastAsia="ru-RU"/>
        </w:rPr>
        <w:t> </w:t>
      </w:r>
      <w:proofErr w:type="gramStart"/>
      <w:r w:rsidRPr="003F7F7D">
        <w:rPr>
          <w:rFonts w:ascii="Arial" w:eastAsia="Times New Roman" w:hAnsi="Arial" w:cs="Arial"/>
          <w:color w:val="000000" w:themeColor="text1"/>
          <w:sz w:val="21"/>
          <w:szCs w:val="21"/>
          <w:lang w:eastAsia="ru-RU"/>
        </w:rPr>
        <w:t>устанавливает общие условия</w:t>
      </w:r>
      <w:proofErr w:type="gramEnd"/>
      <w:r w:rsidRPr="003F7F7D">
        <w:rPr>
          <w:rFonts w:ascii="Arial" w:eastAsia="Times New Roman" w:hAnsi="Arial" w:cs="Arial"/>
          <w:color w:val="000000" w:themeColor="text1"/>
          <w:sz w:val="21"/>
          <w:szCs w:val="21"/>
          <w:lang w:eastAsia="ru-RU"/>
        </w:rPr>
        <w:t xml:space="preserve">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75" w:name="sub_45009"/>
      <w:r w:rsidRPr="003F7F7D">
        <w:rPr>
          <w:rFonts w:ascii="Arial" w:eastAsia="Times New Roman" w:hAnsi="Arial" w:cs="Arial"/>
          <w:color w:val="000000" w:themeColor="text1"/>
          <w:sz w:val="21"/>
          <w:szCs w:val="21"/>
          <w:lang w:eastAsia="ru-RU"/>
        </w:rPr>
        <w:t>Территориальное соглашение</w:t>
      </w:r>
      <w:bookmarkEnd w:id="275"/>
      <w:r w:rsidRPr="003F7F7D">
        <w:rPr>
          <w:rFonts w:ascii="Arial" w:eastAsia="Times New Roman" w:hAnsi="Arial" w:cs="Arial"/>
          <w:color w:val="000000" w:themeColor="text1"/>
          <w:sz w:val="21"/>
          <w:lang w:eastAsia="ru-RU"/>
        </w:rPr>
        <w:t> </w:t>
      </w:r>
      <w:proofErr w:type="gramStart"/>
      <w:r w:rsidRPr="003F7F7D">
        <w:rPr>
          <w:rFonts w:ascii="Arial" w:eastAsia="Times New Roman" w:hAnsi="Arial" w:cs="Arial"/>
          <w:color w:val="000000" w:themeColor="text1"/>
          <w:sz w:val="21"/>
          <w:szCs w:val="21"/>
          <w:lang w:eastAsia="ru-RU"/>
        </w:rPr>
        <w:t>устанавливает общие условия</w:t>
      </w:r>
      <w:proofErr w:type="gramEnd"/>
      <w:r w:rsidRPr="003F7F7D">
        <w:rPr>
          <w:rFonts w:ascii="Arial" w:eastAsia="Times New Roman" w:hAnsi="Arial" w:cs="Arial"/>
          <w:color w:val="000000" w:themeColor="text1"/>
          <w:sz w:val="21"/>
          <w:szCs w:val="21"/>
          <w:lang w:eastAsia="ru-RU"/>
        </w:rPr>
        <w:t xml:space="preserve"> труда, гарантии, компенсации и льготы работникам на территории соответствующего муниципального образования.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76" w:name="sub_4510"/>
      <w:r w:rsidRPr="003F7F7D">
        <w:rPr>
          <w:rFonts w:ascii="Arial" w:eastAsia="Times New Roman" w:hAnsi="Arial" w:cs="Arial"/>
          <w:color w:val="000000" w:themeColor="text1"/>
          <w:sz w:val="21"/>
          <w:szCs w:val="21"/>
          <w:lang w:eastAsia="ru-RU"/>
        </w:rPr>
        <w:t>Иные соглашения</w:t>
      </w:r>
      <w:bookmarkEnd w:id="276"/>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77" w:name="sub_4511"/>
      <w:r w:rsidRPr="003F7F7D">
        <w:rPr>
          <w:rFonts w:ascii="Arial" w:eastAsia="Times New Roman" w:hAnsi="Arial" w:cs="Arial"/>
          <w:color w:val="000000" w:themeColor="text1"/>
          <w:sz w:val="21"/>
          <w:szCs w:val="21"/>
          <w:lang w:eastAsia="ru-RU"/>
        </w:rP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bookmarkEnd w:id="27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78" w:name="sub_4601"/>
      <w:r w:rsidRPr="003F7F7D">
        <w:rPr>
          <w:rFonts w:ascii="Arial" w:eastAsia="Times New Roman" w:hAnsi="Arial" w:cs="Arial"/>
          <w:color w:val="000000" w:themeColor="text1"/>
          <w:sz w:val="21"/>
          <w:szCs w:val="21"/>
          <w:lang w:eastAsia="ru-RU"/>
        </w:rPr>
        <w:t xml:space="preserve">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w:t>
      </w:r>
      <w:proofErr w:type="gramStart"/>
      <w:r w:rsidRPr="003F7F7D">
        <w:rPr>
          <w:rFonts w:ascii="Arial" w:eastAsia="Times New Roman" w:hAnsi="Arial" w:cs="Arial"/>
          <w:color w:val="000000" w:themeColor="text1"/>
          <w:sz w:val="21"/>
          <w:szCs w:val="21"/>
          <w:lang w:eastAsia="ru-RU"/>
        </w:rPr>
        <w:t>контроля за</w:t>
      </w:r>
      <w:proofErr w:type="gramEnd"/>
      <w:r w:rsidRPr="003F7F7D">
        <w:rPr>
          <w:rFonts w:ascii="Arial" w:eastAsia="Times New Roman" w:hAnsi="Arial" w:cs="Arial"/>
          <w:color w:val="000000" w:themeColor="text1"/>
          <w:sz w:val="21"/>
          <w:szCs w:val="21"/>
          <w:lang w:eastAsia="ru-RU"/>
        </w:rPr>
        <w:t xml:space="preserve"> его выполнением.</w:t>
      </w:r>
      <w:bookmarkEnd w:id="27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Подробнее</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Практика свидетельствует, что содержание соглашений зависит от их уровня (вида).</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Так, генеральное соглашение может содержать обязательства по вопросам, которые в первую очередь правомочно решать Правительство РФ.</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Региональные соглашения решают вопросы, отнесенные к компетенции субъектов РФ. Отраслевые (межотраслевые) соглашения наиболее конкретны по содержанию. В них в основном определяются условия труда работников отрасли (отраслей) с учетом имеющихся особенностей и возможностей.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i/>
          <w:iCs/>
          <w:color w:val="000000" w:themeColor="text1"/>
          <w:sz w:val="21"/>
          <w:szCs w:val="21"/>
          <w:lang w:eastAsia="ru-RU"/>
        </w:rPr>
        <w:t>Территориальные соглашения решают вопросы, связанные с регулированием трудовых отношений работников организаций, входящих в муниципальную систему. Разработка и заключение соглашения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79" w:name="sub_4602"/>
      <w:r w:rsidRPr="003F7F7D">
        <w:rPr>
          <w:rFonts w:ascii="Arial" w:eastAsia="Times New Roman" w:hAnsi="Arial" w:cs="Arial"/>
          <w:color w:val="000000" w:themeColor="text1"/>
          <w:sz w:val="21"/>
          <w:szCs w:val="21"/>
          <w:lang w:eastAsia="ru-RU"/>
        </w:rPr>
        <w:t>В соглашение могут включаться взаимные обязательства сторон по следующим вопросам:</w:t>
      </w:r>
      <w:bookmarkEnd w:id="279"/>
    </w:p>
    <w:p w:rsidR="003F7F7D" w:rsidRPr="003F7F7D" w:rsidRDefault="003F7F7D" w:rsidP="003F7F7D">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w:t>
      </w:r>
      <w:r w:rsidRPr="003F7F7D">
        <w:rPr>
          <w:rFonts w:ascii="Arial" w:eastAsia="Times New Roman" w:hAnsi="Arial" w:cs="Arial"/>
          <w:color w:val="000000" w:themeColor="text1"/>
          <w:sz w:val="21"/>
          <w:szCs w:val="21"/>
          <w:lang w:eastAsia="ru-RU"/>
        </w:rPr>
        <w:lastRenderedPageBreak/>
        <w:t xml:space="preserve">включаемых в ее условно-постоянную часть, установление </w:t>
      </w:r>
      <w:proofErr w:type="gramStart"/>
      <w:r w:rsidRPr="003F7F7D">
        <w:rPr>
          <w:rFonts w:ascii="Arial" w:eastAsia="Times New Roman" w:hAnsi="Arial" w:cs="Arial"/>
          <w:color w:val="000000" w:themeColor="text1"/>
          <w:sz w:val="21"/>
          <w:szCs w:val="21"/>
          <w:lang w:eastAsia="ru-RU"/>
        </w:rPr>
        <w:t>порядка обеспечения повышения уровня реального содержания заработной платы</w:t>
      </w:r>
      <w:proofErr w:type="gramEnd"/>
      <w:r w:rsidRPr="003F7F7D">
        <w:rPr>
          <w:rFonts w:ascii="Arial" w:eastAsia="Times New Roman" w:hAnsi="Arial" w:cs="Arial"/>
          <w:color w:val="000000" w:themeColor="text1"/>
          <w:sz w:val="21"/>
          <w:szCs w:val="21"/>
          <w:lang w:eastAsia="ru-RU"/>
        </w:rPr>
        <w:t>);</w:t>
      </w:r>
    </w:p>
    <w:p w:rsidR="003F7F7D" w:rsidRPr="003F7F7D" w:rsidRDefault="003F7F7D" w:rsidP="003F7F7D">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гарантии, компенсации и льготы работникам;</w:t>
      </w:r>
    </w:p>
    <w:p w:rsidR="003F7F7D" w:rsidRPr="003F7F7D" w:rsidRDefault="003F7F7D" w:rsidP="003F7F7D">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режимы труда и отдыха;</w:t>
      </w:r>
    </w:p>
    <w:p w:rsidR="003F7F7D" w:rsidRPr="003F7F7D" w:rsidRDefault="003F7F7D" w:rsidP="003F7F7D">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занятость, условия высвобождения работников;</w:t>
      </w:r>
    </w:p>
    <w:p w:rsidR="003F7F7D" w:rsidRPr="003F7F7D" w:rsidRDefault="003F7F7D" w:rsidP="003F7F7D">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80" w:name="sub_46026"/>
      <w:r w:rsidRPr="003F7F7D">
        <w:rPr>
          <w:rFonts w:ascii="Arial" w:eastAsia="Times New Roman" w:hAnsi="Arial" w:cs="Arial"/>
          <w:color w:val="000000" w:themeColor="text1"/>
          <w:sz w:val="21"/>
          <w:szCs w:val="21"/>
          <w:lang w:eastAsia="ru-RU"/>
        </w:rPr>
        <w:t>подготовка и дополнительное профессиональное образование работников, в том числе в целях модернизации производства;</w:t>
      </w:r>
      <w:bookmarkEnd w:id="280"/>
    </w:p>
    <w:p w:rsidR="003F7F7D" w:rsidRPr="003F7F7D" w:rsidRDefault="003F7F7D" w:rsidP="003F7F7D">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условия и охрана труда;</w:t>
      </w:r>
    </w:p>
    <w:p w:rsidR="003F7F7D" w:rsidRPr="003F7F7D" w:rsidRDefault="003F7F7D" w:rsidP="003F7F7D">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развитие социального партнерства, в том числе участие работников в управлении организацией;</w:t>
      </w:r>
    </w:p>
    <w:p w:rsidR="003F7F7D" w:rsidRPr="003F7F7D" w:rsidRDefault="003F7F7D" w:rsidP="003F7F7D">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81" w:name="sub_46029"/>
      <w:r w:rsidRPr="003F7F7D">
        <w:rPr>
          <w:rFonts w:ascii="Arial" w:eastAsia="Times New Roman" w:hAnsi="Arial" w:cs="Arial"/>
          <w:color w:val="000000" w:themeColor="text1"/>
          <w:sz w:val="21"/>
          <w:szCs w:val="21"/>
          <w:lang w:eastAsia="ru-RU"/>
        </w:rPr>
        <w:t>дополнительное пенсионное страхование;</w:t>
      </w:r>
      <w:bookmarkEnd w:id="281"/>
    </w:p>
    <w:p w:rsidR="003F7F7D" w:rsidRPr="003F7F7D" w:rsidRDefault="003F7F7D" w:rsidP="003F7F7D">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другие вопросы, определенные сторонами.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82" w:name="sub_4701"/>
      <w:r w:rsidRPr="003F7F7D">
        <w:rPr>
          <w:rFonts w:ascii="Arial" w:eastAsia="Times New Roman" w:hAnsi="Arial" w:cs="Arial"/>
          <w:color w:val="000000" w:themeColor="text1"/>
          <w:sz w:val="21"/>
          <w:szCs w:val="21"/>
          <w:lang w:eastAsia="ru-RU"/>
        </w:rPr>
        <w:t>Проект соглашения разрабатывается в ходе коллективных переговоров.</w:t>
      </w:r>
      <w:bookmarkEnd w:id="282"/>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83" w:name="sub_4702"/>
      <w:r w:rsidRPr="003F7F7D">
        <w:rPr>
          <w:rFonts w:ascii="Arial" w:eastAsia="Times New Roman" w:hAnsi="Arial" w:cs="Arial"/>
          <w:color w:val="000000" w:themeColor="text1"/>
          <w:sz w:val="21"/>
          <w:szCs w:val="21"/>
          <w:lang w:eastAsia="ru-RU"/>
        </w:rP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bookmarkEnd w:id="283"/>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84" w:name="sub_4703"/>
      <w:r w:rsidRPr="003F7F7D">
        <w:rPr>
          <w:rFonts w:ascii="Arial" w:eastAsia="Times New Roman" w:hAnsi="Arial" w:cs="Arial"/>
          <w:color w:val="000000" w:themeColor="text1"/>
          <w:sz w:val="21"/>
          <w:szCs w:val="21"/>
          <w:lang w:eastAsia="ru-RU"/>
        </w:rPr>
        <w:t>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w:t>
      </w:r>
      <w:r w:rsidRPr="003F7F7D">
        <w:rPr>
          <w:rFonts w:ascii="Arial" w:eastAsia="Times New Roman" w:hAnsi="Arial" w:cs="Arial"/>
          <w:color w:val="000000" w:themeColor="text1"/>
          <w:sz w:val="21"/>
          <w:lang w:eastAsia="ru-RU"/>
        </w:rPr>
        <w:t> </w:t>
      </w:r>
      <w:bookmarkEnd w:id="284"/>
      <w:r w:rsidR="00DC2744" w:rsidRPr="003F7F7D">
        <w:rPr>
          <w:rFonts w:ascii="Arial" w:eastAsia="Times New Roman" w:hAnsi="Arial" w:cs="Arial"/>
          <w:color w:val="000000" w:themeColor="text1"/>
          <w:sz w:val="21"/>
          <w:szCs w:val="21"/>
          <w:lang w:eastAsia="ru-RU"/>
        </w:rPr>
        <w:fldChar w:fldCharType="begin"/>
      </w:r>
      <w:r w:rsidRPr="003F7F7D">
        <w:rPr>
          <w:rFonts w:ascii="Arial" w:eastAsia="Times New Roman" w:hAnsi="Arial" w:cs="Arial"/>
          <w:color w:val="000000" w:themeColor="text1"/>
          <w:sz w:val="21"/>
          <w:szCs w:val="21"/>
          <w:lang w:eastAsia="ru-RU"/>
        </w:rPr>
        <w:instrText xml:space="preserve"> HYPERLINK "http://ivo.garant.ru/document?id=12012604&amp;sub=192" </w:instrText>
      </w:r>
      <w:r w:rsidR="00DC2744" w:rsidRPr="003F7F7D">
        <w:rPr>
          <w:rFonts w:ascii="Arial" w:eastAsia="Times New Roman" w:hAnsi="Arial" w:cs="Arial"/>
          <w:color w:val="000000" w:themeColor="text1"/>
          <w:sz w:val="21"/>
          <w:szCs w:val="21"/>
          <w:lang w:eastAsia="ru-RU"/>
        </w:rPr>
        <w:fldChar w:fldCharType="separate"/>
      </w:r>
      <w:r w:rsidRPr="003F7F7D">
        <w:rPr>
          <w:rFonts w:ascii="Arial" w:eastAsia="Times New Roman" w:hAnsi="Arial" w:cs="Arial"/>
          <w:color w:val="000000" w:themeColor="text1"/>
          <w:sz w:val="21"/>
          <w:lang w:eastAsia="ru-RU"/>
        </w:rPr>
        <w:t>до внесения</w:t>
      </w:r>
      <w:r w:rsidR="00DC2744" w:rsidRPr="003F7F7D">
        <w:rPr>
          <w:rFonts w:ascii="Arial" w:eastAsia="Times New Roman" w:hAnsi="Arial" w:cs="Arial"/>
          <w:color w:val="000000" w:themeColor="text1"/>
          <w:sz w:val="21"/>
          <w:szCs w:val="21"/>
          <w:lang w:eastAsia="ru-RU"/>
        </w:rPr>
        <w:fldChar w:fldCharType="end"/>
      </w:r>
      <w:r w:rsidRPr="003F7F7D">
        <w:rPr>
          <w:rFonts w:ascii="Arial" w:eastAsia="Times New Roman" w:hAnsi="Arial" w:cs="Arial"/>
          <w:color w:val="000000" w:themeColor="text1"/>
          <w:sz w:val="21"/>
          <w:lang w:eastAsia="ru-RU"/>
        </w:rPr>
        <w:t> </w:t>
      </w:r>
      <w:r w:rsidRPr="003F7F7D">
        <w:rPr>
          <w:rFonts w:ascii="Arial" w:eastAsia="Times New Roman" w:hAnsi="Arial" w:cs="Arial"/>
          <w:color w:val="000000" w:themeColor="text1"/>
          <w:sz w:val="21"/>
          <w:szCs w:val="21"/>
          <w:lang w:eastAsia="ru-RU"/>
        </w:rPr>
        <w:t>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85" w:name="sub_4704"/>
      <w:r w:rsidRPr="003F7F7D">
        <w:rPr>
          <w:rFonts w:ascii="Arial" w:eastAsia="Times New Roman" w:hAnsi="Arial" w:cs="Arial"/>
          <w:color w:val="000000" w:themeColor="text1"/>
          <w:sz w:val="21"/>
          <w:szCs w:val="21"/>
          <w:lang w:eastAsia="ru-RU"/>
        </w:rP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bookmarkEnd w:id="285"/>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86" w:name="sub_4705"/>
      <w:r w:rsidRPr="003F7F7D">
        <w:rPr>
          <w:rFonts w:ascii="Arial" w:eastAsia="Times New Roman" w:hAnsi="Arial" w:cs="Arial"/>
          <w:color w:val="000000" w:themeColor="text1"/>
          <w:sz w:val="21"/>
          <w:szCs w:val="21"/>
          <w:lang w:eastAsia="ru-RU"/>
        </w:rP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bookmarkEnd w:id="28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87" w:name="sub_47061"/>
      <w:r w:rsidRPr="003F7F7D">
        <w:rPr>
          <w:rFonts w:ascii="Arial" w:eastAsia="Times New Roman" w:hAnsi="Arial" w:cs="Arial"/>
          <w:color w:val="000000" w:themeColor="text1"/>
          <w:sz w:val="21"/>
          <w:szCs w:val="21"/>
          <w:lang w:eastAsia="ru-RU"/>
        </w:rPr>
        <w:t xml:space="preserve">При </w:t>
      </w:r>
      <w:proofErr w:type="spellStart"/>
      <w:r w:rsidRPr="003F7F7D">
        <w:rPr>
          <w:rFonts w:ascii="Arial" w:eastAsia="Times New Roman" w:hAnsi="Arial" w:cs="Arial"/>
          <w:color w:val="000000" w:themeColor="text1"/>
          <w:sz w:val="21"/>
          <w:szCs w:val="21"/>
          <w:lang w:eastAsia="ru-RU"/>
        </w:rPr>
        <w:t>недостижении</w:t>
      </w:r>
      <w:proofErr w:type="spellEnd"/>
      <w:r w:rsidRPr="003F7F7D">
        <w:rPr>
          <w:rFonts w:ascii="Arial" w:eastAsia="Times New Roman" w:hAnsi="Arial" w:cs="Arial"/>
          <w:color w:val="000000" w:themeColor="text1"/>
          <w:sz w:val="21"/>
          <w:szCs w:val="21"/>
          <w:lang w:eastAsia="ru-RU"/>
        </w:rPr>
        <w:t xml:space="preserve">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bookmarkEnd w:id="28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88" w:name="sub_4707"/>
      <w:r w:rsidRPr="003F7F7D">
        <w:rPr>
          <w:rFonts w:ascii="Arial" w:eastAsia="Times New Roman" w:hAnsi="Arial" w:cs="Arial"/>
          <w:color w:val="000000" w:themeColor="text1"/>
          <w:sz w:val="21"/>
          <w:szCs w:val="21"/>
          <w:lang w:eastAsia="ru-RU"/>
        </w:rPr>
        <w:lastRenderedPageBreak/>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bookmarkEnd w:id="288"/>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89" w:name="sub_4706"/>
      <w:r w:rsidRPr="003F7F7D">
        <w:rPr>
          <w:rFonts w:ascii="Arial" w:eastAsia="Times New Roman" w:hAnsi="Arial" w:cs="Arial"/>
          <w:color w:val="000000" w:themeColor="text1"/>
          <w:sz w:val="21"/>
          <w:szCs w:val="21"/>
          <w:lang w:eastAsia="ru-RU"/>
        </w:rPr>
        <w:t>Соглашение подписывается представителями сторон.</w:t>
      </w:r>
      <w:bookmarkEnd w:id="28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90" w:name="sub_4801"/>
      <w:r w:rsidRPr="003F7F7D">
        <w:rPr>
          <w:rFonts w:ascii="Arial" w:eastAsia="Times New Roman" w:hAnsi="Arial" w:cs="Arial"/>
          <w:color w:val="000000" w:themeColor="text1"/>
          <w:sz w:val="21"/>
          <w:szCs w:val="21"/>
          <w:lang w:eastAsia="ru-RU"/>
        </w:rPr>
        <w:t>Соглашение вступает в силу со дня его подписания сторонами либо со дня, установленного соглашением.</w:t>
      </w:r>
      <w:bookmarkEnd w:id="29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91" w:name="sub_4802"/>
      <w:r w:rsidRPr="003F7F7D">
        <w:rPr>
          <w:rFonts w:ascii="Arial" w:eastAsia="Times New Roman" w:hAnsi="Arial" w:cs="Arial"/>
          <w:color w:val="000000" w:themeColor="text1"/>
          <w:sz w:val="21"/>
          <w:szCs w:val="21"/>
          <w:lang w:eastAsia="ru-RU"/>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bookmarkEnd w:id="291"/>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92" w:name="sub_4803"/>
      <w:r w:rsidRPr="003F7F7D">
        <w:rPr>
          <w:rFonts w:ascii="Arial" w:eastAsia="Times New Roman" w:hAnsi="Arial" w:cs="Arial"/>
          <w:color w:val="000000" w:themeColor="text1"/>
          <w:sz w:val="21"/>
          <w:szCs w:val="21"/>
          <w:lang w:eastAsia="ru-RU"/>
        </w:rPr>
        <w:t>Соглашение действует в отношении:</w:t>
      </w:r>
      <w:bookmarkEnd w:id="292"/>
    </w:p>
    <w:p w:rsidR="003F7F7D" w:rsidRPr="003F7F7D" w:rsidRDefault="003F7F7D" w:rsidP="003F7F7D">
      <w:pPr>
        <w:numPr>
          <w:ilvl w:val="0"/>
          <w:numId w:val="2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93" w:name="sub_48004"/>
      <w:r w:rsidRPr="003F7F7D">
        <w:rPr>
          <w:rFonts w:ascii="Arial" w:eastAsia="Times New Roman" w:hAnsi="Arial" w:cs="Arial"/>
          <w:color w:val="000000" w:themeColor="text1"/>
          <w:sz w:val="21"/>
          <w:szCs w:val="21"/>
          <w:lang w:eastAsia="ru-RU"/>
        </w:rP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bookmarkEnd w:id="293"/>
    </w:p>
    <w:p w:rsidR="003F7F7D" w:rsidRPr="003F7F7D" w:rsidRDefault="003F7F7D" w:rsidP="003F7F7D">
      <w:pPr>
        <w:numPr>
          <w:ilvl w:val="0"/>
          <w:numId w:val="2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3F7F7D" w:rsidRPr="003F7F7D" w:rsidRDefault="003F7F7D" w:rsidP="003F7F7D">
      <w:pPr>
        <w:numPr>
          <w:ilvl w:val="0"/>
          <w:numId w:val="2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xml:space="preserve">органов государственной власти и органов местного </w:t>
      </w:r>
      <w:proofErr w:type="gramStart"/>
      <w:r w:rsidRPr="003F7F7D">
        <w:rPr>
          <w:rFonts w:ascii="Arial" w:eastAsia="Times New Roman" w:hAnsi="Arial" w:cs="Arial"/>
          <w:color w:val="000000" w:themeColor="text1"/>
          <w:sz w:val="21"/>
          <w:szCs w:val="21"/>
          <w:lang w:eastAsia="ru-RU"/>
        </w:rPr>
        <w:t>самоуправления</w:t>
      </w:r>
      <w:proofErr w:type="gramEnd"/>
      <w:r w:rsidRPr="003F7F7D">
        <w:rPr>
          <w:rFonts w:ascii="Arial" w:eastAsia="Times New Roman" w:hAnsi="Arial" w:cs="Arial"/>
          <w:color w:val="000000" w:themeColor="text1"/>
          <w:sz w:val="21"/>
          <w:szCs w:val="21"/>
          <w:lang w:eastAsia="ru-RU"/>
        </w:rPr>
        <w:t xml:space="preserve"> в пределах взятых ими на себя обязательств.</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94" w:name="sub_4804"/>
      <w:r w:rsidRPr="003F7F7D">
        <w:rPr>
          <w:rFonts w:ascii="Arial" w:eastAsia="Times New Roman" w:hAnsi="Arial" w:cs="Arial"/>
          <w:color w:val="000000" w:themeColor="text1"/>
          <w:sz w:val="21"/>
          <w:szCs w:val="21"/>
          <w:lang w:eastAsia="ru-RU"/>
        </w:rP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w:t>
      </w:r>
      <w:bookmarkEnd w:id="29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w:t>
      </w:r>
      <w:bookmarkStart w:id="295" w:name="sub_48005"/>
      <w:bookmarkEnd w:id="295"/>
      <w:r w:rsidRPr="003F7F7D">
        <w:rPr>
          <w:rFonts w:ascii="Arial" w:eastAsia="Times New Roman" w:hAnsi="Arial" w:cs="Arial"/>
          <w:color w:val="000000" w:themeColor="text1"/>
          <w:sz w:val="21"/>
          <w:szCs w:val="21"/>
          <w:lang w:eastAsia="ru-RU"/>
        </w:rPr>
        <w:t>Соглашение действует в отношении всех работников, состоящих в трудовых отношениях с работодателями, указанными в ТКРФ.</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96" w:name="sub_4805"/>
      <w:r w:rsidRPr="003F7F7D">
        <w:rPr>
          <w:rFonts w:ascii="Arial" w:eastAsia="Times New Roman" w:hAnsi="Arial" w:cs="Arial"/>
          <w:color w:val="000000" w:themeColor="text1"/>
          <w:sz w:val="21"/>
          <w:szCs w:val="21"/>
          <w:lang w:eastAsia="ru-RU"/>
        </w:rP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bookmarkEnd w:id="29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97" w:name="sub_48007"/>
      <w:proofErr w:type="gramStart"/>
      <w:r w:rsidRPr="003F7F7D">
        <w:rPr>
          <w:rFonts w:ascii="Arial" w:eastAsia="Times New Roman" w:hAnsi="Arial" w:cs="Arial"/>
          <w:color w:val="000000" w:themeColor="text1"/>
          <w:sz w:val="21"/>
          <w:szCs w:val="21"/>
          <w:lang w:eastAsia="ru-RU"/>
        </w:rP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w:t>
      </w:r>
      <w:proofErr w:type="gramEnd"/>
      <w:r w:rsidRPr="003F7F7D">
        <w:rPr>
          <w:rFonts w:ascii="Arial" w:eastAsia="Times New Roman" w:hAnsi="Arial" w:cs="Arial"/>
          <w:color w:val="000000" w:themeColor="text1"/>
          <w:sz w:val="21"/>
          <w:szCs w:val="21"/>
          <w:lang w:eastAsia="ru-RU"/>
        </w:rPr>
        <w:t xml:space="preserve">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bookmarkEnd w:id="29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98" w:name="sub_486"/>
      <w:r w:rsidRPr="003F7F7D">
        <w:rPr>
          <w:rFonts w:ascii="Arial" w:eastAsia="Times New Roman" w:hAnsi="Arial" w:cs="Arial"/>
          <w:color w:val="000000" w:themeColor="text1"/>
          <w:sz w:val="21"/>
          <w:szCs w:val="21"/>
          <w:lang w:eastAsia="ru-RU"/>
        </w:rPr>
        <w:lastRenderedPageBreak/>
        <w:t>По предложению сторон заключенного на федеральном уровне</w:t>
      </w:r>
      <w:r w:rsidRPr="003F7F7D">
        <w:rPr>
          <w:rFonts w:ascii="Arial" w:eastAsia="Times New Roman" w:hAnsi="Arial" w:cs="Arial"/>
          <w:color w:val="000000" w:themeColor="text1"/>
          <w:sz w:val="21"/>
          <w:lang w:eastAsia="ru-RU"/>
        </w:rPr>
        <w:t> </w:t>
      </w:r>
      <w:bookmarkEnd w:id="298"/>
      <w:r w:rsidRPr="003F7F7D">
        <w:rPr>
          <w:rFonts w:ascii="Arial" w:eastAsia="Times New Roman" w:hAnsi="Arial" w:cs="Arial"/>
          <w:color w:val="000000" w:themeColor="text1"/>
          <w:sz w:val="21"/>
          <w:szCs w:val="21"/>
          <w:lang w:eastAsia="ru-RU"/>
        </w:rPr>
        <w:t>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w:t>
      </w:r>
      <w:proofErr w:type="gramStart"/>
      <w:r w:rsidRPr="003F7F7D">
        <w:rPr>
          <w:rFonts w:ascii="Arial" w:eastAsia="Times New Roman" w:hAnsi="Arial" w:cs="Arial"/>
          <w:color w:val="000000" w:themeColor="text1"/>
          <w:sz w:val="21"/>
          <w:szCs w:val="21"/>
          <w:lang w:eastAsia="ru-RU"/>
        </w:rPr>
        <w:t>и</w:t>
      </w:r>
      <w:proofErr w:type="gramEnd"/>
      <w:r w:rsidRPr="003F7F7D">
        <w:rPr>
          <w:rFonts w:ascii="Arial" w:eastAsia="Times New Roman" w:hAnsi="Arial" w:cs="Arial"/>
          <w:color w:val="000000" w:themeColor="text1"/>
          <w:sz w:val="21"/>
          <w:szCs w:val="21"/>
          <w:lang w:eastAsia="ru-RU"/>
        </w:rPr>
        <w:t xml:space="preserve">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99" w:name="sub_4807"/>
      <w:proofErr w:type="gramStart"/>
      <w:r w:rsidRPr="003F7F7D">
        <w:rPr>
          <w:rFonts w:ascii="Arial" w:eastAsia="Times New Roman" w:hAnsi="Arial" w:cs="Arial"/>
          <w:color w:val="000000" w:themeColor="text1"/>
          <w:sz w:val="21"/>
          <w:szCs w:val="21"/>
          <w:lang w:eastAsia="ru-RU"/>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w:t>
      </w:r>
      <w:proofErr w:type="gramEnd"/>
      <w:r w:rsidRPr="003F7F7D">
        <w:rPr>
          <w:rFonts w:ascii="Arial" w:eastAsia="Times New Roman" w:hAnsi="Arial" w:cs="Arial"/>
          <w:color w:val="000000" w:themeColor="text1"/>
          <w:sz w:val="21"/>
          <w:szCs w:val="21"/>
          <w:lang w:eastAsia="ru-RU"/>
        </w:rPr>
        <w:t xml:space="preserve">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bookmarkEnd w:id="299"/>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00" w:name="sub_4809"/>
      <w:r w:rsidRPr="003F7F7D">
        <w:rPr>
          <w:rFonts w:ascii="Arial" w:eastAsia="Times New Roman" w:hAnsi="Arial" w:cs="Arial"/>
          <w:color w:val="000000" w:themeColor="text1"/>
          <w:sz w:val="21"/>
          <w:szCs w:val="21"/>
          <w:lang w:eastAsia="ru-RU"/>
        </w:rP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bookmarkEnd w:id="300"/>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01" w:name="sub_4808"/>
      <w:bookmarkEnd w:id="301"/>
      <w:r w:rsidRPr="003F7F7D">
        <w:rPr>
          <w:rFonts w:ascii="Arial" w:eastAsia="Times New Roman" w:hAnsi="Arial" w:cs="Arial"/>
          <w:color w:val="000000" w:themeColor="text1"/>
          <w:sz w:val="21"/>
          <w:szCs w:val="21"/>
          <w:lang w:eastAsia="ru-RU"/>
        </w:rPr>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02" w:name="sub_4901"/>
      <w:r w:rsidRPr="003F7F7D">
        <w:rPr>
          <w:rFonts w:ascii="Arial" w:eastAsia="Times New Roman" w:hAnsi="Arial" w:cs="Arial"/>
          <w:color w:val="000000" w:themeColor="text1"/>
          <w:sz w:val="21"/>
          <w:szCs w:val="21"/>
          <w:lang w:eastAsia="ru-RU"/>
        </w:rPr>
        <w:t>Изменение и дополнение соглашения производятся в порядке, установленном Трудовым</w:t>
      </w:r>
      <w:r w:rsidRPr="003F7F7D">
        <w:rPr>
          <w:rFonts w:ascii="Arial" w:eastAsia="Times New Roman" w:hAnsi="Arial" w:cs="Arial"/>
          <w:color w:val="000000" w:themeColor="text1"/>
          <w:sz w:val="21"/>
          <w:lang w:eastAsia="ru-RU"/>
        </w:rPr>
        <w:t> </w:t>
      </w:r>
      <w:bookmarkEnd w:id="302"/>
      <w:r w:rsidRPr="003F7F7D">
        <w:rPr>
          <w:rFonts w:ascii="Arial" w:eastAsia="Times New Roman" w:hAnsi="Arial" w:cs="Arial"/>
          <w:color w:val="000000" w:themeColor="text1"/>
          <w:sz w:val="21"/>
          <w:szCs w:val="21"/>
          <w:lang w:eastAsia="ru-RU"/>
        </w:rPr>
        <w:t>Кодексом для заключения соглашения, либо в порядке, установленном соглашением.</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03" w:name="sub_5001"/>
      <w:r w:rsidRPr="003F7F7D">
        <w:rPr>
          <w:rFonts w:ascii="Arial" w:eastAsia="Times New Roman" w:hAnsi="Arial" w:cs="Arial"/>
          <w:color w:val="000000" w:themeColor="text1"/>
          <w:sz w:val="21"/>
          <w:szCs w:val="21"/>
          <w:lang w:eastAsia="ru-RU"/>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w:t>
      </w:r>
      <w:proofErr w:type="spellStart"/>
      <w:r w:rsidRPr="003F7F7D">
        <w:rPr>
          <w:rFonts w:ascii="Arial" w:eastAsia="Times New Roman" w:hAnsi="Arial" w:cs="Arial"/>
          <w:color w:val="000000" w:themeColor="text1"/>
          <w:sz w:val="21"/>
          <w:szCs w:val="21"/>
          <w:lang w:eastAsia="ru-RU"/>
        </w:rPr>
        <w:t>регистрируются</w:t>
      </w:r>
      <w:bookmarkEnd w:id="303"/>
      <w:r w:rsidRPr="003F7F7D">
        <w:rPr>
          <w:rFonts w:ascii="Arial" w:eastAsia="Times New Roman" w:hAnsi="Arial" w:cs="Arial"/>
          <w:color w:val="000000" w:themeColor="text1"/>
          <w:sz w:val="21"/>
          <w:szCs w:val="21"/>
          <w:lang w:eastAsia="ru-RU"/>
        </w:rPr>
        <w:t>федеральным</w:t>
      </w:r>
      <w:proofErr w:type="spellEnd"/>
      <w:r w:rsidRPr="003F7F7D">
        <w:rPr>
          <w:rFonts w:ascii="Arial" w:eastAsia="Times New Roman" w:hAnsi="Arial" w:cs="Arial"/>
          <w:color w:val="000000" w:themeColor="text1"/>
          <w:sz w:val="21"/>
          <w:szCs w:val="21"/>
          <w:lang w:eastAsia="ru-RU"/>
        </w:rPr>
        <w:t xml:space="preserve">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w:t>
      </w:r>
      <w:r w:rsidRPr="003F7F7D">
        <w:rPr>
          <w:rFonts w:ascii="Arial" w:eastAsia="Times New Roman" w:hAnsi="Arial" w:cs="Arial"/>
          <w:color w:val="000000" w:themeColor="text1"/>
          <w:sz w:val="21"/>
          <w:szCs w:val="21"/>
          <w:lang w:eastAsia="ru-RU"/>
        </w:rPr>
        <w:lastRenderedPageBreak/>
        <w:t>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04" w:name="sub_50002"/>
      <w:r w:rsidRPr="003F7F7D">
        <w:rPr>
          <w:rFonts w:ascii="Arial" w:eastAsia="Times New Roman" w:hAnsi="Arial" w:cs="Arial"/>
          <w:color w:val="000000" w:themeColor="text1"/>
          <w:sz w:val="21"/>
          <w:szCs w:val="21"/>
          <w:lang w:eastAsia="ru-RU"/>
        </w:rPr>
        <w:t>Вступление коллективного договора, соглашения в силу не зависит от факта их уведомительной регистрации.</w:t>
      </w:r>
      <w:bookmarkEnd w:id="304"/>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05" w:name="sub_503"/>
      <w:r w:rsidRPr="003F7F7D">
        <w:rPr>
          <w:rFonts w:ascii="Arial" w:eastAsia="Times New Roman" w:hAnsi="Arial" w:cs="Arial"/>
          <w:color w:val="000000" w:themeColor="text1"/>
          <w:sz w:val="21"/>
          <w:szCs w:val="21"/>
          <w:lang w:eastAsia="ru-RU"/>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bookmarkEnd w:id="305"/>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06" w:name="sub_5101"/>
      <w:proofErr w:type="gramStart"/>
      <w:r w:rsidRPr="003F7F7D">
        <w:rPr>
          <w:rFonts w:ascii="Arial" w:eastAsia="Times New Roman" w:hAnsi="Arial" w:cs="Arial"/>
          <w:color w:val="000000" w:themeColor="text1"/>
          <w:sz w:val="21"/>
          <w:szCs w:val="21"/>
          <w:lang w:eastAsia="ru-RU"/>
        </w:rPr>
        <w:t>Контроль за</w:t>
      </w:r>
      <w:proofErr w:type="gramEnd"/>
      <w:r w:rsidRPr="003F7F7D">
        <w:rPr>
          <w:rFonts w:ascii="Arial" w:eastAsia="Times New Roman" w:hAnsi="Arial" w:cs="Arial"/>
          <w:color w:val="000000" w:themeColor="text1"/>
          <w:sz w:val="21"/>
          <w:szCs w:val="21"/>
          <w:lang w:eastAsia="ru-RU"/>
        </w:rPr>
        <w:t xml:space="preserve">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bookmarkEnd w:id="306"/>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07" w:name="sub_5102"/>
      <w:r w:rsidRPr="003F7F7D">
        <w:rPr>
          <w:rFonts w:ascii="Arial" w:eastAsia="Times New Roman" w:hAnsi="Arial" w:cs="Arial"/>
          <w:color w:val="000000" w:themeColor="text1"/>
          <w:sz w:val="21"/>
          <w:szCs w:val="21"/>
          <w:lang w:eastAsia="ru-RU"/>
        </w:rP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bookmarkEnd w:id="307"/>
    </w:p>
    <w:p w:rsidR="003F7F7D" w:rsidRPr="003F7F7D" w:rsidRDefault="003F7F7D" w:rsidP="003F7F7D">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 </w:t>
      </w:r>
    </w:p>
    <w:p w:rsidR="003F7F7D" w:rsidRPr="003F7F7D" w:rsidRDefault="003F7F7D" w:rsidP="003F7F7D">
      <w:pPr>
        <w:pBdr>
          <w:bottom w:val="single" w:sz="6" w:space="1" w:color="auto"/>
        </w:pBdr>
        <w:spacing w:after="0" w:line="240" w:lineRule="auto"/>
        <w:jc w:val="center"/>
        <w:rPr>
          <w:rFonts w:ascii="Arial" w:eastAsia="Times New Roman" w:hAnsi="Arial" w:cs="Arial"/>
          <w:vanish/>
          <w:color w:val="000000" w:themeColor="text1"/>
          <w:sz w:val="16"/>
          <w:szCs w:val="16"/>
          <w:lang w:eastAsia="ru-RU"/>
        </w:rPr>
      </w:pPr>
      <w:r w:rsidRPr="003F7F7D">
        <w:rPr>
          <w:rFonts w:ascii="Arial" w:eastAsia="Times New Roman" w:hAnsi="Arial" w:cs="Arial"/>
          <w:vanish/>
          <w:color w:val="000000" w:themeColor="text1"/>
          <w:sz w:val="16"/>
          <w:szCs w:val="16"/>
          <w:lang w:eastAsia="ru-RU"/>
        </w:rPr>
        <w:t>Начало формы</w:t>
      </w:r>
    </w:p>
    <w:p w:rsidR="003F7F7D" w:rsidRPr="003F7F7D" w:rsidRDefault="003F7F7D" w:rsidP="003F7F7D">
      <w:pPr>
        <w:shd w:val="clear" w:color="auto" w:fill="FFFFFF"/>
        <w:spacing w:after="0" w:line="315" w:lineRule="atLeast"/>
        <w:rPr>
          <w:rFonts w:ascii="Arial" w:eastAsia="Times New Roman" w:hAnsi="Arial" w:cs="Arial"/>
          <w:color w:val="000000" w:themeColor="text1"/>
          <w:sz w:val="21"/>
          <w:szCs w:val="21"/>
          <w:lang w:eastAsia="ru-RU"/>
        </w:rPr>
      </w:pPr>
      <w:r w:rsidRPr="003F7F7D">
        <w:rPr>
          <w:rFonts w:ascii="Arial" w:eastAsia="Times New Roman" w:hAnsi="Arial" w:cs="Arial"/>
          <w:color w:val="000000" w:themeColor="text1"/>
          <w:sz w:val="21"/>
          <w:szCs w:val="21"/>
          <w:lang w:eastAsia="ru-RU"/>
        </w:rPr>
        <w:t>Конец лекции.</w:t>
      </w:r>
    </w:p>
    <w:p w:rsidR="003F7F7D" w:rsidRPr="003F7F7D" w:rsidRDefault="003F7F7D" w:rsidP="003F7F7D">
      <w:pPr>
        <w:pBdr>
          <w:top w:val="single" w:sz="6" w:space="1" w:color="auto"/>
        </w:pBdr>
        <w:spacing w:after="0" w:line="240" w:lineRule="auto"/>
        <w:jc w:val="center"/>
        <w:rPr>
          <w:rFonts w:ascii="Arial" w:eastAsia="Times New Roman" w:hAnsi="Arial" w:cs="Arial"/>
          <w:vanish/>
          <w:sz w:val="16"/>
          <w:szCs w:val="16"/>
          <w:lang w:eastAsia="ru-RU"/>
        </w:rPr>
      </w:pPr>
      <w:r w:rsidRPr="003F7F7D">
        <w:rPr>
          <w:rFonts w:ascii="Arial" w:eastAsia="Times New Roman" w:hAnsi="Arial" w:cs="Arial"/>
          <w:vanish/>
          <w:sz w:val="16"/>
          <w:szCs w:val="16"/>
          <w:lang w:eastAsia="ru-RU"/>
        </w:rPr>
        <w:t>Конец формы</w:t>
      </w:r>
    </w:p>
    <w:p w:rsidR="00C237AD" w:rsidRDefault="00DC2744" w:rsidP="003F7F7D">
      <w:hyperlink r:id="rId5" w:history="1">
        <w:r w:rsidR="003F7F7D" w:rsidRPr="003F7F7D">
          <w:rPr>
            <w:rFonts w:ascii="Arial" w:eastAsia="Times New Roman" w:hAnsi="Arial" w:cs="Arial"/>
            <w:color w:val="555555"/>
            <w:sz w:val="21"/>
            <w:szCs w:val="21"/>
            <w:bdr w:val="single" w:sz="6" w:space="0" w:color="DDDDDD" w:frame="1"/>
            <w:shd w:val="clear" w:color="auto" w:fill="FFFFFF"/>
            <w:lang w:eastAsia="ru-RU"/>
          </w:rPr>
          <w:br/>
        </w:r>
      </w:hyperlink>
    </w:p>
    <w:sectPr w:rsidR="00C237AD" w:rsidSect="00A35FBA">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AA8"/>
    <w:multiLevelType w:val="multilevel"/>
    <w:tmpl w:val="3FAE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51A62"/>
    <w:multiLevelType w:val="multilevel"/>
    <w:tmpl w:val="CE1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32BD9"/>
    <w:multiLevelType w:val="multilevel"/>
    <w:tmpl w:val="B518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56155"/>
    <w:multiLevelType w:val="multilevel"/>
    <w:tmpl w:val="8C74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12B70"/>
    <w:multiLevelType w:val="multilevel"/>
    <w:tmpl w:val="4E04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35086"/>
    <w:multiLevelType w:val="multilevel"/>
    <w:tmpl w:val="D53C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840BA9"/>
    <w:multiLevelType w:val="multilevel"/>
    <w:tmpl w:val="1BA4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C66CD"/>
    <w:multiLevelType w:val="multilevel"/>
    <w:tmpl w:val="283A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63352B"/>
    <w:multiLevelType w:val="multilevel"/>
    <w:tmpl w:val="017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A6A25"/>
    <w:multiLevelType w:val="multilevel"/>
    <w:tmpl w:val="CE2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706E24"/>
    <w:multiLevelType w:val="multilevel"/>
    <w:tmpl w:val="6774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713266"/>
    <w:multiLevelType w:val="multilevel"/>
    <w:tmpl w:val="6918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5F7F7D"/>
    <w:multiLevelType w:val="multilevel"/>
    <w:tmpl w:val="4CB4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ED7F1D"/>
    <w:multiLevelType w:val="multilevel"/>
    <w:tmpl w:val="A7E0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126341"/>
    <w:multiLevelType w:val="multilevel"/>
    <w:tmpl w:val="F550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820A91"/>
    <w:multiLevelType w:val="multilevel"/>
    <w:tmpl w:val="18E4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8B12A4"/>
    <w:multiLevelType w:val="multilevel"/>
    <w:tmpl w:val="7D24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525B9D"/>
    <w:multiLevelType w:val="multilevel"/>
    <w:tmpl w:val="BDFE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ED3564"/>
    <w:multiLevelType w:val="multilevel"/>
    <w:tmpl w:val="EB3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4C39AF"/>
    <w:multiLevelType w:val="multilevel"/>
    <w:tmpl w:val="40FE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0F65FA"/>
    <w:multiLevelType w:val="multilevel"/>
    <w:tmpl w:val="F958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A60661"/>
    <w:multiLevelType w:val="multilevel"/>
    <w:tmpl w:val="A8C4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205A2A"/>
    <w:multiLevelType w:val="multilevel"/>
    <w:tmpl w:val="A2C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C854E4"/>
    <w:multiLevelType w:val="multilevel"/>
    <w:tmpl w:val="095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D23811"/>
    <w:multiLevelType w:val="multilevel"/>
    <w:tmpl w:val="66DC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3"/>
  </w:num>
  <w:num w:numId="5">
    <w:abstractNumId w:val="13"/>
  </w:num>
  <w:num w:numId="6">
    <w:abstractNumId w:val="4"/>
  </w:num>
  <w:num w:numId="7">
    <w:abstractNumId w:val="21"/>
  </w:num>
  <w:num w:numId="8">
    <w:abstractNumId w:val="9"/>
  </w:num>
  <w:num w:numId="9">
    <w:abstractNumId w:val="19"/>
  </w:num>
  <w:num w:numId="10">
    <w:abstractNumId w:val="2"/>
  </w:num>
  <w:num w:numId="11">
    <w:abstractNumId w:val="14"/>
  </w:num>
  <w:num w:numId="12">
    <w:abstractNumId w:val="23"/>
  </w:num>
  <w:num w:numId="13">
    <w:abstractNumId w:val="17"/>
  </w:num>
  <w:num w:numId="14">
    <w:abstractNumId w:val="22"/>
  </w:num>
  <w:num w:numId="15">
    <w:abstractNumId w:val="1"/>
  </w:num>
  <w:num w:numId="16">
    <w:abstractNumId w:val="20"/>
  </w:num>
  <w:num w:numId="17">
    <w:abstractNumId w:val="12"/>
  </w:num>
  <w:num w:numId="18">
    <w:abstractNumId w:val="16"/>
  </w:num>
  <w:num w:numId="19">
    <w:abstractNumId w:val="15"/>
  </w:num>
  <w:num w:numId="20">
    <w:abstractNumId w:val="11"/>
  </w:num>
  <w:num w:numId="21">
    <w:abstractNumId w:val="24"/>
  </w:num>
  <w:num w:numId="22">
    <w:abstractNumId w:val="7"/>
  </w:num>
  <w:num w:numId="23">
    <w:abstractNumId w:val="6"/>
  </w:num>
  <w:num w:numId="24">
    <w:abstractNumId w:val="5"/>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7F7D"/>
    <w:rsid w:val="00332005"/>
    <w:rsid w:val="003543DE"/>
    <w:rsid w:val="003F7F7D"/>
    <w:rsid w:val="007023E3"/>
    <w:rsid w:val="00A35FBA"/>
    <w:rsid w:val="00BD1C6C"/>
    <w:rsid w:val="00C237AD"/>
    <w:rsid w:val="00D61CB8"/>
    <w:rsid w:val="00DC2744"/>
    <w:rsid w:val="00DC7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7AD"/>
  </w:style>
  <w:style w:type="paragraph" w:styleId="2">
    <w:name w:val="heading 2"/>
    <w:basedOn w:val="a"/>
    <w:link w:val="20"/>
    <w:uiPriority w:val="9"/>
    <w:qFormat/>
    <w:rsid w:val="003F7F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F7F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7F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F7F7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F7F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7F7D"/>
  </w:style>
  <w:style w:type="character" w:styleId="a4">
    <w:name w:val="Hyperlink"/>
    <w:basedOn w:val="a0"/>
    <w:uiPriority w:val="99"/>
    <w:semiHidden/>
    <w:unhideWhenUsed/>
    <w:rsid w:val="003F7F7D"/>
    <w:rPr>
      <w:color w:val="0000FF"/>
      <w:u w:val="single"/>
    </w:rPr>
  </w:style>
  <w:style w:type="paragraph" w:styleId="z-">
    <w:name w:val="HTML Top of Form"/>
    <w:basedOn w:val="a"/>
    <w:next w:val="a"/>
    <w:link w:val="z-0"/>
    <w:hidden/>
    <w:uiPriority w:val="99"/>
    <w:semiHidden/>
    <w:unhideWhenUsed/>
    <w:rsid w:val="003F7F7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F7F7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F7F7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F7F7D"/>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258364190">
      <w:bodyDiv w:val="1"/>
      <w:marLeft w:val="0"/>
      <w:marRight w:val="0"/>
      <w:marTop w:val="0"/>
      <w:marBottom w:val="0"/>
      <w:divBdr>
        <w:top w:val="none" w:sz="0" w:space="0" w:color="auto"/>
        <w:left w:val="none" w:sz="0" w:space="0" w:color="auto"/>
        <w:bottom w:val="none" w:sz="0" w:space="0" w:color="auto"/>
        <w:right w:val="none" w:sz="0" w:space="0" w:color="auto"/>
      </w:divBdr>
      <w:divsChild>
        <w:div w:id="2019696339">
          <w:marLeft w:val="0"/>
          <w:marRight w:val="0"/>
          <w:marTop w:val="750"/>
          <w:marBottom w:val="0"/>
          <w:divBdr>
            <w:top w:val="none" w:sz="0" w:space="0" w:color="auto"/>
            <w:left w:val="none" w:sz="0" w:space="0" w:color="auto"/>
            <w:bottom w:val="none" w:sz="0" w:space="0" w:color="auto"/>
            <w:right w:val="none" w:sz="0" w:space="0" w:color="auto"/>
          </w:divBdr>
          <w:divsChild>
            <w:div w:id="1517696087">
              <w:marLeft w:val="-225"/>
              <w:marRight w:val="-225"/>
              <w:marTop w:val="0"/>
              <w:marBottom w:val="0"/>
              <w:divBdr>
                <w:top w:val="none" w:sz="0" w:space="0" w:color="auto"/>
                <w:left w:val="none" w:sz="0" w:space="0" w:color="auto"/>
                <w:bottom w:val="none" w:sz="0" w:space="0" w:color="auto"/>
                <w:right w:val="none" w:sz="0" w:space="0" w:color="auto"/>
              </w:divBdr>
              <w:divsChild>
                <w:div w:id="299651640">
                  <w:marLeft w:val="0"/>
                  <w:marRight w:val="0"/>
                  <w:marTop w:val="0"/>
                  <w:marBottom w:val="0"/>
                  <w:divBdr>
                    <w:top w:val="none" w:sz="0" w:space="0" w:color="auto"/>
                    <w:left w:val="none" w:sz="0" w:space="0" w:color="auto"/>
                    <w:bottom w:val="none" w:sz="0" w:space="0" w:color="auto"/>
                    <w:right w:val="none" w:sz="0" w:space="0" w:color="auto"/>
                  </w:divBdr>
                  <w:divsChild>
                    <w:div w:id="232932187">
                      <w:marLeft w:val="0"/>
                      <w:marRight w:val="0"/>
                      <w:marTop w:val="0"/>
                      <w:marBottom w:val="0"/>
                      <w:divBdr>
                        <w:top w:val="single" w:sz="6" w:space="0" w:color="EEEEEE"/>
                        <w:left w:val="single" w:sz="6" w:space="0" w:color="EEEEEE"/>
                        <w:bottom w:val="single" w:sz="6" w:space="0" w:color="EEEEEE"/>
                        <w:right w:val="single" w:sz="6" w:space="0" w:color="EEEEEE"/>
                      </w:divBdr>
                      <w:divsChild>
                        <w:div w:id="1250656055">
                          <w:marLeft w:val="0"/>
                          <w:marRight w:val="0"/>
                          <w:marTop w:val="0"/>
                          <w:marBottom w:val="0"/>
                          <w:divBdr>
                            <w:top w:val="none" w:sz="0" w:space="0" w:color="auto"/>
                            <w:left w:val="none" w:sz="0" w:space="0" w:color="auto"/>
                            <w:bottom w:val="none" w:sz="0" w:space="0" w:color="auto"/>
                            <w:right w:val="none" w:sz="0" w:space="0" w:color="auto"/>
                          </w:divBdr>
                          <w:divsChild>
                            <w:div w:id="1076324296">
                              <w:marLeft w:val="0"/>
                              <w:marRight w:val="0"/>
                              <w:marTop w:val="0"/>
                              <w:marBottom w:val="0"/>
                              <w:divBdr>
                                <w:top w:val="none" w:sz="0" w:space="0" w:color="auto"/>
                                <w:left w:val="none" w:sz="0" w:space="0" w:color="auto"/>
                                <w:bottom w:val="none" w:sz="0" w:space="0" w:color="auto"/>
                                <w:right w:val="none" w:sz="0" w:space="0" w:color="auto"/>
                              </w:divBdr>
                              <w:divsChild>
                                <w:div w:id="1590891570">
                                  <w:marLeft w:val="0"/>
                                  <w:marRight w:val="0"/>
                                  <w:marTop w:val="0"/>
                                  <w:marBottom w:val="0"/>
                                  <w:divBdr>
                                    <w:top w:val="none" w:sz="0" w:space="0" w:color="auto"/>
                                    <w:left w:val="none" w:sz="0" w:space="0" w:color="auto"/>
                                    <w:bottom w:val="none" w:sz="0" w:space="0" w:color="auto"/>
                                    <w:right w:val="none" w:sz="0" w:space="0" w:color="auto"/>
                                  </w:divBdr>
                                  <w:divsChild>
                                    <w:div w:id="1623270212">
                                      <w:marLeft w:val="0"/>
                                      <w:marRight w:val="0"/>
                                      <w:marTop w:val="0"/>
                                      <w:marBottom w:val="0"/>
                                      <w:divBdr>
                                        <w:top w:val="none" w:sz="0" w:space="0" w:color="auto"/>
                                        <w:left w:val="none" w:sz="0" w:space="0" w:color="auto"/>
                                        <w:bottom w:val="none" w:sz="0" w:space="0" w:color="auto"/>
                                        <w:right w:val="none" w:sz="0" w:space="0" w:color="auto"/>
                                      </w:divBdr>
                                    </w:div>
                                    <w:div w:id="211188578">
                                      <w:marLeft w:val="0"/>
                                      <w:marRight w:val="0"/>
                                      <w:marTop w:val="0"/>
                                      <w:marBottom w:val="0"/>
                                      <w:divBdr>
                                        <w:top w:val="none" w:sz="0" w:space="0" w:color="auto"/>
                                        <w:left w:val="none" w:sz="0" w:space="0" w:color="auto"/>
                                        <w:bottom w:val="none" w:sz="0" w:space="0" w:color="auto"/>
                                        <w:right w:val="none" w:sz="0" w:space="0" w:color="auto"/>
                                      </w:divBdr>
                                    </w:div>
                                    <w:div w:id="895042210">
                                      <w:marLeft w:val="0"/>
                                      <w:marRight w:val="0"/>
                                      <w:marTop w:val="0"/>
                                      <w:marBottom w:val="0"/>
                                      <w:divBdr>
                                        <w:top w:val="none" w:sz="0" w:space="0" w:color="auto"/>
                                        <w:left w:val="none" w:sz="0" w:space="0" w:color="auto"/>
                                        <w:bottom w:val="none" w:sz="0" w:space="0" w:color="auto"/>
                                        <w:right w:val="none" w:sz="0" w:space="0" w:color="auto"/>
                                      </w:divBdr>
                                    </w:div>
                                    <w:div w:id="308748825">
                                      <w:marLeft w:val="0"/>
                                      <w:marRight w:val="0"/>
                                      <w:marTop w:val="0"/>
                                      <w:marBottom w:val="0"/>
                                      <w:divBdr>
                                        <w:top w:val="none" w:sz="0" w:space="0" w:color="auto"/>
                                        <w:left w:val="none" w:sz="0" w:space="0" w:color="auto"/>
                                        <w:bottom w:val="none" w:sz="0" w:space="0" w:color="auto"/>
                                        <w:right w:val="none" w:sz="0" w:space="0" w:color="auto"/>
                                      </w:divBdr>
                                    </w:div>
                                    <w:div w:id="140928554">
                                      <w:marLeft w:val="0"/>
                                      <w:marRight w:val="0"/>
                                      <w:marTop w:val="0"/>
                                      <w:marBottom w:val="0"/>
                                      <w:divBdr>
                                        <w:top w:val="none" w:sz="0" w:space="0" w:color="auto"/>
                                        <w:left w:val="none" w:sz="0" w:space="0" w:color="auto"/>
                                        <w:bottom w:val="none" w:sz="0" w:space="0" w:color="auto"/>
                                        <w:right w:val="none" w:sz="0" w:space="0" w:color="auto"/>
                                      </w:divBdr>
                                    </w:div>
                                    <w:div w:id="2130321533">
                                      <w:marLeft w:val="0"/>
                                      <w:marRight w:val="0"/>
                                      <w:marTop w:val="0"/>
                                      <w:marBottom w:val="0"/>
                                      <w:divBdr>
                                        <w:top w:val="none" w:sz="0" w:space="0" w:color="auto"/>
                                        <w:left w:val="none" w:sz="0" w:space="0" w:color="auto"/>
                                        <w:bottom w:val="none" w:sz="0" w:space="0" w:color="auto"/>
                                        <w:right w:val="none" w:sz="0" w:space="0" w:color="auto"/>
                                      </w:divBdr>
                                    </w:div>
                                    <w:div w:id="1763798745">
                                      <w:marLeft w:val="0"/>
                                      <w:marRight w:val="0"/>
                                      <w:marTop w:val="0"/>
                                      <w:marBottom w:val="0"/>
                                      <w:divBdr>
                                        <w:top w:val="none" w:sz="0" w:space="0" w:color="auto"/>
                                        <w:left w:val="none" w:sz="0" w:space="0" w:color="auto"/>
                                        <w:bottom w:val="none" w:sz="0" w:space="0" w:color="auto"/>
                                        <w:right w:val="none" w:sz="0" w:space="0" w:color="auto"/>
                                      </w:divBdr>
                                    </w:div>
                                    <w:div w:id="4695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70261">
                              <w:marLeft w:val="0"/>
                              <w:marRight w:val="0"/>
                              <w:marTop w:val="0"/>
                              <w:marBottom w:val="0"/>
                              <w:divBdr>
                                <w:top w:val="none" w:sz="0" w:space="0" w:color="auto"/>
                                <w:left w:val="none" w:sz="0" w:space="0" w:color="auto"/>
                                <w:bottom w:val="none" w:sz="0" w:space="0" w:color="auto"/>
                                <w:right w:val="none" w:sz="0" w:space="0" w:color="auto"/>
                              </w:divBdr>
                              <w:divsChild>
                                <w:div w:id="769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rp.su/do/course/view.php?id=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37</Pages>
  <Words>14641</Words>
  <Characters>83456</Characters>
  <Application>Microsoft Office Word</Application>
  <DocSecurity>0</DocSecurity>
  <Lines>695</Lines>
  <Paragraphs>195</Paragraphs>
  <ScaleCrop>false</ScaleCrop>
  <Company>SPecialiST RePack</Company>
  <LinksUpToDate>false</LinksUpToDate>
  <CharactersWithSpaces>97902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2021-03-30T06:46:00Z</dcterms:created>
  <dcterms:modified xsi:type="dcterms:W3CDTF">2021-04-12T07:52:00Z</dcterms:modified>
</cp:coreProperties>
</file>