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5" w:rsidRDefault="00134BFF" w:rsidP="00134B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134BFF" w:rsidRDefault="00134BFF" w:rsidP="00134B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2020-2021 учебном году по профессиям НПО выпускаются три группы:</w:t>
      </w:r>
    </w:p>
    <w:p w:rsidR="00134BFF" w:rsidRDefault="00134BFF" w:rsidP="00134B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 18 Машинист дорожных и строительных машин</w:t>
      </w:r>
    </w:p>
    <w:p w:rsidR="00134BFF" w:rsidRDefault="00134BFF" w:rsidP="00134B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 18 Автомеханик</w:t>
      </w:r>
    </w:p>
    <w:p w:rsidR="00134BFF" w:rsidRDefault="00134BFF" w:rsidP="00134B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17 Повар, кондитер</w:t>
      </w:r>
    </w:p>
    <w:p w:rsidR="00DD1AB1" w:rsidRDefault="00134BFF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19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1196C" w:rsidRPr="0011196C">
        <w:rPr>
          <w:rFonts w:ascii="Times New Roman" w:hAnsi="Times New Roman" w:cs="Times New Roman"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AB1">
        <w:rPr>
          <w:rFonts w:ascii="Times New Roman" w:hAnsi="Times New Roman"/>
          <w:sz w:val="28"/>
          <w:szCs w:val="28"/>
        </w:rPr>
        <w:t>П</w:t>
      </w:r>
      <w:r w:rsidRPr="00134BFF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34BFF">
        <w:rPr>
          <w:rFonts w:ascii="Times New Roman" w:hAnsi="Times New Roman"/>
          <w:sz w:val="28"/>
          <w:szCs w:val="28"/>
        </w:rPr>
        <w:t>государственной итоговой аттестации по образовательным программам среднего</w:t>
      </w:r>
      <w:r w:rsidR="00B0356C">
        <w:rPr>
          <w:rFonts w:ascii="Times New Roman" w:hAnsi="Times New Roman"/>
          <w:sz w:val="28"/>
          <w:szCs w:val="28"/>
        </w:rPr>
        <w:t xml:space="preserve"> профессионального образования </w:t>
      </w:r>
      <w:r w:rsidR="00DD1AB1">
        <w:rPr>
          <w:rFonts w:ascii="Times New Roman" w:hAnsi="Times New Roman" w:cs="Times New Roman"/>
          <w:sz w:val="28"/>
          <w:szCs w:val="28"/>
        </w:rPr>
        <w:t>разработаны</w:t>
      </w:r>
      <w:r w:rsidR="00DD1AB1">
        <w:rPr>
          <w:rFonts w:ascii="Times New Roman" w:hAnsi="Times New Roman"/>
          <w:sz w:val="28"/>
          <w:szCs w:val="28"/>
        </w:rPr>
        <w:t xml:space="preserve"> нашими</w:t>
      </w:r>
      <w:r w:rsidR="005C1A6D">
        <w:rPr>
          <w:rFonts w:ascii="Times New Roman" w:hAnsi="Times New Roman"/>
          <w:sz w:val="28"/>
          <w:szCs w:val="28"/>
        </w:rPr>
        <w:t xml:space="preserve"> преподавателями спец.дисциплин и мастерами производственного обучения:</w:t>
      </w:r>
    </w:p>
    <w:p w:rsidR="00DD1AB1" w:rsidRDefault="00DD1AB1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5C1A6D">
        <w:rPr>
          <w:rFonts w:ascii="Times New Roman" w:hAnsi="Times New Roman"/>
          <w:sz w:val="28"/>
          <w:szCs w:val="28"/>
        </w:rPr>
        <w:t xml:space="preserve">Симонова Маргарита Анатольевна, </w:t>
      </w:r>
      <w:r>
        <w:rPr>
          <w:rFonts w:ascii="Times New Roman" w:hAnsi="Times New Roman"/>
          <w:sz w:val="28"/>
          <w:szCs w:val="28"/>
        </w:rPr>
        <w:t xml:space="preserve">Цыбденова Любовь Васильевна </w:t>
      </w:r>
      <w:r w:rsidR="005C1A6D">
        <w:rPr>
          <w:rFonts w:ascii="Times New Roman" w:hAnsi="Times New Roman"/>
          <w:sz w:val="28"/>
          <w:szCs w:val="28"/>
        </w:rPr>
        <w:t xml:space="preserve"> - профессия 23.01.06. </w:t>
      </w:r>
      <w:r>
        <w:rPr>
          <w:rFonts w:ascii="Times New Roman" w:hAnsi="Times New Roman"/>
          <w:sz w:val="28"/>
          <w:szCs w:val="28"/>
        </w:rPr>
        <w:t>Машинист дорожных и строительных машин</w:t>
      </w:r>
      <w:r w:rsidR="00B0356C">
        <w:rPr>
          <w:rFonts w:ascii="Times New Roman" w:hAnsi="Times New Roman"/>
          <w:sz w:val="28"/>
          <w:szCs w:val="28"/>
        </w:rPr>
        <w:t xml:space="preserve">, </w:t>
      </w:r>
    </w:p>
    <w:p w:rsidR="00DD1AB1" w:rsidRDefault="00DD1AB1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-Ульянова Светлана Александровна</w:t>
      </w:r>
      <w:r w:rsidR="005C1A6D">
        <w:rPr>
          <w:rFonts w:ascii="Times New Roman" w:hAnsi="Times New Roman"/>
          <w:sz w:val="28"/>
          <w:szCs w:val="28"/>
        </w:rPr>
        <w:t>, Петрова Елена Владимировна  - 23.01.03.</w:t>
      </w:r>
      <w:r>
        <w:rPr>
          <w:rFonts w:ascii="Times New Roman" w:hAnsi="Times New Roman"/>
          <w:sz w:val="28"/>
          <w:szCs w:val="28"/>
        </w:rPr>
        <w:t xml:space="preserve">   </w:t>
      </w:r>
      <w:r w:rsidR="00B0356C">
        <w:rPr>
          <w:rFonts w:ascii="Times New Roman" w:hAnsi="Times New Roman"/>
          <w:sz w:val="28"/>
          <w:szCs w:val="28"/>
        </w:rPr>
        <w:t>Автомеханик,</w:t>
      </w:r>
    </w:p>
    <w:p w:rsidR="00DD1AB1" w:rsidRDefault="00DD1AB1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Мухина Наталья Федоровна </w:t>
      </w:r>
      <w:r w:rsidR="005C1A6D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 </w:t>
      </w:r>
      <w:r w:rsidR="005C1A6D">
        <w:rPr>
          <w:rFonts w:ascii="Times New Roman" w:hAnsi="Times New Roman"/>
          <w:sz w:val="28"/>
          <w:szCs w:val="28"/>
        </w:rPr>
        <w:t xml:space="preserve">43.01.09. </w:t>
      </w:r>
      <w:r>
        <w:rPr>
          <w:rFonts w:ascii="Times New Roman" w:hAnsi="Times New Roman"/>
          <w:sz w:val="28"/>
          <w:szCs w:val="28"/>
        </w:rPr>
        <w:t>Повар, кондитер.</w:t>
      </w:r>
    </w:p>
    <w:p w:rsidR="0011196C" w:rsidRDefault="0011196C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196C">
        <w:rPr>
          <w:rFonts w:ascii="Times New Roman" w:hAnsi="Times New Roman"/>
          <w:color w:val="FF0000"/>
          <w:sz w:val="28"/>
          <w:szCs w:val="28"/>
        </w:rPr>
        <w:t>!</w:t>
      </w:r>
      <w:r w:rsidRPr="0011196C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нные программы согласованы с</w:t>
      </w:r>
      <w:r w:rsidRPr="0011196C">
        <w:rPr>
          <w:rFonts w:ascii="Times New Roman" w:hAnsi="Times New Roman"/>
          <w:sz w:val="28"/>
          <w:szCs w:val="28"/>
        </w:rPr>
        <w:t xml:space="preserve"> работодателями</w:t>
      </w:r>
      <w:r>
        <w:rPr>
          <w:rFonts w:ascii="Times New Roman" w:hAnsi="Times New Roman"/>
          <w:sz w:val="28"/>
          <w:szCs w:val="28"/>
        </w:rPr>
        <w:t>:</w:t>
      </w:r>
    </w:p>
    <w:p w:rsidR="0011196C" w:rsidRDefault="0011196C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Брылев Александр Михайлович начальник АТБУ – 1 разрез Загустайский</w:t>
      </w:r>
      <w:r w:rsidR="005C1A6D">
        <w:rPr>
          <w:rFonts w:ascii="Times New Roman" w:hAnsi="Times New Roman"/>
          <w:sz w:val="28"/>
          <w:szCs w:val="28"/>
        </w:rPr>
        <w:t>;</w:t>
      </w:r>
    </w:p>
    <w:p w:rsidR="0011196C" w:rsidRDefault="0011196C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Керимова Надежда Ивановна директор ООО Встреча</w:t>
      </w:r>
    </w:p>
    <w:p w:rsidR="0011196C" w:rsidRDefault="0011196C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196C" w:rsidRPr="0011196C" w:rsidRDefault="0011196C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196C">
        <w:rPr>
          <w:rFonts w:ascii="Times New Roman" w:hAnsi="Times New Roman"/>
          <w:color w:val="FF0000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Рассматриваются и утверждаются решением педагогического совета техникума и подписываются директором ГЭТ Спасовым Баиром Михайловичем.</w:t>
      </w:r>
    </w:p>
    <w:p w:rsidR="00134BFF" w:rsidRDefault="00DD1AB1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29D0" w:rsidRPr="002729D0">
        <w:rPr>
          <w:rFonts w:ascii="Times New Roman" w:hAnsi="Times New Roman"/>
          <w:color w:val="FF0000"/>
          <w:sz w:val="28"/>
          <w:szCs w:val="28"/>
        </w:rPr>
        <w:t>!</w:t>
      </w:r>
      <w:r w:rsidR="002729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Проекты программ  </w:t>
      </w:r>
      <w:r w:rsidR="002729D0">
        <w:rPr>
          <w:rFonts w:ascii="Times New Roman" w:hAnsi="Times New Roman"/>
          <w:sz w:val="28"/>
          <w:szCs w:val="28"/>
        </w:rPr>
        <w:t xml:space="preserve">ГИА </w:t>
      </w:r>
      <w:r>
        <w:rPr>
          <w:rFonts w:ascii="Times New Roman" w:hAnsi="Times New Roman"/>
          <w:sz w:val="28"/>
          <w:szCs w:val="28"/>
        </w:rPr>
        <w:t xml:space="preserve">были размещены в вайбере в группе ГЭТ для ознакомления. </w:t>
      </w:r>
    </w:p>
    <w:p w:rsidR="002729D0" w:rsidRDefault="002729D0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утверждения будут размещены на сайте техникума.</w:t>
      </w:r>
    </w:p>
    <w:p w:rsidR="00483781" w:rsidRDefault="00483781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A3504" w:rsidRDefault="002729D0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color w:val="FF0000"/>
          <w:sz w:val="28"/>
          <w:szCs w:val="28"/>
        </w:rPr>
        <w:t>!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83781" w:rsidRPr="00483781">
        <w:rPr>
          <w:rFonts w:ascii="Times New Roman" w:hAnsi="Times New Roman"/>
          <w:sz w:val="28"/>
          <w:szCs w:val="28"/>
        </w:rPr>
        <w:t xml:space="preserve"> </w:t>
      </w:r>
      <w:r w:rsidR="00483781" w:rsidRPr="00AC0639">
        <w:rPr>
          <w:rFonts w:ascii="Times New Roman" w:hAnsi="Times New Roman"/>
          <w:sz w:val="28"/>
          <w:szCs w:val="28"/>
        </w:rPr>
        <w:t>Программа государственной итоговой аттестации вып</w:t>
      </w:r>
      <w:r w:rsidR="00483781">
        <w:rPr>
          <w:rFonts w:ascii="Times New Roman" w:hAnsi="Times New Roman"/>
          <w:sz w:val="28"/>
          <w:szCs w:val="28"/>
        </w:rPr>
        <w:t>ускников по профессии очной формы обучения</w:t>
      </w:r>
      <w:r w:rsidR="00483781" w:rsidRPr="00AC0639">
        <w:rPr>
          <w:rFonts w:ascii="Times New Roman" w:hAnsi="Times New Roman"/>
          <w:sz w:val="28"/>
          <w:szCs w:val="28"/>
        </w:rPr>
        <w:t xml:space="preserve"> регламентирует проведение  государственной итоговой аттестации выпускников и определяет: вид государственной итоговой аттестации, </w:t>
      </w:r>
    </w:p>
    <w:p w:rsidR="009A3504" w:rsidRDefault="009A3504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83781" w:rsidRPr="00AC0639">
        <w:rPr>
          <w:rFonts w:ascii="Times New Roman" w:hAnsi="Times New Roman"/>
          <w:sz w:val="28"/>
          <w:szCs w:val="28"/>
        </w:rPr>
        <w:t xml:space="preserve">материалы по содержанию государственной итоговой аттестации, </w:t>
      </w:r>
    </w:p>
    <w:p w:rsidR="009A3504" w:rsidRDefault="009A3504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83781" w:rsidRPr="00AC0639">
        <w:rPr>
          <w:rFonts w:ascii="Times New Roman" w:hAnsi="Times New Roman"/>
          <w:sz w:val="28"/>
          <w:szCs w:val="28"/>
        </w:rPr>
        <w:t xml:space="preserve">сроки проведения, </w:t>
      </w:r>
    </w:p>
    <w:p w:rsidR="009A3504" w:rsidRDefault="009A3504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83781" w:rsidRPr="00AC0639">
        <w:rPr>
          <w:rFonts w:ascii="Times New Roman" w:hAnsi="Times New Roman"/>
          <w:sz w:val="28"/>
          <w:szCs w:val="28"/>
        </w:rPr>
        <w:t xml:space="preserve">этапы и объем времени на подготовку и проведение государственной итоговой аттестации, </w:t>
      </w:r>
    </w:p>
    <w:p w:rsidR="009A3504" w:rsidRDefault="009A3504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83781" w:rsidRPr="00AC0639">
        <w:rPr>
          <w:rFonts w:ascii="Times New Roman" w:hAnsi="Times New Roman"/>
          <w:sz w:val="28"/>
          <w:szCs w:val="28"/>
        </w:rPr>
        <w:t xml:space="preserve">условия подготовки и процедуры проведения государственной итоговой аттестации, </w:t>
      </w:r>
    </w:p>
    <w:p w:rsidR="009A3504" w:rsidRDefault="009A3504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3781" w:rsidRPr="00AC0639">
        <w:rPr>
          <w:rFonts w:ascii="Times New Roman" w:hAnsi="Times New Roman"/>
          <w:sz w:val="28"/>
          <w:szCs w:val="28"/>
        </w:rPr>
        <w:t xml:space="preserve">материально-технические условия проведения, </w:t>
      </w:r>
    </w:p>
    <w:p w:rsidR="009A3504" w:rsidRDefault="009A3504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3781" w:rsidRPr="00AC0639">
        <w:rPr>
          <w:rFonts w:ascii="Times New Roman" w:hAnsi="Times New Roman"/>
          <w:sz w:val="28"/>
          <w:szCs w:val="28"/>
        </w:rPr>
        <w:t xml:space="preserve">состав экспертов </w:t>
      </w:r>
      <w:r w:rsidR="00483781">
        <w:rPr>
          <w:rFonts w:ascii="Times New Roman" w:hAnsi="Times New Roman"/>
          <w:sz w:val="28"/>
          <w:szCs w:val="28"/>
        </w:rPr>
        <w:t xml:space="preserve">для определения </w:t>
      </w:r>
      <w:r w:rsidR="00483781" w:rsidRPr="00AC0639">
        <w:rPr>
          <w:rFonts w:ascii="Times New Roman" w:hAnsi="Times New Roman"/>
          <w:sz w:val="28"/>
          <w:szCs w:val="28"/>
        </w:rPr>
        <w:t xml:space="preserve">уровня и качества подготовки выпускников, тематику, </w:t>
      </w:r>
    </w:p>
    <w:p w:rsidR="009A3504" w:rsidRDefault="009A3504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3781" w:rsidRPr="00AC0639">
        <w:rPr>
          <w:rFonts w:ascii="Times New Roman" w:hAnsi="Times New Roman"/>
          <w:sz w:val="28"/>
          <w:szCs w:val="28"/>
        </w:rPr>
        <w:t>состав, объем и структуру задания</w:t>
      </w:r>
      <w:r w:rsidR="00483781">
        <w:rPr>
          <w:rFonts w:ascii="Times New Roman" w:hAnsi="Times New Roman"/>
          <w:sz w:val="28"/>
          <w:szCs w:val="28"/>
        </w:rPr>
        <w:t xml:space="preserve"> обучающимся</w:t>
      </w:r>
      <w:r w:rsidR="00483781" w:rsidRPr="00AC0639">
        <w:rPr>
          <w:rFonts w:ascii="Times New Roman" w:hAnsi="Times New Roman"/>
          <w:sz w:val="28"/>
          <w:szCs w:val="28"/>
        </w:rPr>
        <w:t xml:space="preserve">, </w:t>
      </w:r>
    </w:p>
    <w:p w:rsidR="009A3504" w:rsidRDefault="009A3504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3781" w:rsidRPr="00AC0639">
        <w:rPr>
          <w:rFonts w:ascii="Times New Roman" w:hAnsi="Times New Roman"/>
          <w:sz w:val="28"/>
          <w:szCs w:val="28"/>
        </w:rPr>
        <w:t xml:space="preserve">перечень необходимых документов, представляемых на заседаниях государственной экзаменационной комиссии, </w:t>
      </w:r>
    </w:p>
    <w:p w:rsidR="009A3504" w:rsidRDefault="009A3504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3781" w:rsidRPr="00AC0639">
        <w:rPr>
          <w:rFonts w:ascii="Times New Roman" w:hAnsi="Times New Roman"/>
          <w:sz w:val="28"/>
          <w:szCs w:val="28"/>
        </w:rPr>
        <w:t xml:space="preserve">форму и процедуру проведения государственной итоговой аттестации, </w:t>
      </w:r>
    </w:p>
    <w:p w:rsidR="00483781" w:rsidRDefault="009A3504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3781" w:rsidRPr="00AC0639">
        <w:rPr>
          <w:rFonts w:ascii="Times New Roman" w:hAnsi="Times New Roman"/>
          <w:sz w:val="28"/>
          <w:szCs w:val="28"/>
        </w:rPr>
        <w:t>критерии оценки уровня и качества подготовки выпускников.</w:t>
      </w:r>
    </w:p>
    <w:p w:rsidR="007E2D44" w:rsidRDefault="00774864" w:rsidP="0077486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40FC" w:rsidRPr="00774864">
        <w:rPr>
          <w:rFonts w:ascii="Times New Roman" w:hAnsi="Times New Roman"/>
          <w:sz w:val="28"/>
          <w:szCs w:val="28"/>
        </w:rPr>
        <w:t xml:space="preserve"> </w:t>
      </w:r>
      <w:r w:rsidR="00A7341B">
        <w:rPr>
          <w:rFonts w:ascii="Times New Roman" w:hAnsi="Times New Roman"/>
          <w:sz w:val="28"/>
          <w:szCs w:val="28"/>
        </w:rPr>
        <w:t xml:space="preserve">ГИА </w:t>
      </w:r>
      <w:r w:rsidR="007E2D4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ля </w:t>
      </w:r>
      <w:r w:rsidR="00DF40FC" w:rsidRPr="00774864">
        <w:rPr>
          <w:rFonts w:ascii="Times New Roman" w:hAnsi="Times New Roman"/>
          <w:sz w:val="28"/>
          <w:szCs w:val="28"/>
        </w:rPr>
        <w:t>вып</w:t>
      </w:r>
      <w:r w:rsidR="007E2D44">
        <w:rPr>
          <w:rFonts w:ascii="Times New Roman" w:hAnsi="Times New Roman"/>
          <w:sz w:val="28"/>
          <w:szCs w:val="28"/>
        </w:rPr>
        <w:t xml:space="preserve">ускников по профессии </w:t>
      </w:r>
      <w:r w:rsidR="00DF40FC" w:rsidRPr="00774864">
        <w:rPr>
          <w:rFonts w:ascii="Times New Roman" w:hAnsi="Times New Roman"/>
          <w:sz w:val="28"/>
          <w:szCs w:val="28"/>
        </w:rPr>
        <w:t xml:space="preserve"> Автомеханик </w:t>
      </w:r>
      <w:r>
        <w:rPr>
          <w:rFonts w:ascii="Times New Roman" w:hAnsi="Times New Roman"/>
          <w:sz w:val="28"/>
          <w:szCs w:val="28"/>
        </w:rPr>
        <w:t xml:space="preserve">и Машинист дорожных и строительных машин </w:t>
      </w:r>
      <w:r w:rsidR="00DF40FC" w:rsidRPr="00774864">
        <w:rPr>
          <w:rFonts w:ascii="Times New Roman" w:hAnsi="Times New Roman"/>
          <w:sz w:val="28"/>
          <w:szCs w:val="28"/>
        </w:rPr>
        <w:t xml:space="preserve"> </w:t>
      </w:r>
      <w:r w:rsidR="00A7341B">
        <w:rPr>
          <w:rFonts w:ascii="Times New Roman" w:hAnsi="Times New Roman"/>
          <w:sz w:val="28"/>
          <w:szCs w:val="28"/>
        </w:rPr>
        <w:t xml:space="preserve">это </w:t>
      </w:r>
      <w:r w:rsidR="00DF40FC" w:rsidRPr="00774864">
        <w:rPr>
          <w:rFonts w:ascii="Times New Roman" w:hAnsi="Times New Roman"/>
          <w:sz w:val="28"/>
          <w:szCs w:val="28"/>
        </w:rPr>
        <w:t xml:space="preserve">выпускная квалификационная работа в форме выполнения выпускной практической квалификационной работы и письменной экзаменационной работы. </w:t>
      </w:r>
    </w:p>
    <w:p w:rsidR="007E2D44" w:rsidRDefault="007E2D44" w:rsidP="007E2D4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7FDD">
        <w:rPr>
          <w:rFonts w:ascii="Times New Roman" w:hAnsi="Times New Roman"/>
          <w:sz w:val="28"/>
          <w:szCs w:val="28"/>
        </w:rPr>
        <w:t xml:space="preserve"> по профессии  Повар, кондитер</w:t>
      </w:r>
      <w:r>
        <w:rPr>
          <w:rFonts w:ascii="Times New Roman" w:hAnsi="Times New Roman"/>
          <w:sz w:val="28"/>
          <w:szCs w:val="28"/>
        </w:rPr>
        <w:t xml:space="preserve">  - </w:t>
      </w:r>
      <w:r w:rsidRPr="00267FDD">
        <w:rPr>
          <w:rFonts w:ascii="Times New Roman" w:hAnsi="Times New Roman"/>
          <w:sz w:val="28"/>
          <w:szCs w:val="28"/>
        </w:rPr>
        <w:t xml:space="preserve"> демонстрационный экзамен.</w:t>
      </w:r>
    </w:p>
    <w:p w:rsidR="00227113" w:rsidRDefault="00227113" w:rsidP="007E2D4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40FC" w:rsidRPr="00774864" w:rsidRDefault="00227113" w:rsidP="007E2D4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40FC" w:rsidRPr="00774864">
        <w:rPr>
          <w:rFonts w:ascii="Times New Roman" w:hAnsi="Times New Roman"/>
          <w:sz w:val="28"/>
          <w:szCs w:val="28"/>
        </w:rPr>
        <w:t xml:space="preserve">Данный вид испытаний позволяет наиболее </w:t>
      </w:r>
      <w:bookmarkStart w:id="0" w:name="page9"/>
      <w:bookmarkEnd w:id="0"/>
      <w:r w:rsidR="00DF40FC" w:rsidRPr="00774864">
        <w:rPr>
          <w:rFonts w:ascii="Times New Roman" w:hAnsi="Times New Roman"/>
          <w:sz w:val="28"/>
          <w:szCs w:val="28"/>
        </w:rPr>
        <w:t>полно проверить освоенность выпускником профессиональных компетенций, готовность выпускника к выполнению видов деятельности, предусмотренных ФГОС СПО.</w:t>
      </w:r>
    </w:p>
    <w:p w:rsidR="00DF40FC" w:rsidRDefault="00DF40FC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27113" w:rsidRDefault="009931A7" w:rsidP="0007136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7136D">
        <w:rPr>
          <w:rFonts w:ascii="Times New Roman" w:hAnsi="Times New Roman"/>
          <w:sz w:val="28"/>
          <w:szCs w:val="28"/>
        </w:rPr>
        <w:t>В программе государственной итоговой аттестации разработана тематика выпускных практических квалификационных работ и письменных экзаменационных работ</w:t>
      </w:r>
      <w:r w:rsidR="0007136D">
        <w:rPr>
          <w:rFonts w:ascii="Times New Roman" w:hAnsi="Times New Roman"/>
          <w:sz w:val="28"/>
          <w:szCs w:val="28"/>
        </w:rPr>
        <w:t xml:space="preserve"> для автомехаников и машинистов</w:t>
      </w:r>
      <w:r w:rsidR="00227113">
        <w:rPr>
          <w:rFonts w:ascii="Times New Roman" w:hAnsi="Times New Roman"/>
          <w:sz w:val="28"/>
          <w:szCs w:val="28"/>
        </w:rPr>
        <w:t xml:space="preserve">, </w:t>
      </w:r>
    </w:p>
    <w:p w:rsidR="009931A7" w:rsidRPr="0007136D" w:rsidRDefault="00227113" w:rsidP="0007136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профессии Повар, кондитер в соответствии с Комплектом оценочной документации № 1.1 для проведения демонстрационного экзамена по стандартам Ворлдскиллс Россия по компетенциям Поварское дело, которое включает в себя задания и инфраструктурные листы.  </w:t>
      </w:r>
    </w:p>
    <w:p w:rsidR="009931A7" w:rsidRDefault="009931A7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4CC" w:rsidRDefault="006314CC" w:rsidP="0022711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ВКР и демонстрационного экзамена  </w:t>
      </w:r>
      <w:r w:rsidR="002B7229" w:rsidRPr="00227113">
        <w:rPr>
          <w:rFonts w:ascii="Times New Roman" w:hAnsi="Times New Roman"/>
          <w:sz w:val="28"/>
          <w:szCs w:val="28"/>
        </w:rPr>
        <w:t xml:space="preserve">доведены до обучающихся в процессе изучения общепрофессиональных дисциплин и профессиональных модулей. </w:t>
      </w:r>
    </w:p>
    <w:p w:rsidR="006314CC" w:rsidRDefault="006314CC" w:rsidP="006314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314CC" w:rsidRPr="006314CC" w:rsidRDefault="006314CC" w:rsidP="006314C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B7229" w:rsidRPr="00227113">
        <w:rPr>
          <w:rFonts w:ascii="Times New Roman" w:hAnsi="Times New Roman"/>
          <w:sz w:val="28"/>
          <w:szCs w:val="28"/>
        </w:rPr>
        <w:t>Обучающиеся ознакомлены с содержанием, методикой выполнения выпускной практической квалификационной работы и письменной экзаменационной работы и критериями оценки результатов защиты за шесть месяцев до начала госу</w:t>
      </w:r>
      <w:r>
        <w:rPr>
          <w:rFonts w:ascii="Times New Roman" w:hAnsi="Times New Roman"/>
          <w:sz w:val="28"/>
          <w:szCs w:val="28"/>
        </w:rPr>
        <w:t xml:space="preserve">дарственной итоговой аттестации под роспись. В программе  ГИА предусмотрен </w:t>
      </w:r>
      <w:r w:rsidRPr="00925508">
        <w:rPr>
          <w:rFonts w:ascii="Times New Roman" w:hAnsi="Times New Roman"/>
          <w:b/>
          <w:sz w:val="28"/>
          <w:szCs w:val="28"/>
        </w:rPr>
        <w:t>Лист ознакомления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68FA">
        <w:rPr>
          <w:rFonts w:ascii="Times New Roman" w:hAnsi="Times New Roman"/>
          <w:sz w:val="28"/>
          <w:szCs w:val="28"/>
        </w:rPr>
        <w:t>с программой государственной итоговой аттестацией</w:t>
      </w:r>
    </w:p>
    <w:p w:rsidR="002B7229" w:rsidRPr="00227113" w:rsidRDefault="002B7229" w:rsidP="0022711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7113">
        <w:rPr>
          <w:rFonts w:ascii="Times New Roman" w:hAnsi="Times New Roman"/>
          <w:sz w:val="28"/>
          <w:szCs w:val="28"/>
        </w:rPr>
        <w:t xml:space="preserve"> К государственной итоговой аттестации допускаются обучающиеся,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профессии.</w:t>
      </w:r>
    </w:p>
    <w:p w:rsidR="002B7229" w:rsidRDefault="002B7229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6B5F" w:rsidRPr="008B529E" w:rsidRDefault="008A57CB" w:rsidP="008A57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Программы</w:t>
      </w:r>
      <w:r w:rsidR="004E6B5F" w:rsidRPr="006314CC">
        <w:rPr>
          <w:rFonts w:ascii="Times New Roman" w:hAnsi="Times New Roman"/>
          <w:sz w:val="28"/>
          <w:szCs w:val="28"/>
        </w:rPr>
        <w:t xml:space="preserve"> государствен</w:t>
      </w:r>
      <w:r>
        <w:rPr>
          <w:rFonts w:ascii="Times New Roman" w:hAnsi="Times New Roman"/>
          <w:sz w:val="28"/>
          <w:szCs w:val="28"/>
        </w:rPr>
        <w:t>ной итоговой аттестации</w:t>
      </w:r>
      <w:r w:rsidR="004E6B5F" w:rsidRPr="00631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="004E6B5F" w:rsidRPr="006314CC">
        <w:rPr>
          <w:rFonts w:ascii="Times New Roman" w:hAnsi="Times New Roman"/>
          <w:sz w:val="28"/>
          <w:szCs w:val="28"/>
        </w:rPr>
        <w:t xml:space="preserve">обсуждается цикловой комиссией преподавателей и мастеров п/о, реализующих ППКРС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и представлены на рассмотрение</w:t>
      </w:r>
      <w:r w:rsidR="004E6B5F" w:rsidRPr="006314CC">
        <w:rPr>
          <w:rFonts w:ascii="Times New Roman" w:hAnsi="Times New Roman"/>
          <w:sz w:val="28"/>
          <w:szCs w:val="28"/>
        </w:rPr>
        <w:t xml:space="preserve"> педагогическим советом</w:t>
      </w:r>
      <w:r>
        <w:rPr>
          <w:rFonts w:ascii="Times New Roman" w:hAnsi="Times New Roman"/>
          <w:sz w:val="28"/>
          <w:szCs w:val="28"/>
        </w:rPr>
        <w:t>.</w:t>
      </w:r>
      <w:r w:rsidR="004E6B5F" w:rsidRPr="006314CC">
        <w:rPr>
          <w:rFonts w:ascii="Times New Roman" w:hAnsi="Times New Roman"/>
          <w:sz w:val="28"/>
          <w:szCs w:val="28"/>
        </w:rPr>
        <w:t xml:space="preserve"> </w:t>
      </w:r>
    </w:p>
    <w:p w:rsidR="004E6B5F" w:rsidRDefault="004E6B5F" w:rsidP="00483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83781" w:rsidRPr="00AC0639" w:rsidRDefault="00483781" w:rsidP="0048378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483781" w:rsidRPr="00AC0639" w:rsidSect="0048378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 w:code="9"/>
          <w:pgMar w:top="-851" w:right="843" w:bottom="851" w:left="1134" w:header="284" w:footer="0" w:gutter="0"/>
          <w:cols w:space="720"/>
          <w:noEndnote/>
          <w:titlePg/>
          <w:docGrid w:linePitch="299"/>
        </w:sectPr>
      </w:pPr>
    </w:p>
    <w:p w:rsidR="002729D0" w:rsidRPr="002729D0" w:rsidRDefault="002729D0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D1AB1" w:rsidRPr="00134BFF" w:rsidRDefault="00DD1AB1" w:rsidP="00B0356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34BFF" w:rsidRPr="00134BFF" w:rsidRDefault="00134BFF" w:rsidP="00B035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34BFF" w:rsidRPr="00134BFF" w:rsidSect="00F7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7EA" w:rsidRDefault="001B47EA" w:rsidP="00F70985">
      <w:pPr>
        <w:spacing w:after="0" w:line="240" w:lineRule="auto"/>
      </w:pPr>
      <w:r>
        <w:separator/>
      </w:r>
    </w:p>
  </w:endnote>
  <w:endnote w:type="continuationSeparator" w:id="1">
    <w:p w:rsidR="001B47EA" w:rsidRDefault="001B47EA" w:rsidP="00F7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F4" w:rsidRDefault="00F70985" w:rsidP="00DE56F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2FF4" w:rsidRDefault="001B47EA" w:rsidP="00DE56F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F4" w:rsidRPr="001569A7" w:rsidRDefault="001B47EA" w:rsidP="00DE56F5">
    <w:pPr>
      <w:pStyle w:val="a5"/>
      <w:framePr w:wrap="around" w:vAnchor="text" w:hAnchor="margin" w:xAlign="right" w:y="1"/>
      <w:rPr>
        <w:rStyle w:val="a7"/>
        <w:lang w:val="ru-RU"/>
      </w:rPr>
    </w:pPr>
  </w:p>
  <w:p w:rsidR="008B2FF4" w:rsidRPr="001569A7" w:rsidRDefault="001B47EA" w:rsidP="00DE56F5">
    <w:pPr>
      <w:pStyle w:val="a5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F4" w:rsidRDefault="001B47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7EA" w:rsidRDefault="001B47EA" w:rsidP="00F70985">
      <w:pPr>
        <w:spacing w:after="0" w:line="240" w:lineRule="auto"/>
      </w:pPr>
      <w:r>
        <w:separator/>
      </w:r>
    </w:p>
  </w:footnote>
  <w:footnote w:type="continuationSeparator" w:id="1">
    <w:p w:rsidR="001B47EA" w:rsidRDefault="001B47EA" w:rsidP="00F7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F4" w:rsidRDefault="001B47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F4" w:rsidRDefault="001B47EA">
    <w:pPr>
      <w:pStyle w:val="a3"/>
    </w:pPr>
  </w:p>
  <w:p w:rsidR="008B2FF4" w:rsidRDefault="001B47E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F4" w:rsidRPr="00053168" w:rsidRDefault="001B47EA" w:rsidP="00053168">
    <w:pPr>
      <w:pStyle w:val="a3"/>
      <w:rPr>
        <w:lang w:val="ru-RU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4BFF"/>
    <w:rsid w:val="0007136D"/>
    <w:rsid w:val="0011196C"/>
    <w:rsid w:val="00134BFF"/>
    <w:rsid w:val="001B47EA"/>
    <w:rsid w:val="00227113"/>
    <w:rsid w:val="002729D0"/>
    <w:rsid w:val="002B7229"/>
    <w:rsid w:val="00483781"/>
    <w:rsid w:val="004E6B5F"/>
    <w:rsid w:val="005C1A6D"/>
    <w:rsid w:val="006314CC"/>
    <w:rsid w:val="00774864"/>
    <w:rsid w:val="007E2D44"/>
    <w:rsid w:val="008A57CB"/>
    <w:rsid w:val="009931A7"/>
    <w:rsid w:val="009A3504"/>
    <w:rsid w:val="00A7341B"/>
    <w:rsid w:val="00B0356C"/>
    <w:rsid w:val="00D53750"/>
    <w:rsid w:val="00DD1AB1"/>
    <w:rsid w:val="00DF40FC"/>
    <w:rsid w:val="00F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837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eastAsia="en-US"/>
    </w:rPr>
  </w:style>
  <w:style w:type="character" w:customStyle="1" w:styleId="a4">
    <w:name w:val="Верхний колонтитул Знак"/>
    <w:basedOn w:val="a0"/>
    <w:link w:val="a3"/>
    <w:semiHidden/>
    <w:rsid w:val="00483781"/>
    <w:rPr>
      <w:rFonts w:ascii="Calibri" w:eastAsia="Times New Roman" w:hAnsi="Calibri" w:cs="Times New Roman"/>
      <w:lang w:val="en-US" w:eastAsia="en-US"/>
    </w:rPr>
  </w:style>
  <w:style w:type="paragraph" w:styleId="a5">
    <w:name w:val="footer"/>
    <w:basedOn w:val="a"/>
    <w:link w:val="a6"/>
    <w:rsid w:val="004837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483781"/>
    <w:rPr>
      <w:rFonts w:ascii="Calibri" w:eastAsia="Times New Roman" w:hAnsi="Calibri" w:cs="Times New Roman"/>
      <w:lang w:val="en-US" w:eastAsia="en-US"/>
    </w:rPr>
  </w:style>
  <w:style w:type="character" w:styleId="a7">
    <w:name w:val="page number"/>
    <w:basedOn w:val="a0"/>
    <w:rsid w:val="004837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14</cp:revision>
  <cp:lastPrinted>2020-12-18T04:52:00Z</cp:lastPrinted>
  <dcterms:created xsi:type="dcterms:W3CDTF">2020-12-18T03:23:00Z</dcterms:created>
  <dcterms:modified xsi:type="dcterms:W3CDTF">2021-03-15T07:28:00Z</dcterms:modified>
</cp:coreProperties>
</file>