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FF" w:rsidRDefault="004E44FF" w:rsidP="004E44FF">
      <w:pPr>
        <w:pStyle w:val="3"/>
        <w:spacing w:after="0" w:line="360" w:lineRule="auto"/>
        <w:jc w:val="center"/>
        <w:rPr>
          <w:rFonts w:ascii="Times New Roman" w:hAnsi="Times New Roman" w:cs="Times New Roman"/>
          <w:sz w:val="24"/>
          <w:szCs w:val="24"/>
        </w:rPr>
      </w:pPr>
      <w:bookmarkStart w:id="0" w:name="_Toc354667573"/>
    </w:p>
    <w:p w:rsidR="004E44FF" w:rsidRDefault="004E44FF" w:rsidP="004E44FF">
      <w:pPr>
        <w:pStyle w:val="3"/>
        <w:spacing w:after="0" w:line="360" w:lineRule="auto"/>
        <w:jc w:val="center"/>
        <w:rPr>
          <w:rFonts w:ascii="Times New Roman" w:hAnsi="Times New Roman" w:cs="Times New Roman"/>
          <w:sz w:val="24"/>
          <w:szCs w:val="24"/>
        </w:rPr>
      </w:pPr>
    </w:p>
    <w:p w:rsidR="00935D44" w:rsidRDefault="004E44FF" w:rsidP="004E44FF">
      <w:pPr>
        <w:pStyle w:val="3"/>
        <w:spacing w:after="0" w:line="360" w:lineRule="auto"/>
        <w:jc w:val="center"/>
        <w:rPr>
          <w:rFonts w:ascii="Times New Roman" w:hAnsi="Times New Roman" w:cs="Times New Roman"/>
          <w:sz w:val="44"/>
          <w:szCs w:val="44"/>
        </w:rPr>
      </w:pPr>
      <w:r w:rsidRPr="00935D44">
        <w:rPr>
          <w:rFonts w:ascii="Times New Roman" w:hAnsi="Times New Roman" w:cs="Times New Roman"/>
          <w:sz w:val="44"/>
          <w:szCs w:val="44"/>
        </w:rPr>
        <w:t xml:space="preserve">Методические рекомендации </w:t>
      </w:r>
    </w:p>
    <w:p w:rsidR="00935D44" w:rsidRDefault="004E44FF" w:rsidP="004E44FF">
      <w:pPr>
        <w:pStyle w:val="3"/>
        <w:spacing w:after="0" w:line="360" w:lineRule="auto"/>
        <w:jc w:val="center"/>
        <w:rPr>
          <w:rFonts w:ascii="Times New Roman" w:hAnsi="Times New Roman" w:cs="Times New Roman"/>
          <w:sz w:val="44"/>
          <w:szCs w:val="44"/>
        </w:rPr>
      </w:pPr>
      <w:r w:rsidRPr="00935D44">
        <w:rPr>
          <w:rFonts w:ascii="Times New Roman" w:hAnsi="Times New Roman" w:cs="Times New Roman"/>
          <w:sz w:val="44"/>
          <w:szCs w:val="44"/>
        </w:rPr>
        <w:t>по подготовке сообщени</w:t>
      </w:r>
      <w:bookmarkEnd w:id="0"/>
      <w:r w:rsidR="00935D44" w:rsidRPr="00935D44">
        <w:rPr>
          <w:rFonts w:ascii="Times New Roman" w:hAnsi="Times New Roman" w:cs="Times New Roman"/>
          <w:sz w:val="44"/>
          <w:szCs w:val="44"/>
        </w:rPr>
        <w:t xml:space="preserve">й </w:t>
      </w:r>
    </w:p>
    <w:p w:rsidR="004E44FF" w:rsidRPr="00935D44" w:rsidRDefault="00935D44" w:rsidP="004E44FF">
      <w:pPr>
        <w:pStyle w:val="3"/>
        <w:spacing w:after="0" w:line="360" w:lineRule="auto"/>
        <w:jc w:val="center"/>
        <w:rPr>
          <w:rFonts w:ascii="Times New Roman" w:hAnsi="Times New Roman" w:cs="Times New Roman"/>
          <w:sz w:val="44"/>
          <w:szCs w:val="44"/>
        </w:rPr>
      </w:pPr>
      <w:r w:rsidRPr="00935D44">
        <w:rPr>
          <w:rFonts w:ascii="Times New Roman" w:hAnsi="Times New Roman" w:cs="Times New Roman"/>
          <w:sz w:val="44"/>
          <w:szCs w:val="44"/>
        </w:rPr>
        <w:t>для самостоятельной работы студентов</w:t>
      </w:r>
    </w:p>
    <w:p w:rsidR="004E44FF" w:rsidRDefault="004E44FF"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Pr="00935D44" w:rsidRDefault="00935D44" w:rsidP="00935D44">
      <w:pPr>
        <w:pStyle w:val="a3"/>
        <w:spacing w:line="360" w:lineRule="auto"/>
        <w:ind w:firstLine="720"/>
        <w:jc w:val="center"/>
        <w:rPr>
          <w:rFonts w:ascii="Times New Roman" w:hAnsi="Times New Roman"/>
          <w:b/>
          <w:sz w:val="36"/>
          <w:szCs w:val="36"/>
        </w:rPr>
      </w:pPr>
      <w:r w:rsidRPr="00935D44">
        <w:rPr>
          <w:rFonts w:ascii="Times New Roman" w:hAnsi="Times New Roman"/>
          <w:b/>
          <w:sz w:val="36"/>
          <w:szCs w:val="36"/>
        </w:rPr>
        <w:t>Симонова Маргарита Анатольевна</w:t>
      </w:r>
    </w:p>
    <w:p w:rsidR="00935D44" w:rsidRPr="00935D44" w:rsidRDefault="00C9063D" w:rsidP="00935D44">
      <w:pPr>
        <w:pStyle w:val="a3"/>
        <w:spacing w:line="360" w:lineRule="auto"/>
        <w:ind w:firstLine="720"/>
        <w:jc w:val="center"/>
        <w:rPr>
          <w:rFonts w:ascii="Times New Roman" w:hAnsi="Times New Roman"/>
          <w:b/>
          <w:sz w:val="36"/>
          <w:szCs w:val="36"/>
        </w:rPr>
      </w:pPr>
      <w:r>
        <w:rPr>
          <w:rFonts w:ascii="Times New Roman" w:hAnsi="Times New Roman"/>
          <w:b/>
          <w:sz w:val="36"/>
          <w:szCs w:val="36"/>
        </w:rPr>
        <w:t>Мастер п/о</w:t>
      </w:r>
      <w:r w:rsidR="00935D44" w:rsidRPr="00935D44">
        <w:rPr>
          <w:rFonts w:ascii="Times New Roman" w:hAnsi="Times New Roman"/>
          <w:b/>
          <w:sz w:val="36"/>
          <w:szCs w:val="36"/>
        </w:rPr>
        <w:t xml:space="preserve"> первой категории</w:t>
      </w: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4E44FF">
      <w:pPr>
        <w:pStyle w:val="a3"/>
        <w:spacing w:line="360" w:lineRule="auto"/>
        <w:ind w:firstLine="720"/>
        <w:jc w:val="both"/>
        <w:rPr>
          <w:rFonts w:ascii="Times New Roman" w:hAnsi="Times New Roman"/>
          <w:sz w:val="24"/>
          <w:szCs w:val="24"/>
        </w:rPr>
      </w:pPr>
    </w:p>
    <w:p w:rsidR="00B15277" w:rsidRDefault="00B15277" w:rsidP="00D32CF0">
      <w:pPr>
        <w:pStyle w:val="a3"/>
        <w:spacing w:line="360" w:lineRule="auto"/>
        <w:jc w:val="both"/>
        <w:rPr>
          <w:rFonts w:ascii="Times New Roman" w:hAnsi="Times New Roman"/>
          <w:sz w:val="24"/>
          <w:szCs w:val="24"/>
        </w:rPr>
      </w:pPr>
    </w:p>
    <w:p w:rsidR="004E44FF" w:rsidRPr="00D32CF0" w:rsidRDefault="004E44FF" w:rsidP="004E44FF">
      <w:pPr>
        <w:pStyle w:val="a3"/>
        <w:spacing w:line="360" w:lineRule="auto"/>
        <w:ind w:firstLine="720"/>
        <w:jc w:val="both"/>
        <w:rPr>
          <w:rFonts w:ascii="Times New Roman" w:hAnsi="Times New Roman"/>
          <w:sz w:val="28"/>
          <w:szCs w:val="28"/>
        </w:rPr>
      </w:pPr>
      <w:r w:rsidRPr="00D32CF0">
        <w:rPr>
          <w:rFonts w:ascii="Times New Roman" w:hAnsi="Times New Roman"/>
          <w:sz w:val="28"/>
          <w:szCs w:val="28"/>
        </w:rPr>
        <w:t xml:space="preserve">Регламент устного публичного выступления – не более 10 минут. </w:t>
      </w:r>
    </w:p>
    <w:p w:rsidR="004E44FF" w:rsidRPr="00D32CF0" w:rsidRDefault="004E44FF" w:rsidP="004E44FF">
      <w:pPr>
        <w:pStyle w:val="a3"/>
        <w:spacing w:line="360" w:lineRule="auto"/>
        <w:ind w:firstLine="720"/>
        <w:jc w:val="both"/>
        <w:rPr>
          <w:rFonts w:ascii="Times New Roman" w:hAnsi="Times New Roman"/>
          <w:sz w:val="28"/>
          <w:szCs w:val="28"/>
        </w:rPr>
      </w:pPr>
      <w:r w:rsidRPr="00D32CF0">
        <w:rPr>
          <w:rFonts w:ascii="Times New Roman"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94093D" w:rsidRDefault="004E44FF" w:rsidP="004E44FF">
      <w:pPr>
        <w:pStyle w:val="a3"/>
        <w:spacing w:line="360" w:lineRule="auto"/>
        <w:ind w:firstLine="720"/>
        <w:jc w:val="both"/>
        <w:rPr>
          <w:rFonts w:ascii="Times New Roman" w:hAnsi="Times New Roman"/>
          <w:sz w:val="28"/>
          <w:szCs w:val="28"/>
        </w:rPr>
      </w:pPr>
      <w:r w:rsidRPr="00D32CF0">
        <w:rPr>
          <w:rFonts w:ascii="Times New Roman" w:hAnsi="Times New Roman"/>
          <w:sz w:val="28"/>
          <w:szCs w:val="28"/>
        </w:rPr>
        <w:t xml:space="preserve">Любое устное выступление должно удовлетворять </w:t>
      </w:r>
      <w:r w:rsidRPr="0094093D">
        <w:rPr>
          <w:rFonts w:ascii="Times New Roman" w:hAnsi="Times New Roman"/>
          <w:b/>
          <w:i/>
          <w:sz w:val="28"/>
          <w:szCs w:val="28"/>
        </w:rPr>
        <w:t>трем основным критериям</w:t>
      </w:r>
      <w:r w:rsidRPr="0094093D">
        <w:rPr>
          <w:rFonts w:ascii="Times New Roman" w:hAnsi="Times New Roman"/>
          <w:b/>
          <w:sz w:val="28"/>
          <w:szCs w:val="28"/>
        </w:rPr>
        <w:t xml:space="preserve">, </w:t>
      </w:r>
      <w:r w:rsidRPr="00D32CF0">
        <w:rPr>
          <w:rFonts w:ascii="Times New Roman" w:hAnsi="Times New Roman"/>
          <w:sz w:val="28"/>
          <w:szCs w:val="28"/>
        </w:rPr>
        <w:t xml:space="preserve">которые в конечном итоге и приводят к успеху: </w:t>
      </w:r>
    </w:p>
    <w:p w:rsidR="0094093D" w:rsidRDefault="0094093D" w:rsidP="0094093D">
      <w:pPr>
        <w:pStyle w:val="a3"/>
        <w:spacing w:line="360" w:lineRule="auto"/>
        <w:jc w:val="both"/>
        <w:rPr>
          <w:rFonts w:ascii="Times New Roman" w:hAnsi="Times New Roman"/>
          <w:sz w:val="28"/>
          <w:szCs w:val="28"/>
        </w:rPr>
      </w:pPr>
      <w:r>
        <w:rPr>
          <w:rFonts w:ascii="Times New Roman" w:hAnsi="Times New Roman"/>
          <w:sz w:val="28"/>
          <w:szCs w:val="28"/>
        </w:rPr>
        <w:t>-</w:t>
      </w:r>
      <w:r w:rsidR="004E44FF" w:rsidRPr="00D32CF0">
        <w:rPr>
          <w:rFonts w:ascii="Times New Roman" w:hAnsi="Times New Roman"/>
          <w:sz w:val="28"/>
          <w:szCs w:val="28"/>
        </w:rPr>
        <w:t xml:space="preserve"> критерий правильности, т.е. соответствия языковым нормам, </w:t>
      </w:r>
      <w:r>
        <w:rPr>
          <w:rFonts w:ascii="Times New Roman" w:hAnsi="Times New Roman"/>
          <w:sz w:val="28"/>
          <w:szCs w:val="28"/>
        </w:rPr>
        <w:t xml:space="preserve">    </w:t>
      </w:r>
    </w:p>
    <w:p w:rsidR="0094093D" w:rsidRDefault="0094093D" w:rsidP="0094093D">
      <w:pPr>
        <w:pStyle w:val="a3"/>
        <w:spacing w:line="360" w:lineRule="auto"/>
        <w:jc w:val="both"/>
        <w:rPr>
          <w:rFonts w:ascii="Times New Roman" w:hAnsi="Times New Roman"/>
          <w:sz w:val="28"/>
          <w:szCs w:val="28"/>
        </w:rPr>
      </w:pPr>
      <w:r>
        <w:rPr>
          <w:rFonts w:ascii="Times New Roman" w:hAnsi="Times New Roman"/>
          <w:sz w:val="28"/>
          <w:szCs w:val="28"/>
        </w:rPr>
        <w:t>-</w:t>
      </w:r>
      <w:r w:rsidR="004E44FF" w:rsidRPr="00D32CF0">
        <w:rPr>
          <w:rFonts w:ascii="Times New Roman" w:hAnsi="Times New Roman"/>
          <w:sz w:val="28"/>
          <w:szCs w:val="28"/>
        </w:rPr>
        <w:t>критерий смысловой адекватности, т.е. соответствия соде</w:t>
      </w:r>
      <w:r>
        <w:rPr>
          <w:rFonts w:ascii="Times New Roman" w:hAnsi="Times New Roman"/>
          <w:sz w:val="28"/>
          <w:szCs w:val="28"/>
        </w:rPr>
        <w:t xml:space="preserve">ржания выступления реальности, </w:t>
      </w:r>
      <w:r w:rsidR="004E44FF" w:rsidRPr="00D32CF0">
        <w:rPr>
          <w:rFonts w:ascii="Times New Roman" w:hAnsi="Times New Roman"/>
          <w:sz w:val="28"/>
          <w:szCs w:val="28"/>
        </w:rPr>
        <w:t xml:space="preserve"> </w:t>
      </w:r>
    </w:p>
    <w:p w:rsidR="004E44FF" w:rsidRPr="00D32CF0" w:rsidRDefault="0094093D" w:rsidP="0094093D">
      <w:pPr>
        <w:pStyle w:val="a3"/>
        <w:spacing w:line="360" w:lineRule="auto"/>
        <w:jc w:val="both"/>
        <w:rPr>
          <w:rFonts w:ascii="Times New Roman" w:hAnsi="Times New Roman"/>
          <w:sz w:val="28"/>
          <w:szCs w:val="28"/>
        </w:rPr>
      </w:pPr>
      <w:r>
        <w:rPr>
          <w:rFonts w:ascii="Times New Roman" w:hAnsi="Times New Roman"/>
          <w:sz w:val="28"/>
          <w:szCs w:val="28"/>
        </w:rPr>
        <w:t>-</w:t>
      </w:r>
      <w:r w:rsidR="004E44FF" w:rsidRPr="00D32CF0">
        <w:rPr>
          <w:rFonts w:ascii="Times New Roman" w:hAnsi="Times New Roman"/>
          <w:sz w:val="28"/>
          <w:szCs w:val="28"/>
        </w:rPr>
        <w:t>критерий эффективности, т.е. соответствия достигнутых результатов поставленной цели.</w:t>
      </w:r>
    </w:p>
    <w:p w:rsidR="00852557" w:rsidRDefault="004E44FF" w:rsidP="004E44FF">
      <w:pPr>
        <w:pStyle w:val="3f3f3f3f3f3f3f3f3f3f3f3f3f2"/>
        <w:spacing w:line="360" w:lineRule="auto"/>
        <w:ind w:firstLine="708"/>
        <w:rPr>
          <w:snapToGrid w:val="0"/>
          <w:sz w:val="28"/>
          <w:szCs w:val="28"/>
        </w:rPr>
      </w:pPr>
      <w:r w:rsidRPr="00D32CF0">
        <w:rPr>
          <w:snapToGrid w:val="0"/>
          <w:sz w:val="28"/>
          <w:szCs w:val="28"/>
        </w:rPr>
        <w:t xml:space="preserve">Работу по подготовке устного выступления можно разделить </w:t>
      </w:r>
      <w:r w:rsidRPr="00852557">
        <w:rPr>
          <w:b/>
          <w:i/>
          <w:snapToGrid w:val="0"/>
          <w:sz w:val="28"/>
          <w:szCs w:val="28"/>
        </w:rPr>
        <w:t>на два основных этапа:</w:t>
      </w:r>
      <w:r w:rsidRPr="00D32CF0">
        <w:rPr>
          <w:snapToGrid w:val="0"/>
          <w:sz w:val="28"/>
          <w:szCs w:val="28"/>
        </w:rPr>
        <w:t xml:space="preserve"> </w:t>
      </w:r>
    </w:p>
    <w:p w:rsidR="00852557" w:rsidRDefault="00852557" w:rsidP="00852557">
      <w:pPr>
        <w:pStyle w:val="3f3f3f3f3f3f3f3f3f3f3f3f3f2"/>
        <w:spacing w:line="360" w:lineRule="auto"/>
        <w:rPr>
          <w:snapToGrid w:val="0"/>
          <w:sz w:val="28"/>
          <w:szCs w:val="28"/>
        </w:rPr>
      </w:pPr>
      <w:r>
        <w:rPr>
          <w:snapToGrid w:val="0"/>
          <w:sz w:val="28"/>
          <w:szCs w:val="28"/>
        </w:rPr>
        <w:t>-</w:t>
      </w:r>
      <w:r w:rsidR="004E44FF" w:rsidRPr="00D32CF0">
        <w:rPr>
          <w:snapToGrid w:val="0"/>
          <w:sz w:val="28"/>
          <w:szCs w:val="28"/>
        </w:rPr>
        <w:t>докоммуникативный</w:t>
      </w:r>
      <w:r>
        <w:rPr>
          <w:snapToGrid w:val="0"/>
          <w:sz w:val="28"/>
          <w:szCs w:val="28"/>
        </w:rPr>
        <w:t xml:space="preserve"> этап (подготовка выступления) </w:t>
      </w:r>
    </w:p>
    <w:p w:rsidR="004E44FF" w:rsidRPr="00D32CF0" w:rsidRDefault="00852557" w:rsidP="00852557">
      <w:pPr>
        <w:pStyle w:val="3f3f3f3f3f3f3f3f3f3f3f3f3f2"/>
        <w:spacing w:line="360" w:lineRule="auto"/>
        <w:rPr>
          <w:snapToGrid w:val="0"/>
          <w:sz w:val="28"/>
          <w:szCs w:val="28"/>
        </w:rPr>
      </w:pPr>
      <w:r>
        <w:rPr>
          <w:snapToGrid w:val="0"/>
          <w:sz w:val="28"/>
          <w:szCs w:val="28"/>
        </w:rPr>
        <w:t>-</w:t>
      </w:r>
      <w:r w:rsidR="004E44FF" w:rsidRPr="00D32CF0">
        <w:rPr>
          <w:snapToGrid w:val="0"/>
          <w:sz w:val="28"/>
          <w:szCs w:val="28"/>
        </w:rPr>
        <w:t xml:space="preserve"> коммуникативный этап (взаимодействие с аудиторией).</w:t>
      </w:r>
    </w:p>
    <w:p w:rsidR="003C1A85" w:rsidRDefault="004E44FF" w:rsidP="004E44FF">
      <w:pPr>
        <w:pStyle w:val="a3"/>
        <w:spacing w:line="360" w:lineRule="auto"/>
        <w:ind w:firstLine="720"/>
        <w:jc w:val="both"/>
        <w:rPr>
          <w:rFonts w:ascii="Times New Roman" w:hAnsi="Times New Roman"/>
          <w:sz w:val="28"/>
          <w:szCs w:val="28"/>
        </w:rPr>
      </w:pPr>
      <w:r w:rsidRPr="00D32CF0">
        <w:rPr>
          <w:rFonts w:ascii="Times New Roman" w:hAnsi="Times New Roman"/>
          <w:snapToGrid w:val="0"/>
          <w:sz w:val="28"/>
          <w:szCs w:val="28"/>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w:t>
      </w:r>
      <w:r w:rsidRPr="00D32CF0">
        <w:rPr>
          <w:rFonts w:ascii="Times New Roman" w:hAnsi="Times New Roman"/>
          <w:sz w:val="28"/>
          <w:szCs w:val="28"/>
        </w:rPr>
        <w:t xml:space="preserve">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w:t>
      </w:r>
    </w:p>
    <w:p w:rsidR="004E44FF" w:rsidRPr="00D32CF0" w:rsidRDefault="004E44FF" w:rsidP="004E44FF">
      <w:pPr>
        <w:pStyle w:val="a3"/>
        <w:spacing w:line="360" w:lineRule="auto"/>
        <w:ind w:firstLine="720"/>
        <w:jc w:val="both"/>
        <w:rPr>
          <w:rFonts w:ascii="Times New Roman" w:hAnsi="Times New Roman"/>
          <w:sz w:val="28"/>
          <w:szCs w:val="28"/>
        </w:rPr>
      </w:pPr>
      <w:r w:rsidRPr="003C1A85">
        <w:rPr>
          <w:rFonts w:ascii="Times New Roman" w:hAnsi="Times New Roman"/>
          <w:b/>
          <w:i/>
          <w:sz w:val="28"/>
          <w:szCs w:val="28"/>
        </w:rPr>
        <w:lastRenderedPageBreak/>
        <w:t>Неудачные формулировки</w:t>
      </w:r>
      <w:r w:rsidRPr="00D32CF0">
        <w:rPr>
          <w:rFonts w:ascii="Times New Roman" w:hAnsi="Times New Roman"/>
          <w:sz w:val="28"/>
          <w:szCs w:val="28"/>
        </w:rPr>
        <w:t xml:space="preserve"> - слишком длинные или слишком краткие и общие, очень банальные и скучные, не содержащие проблемы, оторванные от дальнейшего текста и т.д. </w:t>
      </w:r>
    </w:p>
    <w:p w:rsidR="004E44FF" w:rsidRPr="00D32CF0" w:rsidRDefault="004E44FF" w:rsidP="004E44FF">
      <w:pPr>
        <w:pStyle w:val="3f3f3f3f3f3f3f3f3f3f3f3f3f2"/>
        <w:spacing w:line="360" w:lineRule="auto"/>
        <w:ind w:firstLine="708"/>
        <w:rPr>
          <w:snapToGrid w:val="0"/>
          <w:sz w:val="28"/>
          <w:szCs w:val="28"/>
        </w:rPr>
      </w:pPr>
      <w:r w:rsidRPr="00D32CF0">
        <w:rPr>
          <w:snapToGrid w:val="0"/>
          <w:sz w:val="28"/>
          <w:szCs w:val="28"/>
        </w:rPr>
        <w:t>Само выступление должно состоять из трех частей – вступления (10-15% общего времени), основной части (60-70%) и заключения (20-25%).</w:t>
      </w:r>
    </w:p>
    <w:p w:rsidR="004E44FF" w:rsidRPr="00D32CF0" w:rsidRDefault="004E44FF" w:rsidP="004E44FF">
      <w:pPr>
        <w:pStyle w:val="3f3f3f3f3f3f3f3f3f3f3f3f3f2"/>
        <w:spacing w:line="360" w:lineRule="auto"/>
        <w:ind w:firstLine="708"/>
        <w:rPr>
          <w:snapToGrid w:val="0"/>
          <w:sz w:val="28"/>
          <w:szCs w:val="28"/>
        </w:rPr>
      </w:pPr>
      <w:r w:rsidRPr="00724478">
        <w:rPr>
          <w:b/>
          <w:i/>
          <w:sz w:val="28"/>
          <w:szCs w:val="28"/>
          <w:u w:val="single"/>
        </w:rPr>
        <w:t>Вступление</w:t>
      </w:r>
      <w:r w:rsidRPr="00D32CF0">
        <w:rPr>
          <w:sz w:val="28"/>
          <w:szCs w:val="28"/>
        </w:rPr>
        <w:t xml:space="preserve"> включает в себя </w:t>
      </w:r>
      <w:r w:rsidRPr="00D32CF0">
        <w:rPr>
          <w:snapToGrid w:val="0"/>
          <w:sz w:val="28"/>
          <w:szCs w:val="28"/>
        </w:rPr>
        <w:t xml:space="preserve">представление авторов (фамилия, имя отчество, при необходимости место учебы/работы, статус), </w:t>
      </w:r>
      <w:r w:rsidRPr="00D32CF0">
        <w:rPr>
          <w:sz w:val="28"/>
          <w:szCs w:val="28"/>
        </w:rPr>
        <w:t>название доклада, расшифровку подзаголовка с целью точного определения содержания выступления, четкое определение стержневой идеи. С</w:t>
      </w:r>
      <w:r w:rsidRPr="00D32CF0">
        <w:rPr>
          <w:snapToGrid w:val="0"/>
          <w:sz w:val="28"/>
          <w:szCs w:val="28"/>
        </w:rPr>
        <w:t>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4E44FF" w:rsidRPr="00724478" w:rsidRDefault="004E44FF" w:rsidP="004E44FF">
      <w:pPr>
        <w:pStyle w:val="3f3f3f3f3f3f3f3f3f3f3f3f3f2"/>
        <w:spacing w:line="360" w:lineRule="auto"/>
        <w:ind w:firstLine="360"/>
        <w:rPr>
          <w:b/>
          <w:i/>
          <w:snapToGrid w:val="0"/>
          <w:sz w:val="28"/>
          <w:szCs w:val="28"/>
        </w:rPr>
      </w:pPr>
      <w:r w:rsidRPr="00724478">
        <w:rPr>
          <w:b/>
          <w:i/>
          <w:snapToGrid w:val="0"/>
          <w:sz w:val="28"/>
          <w:szCs w:val="28"/>
        </w:rPr>
        <w:t>Требования к основному тезису выступления:</w:t>
      </w:r>
    </w:p>
    <w:p w:rsidR="004E44FF" w:rsidRPr="00D32CF0" w:rsidRDefault="004E44FF" w:rsidP="004E44FF">
      <w:pPr>
        <w:pStyle w:val="3f3f3f3f3f3f3f3f3f3f3f3f3f2"/>
        <w:numPr>
          <w:ilvl w:val="0"/>
          <w:numId w:val="1"/>
        </w:numPr>
        <w:spacing w:line="360" w:lineRule="auto"/>
        <w:rPr>
          <w:snapToGrid w:val="0"/>
          <w:sz w:val="28"/>
          <w:szCs w:val="28"/>
        </w:rPr>
      </w:pPr>
      <w:r w:rsidRPr="00D32CF0">
        <w:rPr>
          <w:snapToGrid w:val="0"/>
          <w:sz w:val="28"/>
          <w:szCs w:val="28"/>
        </w:rPr>
        <w:t>фраза должна утверждать главную мысль и соответствовать цели выступления;</w:t>
      </w:r>
    </w:p>
    <w:p w:rsidR="004E44FF" w:rsidRPr="00D32CF0" w:rsidRDefault="004E44FF" w:rsidP="004E44FF">
      <w:pPr>
        <w:pStyle w:val="3f3f3f3f3f3f3f3f3f3f3f3f3f2"/>
        <w:numPr>
          <w:ilvl w:val="0"/>
          <w:numId w:val="1"/>
        </w:numPr>
        <w:spacing w:line="360" w:lineRule="auto"/>
        <w:rPr>
          <w:snapToGrid w:val="0"/>
          <w:sz w:val="28"/>
          <w:szCs w:val="28"/>
        </w:rPr>
      </w:pPr>
      <w:r w:rsidRPr="00D32CF0">
        <w:rPr>
          <w:snapToGrid w:val="0"/>
          <w:sz w:val="28"/>
          <w:szCs w:val="28"/>
        </w:rPr>
        <w:t>суждение должно быть кратким, ясным, легко удерживаться в кратковременной памяти;</w:t>
      </w:r>
    </w:p>
    <w:p w:rsidR="004E44FF" w:rsidRPr="00D32CF0" w:rsidRDefault="004E44FF" w:rsidP="004E44FF">
      <w:pPr>
        <w:pStyle w:val="3f3f3f3f3f3f3f3f3f3f3f3f3f2"/>
        <w:numPr>
          <w:ilvl w:val="0"/>
          <w:numId w:val="1"/>
        </w:numPr>
        <w:spacing w:line="360" w:lineRule="auto"/>
        <w:rPr>
          <w:snapToGrid w:val="0"/>
          <w:sz w:val="28"/>
          <w:szCs w:val="28"/>
        </w:rPr>
      </w:pPr>
      <w:r w:rsidRPr="00D32CF0">
        <w:rPr>
          <w:snapToGrid w:val="0"/>
          <w:sz w:val="28"/>
          <w:szCs w:val="28"/>
        </w:rPr>
        <w:t>мысль должна пониматься однозначно, не заключать в себе противоречия.</w:t>
      </w:r>
    </w:p>
    <w:p w:rsidR="004E44FF" w:rsidRPr="00D32CF0" w:rsidRDefault="004E44FF" w:rsidP="004E44FF">
      <w:pPr>
        <w:pStyle w:val="3f3f3f3f3f3f3f3f3f3f3f3f3f2"/>
        <w:spacing w:line="360" w:lineRule="auto"/>
        <w:ind w:firstLine="539"/>
        <w:rPr>
          <w:snapToGrid w:val="0"/>
          <w:sz w:val="28"/>
          <w:szCs w:val="28"/>
        </w:rPr>
      </w:pPr>
      <w:r w:rsidRPr="00D32CF0">
        <w:rPr>
          <w:snapToGrid w:val="0"/>
          <w:sz w:val="28"/>
          <w:szCs w:val="28"/>
        </w:rPr>
        <w:t>В речи может быть несколько стержневых идей, но не более трех.</w:t>
      </w:r>
    </w:p>
    <w:p w:rsidR="004E44FF" w:rsidRPr="00D32CF0" w:rsidRDefault="004E44FF" w:rsidP="004E44FF">
      <w:pPr>
        <w:spacing w:line="360" w:lineRule="auto"/>
        <w:ind w:firstLine="539"/>
        <w:jc w:val="both"/>
        <w:rPr>
          <w:rFonts w:ascii="Times New Roman" w:hAnsi="Times New Roman" w:cs="Times New Roman"/>
          <w:sz w:val="28"/>
          <w:szCs w:val="28"/>
        </w:rPr>
      </w:pPr>
      <w:r w:rsidRPr="00D32CF0">
        <w:rPr>
          <w:rFonts w:ascii="Times New Roman" w:hAnsi="Times New Roman" w:cs="Times New Roman"/>
          <w:snapToGrid w:val="0"/>
          <w:sz w:val="28"/>
          <w:szCs w:val="28"/>
        </w:rPr>
        <w:t xml:space="preserve">Самая частая ошибка в начале речи – либо </w:t>
      </w:r>
      <w:r w:rsidRPr="00D32CF0">
        <w:rPr>
          <w:rFonts w:ascii="Times New Roman" w:hAnsi="Times New Roman" w:cs="Times New Roman"/>
          <w:sz w:val="28"/>
          <w:szCs w:val="28"/>
        </w:rPr>
        <w:t>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4E44FF" w:rsidRPr="00D32CF0" w:rsidRDefault="004E44FF" w:rsidP="004E44FF">
      <w:pPr>
        <w:pStyle w:val="3f3f3f3f3f3f3f3f3f3f3f3f3f2"/>
        <w:spacing w:line="360" w:lineRule="auto"/>
        <w:ind w:firstLine="708"/>
        <w:rPr>
          <w:snapToGrid w:val="0"/>
          <w:sz w:val="28"/>
          <w:szCs w:val="28"/>
        </w:rPr>
      </w:pPr>
      <w:r w:rsidRPr="00D32CF0">
        <w:rPr>
          <w:snapToGrid w:val="0"/>
          <w:sz w:val="28"/>
          <w:szCs w:val="28"/>
        </w:rPr>
        <w:lastRenderedPageBreak/>
        <w:t>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4E44FF" w:rsidRPr="00D32CF0" w:rsidRDefault="004E44FF" w:rsidP="004E44FF">
      <w:pPr>
        <w:pStyle w:val="3f3f3f3f3f3f3f3f3f3f3f3f3f2"/>
        <w:spacing w:line="360" w:lineRule="auto"/>
        <w:ind w:firstLine="708"/>
        <w:rPr>
          <w:sz w:val="28"/>
          <w:szCs w:val="28"/>
        </w:rPr>
      </w:pPr>
      <w:r w:rsidRPr="00D32CF0">
        <w:rPr>
          <w:sz w:val="28"/>
          <w:szCs w:val="28"/>
        </w:rPr>
        <w:t>План развития основной части должен быть ясным. Должно быть отобрано оптимальное количество фактов и необходимых примеров.</w:t>
      </w:r>
    </w:p>
    <w:p w:rsidR="004E44FF" w:rsidRPr="00D32CF0" w:rsidRDefault="004E44FF" w:rsidP="004E44FF">
      <w:pPr>
        <w:spacing w:before="60" w:after="60" w:line="360" w:lineRule="auto"/>
        <w:ind w:firstLine="540"/>
        <w:jc w:val="both"/>
        <w:rPr>
          <w:rFonts w:ascii="Times New Roman" w:hAnsi="Times New Roman" w:cs="Times New Roman"/>
          <w:color w:val="000000"/>
          <w:sz w:val="28"/>
          <w:szCs w:val="28"/>
        </w:rPr>
      </w:pPr>
      <w:r w:rsidRPr="00D32CF0">
        <w:rPr>
          <w:rFonts w:ascii="Times New Roman" w:hAnsi="Times New Roman" w:cs="Times New Roman"/>
          <w:sz w:val="28"/>
          <w:szCs w:val="28"/>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w:t>
      </w:r>
      <w:r w:rsidRPr="00D32CF0">
        <w:rPr>
          <w:rFonts w:ascii="Times New Roman" w:hAnsi="Times New Roman" w:cs="Times New Roman"/>
          <w:color w:val="000000"/>
          <w:sz w:val="28"/>
          <w:szCs w:val="28"/>
        </w:rPr>
        <w:t xml:space="preserve">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4E44FF" w:rsidRPr="00D32CF0" w:rsidRDefault="004E44FF" w:rsidP="004E44FF">
      <w:pPr>
        <w:pStyle w:val="a3"/>
        <w:spacing w:line="360" w:lineRule="auto"/>
        <w:ind w:firstLine="540"/>
        <w:jc w:val="both"/>
        <w:rPr>
          <w:rFonts w:ascii="Times New Roman" w:hAnsi="Times New Roman"/>
          <w:sz w:val="28"/>
          <w:szCs w:val="28"/>
        </w:rPr>
      </w:pPr>
      <w:r w:rsidRPr="00D32CF0">
        <w:rPr>
          <w:rFonts w:ascii="Times New Roman" w:hAnsi="Times New Roman"/>
          <w:color w:val="000000"/>
          <w:sz w:val="28"/>
          <w:szCs w:val="28"/>
        </w:rPr>
        <w:t>Если использование специальных терминов и слов, которые часть аудито</w:t>
      </w:r>
      <w:r w:rsidR="00724478">
        <w:rPr>
          <w:rFonts w:ascii="Times New Roman" w:hAnsi="Times New Roman"/>
          <w:color w:val="000000"/>
          <w:sz w:val="28"/>
          <w:szCs w:val="28"/>
        </w:rPr>
        <w:t xml:space="preserve">рии может не понять, </w:t>
      </w:r>
      <w:r w:rsidRPr="00D32CF0">
        <w:rPr>
          <w:rFonts w:ascii="Times New Roman" w:hAnsi="Times New Roman"/>
          <w:color w:val="000000"/>
          <w:sz w:val="28"/>
          <w:szCs w:val="28"/>
        </w:rPr>
        <w:t xml:space="preserve"> то постарайтесь дать краткую характеристику каждому из них, когда употребляете их в процессе презентации впервые.</w:t>
      </w:r>
    </w:p>
    <w:p w:rsidR="004E44FF" w:rsidRPr="00D32CF0" w:rsidRDefault="004E44FF" w:rsidP="004E44FF">
      <w:pPr>
        <w:pStyle w:val="a3"/>
        <w:spacing w:line="360" w:lineRule="auto"/>
        <w:ind w:firstLine="720"/>
        <w:jc w:val="both"/>
        <w:rPr>
          <w:rFonts w:ascii="Times New Roman" w:hAnsi="Times New Roman"/>
          <w:sz w:val="28"/>
          <w:szCs w:val="28"/>
        </w:rPr>
      </w:pPr>
      <w:r w:rsidRPr="00D32CF0">
        <w:rPr>
          <w:rFonts w:ascii="Times New Roman" w:hAnsi="Times New Roman"/>
          <w:sz w:val="28"/>
          <w:szCs w:val="28"/>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w:t>
      </w:r>
      <w:r w:rsidRPr="00D32CF0">
        <w:rPr>
          <w:rFonts w:ascii="Times New Roman" w:hAnsi="Times New Roman"/>
          <w:sz w:val="28"/>
          <w:szCs w:val="28"/>
        </w:rPr>
        <w:lastRenderedPageBreak/>
        <w:t xml:space="preserve">несоразмерность частей выступления (затянутое вступление, </w:t>
      </w:r>
      <w:r w:rsidR="00724478">
        <w:rPr>
          <w:rFonts w:ascii="Times New Roman" w:hAnsi="Times New Roman"/>
          <w:sz w:val="28"/>
          <w:szCs w:val="28"/>
        </w:rPr>
        <w:t>«</w:t>
      </w:r>
      <w:r w:rsidRPr="00D32CF0">
        <w:rPr>
          <w:rFonts w:ascii="Times New Roman" w:hAnsi="Times New Roman"/>
          <w:sz w:val="28"/>
          <w:szCs w:val="28"/>
        </w:rPr>
        <w:t>скомканность</w:t>
      </w:r>
      <w:r w:rsidR="00724478">
        <w:rPr>
          <w:rFonts w:ascii="Times New Roman" w:hAnsi="Times New Roman"/>
          <w:sz w:val="28"/>
          <w:szCs w:val="28"/>
        </w:rPr>
        <w:t>»</w:t>
      </w:r>
      <w:r w:rsidRPr="00D32CF0">
        <w:rPr>
          <w:rFonts w:ascii="Times New Roman" w:hAnsi="Times New Roman"/>
          <w:sz w:val="28"/>
          <w:szCs w:val="28"/>
        </w:rPr>
        <w:t xml:space="preserve"> основных положений, заключения).</w:t>
      </w:r>
    </w:p>
    <w:p w:rsidR="004E44FF" w:rsidRPr="00D32CF0" w:rsidRDefault="004E44FF" w:rsidP="004E44FF">
      <w:pPr>
        <w:pStyle w:val="a3"/>
        <w:spacing w:line="360" w:lineRule="auto"/>
        <w:ind w:firstLine="720"/>
        <w:jc w:val="both"/>
        <w:rPr>
          <w:rFonts w:ascii="Times New Roman" w:hAnsi="Times New Roman"/>
          <w:sz w:val="28"/>
          <w:szCs w:val="28"/>
        </w:rPr>
      </w:pPr>
      <w:r w:rsidRPr="009E2156">
        <w:rPr>
          <w:rFonts w:ascii="Times New Roman" w:hAnsi="Times New Roman"/>
          <w:b/>
          <w:i/>
          <w:sz w:val="28"/>
          <w:szCs w:val="28"/>
          <w:u w:val="single"/>
        </w:rPr>
        <w:t>В заключении</w:t>
      </w:r>
      <w:r w:rsidRPr="00D32CF0">
        <w:rPr>
          <w:rFonts w:ascii="Times New Roman" w:hAnsi="Times New Roman"/>
          <w:sz w:val="28"/>
          <w:szCs w:val="28"/>
        </w:rPr>
        <w:t xml:space="preserve"> необходимо сформулировать выводы, которые следуют из основной идеи (идей) выступления. </w:t>
      </w:r>
      <w:r w:rsidRPr="00D32CF0">
        <w:rPr>
          <w:rFonts w:ascii="Times New Roman" w:hAnsi="Times New Roman"/>
          <w:snapToGrid w:val="0"/>
          <w:sz w:val="28"/>
          <w:szCs w:val="28"/>
        </w:rPr>
        <w:t xml:space="preserve">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r w:rsidRPr="00D32CF0">
        <w:rPr>
          <w:rFonts w:ascii="Times New Roman" w:hAnsi="Times New Roman"/>
          <w:sz w:val="28"/>
          <w:szCs w:val="28"/>
        </w:rPr>
        <w:t>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4E44FF" w:rsidRPr="00D32CF0" w:rsidRDefault="004E44FF" w:rsidP="004E44FF">
      <w:pPr>
        <w:spacing w:after="0" w:line="360" w:lineRule="auto"/>
        <w:ind w:firstLine="540"/>
        <w:jc w:val="both"/>
        <w:rPr>
          <w:rFonts w:ascii="Times New Roman" w:hAnsi="Times New Roman" w:cs="Times New Roman"/>
          <w:iCs/>
          <w:sz w:val="28"/>
          <w:szCs w:val="28"/>
        </w:rPr>
      </w:pPr>
      <w:r w:rsidRPr="00D32CF0">
        <w:rPr>
          <w:rFonts w:ascii="Times New Roman" w:hAnsi="Times New Roman" w:cs="Times New Roman"/>
          <w:iCs/>
          <w:sz w:val="28"/>
          <w:szCs w:val="28"/>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4E44FF" w:rsidRPr="00D32CF0" w:rsidRDefault="004E44FF" w:rsidP="004E44FF">
      <w:pPr>
        <w:spacing w:after="0" w:line="360" w:lineRule="auto"/>
        <w:ind w:firstLine="540"/>
        <w:jc w:val="both"/>
        <w:rPr>
          <w:rFonts w:ascii="Times New Roman" w:hAnsi="Times New Roman" w:cs="Times New Roman"/>
          <w:iCs/>
          <w:sz w:val="28"/>
          <w:szCs w:val="28"/>
        </w:rPr>
      </w:pPr>
      <w:r w:rsidRPr="00D32CF0">
        <w:rPr>
          <w:rFonts w:ascii="Times New Roman" w:hAnsi="Times New Roman" w:cs="Times New Roman"/>
          <w:iCs/>
          <w:sz w:val="28"/>
          <w:szCs w:val="28"/>
        </w:rPr>
        <w:t>- «Это Вам позволит…»</w:t>
      </w:r>
    </w:p>
    <w:p w:rsidR="004E44FF" w:rsidRPr="00D32CF0" w:rsidRDefault="004E44FF" w:rsidP="004E44FF">
      <w:pPr>
        <w:spacing w:after="0" w:line="360" w:lineRule="auto"/>
        <w:ind w:firstLine="540"/>
        <w:jc w:val="both"/>
        <w:rPr>
          <w:rFonts w:ascii="Times New Roman" w:hAnsi="Times New Roman" w:cs="Times New Roman"/>
          <w:iCs/>
          <w:sz w:val="28"/>
          <w:szCs w:val="28"/>
        </w:rPr>
      </w:pPr>
      <w:r w:rsidRPr="00D32CF0">
        <w:rPr>
          <w:rFonts w:ascii="Times New Roman" w:hAnsi="Times New Roman" w:cs="Times New Roman"/>
          <w:iCs/>
          <w:sz w:val="28"/>
          <w:szCs w:val="28"/>
        </w:rPr>
        <w:t>- «Благодаря этому вы получите…»</w:t>
      </w:r>
    </w:p>
    <w:p w:rsidR="004E44FF" w:rsidRPr="00D32CF0" w:rsidRDefault="004E44FF" w:rsidP="004E44FF">
      <w:pPr>
        <w:spacing w:after="0" w:line="360" w:lineRule="auto"/>
        <w:ind w:firstLine="540"/>
        <w:jc w:val="both"/>
        <w:rPr>
          <w:rFonts w:ascii="Times New Roman" w:hAnsi="Times New Roman" w:cs="Times New Roman"/>
          <w:iCs/>
          <w:sz w:val="28"/>
          <w:szCs w:val="28"/>
        </w:rPr>
      </w:pPr>
      <w:r w:rsidRPr="00D32CF0">
        <w:rPr>
          <w:rFonts w:ascii="Times New Roman" w:hAnsi="Times New Roman" w:cs="Times New Roman"/>
          <w:iCs/>
          <w:sz w:val="28"/>
          <w:szCs w:val="28"/>
        </w:rPr>
        <w:t>- «Это позволит избежать…»</w:t>
      </w:r>
    </w:p>
    <w:p w:rsidR="004E44FF" w:rsidRPr="00D32CF0" w:rsidRDefault="004E44FF" w:rsidP="004E44FF">
      <w:pPr>
        <w:spacing w:after="0" w:line="360" w:lineRule="auto"/>
        <w:ind w:firstLine="540"/>
        <w:jc w:val="both"/>
        <w:rPr>
          <w:rFonts w:ascii="Times New Roman" w:hAnsi="Times New Roman" w:cs="Times New Roman"/>
          <w:iCs/>
          <w:sz w:val="28"/>
          <w:szCs w:val="28"/>
        </w:rPr>
      </w:pPr>
      <w:r w:rsidRPr="00D32CF0">
        <w:rPr>
          <w:rFonts w:ascii="Times New Roman" w:hAnsi="Times New Roman" w:cs="Times New Roman"/>
          <w:iCs/>
          <w:sz w:val="28"/>
          <w:szCs w:val="28"/>
        </w:rPr>
        <w:t>- «Это повышает Ваши…»</w:t>
      </w:r>
    </w:p>
    <w:p w:rsidR="004E44FF" w:rsidRPr="00D32CF0" w:rsidRDefault="004E44FF" w:rsidP="004E44FF">
      <w:pPr>
        <w:spacing w:after="0" w:line="360" w:lineRule="auto"/>
        <w:ind w:firstLine="540"/>
        <w:jc w:val="both"/>
        <w:rPr>
          <w:rFonts w:ascii="Times New Roman" w:hAnsi="Times New Roman" w:cs="Times New Roman"/>
          <w:iCs/>
          <w:sz w:val="28"/>
          <w:szCs w:val="28"/>
        </w:rPr>
      </w:pPr>
      <w:r w:rsidRPr="00D32CF0">
        <w:rPr>
          <w:rFonts w:ascii="Times New Roman" w:hAnsi="Times New Roman" w:cs="Times New Roman"/>
          <w:iCs/>
          <w:sz w:val="28"/>
          <w:szCs w:val="28"/>
        </w:rPr>
        <w:t>- «Это дает Вам дополнительно…»</w:t>
      </w:r>
    </w:p>
    <w:p w:rsidR="004E44FF" w:rsidRPr="00D32CF0" w:rsidRDefault="004E44FF" w:rsidP="004E44FF">
      <w:pPr>
        <w:spacing w:after="0" w:line="360" w:lineRule="auto"/>
        <w:ind w:firstLine="540"/>
        <w:jc w:val="both"/>
        <w:rPr>
          <w:rFonts w:ascii="Times New Roman" w:hAnsi="Times New Roman" w:cs="Times New Roman"/>
          <w:iCs/>
          <w:sz w:val="28"/>
          <w:szCs w:val="28"/>
        </w:rPr>
      </w:pPr>
      <w:r w:rsidRPr="00D32CF0">
        <w:rPr>
          <w:rFonts w:ascii="Times New Roman" w:hAnsi="Times New Roman" w:cs="Times New Roman"/>
          <w:iCs/>
          <w:sz w:val="28"/>
          <w:szCs w:val="28"/>
        </w:rPr>
        <w:lastRenderedPageBreak/>
        <w:t>- «Это делает вас…»</w:t>
      </w:r>
    </w:p>
    <w:p w:rsidR="004E44FF" w:rsidRPr="00D32CF0" w:rsidRDefault="004E44FF" w:rsidP="004E44FF">
      <w:pPr>
        <w:spacing w:after="0" w:line="360" w:lineRule="auto"/>
        <w:ind w:firstLine="540"/>
        <w:jc w:val="both"/>
        <w:rPr>
          <w:rFonts w:ascii="Times New Roman" w:hAnsi="Times New Roman" w:cs="Times New Roman"/>
          <w:iCs/>
          <w:sz w:val="28"/>
          <w:szCs w:val="28"/>
        </w:rPr>
      </w:pPr>
      <w:r w:rsidRPr="00D32CF0">
        <w:rPr>
          <w:rFonts w:ascii="Times New Roman" w:hAnsi="Times New Roman" w:cs="Times New Roman"/>
          <w:iCs/>
          <w:sz w:val="28"/>
          <w:szCs w:val="28"/>
        </w:rPr>
        <w:t>- «За счет этого вы можете…»</w:t>
      </w:r>
    </w:p>
    <w:p w:rsidR="004E44FF" w:rsidRPr="00D32CF0" w:rsidRDefault="009E2156" w:rsidP="004E44FF">
      <w:pPr>
        <w:pStyle w:val="3f3f3f3f3f3f3f3f3f3f3f3f3f2"/>
        <w:spacing w:line="360" w:lineRule="auto"/>
        <w:ind w:firstLine="708"/>
        <w:rPr>
          <w:snapToGrid w:val="0"/>
          <w:sz w:val="28"/>
          <w:szCs w:val="28"/>
        </w:rPr>
      </w:pPr>
      <w:r>
        <w:rPr>
          <w:snapToGrid w:val="0"/>
          <w:sz w:val="28"/>
          <w:szCs w:val="28"/>
        </w:rPr>
        <w:t>После подготовки текста</w:t>
      </w:r>
      <w:r w:rsidR="004E44FF" w:rsidRPr="00D32CF0">
        <w:rPr>
          <w:snapToGrid w:val="0"/>
          <w:sz w:val="28"/>
          <w:szCs w:val="28"/>
        </w:rPr>
        <w:t xml:space="preserve"> / плана выступления полезно проконтролировать себя вопросами:</w:t>
      </w:r>
    </w:p>
    <w:p w:rsidR="00F24165" w:rsidRDefault="00F24165" w:rsidP="00F24165">
      <w:pPr>
        <w:pStyle w:val="3f3f3f3f3f3f3f3f3f3f3f3f3f2"/>
        <w:spacing w:line="360" w:lineRule="auto"/>
        <w:rPr>
          <w:snapToGrid w:val="0"/>
          <w:sz w:val="28"/>
          <w:szCs w:val="28"/>
        </w:rPr>
      </w:pPr>
      <w:r>
        <w:rPr>
          <w:snapToGrid w:val="0"/>
          <w:sz w:val="28"/>
          <w:szCs w:val="28"/>
        </w:rPr>
        <w:t>-</w:t>
      </w:r>
      <w:r w:rsidR="004E44FF" w:rsidRPr="00D32CF0">
        <w:rPr>
          <w:snapToGrid w:val="0"/>
          <w:sz w:val="28"/>
          <w:szCs w:val="28"/>
        </w:rPr>
        <w:t>Вызывает ли мое выступление интерес?</w:t>
      </w:r>
    </w:p>
    <w:p w:rsidR="004E44FF" w:rsidRPr="00D32CF0" w:rsidRDefault="00F24165" w:rsidP="00F24165">
      <w:pPr>
        <w:pStyle w:val="3f3f3f3f3f3f3f3f3f3f3f3f3f2"/>
        <w:spacing w:line="360" w:lineRule="auto"/>
        <w:rPr>
          <w:snapToGrid w:val="0"/>
          <w:sz w:val="28"/>
          <w:szCs w:val="28"/>
        </w:rPr>
      </w:pPr>
      <w:r>
        <w:rPr>
          <w:snapToGrid w:val="0"/>
          <w:sz w:val="28"/>
          <w:szCs w:val="28"/>
        </w:rPr>
        <w:t xml:space="preserve"> -</w:t>
      </w:r>
      <w:r w:rsidR="004E44FF" w:rsidRPr="00D32CF0">
        <w:rPr>
          <w:snapToGrid w:val="0"/>
          <w:sz w:val="28"/>
          <w:szCs w:val="28"/>
        </w:rPr>
        <w:t>Достаточно ли я знаю по данному вопросу, и имеется ли у меня достаточно данных?</w:t>
      </w:r>
    </w:p>
    <w:p w:rsidR="004E44FF" w:rsidRPr="00D32CF0" w:rsidRDefault="00F24165" w:rsidP="00F24165">
      <w:pPr>
        <w:pStyle w:val="3f3f3f3f3f3f3f3f3f3f3f3f3f2"/>
        <w:spacing w:line="360" w:lineRule="auto"/>
        <w:rPr>
          <w:snapToGrid w:val="0"/>
          <w:sz w:val="28"/>
          <w:szCs w:val="28"/>
        </w:rPr>
      </w:pPr>
      <w:r>
        <w:rPr>
          <w:snapToGrid w:val="0"/>
          <w:sz w:val="28"/>
          <w:szCs w:val="28"/>
        </w:rPr>
        <w:t xml:space="preserve"> -</w:t>
      </w:r>
      <w:r w:rsidR="009E2156">
        <w:rPr>
          <w:snapToGrid w:val="0"/>
          <w:sz w:val="28"/>
          <w:szCs w:val="28"/>
        </w:rPr>
        <w:t xml:space="preserve"> </w:t>
      </w:r>
      <w:r w:rsidR="004E44FF" w:rsidRPr="00D32CF0">
        <w:rPr>
          <w:snapToGrid w:val="0"/>
          <w:sz w:val="28"/>
          <w:szCs w:val="28"/>
        </w:rPr>
        <w:t>Смогу ли я закончить выступление в отведенное время?</w:t>
      </w:r>
    </w:p>
    <w:p w:rsidR="004E44FF" w:rsidRPr="00D32CF0" w:rsidRDefault="00F24165" w:rsidP="00F24165">
      <w:pPr>
        <w:pStyle w:val="3f3f3f3f3f3f3f3f3f3f3f3f3f2"/>
        <w:spacing w:line="360" w:lineRule="auto"/>
        <w:rPr>
          <w:snapToGrid w:val="0"/>
          <w:sz w:val="28"/>
          <w:szCs w:val="28"/>
        </w:rPr>
      </w:pPr>
      <w:r>
        <w:rPr>
          <w:snapToGrid w:val="0"/>
          <w:sz w:val="28"/>
          <w:szCs w:val="28"/>
        </w:rPr>
        <w:t xml:space="preserve"> -</w:t>
      </w:r>
      <w:r w:rsidR="009E2156">
        <w:rPr>
          <w:snapToGrid w:val="0"/>
          <w:sz w:val="28"/>
          <w:szCs w:val="28"/>
        </w:rPr>
        <w:t xml:space="preserve"> </w:t>
      </w:r>
      <w:r w:rsidR="004E44FF" w:rsidRPr="00D32CF0">
        <w:rPr>
          <w:snapToGrid w:val="0"/>
          <w:sz w:val="28"/>
          <w:szCs w:val="28"/>
        </w:rPr>
        <w:t>Соответствует ли мое выступление уровню моих знаний и опыту?</w:t>
      </w:r>
    </w:p>
    <w:p w:rsidR="004E44FF" w:rsidRPr="00D32CF0" w:rsidRDefault="004E44FF" w:rsidP="004E44FF">
      <w:pPr>
        <w:spacing w:after="0" w:line="360" w:lineRule="auto"/>
        <w:ind w:left="57" w:firstLine="708"/>
        <w:jc w:val="both"/>
        <w:rPr>
          <w:rFonts w:ascii="Times New Roman" w:hAnsi="Times New Roman" w:cs="Times New Roman"/>
          <w:color w:val="000000"/>
          <w:sz w:val="28"/>
          <w:szCs w:val="28"/>
        </w:rPr>
      </w:pPr>
      <w:r w:rsidRPr="00D32CF0">
        <w:rPr>
          <w:rFonts w:ascii="Times New Roman" w:hAnsi="Times New Roman" w:cs="Times New Roman"/>
          <w:snapToGrid w:val="0"/>
          <w:sz w:val="28"/>
          <w:szCs w:val="28"/>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w:t>
      </w:r>
      <w:r w:rsidRPr="00D32CF0">
        <w:rPr>
          <w:rFonts w:ascii="Times New Roman" w:hAnsi="Times New Roman" w:cs="Times New Roman"/>
          <w:color w:val="000000"/>
          <w:sz w:val="28"/>
          <w:szCs w:val="28"/>
        </w:rPr>
        <w:t>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4E44FF" w:rsidRPr="00D32CF0" w:rsidRDefault="004E44FF" w:rsidP="004E44FF">
      <w:pPr>
        <w:pStyle w:val="3f3f3f3f3f3f3f3f3f3f3f3f3f2"/>
        <w:spacing w:line="360" w:lineRule="auto"/>
        <w:ind w:firstLine="708"/>
        <w:rPr>
          <w:snapToGrid w:val="0"/>
          <w:color w:val="000000"/>
          <w:sz w:val="28"/>
          <w:szCs w:val="28"/>
        </w:rPr>
      </w:pPr>
      <w:r w:rsidRPr="00D32CF0">
        <w:rPr>
          <w:snapToGrid w:val="0"/>
          <w:color w:val="000000"/>
          <w:sz w:val="28"/>
          <w:szCs w:val="28"/>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4E44FF" w:rsidRPr="00D32CF0" w:rsidRDefault="004E44FF" w:rsidP="004E44FF">
      <w:pPr>
        <w:pStyle w:val="3f3f3f3f3f3f3f3f3f3f3f3f3f2"/>
        <w:spacing w:line="360" w:lineRule="auto"/>
        <w:ind w:firstLine="708"/>
        <w:rPr>
          <w:snapToGrid w:val="0"/>
          <w:sz w:val="28"/>
          <w:szCs w:val="28"/>
        </w:rPr>
      </w:pPr>
      <w:r w:rsidRPr="00D32CF0">
        <w:rPr>
          <w:snapToGrid w:val="0"/>
          <w:sz w:val="28"/>
          <w:szCs w:val="28"/>
        </w:rPr>
        <w:t xml:space="preserve">Кроме того, установлено, что </w:t>
      </w:r>
      <w:r w:rsidRPr="00D32CF0">
        <w:rPr>
          <w:i/>
          <w:snapToGrid w:val="0"/>
          <w:sz w:val="28"/>
          <w:szCs w:val="28"/>
        </w:rPr>
        <w:t>короткие фразы</w:t>
      </w:r>
      <w:r w:rsidRPr="00D32CF0">
        <w:rPr>
          <w:snapToGrid w:val="0"/>
          <w:sz w:val="28"/>
          <w:szCs w:val="28"/>
        </w:rPr>
        <w:t xml:space="preserve"> легче воспринимаются </w:t>
      </w:r>
      <w:r w:rsidRPr="00D32CF0">
        <w:rPr>
          <w:snapToGrid w:val="0"/>
          <w:sz w:val="28"/>
          <w:szCs w:val="28"/>
        </w:rPr>
        <w:lastRenderedPageBreak/>
        <w:t>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4E44FF" w:rsidRPr="00D32CF0" w:rsidRDefault="004E44FF" w:rsidP="004E44FF">
      <w:pPr>
        <w:pStyle w:val="3f3f3f3f3f3f3f3f3f3f3f3f3f2"/>
        <w:spacing w:line="360" w:lineRule="auto"/>
        <w:ind w:firstLine="708"/>
        <w:rPr>
          <w:snapToGrid w:val="0"/>
          <w:sz w:val="28"/>
          <w:szCs w:val="28"/>
        </w:rPr>
      </w:pPr>
      <w:r w:rsidRPr="00D32CF0">
        <w:rPr>
          <w:snapToGrid w:val="0"/>
          <w:sz w:val="28"/>
          <w:szCs w:val="28"/>
        </w:rPr>
        <w:t xml:space="preserve">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4E44FF" w:rsidRPr="00D32CF0" w:rsidRDefault="004E44FF" w:rsidP="004E44FF">
      <w:pPr>
        <w:pStyle w:val="3f3f3f3f3f3f3f3f3f3f3f3f3f2"/>
        <w:spacing w:line="360" w:lineRule="auto"/>
        <w:ind w:firstLine="708"/>
        <w:rPr>
          <w:snapToGrid w:val="0"/>
          <w:sz w:val="28"/>
          <w:szCs w:val="28"/>
        </w:rPr>
      </w:pPr>
      <w:r w:rsidRPr="00D32CF0">
        <w:rPr>
          <w:snapToGrid w:val="0"/>
          <w:sz w:val="28"/>
          <w:szCs w:val="28"/>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4E44FF" w:rsidRPr="00D32CF0" w:rsidRDefault="004E44FF" w:rsidP="004E44FF">
      <w:pPr>
        <w:pStyle w:val="3f3f3f3f3f3f3f3f3f3f3f3f3f2"/>
        <w:spacing w:line="360" w:lineRule="auto"/>
        <w:ind w:firstLine="708"/>
        <w:rPr>
          <w:snapToGrid w:val="0"/>
          <w:sz w:val="28"/>
          <w:szCs w:val="28"/>
        </w:rPr>
      </w:pPr>
      <w:r w:rsidRPr="00D32CF0">
        <w:rPr>
          <w:snapToGrid w:val="0"/>
          <w:sz w:val="28"/>
          <w:szCs w:val="28"/>
        </w:rPr>
        <w:t xml:space="preserve">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w:t>
      </w:r>
      <w:r w:rsidRPr="00D32CF0">
        <w:rPr>
          <w:snapToGrid w:val="0"/>
          <w:sz w:val="28"/>
          <w:szCs w:val="28"/>
        </w:rPr>
        <w:lastRenderedPageBreak/>
        <w:t>удачная шутка может разрядить атмосферу.</w:t>
      </w:r>
    </w:p>
    <w:p w:rsidR="004E44FF" w:rsidRPr="00D32CF0" w:rsidRDefault="004E44FF" w:rsidP="004E44FF">
      <w:pPr>
        <w:pStyle w:val="3f3f3f3f3f3f3f3f3f3f3f3f3f2"/>
        <w:spacing w:line="360" w:lineRule="auto"/>
        <w:ind w:firstLine="708"/>
        <w:rPr>
          <w:sz w:val="28"/>
          <w:szCs w:val="28"/>
        </w:rPr>
      </w:pPr>
      <w:r w:rsidRPr="00D32CF0">
        <w:rPr>
          <w:sz w:val="28"/>
          <w:szCs w:val="28"/>
        </w:rPr>
        <w:t>После выступления нужно быть готовым к ответам на возникшие у аудитории вопросы.</w:t>
      </w:r>
    </w:p>
    <w:p w:rsidR="00CE03E5" w:rsidRPr="00D32CF0" w:rsidRDefault="00CE03E5">
      <w:pPr>
        <w:rPr>
          <w:rFonts w:ascii="Times New Roman" w:hAnsi="Times New Roman" w:cs="Times New Roman"/>
          <w:sz w:val="28"/>
          <w:szCs w:val="28"/>
        </w:rPr>
      </w:pPr>
    </w:p>
    <w:sectPr w:rsidR="00CE03E5" w:rsidRPr="00D32CF0" w:rsidSect="00751293">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B1" w:rsidRDefault="00330AB1" w:rsidP="00751293">
      <w:pPr>
        <w:spacing w:after="0" w:line="240" w:lineRule="auto"/>
      </w:pPr>
      <w:r>
        <w:separator/>
      </w:r>
    </w:p>
  </w:endnote>
  <w:endnote w:type="continuationSeparator" w:id="1">
    <w:p w:rsidR="00330AB1" w:rsidRDefault="00330AB1" w:rsidP="0075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B1" w:rsidRDefault="00330AB1" w:rsidP="00751293">
      <w:pPr>
        <w:spacing w:after="0" w:line="240" w:lineRule="auto"/>
      </w:pPr>
      <w:r>
        <w:separator/>
      </w:r>
    </w:p>
  </w:footnote>
  <w:footnote w:type="continuationSeparator" w:id="1">
    <w:p w:rsidR="00330AB1" w:rsidRDefault="00330AB1" w:rsidP="0075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5463"/>
      <w:gridCol w:w="676"/>
      <w:gridCol w:w="909"/>
    </w:tblGrid>
    <w:tr w:rsidR="00454377" w:rsidTr="00454377">
      <w:trPr>
        <w:trHeight w:val="699"/>
      </w:trPr>
      <w:tc>
        <w:tcPr>
          <w:tcW w:w="2549" w:type="dxa"/>
          <w:vMerge w:val="restart"/>
          <w:tcBorders>
            <w:top w:val="single" w:sz="4" w:space="0" w:color="auto"/>
            <w:left w:val="single" w:sz="4" w:space="0" w:color="auto"/>
            <w:bottom w:val="single" w:sz="4" w:space="0" w:color="auto"/>
            <w:right w:val="single" w:sz="4" w:space="0" w:color="auto"/>
          </w:tcBorders>
          <w:hideMark/>
        </w:tcPr>
        <w:p w:rsidR="00454377" w:rsidRDefault="00454377">
          <w:pPr>
            <w:suppressAutoHyphens/>
            <w:rPr>
              <w:rFonts w:ascii="Times New Roman" w:hAnsi="Times New Roman" w:cs="Times New Roman"/>
              <w:sz w:val="24"/>
              <w:szCs w:val="24"/>
              <w:lang w:eastAsia="ar-SA"/>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3144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14450" cy="885825"/>
                        </a:xfrm>
                        <a:prstGeom prst="rect">
                          <a:avLst/>
                        </a:prstGeom>
                        <a:noFill/>
                        <a:ln w="9525">
                          <a:noFill/>
                          <a:miter lim="800000"/>
                          <a:headEnd/>
                          <a:tailEnd/>
                        </a:ln>
                      </pic:spPr>
                    </pic:pic>
                  </a:graphicData>
                </a:graphic>
              </wp:inline>
            </w:drawing>
          </w:r>
        </w:p>
      </w:tc>
      <w:tc>
        <w:tcPr>
          <w:tcW w:w="5897" w:type="dxa"/>
          <w:tcBorders>
            <w:top w:val="single" w:sz="4" w:space="0" w:color="auto"/>
            <w:left w:val="single" w:sz="4" w:space="0" w:color="auto"/>
            <w:bottom w:val="single" w:sz="4" w:space="0" w:color="auto"/>
            <w:right w:val="single" w:sz="4" w:space="0" w:color="auto"/>
          </w:tcBorders>
          <w:vAlign w:val="center"/>
          <w:hideMark/>
        </w:tcPr>
        <w:p w:rsidR="00454377" w:rsidRDefault="00454377">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Министерство образования и науки РБ</w:t>
          </w:r>
        </w:p>
      </w:tc>
      <w:tc>
        <w:tcPr>
          <w:tcW w:w="1408" w:type="dxa"/>
          <w:gridSpan w:val="2"/>
          <w:tcBorders>
            <w:top w:val="single" w:sz="4" w:space="0" w:color="auto"/>
            <w:left w:val="single" w:sz="4" w:space="0" w:color="auto"/>
            <w:bottom w:val="single" w:sz="4" w:space="0" w:color="auto"/>
            <w:right w:val="single" w:sz="4" w:space="0" w:color="auto"/>
          </w:tcBorders>
          <w:hideMark/>
        </w:tcPr>
        <w:p w:rsidR="00454377" w:rsidRDefault="002879BD">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СК - УПД-СРС-2.5.-18</w:t>
          </w:r>
        </w:p>
      </w:tc>
    </w:tr>
    <w:tr w:rsidR="00454377" w:rsidTr="00454377">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4377" w:rsidRDefault="00454377">
          <w:pPr>
            <w:spacing w:after="0" w:line="240" w:lineRule="auto"/>
            <w:rPr>
              <w:rFonts w:ascii="Times New Roman" w:hAnsi="Times New Roman" w:cs="Times New Roman"/>
              <w:sz w:val="24"/>
              <w:szCs w:val="24"/>
              <w:lang w:eastAsia="ar-SA"/>
            </w:rPr>
          </w:pPr>
        </w:p>
      </w:tc>
      <w:tc>
        <w:tcPr>
          <w:tcW w:w="5897" w:type="dxa"/>
          <w:tcBorders>
            <w:top w:val="single" w:sz="4" w:space="0" w:color="auto"/>
            <w:left w:val="single" w:sz="4" w:space="0" w:color="auto"/>
            <w:bottom w:val="single" w:sz="4" w:space="0" w:color="auto"/>
            <w:right w:val="single" w:sz="4" w:space="0" w:color="auto"/>
          </w:tcBorders>
          <w:vAlign w:val="center"/>
          <w:hideMark/>
        </w:tcPr>
        <w:p w:rsidR="00454377" w:rsidRDefault="00454377">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ГБПОУ  «Гусиноозерский энергетический техникум»</w:t>
          </w:r>
        </w:p>
      </w:tc>
      <w:tc>
        <w:tcPr>
          <w:tcW w:w="614" w:type="dxa"/>
          <w:tcBorders>
            <w:top w:val="single" w:sz="4" w:space="0" w:color="auto"/>
            <w:left w:val="single" w:sz="4" w:space="0" w:color="auto"/>
            <w:bottom w:val="single" w:sz="4" w:space="0" w:color="auto"/>
            <w:right w:val="single" w:sz="4" w:space="0" w:color="auto"/>
          </w:tcBorders>
          <w:hideMark/>
        </w:tcPr>
        <w:p w:rsidR="00454377" w:rsidRDefault="00454377">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w:t>
          </w:r>
        </w:p>
      </w:tc>
      <w:tc>
        <w:tcPr>
          <w:tcW w:w="794" w:type="dxa"/>
          <w:tcBorders>
            <w:top w:val="single" w:sz="4" w:space="0" w:color="auto"/>
            <w:left w:val="single" w:sz="4" w:space="0" w:color="auto"/>
            <w:bottom w:val="single" w:sz="4" w:space="0" w:color="auto"/>
            <w:right w:val="single" w:sz="4" w:space="0" w:color="auto"/>
          </w:tcBorders>
          <w:hideMark/>
        </w:tcPr>
        <w:p w:rsidR="00454377" w:rsidRDefault="00454377">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листов всего</w:t>
          </w:r>
        </w:p>
      </w:tc>
    </w:tr>
    <w:tr w:rsidR="00454377" w:rsidTr="00454377">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4377" w:rsidRDefault="00454377">
          <w:pPr>
            <w:spacing w:after="0" w:line="240" w:lineRule="auto"/>
            <w:rPr>
              <w:rFonts w:ascii="Times New Roman" w:hAnsi="Times New Roman" w:cs="Times New Roman"/>
              <w:sz w:val="24"/>
              <w:szCs w:val="24"/>
              <w:lang w:eastAsia="ar-SA"/>
            </w:rPr>
          </w:pPr>
        </w:p>
      </w:tc>
      <w:tc>
        <w:tcPr>
          <w:tcW w:w="5897" w:type="dxa"/>
          <w:vMerge w:val="restart"/>
          <w:tcBorders>
            <w:top w:val="single" w:sz="4" w:space="0" w:color="auto"/>
            <w:left w:val="single" w:sz="4" w:space="0" w:color="auto"/>
            <w:bottom w:val="single" w:sz="4" w:space="0" w:color="auto"/>
            <w:right w:val="single" w:sz="4" w:space="0" w:color="auto"/>
          </w:tcBorders>
          <w:vAlign w:val="center"/>
          <w:hideMark/>
        </w:tcPr>
        <w:p w:rsidR="00454377" w:rsidRDefault="00454377">
          <w:pPr>
            <w:suppressAutoHyphens/>
            <w:jc w:val="center"/>
            <w:rPr>
              <w:rFonts w:ascii="Times New Roman" w:hAnsi="Times New Roman" w:cs="Times New Roman"/>
              <w:b/>
              <w:sz w:val="24"/>
              <w:szCs w:val="24"/>
            </w:rPr>
          </w:pPr>
          <w:r>
            <w:rPr>
              <w:rFonts w:ascii="Times New Roman" w:hAnsi="Times New Roman" w:cs="Times New Roman"/>
              <w:b/>
              <w:sz w:val="24"/>
              <w:szCs w:val="24"/>
              <w:u w:val="single"/>
            </w:rPr>
            <w:t>Методические рекомендации по подготовке сообщений для самостоятельной работы студентов</w:t>
          </w:r>
        </w:p>
      </w:tc>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454377" w:rsidRDefault="00822494">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fldChar w:fldCharType="begin"/>
          </w:r>
          <w:r w:rsidR="00454377">
            <w:rPr>
              <w:rFonts w:ascii="Times New Roman" w:hAnsi="Times New Roman" w:cs="Times New Roman"/>
              <w:b/>
              <w:sz w:val="24"/>
              <w:szCs w:val="24"/>
            </w:rPr>
            <w:instrText xml:space="preserve"> PAGE   \* MERGEFORMAT </w:instrText>
          </w:r>
          <w:r>
            <w:rPr>
              <w:rFonts w:ascii="Times New Roman" w:hAnsi="Times New Roman" w:cs="Times New Roman"/>
              <w:b/>
              <w:sz w:val="24"/>
              <w:szCs w:val="24"/>
            </w:rPr>
            <w:fldChar w:fldCharType="separate"/>
          </w:r>
          <w:r w:rsidR="00C9063D">
            <w:rPr>
              <w:rFonts w:ascii="Times New Roman" w:hAnsi="Times New Roman" w:cs="Times New Roman"/>
              <w:b/>
              <w:noProof/>
              <w:sz w:val="24"/>
              <w:szCs w:val="24"/>
            </w:rPr>
            <w:t>8</w:t>
          </w:r>
          <w:r>
            <w:rPr>
              <w:rFonts w:ascii="Times New Roman" w:hAnsi="Times New Roman" w:cs="Times New Roman"/>
              <w:b/>
              <w:sz w:val="24"/>
              <w:szCs w:val="24"/>
            </w:rPr>
            <w:fldChar w:fldCharType="end"/>
          </w:r>
        </w:p>
      </w:tc>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454377" w:rsidRDefault="00822494">
          <w:pPr>
            <w:suppressAutoHyphens/>
            <w:rPr>
              <w:rFonts w:ascii="Times New Roman" w:hAnsi="Times New Roman" w:cs="Times New Roman"/>
              <w:b/>
              <w:sz w:val="24"/>
              <w:szCs w:val="24"/>
              <w:lang w:eastAsia="ar-SA"/>
            </w:rPr>
          </w:pPr>
          <w:fldSimple w:instr=" NUMPAGES   \* MERGEFORMAT ">
            <w:r w:rsidR="00C9063D" w:rsidRPr="00C9063D">
              <w:rPr>
                <w:rFonts w:ascii="Times New Roman" w:hAnsi="Times New Roman" w:cs="Times New Roman"/>
                <w:b/>
                <w:noProof/>
                <w:sz w:val="24"/>
                <w:szCs w:val="24"/>
              </w:rPr>
              <w:t>8</w:t>
            </w:r>
          </w:fldSimple>
        </w:p>
      </w:tc>
    </w:tr>
    <w:tr w:rsidR="00454377" w:rsidTr="00454377">
      <w:trPr>
        <w:trHeight w:val="185"/>
      </w:trPr>
      <w:tc>
        <w:tcPr>
          <w:tcW w:w="2549" w:type="dxa"/>
          <w:tcBorders>
            <w:top w:val="single" w:sz="4" w:space="0" w:color="auto"/>
            <w:left w:val="single" w:sz="4" w:space="0" w:color="auto"/>
            <w:bottom w:val="single" w:sz="4" w:space="0" w:color="auto"/>
            <w:right w:val="single" w:sz="4" w:space="0" w:color="auto"/>
          </w:tcBorders>
          <w:hideMark/>
        </w:tcPr>
        <w:p w:rsidR="00454377" w:rsidRDefault="00454377">
          <w:pPr>
            <w:suppressAutoHyphens/>
            <w:rPr>
              <w:rFonts w:ascii="Times New Roman" w:hAnsi="Times New Roman" w:cs="Times New Roman"/>
              <w:sz w:val="24"/>
              <w:szCs w:val="24"/>
              <w:lang w:eastAsia="ar-SA"/>
            </w:rPr>
          </w:pPr>
          <w:r>
            <w:rPr>
              <w:rFonts w:ascii="Times New Roman" w:hAnsi="Times New Roman" w:cs="Times New Roman"/>
              <w:sz w:val="24"/>
              <w:szCs w:val="24"/>
            </w:rPr>
            <w:t>Экземпляр №_______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4377" w:rsidRDefault="00454377">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4377" w:rsidRDefault="00454377">
          <w:pPr>
            <w:spacing w:after="0" w:line="240" w:lineRule="auto"/>
            <w:rPr>
              <w:rFonts w:ascii="Times New Roman" w:hAnsi="Times New Roman" w:cs="Times New Roman"/>
              <w:b/>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4377" w:rsidRDefault="00454377">
          <w:pPr>
            <w:spacing w:after="0" w:line="240" w:lineRule="auto"/>
            <w:rPr>
              <w:rFonts w:ascii="Times New Roman" w:hAnsi="Times New Roman" w:cs="Times New Roman"/>
              <w:b/>
              <w:sz w:val="24"/>
              <w:szCs w:val="24"/>
              <w:lang w:eastAsia="ar-SA"/>
            </w:rPr>
          </w:pPr>
        </w:p>
      </w:tc>
    </w:tr>
  </w:tbl>
  <w:p w:rsidR="00454377" w:rsidRDefault="0045437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7255"/>
    </w:tblGrid>
    <w:tr w:rsidR="00751293" w:rsidTr="00E12A4D">
      <w:trPr>
        <w:trHeight w:val="274"/>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751293" w:rsidRDefault="00751293" w:rsidP="00E12A4D">
          <w:pPr>
            <w:rPr>
              <w:rFonts w:ascii="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13049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7255" w:type="dxa"/>
          <w:tcBorders>
            <w:top w:val="single" w:sz="4" w:space="0" w:color="auto"/>
            <w:left w:val="single" w:sz="4" w:space="0" w:color="auto"/>
            <w:bottom w:val="single" w:sz="4" w:space="0" w:color="auto"/>
            <w:right w:val="single" w:sz="4" w:space="0" w:color="auto"/>
          </w:tcBorders>
          <w:vAlign w:val="center"/>
          <w:hideMark/>
        </w:tcPr>
        <w:p w:rsidR="00751293" w:rsidRDefault="00751293" w:rsidP="00E12A4D">
          <w:pPr>
            <w:jc w:val="center"/>
            <w:rPr>
              <w:rFonts w:ascii="Times New Roman" w:hAnsi="Times New Roman" w:cs="Times New Roman"/>
              <w:sz w:val="24"/>
              <w:szCs w:val="24"/>
              <w:lang w:eastAsia="en-US"/>
            </w:rPr>
          </w:pPr>
          <w:r>
            <w:rPr>
              <w:rFonts w:ascii="Times New Roman" w:hAnsi="Times New Roman" w:cs="Times New Roman"/>
              <w:sz w:val="24"/>
              <w:szCs w:val="24"/>
            </w:rPr>
            <w:t>Министерство образования и науки РБ</w:t>
          </w:r>
        </w:p>
      </w:tc>
    </w:tr>
    <w:tr w:rsidR="00751293" w:rsidTr="00E12A4D">
      <w:tc>
        <w:tcPr>
          <w:tcW w:w="0" w:type="auto"/>
          <w:vMerge/>
          <w:tcBorders>
            <w:top w:val="single" w:sz="4" w:space="0" w:color="auto"/>
            <w:left w:val="single" w:sz="4" w:space="0" w:color="auto"/>
            <w:bottom w:val="single" w:sz="4" w:space="0" w:color="auto"/>
            <w:right w:val="single" w:sz="4" w:space="0" w:color="auto"/>
          </w:tcBorders>
          <w:vAlign w:val="center"/>
          <w:hideMark/>
        </w:tcPr>
        <w:p w:rsidR="00751293" w:rsidRDefault="00751293" w:rsidP="00E12A4D">
          <w:pPr>
            <w:spacing w:after="0" w:line="240" w:lineRule="auto"/>
            <w:rPr>
              <w:rFonts w:ascii="Times New Roman" w:hAnsi="Times New Roman" w:cs="Times New Roman"/>
              <w:sz w:val="24"/>
              <w:szCs w:val="24"/>
              <w:lang w:eastAsia="en-US"/>
            </w:rPr>
          </w:pPr>
        </w:p>
      </w:tc>
      <w:tc>
        <w:tcPr>
          <w:tcW w:w="7255" w:type="dxa"/>
          <w:tcBorders>
            <w:top w:val="single" w:sz="4" w:space="0" w:color="auto"/>
            <w:left w:val="single" w:sz="4" w:space="0" w:color="auto"/>
            <w:bottom w:val="single" w:sz="4" w:space="0" w:color="auto"/>
            <w:right w:val="single" w:sz="4" w:space="0" w:color="auto"/>
          </w:tcBorders>
          <w:vAlign w:val="center"/>
          <w:hideMark/>
        </w:tcPr>
        <w:p w:rsidR="00751293" w:rsidRDefault="00751293" w:rsidP="00E12A4D">
          <w:pPr>
            <w:jc w:val="center"/>
            <w:rPr>
              <w:rFonts w:ascii="Times New Roman" w:hAnsi="Times New Roman" w:cs="Times New Roman"/>
              <w:sz w:val="24"/>
              <w:szCs w:val="24"/>
              <w:lang w:eastAsia="en-US"/>
            </w:rPr>
          </w:pPr>
          <w:r>
            <w:rPr>
              <w:rFonts w:ascii="Times New Roman" w:hAnsi="Times New Roman" w:cs="Times New Roman"/>
              <w:sz w:val="24"/>
              <w:szCs w:val="24"/>
            </w:rPr>
            <w:t>ГБПОУ  «Гусиноозерский энергетический техникум»</w:t>
          </w:r>
        </w:p>
      </w:tc>
    </w:tr>
    <w:tr w:rsidR="00751293" w:rsidTr="00E12A4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293" w:rsidRDefault="00751293" w:rsidP="00E12A4D">
          <w:pPr>
            <w:spacing w:after="0" w:line="240" w:lineRule="auto"/>
            <w:rPr>
              <w:rFonts w:ascii="Times New Roman" w:hAnsi="Times New Roman" w:cs="Times New Roman"/>
              <w:sz w:val="24"/>
              <w:szCs w:val="24"/>
              <w:lang w:eastAsia="en-US"/>
            </w:rPr>
          </w:pPr>
        </w:p>
      </w:tc>
      <w:tc>
        <w:tcPr>
          <w:tcW w:w="7255" w:type="dxa"/>
          <w:tcBorders>
            <w:top w:val="single" w:sz="4" w:space="0" w:color="auto"/>
            <w:left w:val="single" w:sz="4" w:space="0" w:color="auto"/>
            <w:bottom w:val="single" w:sz="4" w:space="0" w:color="auto"/>
            <w:right w:val="single" w:sz="4" w:space="0" w:color="auto"/>
          </w:tcBorders>
          <w:vAlign w:val="center"/>
          <w:hideMark/>
        </w:tcPr>
        <w:p w:rsidR="00751293" w:rsidRDefault="00751293" w:rsidP="00E12A4D">
          <w:pPr>
            <w:jc w:val="center"/>
            <w:rPr>
              <w:rFonts w:ascii="Times New Roman" w:hAnsi="Times New Roman" w:cs="Times New Roman"/>
              <w:sz w:val="24"/>
              <w:szCs w:val="24"/>
              <w:lang w:eastAsia="en-US"/>
            </w:rPr>
          </w:pPr>
          <w:r>
            <w:rPr>
              <w:rFonts w:ascii="Times New Roman" w:hAnsi="Times New Roman" w:cs="Times New Roman"/>
              <w:sz w:val="24"/>
              <w:szCs w:val="24"/>
            </w:rPr>
            <w:t>2.5. Учебный процесс</w:t>
          </w:r>
        </w:p>
      </w:tc>
    </w:tr>
    <w:tr w:rsidR="00751293" w:rsidTr="00E12A4D">
      <w:trPr>
        <w:trHeight w:hRule="exact" w:val="1051"/>
      </w:trPr>
      <w:tc>
        <w:tcPr>
          <w:tcW w:w="2316" w:type="dxa"/>
          <w:tcBorders>
            <w:top w:val="single" w:sz="4" w:space="0" w:color="auto"/>
            <w:left w:val="single" w:sz="4" w:space="0" w:color="auto"/>
            <w:bottom w:val="single" w:sz="4" w:space="0" w:color="auto"/>
            <w:right w:val="single" w:sz="4" w:space="0" w:color="auto"/>
          </w:tcBorders>
          <w:vAlign w:val="center"/>
          <w:hideMark/>
        </w:tcPr>
        <w:p w:rsidR="00751293" w:rsidRDefault="002879BD" w:rsidP="00E12A4D">
          <w:pPr>
            <w:jc w:val="center"/>
            <w:rPr>
              <w:rFonts w:ascii="Times New Roman" w:hAnsi="Times New Roman" w:cs="Times New Roman"/>
              <w:sz w:val="24"/>
              <w:szCs w:val="24"/>
              <w:lang w:eastAsia="en-US"/>
            </w:rPr>
          </w:pPr>
          <w:r>
            <w:rPr>
              <w:rFonts w:ascii="Times New Roman" w:hAnsi="Times New Roman" w:cs="Times New Roman"/>
              <w:sz w:val="24"/>
              <w:szCs w:val="24"/>
            </w:rPr>
            <w:t>СК-УПД-СРС-2.5.-18</w:t>
          </w:r>
        </w:p>
      </w:tc>
      <w:tc>
        <w:tcPr>
          <w:tcW w:w="7255" w:type="dxa"/>
          <w:tcBorders>
            <w:top w:val="single" w:sz="4" w:space="0" w:color="auto"/>
            <w:left w:val="single" w:sz="4" w:space="0" w:color="auto"/>
            <w:bottom w:val="single" w:sz="4" w:space="0" w:color="auto"/>
            <w:right w:val="single" w:sz="4" w:space="0" w:color="auto"/>
          </w:tcBorders>
          <w:vAlign w:val="center"/>
          <w:hideMark/>
        </w:tcPr>
        <w:p w:rsidR="00751293" w:rsidRDefault="00751293" w:rsidP="00E12A4D">
          <w:pPr>
            <w:spacing w:after="0" w:line="240" w:lineRule="auto"/>
            <w:ind w:firstLine="31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Методические рекомендации по подготовке сообщений</w:t>
          </w:r>
        </w:p>
        <w:p w:rsidR="00751293" w:rsidRDefault="00751293" w:rsidP="00E12A4D">
          <w:pPr>
            <w:ind w:firstLine="312"/>
            <w:jc w:val="center"/>
            <w:rPr>
              <w:rFonts w:ascii="Times New Roman" w:eastAsia="Calibri" w:hAnsi="Times New Roman" w:cs="Times New Roman"/>
              <w:b/>
              <w:sz w:val="24"/>
              <w:szCs w:val="24"/>
              <w:u w:val="single"/>
              <w:lang w:eastAsia="en-US"/>
            </w:rPr>
          </w:pPr>
          <w:r>
            <w:rPr>
              <w:rFonts w:ascii="Times New Roman" w:hAnsi="Times New Roman" w:cs="Times New Roman"/>
              <w:b/>
              <w:sz w:val="24"/>
              <w:szCs w:val="24"/>
              <w:u w:val="single"/>
            </w:rPr>
            <w:t xml:space="preserve"> для самостоятельной работы студентов</w:t>
          </w:r>
        </w:p>
      </w:tc>
    </w:tr>
  </w:tbl>
  <w:p w:rsidR="00751293" w:rsidRDefault="007512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3"/>
    <w:lvl w:ilvl="0">
      <w:numFmt w:val="bullet"/>
      <w:lvlText w:val="-"/>
      <w:lvlJc w:val="left"/>
      <w:pPr>
        <w:ind w:left="720" w:hanging="360"/>
      </w:pPr>
      <w:rPr>
        <w:rFonts w:ascii="Times New Roman" w:hAnsi="Times New Roman"/>
      </w:rPr>
    </w:lvl>
  </w:abstractNum>
  <w:abstractNum w:abstractNumId="1">
    <w:nsid w:val="0000000B"/>
    <w:multiLevelType w:val="singleLevel"/>
    <w:tmpl w:val="0000000B"/>
    <w:name w:val="WW8Num9"/>
    <w:lvl w:ilvl="0">
      <w:numFmt w:val="bullet"/>
      <w:lvlText w:val="-"/>
      <w:lvlJc w:val="left"/>
      <w:pPr>
        <w:ind w:left="360" w:hanging="36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44FF"/>
    <w:rsid w:val="00256AE9"/>
    <w:rsid w:val="002879BD"/>
    <w:rsid w:val="00330AB1"/>
    <w:rsid w:val="003C1A85"/>
    <w:rsid w:val="003C6436"/>
    <w:rsid w:val="00454377"/>
    <w:rsid w:val="004E44FF"/>
    <w:rsid w:val="00724478"/>
    <w:rsid w:val="00751293"/>
    <w:rsid w:val="00807B96"/>
    <w:rsid w:val="00822494"/>
    <w:rsid w:val="008419D9"/>
    <w:rsid w:val="00852557"/>
    <w:rsid w:val="008F2033"/>
    <w:rsid w:val="00935D44"/>
    <w:rsid w:val="0094093D"/>
    <w:rsid w:val="009E2156"/>
    <w:rsid w:val="00B15277"/>
    <w:rsid w:val="00B21077"/>
    <w:rsid w:val="00C9063D"/>
    <w:rsid w:val="00CE03E5"/>
    <w:rsid w:val="00D32CF0"/>
    <w:rsid w:val="00ED2E01"/>
    <w:rsid w:val="00F24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01"/>
  </w:style>
  <w:style w:type="paragraph" w:styleId="3">
    <w:name w:val="heading 3"/>
    <w:basedOn w:val="a"/>
    <w:next w:val="a"/>
    <w:link w:val="30"/>
    <w:semiHidden/>
    <w:unhideWhenUsed/>
    <w:qFormat/>
    <w:rsid w:val="004E44F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E44FF"/>
    <w:rPr>
      <w:rFonts w:ascii="Arial" w:eastAsia="Times New Roman" w:hAnsi="Arial" w:cs="Arial"/>
      <w:b/>
      <w:bCs/>
      <w:sz w:val="26"/>
      <w:szCs w:val="26"/>
    </w:rPr>
  </w:style>
  <w:style w:type="paragraph" w:styleId="a3">
    <w:name w:val="Plain Text"/>
    <w:basedOn w:val="a"/>
    <w:link w:val="a4"/>
    <w:semiHidden/>
    <w:unhideWhenUsed/>
    <w:rsid w:val="004E44FF"/>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4E44FF"/>
    <w:rPr>
      <w:rFonts w:ascii="Courier New" w:eastAsia="Times New Roman" w:hAnsi="Courier New" w:cs="Times New Roman"/>
      <w:sz w:val="20"/>
      <w:szCs w:val="20"/>
    </w:rPr>
  </w:style>
  <w:style w:type="paragraph" w:customStyle="1" w:styleId="3f3f3f3f3f3f3f3f3f3f3f3f3f2">
    <w:name w:val="О3fс3fн3fо3fв3fн3fо3fй3f т3fе3fк3fс3fт3f 2"/>
    <w:basedOn w:val="a"/>
    <w:rsid w:val="004E44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n-US"/>
    </w:rPr>
  </w:style>
  <w:style w:type="paragraph" w:styleId="a5">
    <w:name w:val="header"/>
    <w:basedOn w:val="a"/>
    <w:link w:val="a6"/>
    <w:uiPriority w:val="99"/>
    <w:semiHidden/>
    <w:unhideWhenUsed/>
    <w:rsid w:val="007512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1293"/>
  </w:style>
  <w:style w:type="paragraph" w:styleId="a7">
    <w:name w:val="footer"/>
    <w:basedOn w:val="a"/>
    <w:link w:val="a8"/>
    <w:uiPriority w:val="99"/>
    <w:semiHidden/>
    <w:unhideWhenUsed/>
    <w:rsid w:val="0075129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1293"/>
  </w:style>
  <w:style w:type="paragraph" w:styleId="a9">
    <w:name w:val="Balloon Text"/>
    <w:basedOn w:val="a"/>
    <w:link w:val="aa"/>
    <w:uiPriority w:val="99"/>
    <w:semiHidden/>
    <w:unhideWhenUsed/>
    <w:rsid w:val="007512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1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7013">
      <w:bodyDiv w:val="1"/>
      <w:marLeft w:val="0"/>
      <w:marRight w:val="0"/>
      <w:marTop w:val="0"/>
      <w:marBottom w:val="0"/>
      <w:divBdr>
        <w:top w:val="none" w:sz="0" w:space="0" w:color="auto"/>
        <w:left w:val="none" w:sz="0" w:space="0" w:color="auto"/>
        <w:bottom w:val="none" w:sz="0" w:space="0" w:color="auto"/>
        <w:right w:val="none" w:sz="0" w:space="0" w:color="auto"/>
      </w:divBdr>
    </w:div>
    <w:div w:id="762654236">
      <w:bodyDiv w:val="1"/>
      <w:marLeft w:val="0"/>
      <w:marRight w:val="0"/>
      <w:marTop w:val="0"/>
      <w:marBottom w:val="0"/>
      <w:divBdr>
        <w:top w:val="none" w:sz="0" w:space="0" w:color="auto"/>
        <w:left w:val="none" w:sz="0" w:space="0" w:color="auto"/>
        <w:bottom w:val="none" w:sz="0" w:space="0" w:color="auto"/>
        <w:right w:val="none" w:sz="0" w:space="0" w:color="auto"/>
      </w:divBdr>
    </w:div>
    <w:div w:id="1538154468">
      <w:bodyDiv w:val="1"/>
      <w:marLeft w:val="0"/>
      <w:marRight w:val="0"/>
      <w:marTop w:val="0"/>
      <w:marBottom w:val="0"/>
      <w:divBdr>
        <w:top w:val="none" w:sz="0" w:space="0" w:color="auto"/>
        <w:left w:val="none" w:sz="0" w:space="0" w:color="auto"/>
        <w:bottom w:val="none" w:sz="0" w:space="0" w:color="auto"/>
        <w:right w:val="none" w:sz="0" w:space="0" w:color="auto"/>
      </w:divBdr>
    </w:div>
    <w:div w:id="20664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16</cp:revision>
  <dcterms:created xsi:type="dcterms:W3CDTF">2016-01-19T06:24:00Z</dcterms:created>
  <dcterms:modified xsi:type="dcterms:W3CDTF">2021-03-17T00:19:00Z</dcterms:modified>
</cp:coreProperties>
</file>