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0DC" w:rsidRDefault="009110DC" w:rsidP="009110DC">
      <w:pPr>
        <w:jc w:val="center"/>
        <w:rPr>
          <w:rFonts w:ascii="Times New Roman" w:hAnsi="Times New Roman" w:cs="Times New Roman"/>
          <w:sz w:val="28"/>
          <w:szCs w:val="28"/>
        </w:rPr>
      </w:pPr>
    </w:p>
    <w:p w:rsidR="009110DC" w:rsidRDefault="009110DC" w:rsidP="009110DC">
      <w:pPr>
        <w:rPr>
          <w:rFonts w:ascii="Times New Roman" w:hAnsi="Times New Roman" w:cs="Times New Roman"/>
          <w:sz w:val="28"/>
          <w:szCs w:val="28"/>
        </w:rPr>
      </w:pPr>
    </w:p>
    <w:p w:rsidR="009110DC" w:rsidRPr="00305D5F" w:rsidRDefault="00887E0F" w:rsidP="009110DC">
      <w:pPr>
        <w:jc w:val="center"/>
        <w:rPr>
          <w:rFonts w:ascii="Times New Roman" w:hAnsi="Times New Roman" w:cs="Times New Roman"/>
          <w:b/>
          <w:sz w:val="28"/>
          <w:szCs w:val="28"/>
        </w:rPr>
      </w:pPr>
      <w:r>
        <w:rPr>
          <w:rFonts w:ascii="Times New Roman" w:hAnsi="Times New Roman" w:cs="Times New Roman"/>
          <w:b/>
          <w:sz w:val="28"/>
          <w:szCs w:val="28"/>
        </w:rPr>
        <w:t>Методическая разработка открытого</w:t>
      </w:r>
      <w:r w:rsidR="009110DC" w:rsidRPr="00305D5F">
        <w:rPr>
          <w:rFonts w:ascii="Times New Roman" w:hAnsi="Times New Roman" w:cs="Times New Roman"/>
          <w:b/>
          <w:sz w:val="28"/>
          <w:szCs w:val="28"/>
        </w:rPr>
        <w:t xml:space="preserve"> занятия</w:t>
      </w:r>
    </w:p>
    <w:p w:rsidR="009110DC" w:rsidRPr="00305D5F" w:rsidRDefault="009110DC" w:rsidP="009110DC">
      <w:pPr>
        <w:jc w:val="center"/>
        <w:rPr>
          <w:rFonts w:ascii="Times New Roman" w:hAnsi="Times New Roman" w:cs="Times New Roman"/>
          <w:b/>
          <w:sz w:val="28"/>
          <w:szCs w:val="28"/>
        </w:rPr>
      </w:pPr>
      <w:r w:rsidRPr="00305D5F">
        <w:rPr>
          <w:rFonts w:ascii="Times New Roman" w:hAnsi="Times New Roman" w:cs="Times New Roman"/>
          <w:b/>
          <w:sz w:val="28"/>
          <w:szCs w:val="28"/>
        </w:rPr>
        <w:t>по учебной практике</w:t>
      </w:r>
    </w:p>
    <w:p w:rsidR="009110DC" w:rsidRPr="00305D5F" w:rsidRDefault="009110DC" w:rsidP="009110DC">
      <w:pPr>
        <w:jc w:val="center"/>
        <w:rPr>
          <w:rFonts w:ascii="Times New Roman" w:hAnsi="Times New Roman" w:cs="Times New Roman"/>
          <w:b/>
          <w:sz w:val="28"/>
          <w:szCs w:val="28"/>
        </w:rPr>
      </w:pPr>
      <w:r w:rsidRPr="00305D5F">
        <w:rPr>
          <w:rFonts w:ascii="Times New Roman" w:hAnsi="Times New Roman" w:cs="Times New Roman"/>
          <w:b/>
          <w:sz w:val="28"/>
          <w:szCs w:val="28"/>
        </w:rPr>
        <w:t>на 1 курсе Государственного бюджетного профессионального</w:t>
      </w:r>
    </w:p>
    <w:p w:rsidR="009110DC" w:rsidRDefault="009110DC" w:rsidP="009110DC">
      <w:pPr>
        <w:jc w:val="center"/>
        <w:rPr>
          <w:rFonts w:ascii="Times New Roman" w:hAnsi="Times New Roman" w:cs="Times New Roman"/>
          <w:b/>
          <w:sz w:val="28"/>
          <w:szCs w:val="28"/>
        </w:rPr>
      </w:pPr>
      <w:r w:rsidRPr="00305D5F">
        <w:rPr>
          <w:rFonts w:ascii="Times New Roman" w:hAnsi="Times New Roman" w:cs="Times New Roman"/>
          <w:b/>
          <w:sz w:val="28"/>
          <w:szCs w:val="28"/>
        </w:rPr>
        <w:t>образовательного учреждения «Гусиноозерский энергетический техникум»</w:t>
      </w:r>
    </w:p>
    <w:p w:rsidR="009110DC" w:rsidRDefault="009110DC" w:rsidP="009110DC">
      <w:pPr>
        <w:jc w:val="center"/>
        <w:rPr>
          <w:rFonts w:ascii="Times New Roman" w:hAnsi="Times New Roman" w:cs="Times New Roman"/>
          <w:b/>
          <w:sz w:val="28"/>
          <w:szCs w:val="28"/>
        </w:rPr>
      </w:pPr>
      <w:r>
        <w:rPr>
          <w:rFonts w:ascii="Times New Roman" w:hAnsi="Times New Roman" w:cs="Times New Roman"/>
          <w:b/>
          <w:sz w:val="28"/>
          <w:szCs w:val="28"/>
        </w:rPr>
        <w:t xml:space="preserve">группа МД 18 </w:t>
      </w:r>
    </w:p>
    <w:p w:rsidR="009110DC" w:rsidRPr="00305D5F" w:rsidRDefault="009110DC" w:rsidP="009110DC">
      <w:pPr>
        <w:jc w:val="center"/>
        <w:rPr>
          <w:rFonts w:ascii="Times New Roman" w:hAnsi="Times New Roman" w:cs="Times New Roman"/>
          <w:b/>
          <w:sz w:val="28"/>
          <w:szCs w:val="28"/>
        </w:rPr>
      </w:pPr>
      <w:r>
        <w:rPr>
          <w:rFonts w:ascii="Times New Roman" w:hAnsi="Times New Roman" w:cs="Times New Roman"/>
          <w:b/>
          <w:sz w:val="28"/>
          <w:szCs w:val="28"/>
        </w:rPr>
        <w:t>профессия 23.01.06.Машинист дорожно-строительных машин</w:t>
      </w:r>
    </w:p>
    <w:p w:rsidR="009110DC" w:rsidRDefault="009110DC" w:rsidP="009110DC">
      <w:pPr>
        <w:pStyle w:val="21"/>
        <w:widowControl w:val="0"/>
        <w:spacing w:line="21" w:lineRule="atLeast"/>
        <w:ind w:left="0" w:firstLine="0"/>
        <w:jc w:val="center"/>
        <w:rPr>
          <w:rFonts w:ascii="Times New Roman" w:hAnsi="Times New Roman" w:cs="Times New Roman"/>
          <w:b/>
          <w:sz w:val="28"/>
        </w:rPr>
      </w:pPr>
      <w:r>
        <w:rPr>
          <w:rFonts w:ascii="Times New Roman" w:hAnsi="Times New Roman" w:cs="Times New Roman"/>
          <w:b/>
          <w:bCs/>
          <w:color w:val="000000"/>
          <w:sz w:val="26"/>
          <w:szCs w:val="26"/>
        </w:rPr>
        <w:t>ПМ.01</w:t>
      </w:r>
      <w:r w:rsidRPr="00756E5C">
        <w:rPr>
          <w:rFonts w:ascii="Times New Roman" w:hAnsi="Times New Roman" w:cs="Times New Roman"/>
          <w:b/>
          <w:bCs/>
          <w:color w:val="000000"/>
          <w:sz w:val="26"/>
          <w:szCs w:val="26"/>
        </w:rPr>
        <w:t>.</w:t>
      </w:r>
      <w:r w:rsidRPr="00756E5C">
        <w:rPr>
          <w:rFonts w:ascii="Times New Roman" w:hAnsi="Times New Roman" w:cs="Times New Roman"/>
          <w:b/>
          <w:sz w:val="28"/>
        </w:rPr>
        <w:t xml:space="preserve"> Осуществление ТО и ремонта дорожных и строительных машин (по видам)</w:t>
      </w:r>
    </w:p>
    <w:p w:rsidR="009110DC" w:rsidRDefault="009110DC" w:rsidP="009110DC">
      <w:pPr>
        <w:jc w:val="center"/>
        <w:rPr>
          <w:rFonts w:ascii="Times New Roman" w:hAnsi="Times New Roman" w:cs="Times New Roman"/>
          <w:b/>
          <w:bCs/>
          <w:sz w:val="28"/>
          <w:szCs w:val="28"/>
        </w:rPr>
      </w:pPr>
      <w:r>
        <w:rPr>
          <w:rFonts w:ascii="Times New Roman" w:hAnsi="Times New Roman" w:cs="Times New Roman"/>
          <w:b/>
          <w:sz w:val="28"/>
        </w:rPr>
        <w:t xml:space="preserve">Тема раздела: </w:t>
      </w:r>
      <w:r w:rsidRPr="00756E5C">
        <w:rPr>
          <w:rFonts w:ascii="Times New Roman" w:hAnsi="Times New Roman" w:cs="Times New Roman"/>
          <w:b/>
          <w:bCs/>
          <w:sz w:val="28"/>
          <w:szCs w:val="28"/>
        </w:rPr>
        <w:t>Разборка и сборка узлов и механизмов ДСМ</w:t>
      </w:r>
    </w:p>
    <w:p w:rsidR="009110DC" w:rsidRPr="00860514" w:rsidRDefault="009110DC" w:rsidP="009110DC">
      <w:pPr>
        <w:shd w:val="clear" w:color="auto" w:fill="FFFFFF"/>
        <w:spacing w:after="0" w:line="360" w:lineRule="auto"/>
        <w:jc w:val="center"/>
        <w:rPr>
          <w:rFonts w:ascii="Arial" w:eastAsia="Times New Roman" w:hAnsi="Arial" w:cs="Arial"/>
          <w:color w:val="000000"/>
          <w:sz w:val="28"/>
          <w:szCs w:val="28"/>
        </w:rPr>
      </w:pPr>
      <w:r>
        <w:rPr>
          <w:rFonts w:ascii="Times New Roman" w:hAnsi="Times New Roman" w:cs="Times New Roman"/>
          <w:b/>
          <w:bCs/>
          <w:sz w:val="28"/>
          <w:szCs w:val="28"/>
        </w:rPr>
        <w:t>Тема урока:</w:t>
      </w:r>
      <w:r w:rsidRPr="008E33A2">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Неполная разборка и дефектовка деталей двигателя внутреннего сгорания</w:t>
      </w:r>
    </w:p>
    <w:p w:rsidR="009110DC" w:rsidRDefault="009110DC" w:rsidP="009110DC">
      <w:pPr>
        <w:rPr>
          <w:rFonts w:ascii="Times New Roman" w:hAnsi="Times New Roman" w:cs="Times New Roman"/>
          <w:sz w:val="28"/>
          <w:szCs w:val="28"/>
        </w:rPr>
      </w:pPr>
    </w:p>
    <w:p w:rsidR="009110DC" w:rsidRDefault="009110DC" w:rsidP="009110DC">
      <w:pPr>
        <w:jc w:val="right"/>
        <w:rPr>
          <w:rFonts w:ascii="Times New Roman" w:hAnsi="Times New Roman" w:cs="Times New Roman"/>
          <w:sz w:val="28"/>
          <w:szCs w:val="28"/>
        </w:rPr>
      </w:pPr>
      <w:r>
        <w:rPr>
          <w:rFonts w:ascii="Times New Roman" w:hAnsi="Times New Roman" w:cs="Times New Roman"/>
          <w:sz w:val="28"/>
          <w:szCs w:val="28"/>
        </w:rPr>
        <w:t>Разработал: Симонова Маргарита Анатольевна</w:t>
      </w:r>
    </w:p>
    <w:p w:rsidR="009110DC" w:rsidRDefault="009110DC" w:rsidP="009110DC">
      <w:pPr>
        <w:jc w:val="right"/>
        <w:rPr>
          <w:rFonts w:ascii="Times New Roman" w:hAnsi="Times New Roman" w:cs="Times New Roman"/>
          <w:sz w:val="28"/>
          <w:szCs w:val="28"/>
        </w:rPr>
      </w:pPr>
      <w:r>
        <w:rPr>
          <w:rFonts w:ascii="Times New Roman" w:hAnsi="Times New Roman" w:cs="Times New Roman"/>
          <w:sz w:val="28"/>
          <w:szCs w:val="28"/>
        </w:rPr>
        <w:t xml:space="preserve"> мастер производственного обучения</w:t>
      </w:r>
    </w:p>
    <w:p w:rsidR="009110DC" w:rsidRDefault="009110DC" w:rsidP="009110DC">
      <w:pPr>
        <w:jc w:val="right"/>
        <w:rPr>
          <w:rFonts w:ascii="Times New Roman" w:hAnsi="Times New Roman" w:cs="Times New Roman"/>
          <w:sz w:val="28"/>
          <w:szCs w:val="28"/>
        </w:rPr>
      </w:pPr>
    </w:p>
    <w:p w:rsidR="009110DC" w:rsidRDefault="009110DC" w:rsidP="009110DC">
      <w:pPr>
        <w:jc w:val="right"/>
        <w:rPr>
          <w:rFonts w:ascii="Times New Roman" w:hAnsi="Times New Roman" w:cs="Times New Roman"/>
          <w:sz w:val="28"/>
          <w:szCs w:val="28"/>
        </w:rPr>
      </w:pPr>
    </w:p>
    <w:p w:rsidR="009110DC" w:rsidRDefault="009110DC" w:rsidP="009110DC">
      <w:pPr>
        <w:jc w:val="center"/>
        <w:rPr>
          <w:rFonts w:ascii="Times New Roman" w:hAnsi="Times New Roman" w:cs="Times New Roman"/>
          <w:sz w:val="28"/>
          <w:szCs w:val="28"/>
        </w:rPr>
      </w:pPr>
    </w:p>
    <w:p w:rsidR="009110DC" w:rsidRDefault="009110DC" w:rsidP="009110DC">
      <w:pPr>
        <w:jc w:val="center"/>
        <w:rPr>
          <w:rFonts w:ascii="Times New Roman" w:hAnsi="Times New Roman" w:cs="Times New Roman"/>
          <w:sz w:val="28"/>
          <w:szCs w:val="28"/>
        </w:rPr>
      </w:pPr>
    </w:p>
    <w:p w:rsidR="009110DC" w:rsidRDefault="009110DC" w:rsidP="009110DC">
      <w:pPr>
        <w:jc w:val="center"/>
        <w:rPr>
          <w:rFonts w:ascii="Times New Roman" w:hAnsi="Times New Roman" w:cs="Times New Roman"/>
          <w:sz w:val="28"/>
          <w:szCs w:val="28"/>
        </w:rPr>
      </w:pPr>
    </w:p>
    <w:p w:rsidR="009110DC" w:rsidRDefault="009110DC" w:rsidP="009110DC">
      <w:pPr>
        <w:jc w:val="center"/>
        <w:rPr>
          <w:rFonts w:ascii="Times New Roman" w:hAnsi="Times New Roman" w:cs="Times New Roman"/>
          <w:sz w:val="28"/>
          <w:szCs w:val="28"/>
        </w:rPr>
      </w:pPr>
      <w:r>
        <w:rPr>
          <w:rFonts w:ascii="Times New Roman" w:hAnsi="Times New Roman" w:cs="Times New Roman"/>
          <w:sz w:val="28"/>
          <w:szCs w:val="28"/>
        </w:rPr>
        <w:lastRenderedPageBreak/>
        <w:t>Аннотация</w:t>
      </w:r>
    </w:p>
    <w:p w:rsidR="009110DC" w:rsidRDefault="009110DC" w:rsidP="009110DC">
      <w:pPr>
        <w:rPr>
          <w:rFonts w:ascii="Times New Roman" w:hAnsi="Times New Roman" w:cs="Times New Roman"/>
          <w:sz w:val="28"/>
          <w:szCs w:val="28"/>
        </w:rPr>
      </w:pPr>
      <w:r>
        <w:rPr>
          <w:rFonts w:ascii="Times New Roman" w:hAnsi="Times New Roman" w:cs="Times New Roman"/>
          <w:sz w:val="28"/>
          <w:szCs w:val="28"/>
        </w:rPr>
        <w:t xml:space="preserve">      Симонова Маргарита Анатольевна, 1963 года рождения, образование высшее, работает в ГБПОУ «Гусиноозерский энергетический техникум» с января 1991 года, имеет педагогический стаж 29 лет.</w:t>
      </w:r>
    </w:p>
    <w:p w:rsidR="009110DC" w:rsidRDefault="009110DC" w:rsidP="009110DC">
      <w:pPr>
        <w:rPr>
          <w:rFonts w:ascii="Times New Roman" w:hAnsi="Times New Roman" w:cs="Times New Roman"/>
          <w:sz w:val="28"/>
          <w:szCs w:val="28"/>
        </w:rPr>
      </w:pPr>
      <w:r>
        <w:rPr>
          <w:rFonts w:ascii="Times New Roman" w:hAnsi="Times New Roman" w:cs="Times New Roman"/>
          <w:sz w:val="28"/>
          <w:szCs w:val="28"/>
        </w:rPr>
        <w:t xml:space="preserve">      Методическая разработка  занятия по учебной практики «</w:t>
      </w:r>
      <w:r w:rsidRPr="000A1556">
        <w:rPr>
          <w:rFonts w:ascii="Times New Roman" w:eastAsia="Times New Roman" w:hAnsi="Times New Roman" w:cs="Times New Roman"/>
          <w:bCs/>
          <w:color w:val="000000"/>
          <w:sz w:val="28"/>
          <w:szCs w:val="28"/>
        </w:rPr>
        <w:t xml:space="preserve">Разборка и сборка </w:t>
      </w:r>
      <w:r>
        <w:rPr>
          <w:rFonts w:ascii="Times New Roman" w:eastAsia="Times New Roman" w:hAnsi="Times New Roman" w:cs="Times New Roman"/>
          <w:bCs/>
          <w:color w:val="000000"/>
          <w:sz w:val="28"/>
          <w:szCs w:val="28"/>
        </w:rPr>
        <w:t>узлов и механизмов дорожно-строительных машин</w:t>
      </w:r>
      <w:r>
        <w:rPr>
          <w:rFonts w:ascii="Times New Roman" w:hAnsi="Times New Roman" w:cs="Times New Roman"/>
          <w:sz w:val="28"/>
          <w:szCs w:val="28"/>
        </w:rPr>
        <w:t>» предназначена для обучающихся уровня СПО при подготовке по профессии 23.01.06. Машинист дорожных и строительных машин.</w:t>
      </w:r>
    </w:p>
    <w:p w:rsidR="009110DC" w:rsidRDefault="009110DC" w:rsidP="009110DC">
      <w:pPr>
        <w:rPr>
          <w:rFonts w:ascii="Times New Roman" w:hAnsi="Times New Roman" w:cs="Times New Roman"/>
          <w:sz w:val="28"/>
          <w:szCs w:val="28"/>
        </w:rPr>
      </w:pPr>
      <w:r>
        <w:rPr>
          <w:rFonts w:ascii="Times New Roman" w:hAnsi="Times New Roman" w:cs="Times New Roman"/>
          <w:sz w:val="28"/>
          <w:szCs w:val="28"/>
        </w:rPr>
        <w:t xml:space="preserve">       В работе определены принципы построения различных этапов учебного занятия, рассмотрены особенности подачи материала, проверки и закрепления изученного материала. Уделено большое внимание самостоятельной работе обучающихся. Разработанная технологическая карта и схема технологического процесса позволяет совершенствовать методы и формы проведения учебного занятия. При проведении данного занятия  использовано ЭСО в форме учебного видеофильма для повышения наглядности.</w:t>
      </w:r>
    </w:p>
    <w:p w:rsidR="009110DC" w:rsidRPr="006130AD" w:rsidRDefault="009110DC" w:rsidP="009110DC">
      <w:pPr>
        <w:jc w:val="center"/>
        <w:rPr>
          <w:rFonts w:ascii="Times New Roman" w:hAnsi="Times New Roman" w:cs="Times New Roman"/>
          <w:b/>
          <w:sz w:val="24"/>
          <w:szCs w:val="24"/>
        </w:rPr>
      </w:pPr>
      <w:r w:rsidRPr="006130AD">
        <w:rPr>
          <w:rFonts w:ascii="Times New Roman" w:hAnsi="Times New Roman" w:cs="Times New Roman"/>
          <w:b/>
          <w:sz w:val="24"/>
          <w:szCs w:val="24"/>
        </w:rPr>
        <w:t>План учебного занятия</w:t>
      </w:r>
    </w:p>
    <w:p w:rsidR="009110DC" w:rsidRPr="006130AD" w:rsidRDefault="009110DC" w:rsidP="009110DC">
      <w:pPr>
        <w:rPr>
          <w:rFonts w:ascii="Times New Roman" w:hAnsi="Times New Roman" w:cs="Times New Roman"/>
          <w:b/>
          <w:bCs/>
          <w:sz w:val="24"/>
          <w:szCs w:val="24"/>
        </w:rPr>
      </w:pPr>
      <w:r w:rsidRPr="006130AD">
        <w:rPr>
          <w:rFonts w:ascii="Times New Roman" w:eastAsia="Times New Roman" w:hAnsi="Times New Roman" w:cs="Times New Roman"/>
          <w:b/>
          <w:bCs/>
          <w:color w:val="000000"/>
          <w:sz w:val="24"/>
          <w:szCs w:val="24"/>
        </w:rPr>
        <w:t>Тема раздела</w:t>
      </w:r>
      <w:r w:rsidRPr="006130AD">
        <w:rPr>
          <w:rFonts w:ascii="Times New Roman" w:eastAsia="Times New Roman" w:hAnsi="Times New Roman" w:cs="Times New Roman"/>
          <w:color w:val="000000"/>
          <w:sz w:val="24"/>
          <w:szCs w:val="24"/>
        </w:rPr>
        <w:t xml:space="preserve">: </w:t>
      </w:r>
      <w:r w:rsidRPr="006130AD">
        <w:rPr>
          <w:rFonts w:ascii="Times New Roman" w:hAnsi="Times New Roman" w:cs="Times New Roman"/>
          <w:b/>
          <w:bCs/>
          <w:sz w:val="24"/>
          <w:szCs w:val="24"/>
        </w:rPr>
        <w:t>Разборка и сборка узлов и механизмов ДСМ</w:t>
      </w:r>
    </w:p>
    <w:p w:rsidR="009110DC" w:rsidRPr="006130AD" w:rsidRDefault="009110DC" w:rsidP="009110DC">
      <w:pPr>
        <w:shd w:val="clear" w:color="auto" w:fill="FFFFFF"/>
        <w:spacing w:after="0" w:line="360" w:lineRule="auto"/>
        <w:rPr>
          <w:rFonts w:ascii="Arial" w:eastAsia="Times New Roman" w:hAnsi="Arial" w:cs="Arial"/>
          <w:color w:val="000000"/>
          <w:sz w:val="24"/>
          <w:szCs w:val="24"/>
        </w:rPr>
      </w:pPr>
      <w:r w:rsidRPr="006130AD">
        <w:rPr>
          <w:rFonts w:ascii="Times New Roman" w:hAnsi="Times New Roman" w:cs="Times New Roman"/>
          <w:b/>
          <w:sz w:val="24"/>
          <w:szCs w:val="24"/>
        </w:rPr>
        <w:t xml:space="preserve">Тема занятия: </w:t>
      </w:r>
      <w:r w:rsidRPr="006130AD">
        <w:rPr>
          <w:rFonts w:ascii="Times New Roman" w:eastAsia="Times New Roman" w:hAnsi="Times New Roman" w:cs="Times New Roman"/>
          <w:bCs/>
          <w:color w:val="000000"/>
          <w:sz w:val="24"/>
          <w:szCs w:val="24"/>
        </w:rPr>
        <w:t>Неполная разборка и дефектовка деталей двигателя внутреннего сгорания</w:t>
      </w:r>
    </w:p>
    <w:p w:rsidR="009110DC" w:rsidRPr="006130AD" w:rsidRDefault="009110DC" w:rsidP="009110DC">
      <w:pPr>
        <w:spacing w:line="360" w:lineRule="auto"/>
        <w:rPr>
          <w:rFonts w:ascii="Times New Roman" w:hAnsi="Times New Roman" w:cs="Times New Roman"/>
          <w:sz w:val="24"/>
          <w:szCs w:val="24"/>
        </w:rPr>
      </w:pPr>
      <w:r w:rsidRPr="006130AD">
        <w:rPr>
          <w:rFonts w:ascii="Times New Roman" w:hAnsi="Times New Roman" w:cs="Times New Roman"/>
          <w:b/>
          <w:sz w:val="24"/>
          <w:szCs w:val="24"/>
        </w:rPr>
        <w:t>Дата проведения</w:t>
      </w:r>
      <w:r w:rsidRPr="006130AD">
        <w:rPr>
          <w:rFonts w:ascii="Times New Roman" w:hAnsi="Times New Roman" w:cs="Times New Roman"/>
          <w:sz w:val="24"/>
          <w:szCs w:val="24"/>
        </w:rPr>
        <w:t>: 24.11.20 г</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b/>
          <w:sz w:val="24"/>
          <w:szCs w:val="24"/>
        </w:rPr>
        <w:t>Тип занятия</w:t>
      </w:r>
      <w:r w:rsidRPr="006130AD">
        <w:rPr>
          <w:rFonts w:ascii="Times New Roman" w:hAnsi="Times New Roman" w:cs="Times New Roman"/>
          <w:sz w:val="24"/>
          <w:szCs w:val="24"/>
        </w:rPr>
        <w:t>:  Формирование и совершенствование трудовых умений и навыков</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b/>
          <w:sz w:val="24"/>
          <w:szCs w:val="24"/>
        </w:rPr>
        <w:t>Вид  занятия</w:t>
      </w:r>
      <w:r w:rsidRPr="006130AD">
        <w:rPr>
          <w:rFonts w:ascii="Times New Roman" w:hAnsi="Times New Roman" w:cs="Times New Roman"/>
          <w:sz w:val="24"/>
          <w:szCs w:val="24"/>
        </w:rPr>
        <w:t>: Деловая игра (6 час)</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b/>
          <w:sz w:val="24"/>
          <w:szCs w:val="24"/>
        </w:rPr>
        <w:t>Цель занятия</w:t>
      </w:r>
      <w:r w:rsidRPr="006130AD">
        <w:rPr>
          <w:rFonts w:ascii="Times New Roman" w:hAnsi="Times New Roman" w:cs="Times New Roman"/>
          <w:sz w:val="24"/>
          <w:szCs w:val="24"/>
        </w:rPr>
        <w:t xml:space="preserve">: формировать у обучающихся </w:t>
      </w:r>
      <w:r>
        <w:rPr>
          <w:rFonts w:ascii="Times New Roman" w:hAnsi="Times New Roman" w:cs="Times New Roman"/>
          <w:sz w:val="24"/>
          <w:szCs w:val="24"/>
        </w:rPr>
        <w:t xml:space="preserve">умения и навыки </w:t>
      </w:r>
      <w:r w:rsidRPr="006130AD">
        <w:rPr>
          <w:rFonts w:ascii="Times New Roman" w:hAnsi="Times New Roman" w:cs="Times New Roman"/>
          <w:sz w:val="24"/>
          <w:szCs w:val="24"/>
        </w:rPr>
        <w:t>самостоятельно планировать технологический процесс и выполнять технологические требования, обеспечить качество производственных работ</w:t>
      </w:r>
    </w:p>
    <w:p w:rsidR="009110DC" w:rsidRPr="006130AD" w:rsidRDefault="009110DC" w:rsidP="009110DC">
      <w:pPr>
        <w:shd w:val="clear" w:color="auto" w:fill="FFFFFF"/>
        <w:spacing w:after="0" w:line="294" w:lineRule="atLeast"/>
        <w:rPr>
          <w:rFonts w:ascii="Arial" w:eastAsia="Times New Roman" w:hAnsi="Arial" w:cs="Arial"/>
          <w:color w:val="000000"/>
          <w:sz w:val="24"/>
          <w:szCs w:val="24"/>
        </w:rPr>
      </w:pPr>
      <w:r w:rsidRPr="006130AD">
        <w:rPr>
          <w:rFonts w:ascii="Times New Roman" w:hAnsi="Times New Roman" w:cs="Times New Roman"/>
          <w:b/>
          <w:sz w:val="24"/>
          <w:szCs w:val="24"/>
        </w:rPr>
        <w:t>Задачи:</w:t>
      </w:r>
      <w:r w:rsidRPr="006130AD">
        <w:rPr>
          <w:rFonts w:ascii="Times New Roman" w:eastAsia="Times New Roman" w:hAnsi="Times New Roman" w:cs="Times New Roman"/>
          <w:b/>
          <w:bCs/>
          <w:color w:val="000000"/>
          <w:sz w:val="24"/>
          <w:szCs w:val="24"/>
        </w:rPr>
        <w:t xml:space="preserve"> </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t>- воспитание культуры труда,  аккуратности, формирования кругозора обучающихся;</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t>- развитие склонности к анализу, наглядно-образной памяти, пространственного воображения, творческой активности и технологического мышления.</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b/>
          <w:sz w:val="24"/>
          <w:szCs w:val="24"/>
        </w:rPr>
        <w:t>Планируемые образовательные результаты</w:t>
      </w:r>
      <w:r w:rsidRPr="006130AD">
        <w:rPr>
          <w:rFonts w:ascii="Times New Roman" w:hAnsi="Times New Roman" w:cs="Times New Roman"/>
          <w:sz w:val="24"/>
          <w:szCs w:val="24"/>
        </w:rPr>
        <w:t>:</w:t>
      </w:r>
    </w:p>
    <w:p w:rsidR="009110DC" w:rsidRPr="006130AD" w:rsidRDefault="009110DC" w:rsidP="009110DC">
      <w:pPr>
        <w:autoSpaceDE w:val="0"/>
        <w:autoSpaceDN w:val="0"/>
        <w:adjustRightInd w:val="0"/>
        <w:spacing w:after="0" w:line="240" w:lineRule="auto"/>
        <w:jc w:val="both"/>
        <w:rPr>
          <w:rFonts w:ascii="Times New Roman" w:hAnsi="Times New Roman" w:cs="Times New Roman"/>
          <w:b/>
          <w:bCs/>
          <w:sz w:val="24"/>
          <w:szCs w:val="24"/>
        </w:rPr>
      </w:pPr>
      <w:r w:rsidRPr="006130AD">
        <w:rPr>
          <w:rFonts w:ascii="Times New Roman" w:eastAsia="SymbolMT" w:hAnsi="Times New Roman" w:cs="Times New Roman"/>
          <w:sz w:val="24"/>
          <w:szCs w:val="24"/>
        </w:rPr>
        <w:t xml:space="preserve">• </w:t>
      </w:r>
      <w:r w:rsidRPr="006130AD">
        <w:rPr>
          <w:rFonts w:ascii="Times New Roman" w:hAnsi="Times New Roman" w:cs="Times New Roman"/>
          <w:b/>
          <w:bCs/>
          <w:i/>
          <w:iCs/>
          <w:sz w:val="24"/>
          <w:szCs w:val="24"/>
        </w:rPr>
        <w:t>личностные</w:t>
      </w:r>
      <w:r w:rsidRPr="006130AD">
        <w:rPr>
          <w:rFonts w:ascii="Times New Roman" w:hAnsi="Times New Roman" w:cs="Times New Roman"/>
          <w:b/>
          <w:bCs/>
          <w:sz w:val="24"/>
          <w:szCs w:val="24"/>
        </w:rPr>
        <w:t>:</w:t>
      </w:r>
    </w:p>
    <w:p w:rsidR="009110DC" w:rsidRPr="006130AD" w:rsidRDefault="009110DC" w:rsidP="009110DC">
      <w:pPr>
        <w:autoSpaceDE w:val="0"/>
        <w:autoSpaceDN w:val="0"/>
        <w:adjustRightInd w:val="0"/>
        <w:spacing w:after="0" w:line="240" w:lineRule="auto"/>
        <w:jc w:val="both"/>
        <w:rPr>
          <w:rFonts w:ascii="Times New Roman" w:eastAsia="SchoolBookCSanPin-Regular" w:hAnsi="Times New Roman" w:cs="Times New Roman"/>
          <w:sz w:val="24"/>
          <w:szCs w:val="24"/>
        </w:rPr>
      </w:pPr>
      <w:r w:rsidRPr="006130AD">
        <w:rPr>
          <w:rFonts w:ascii="Times New Roman" w:eastAsia="SymbolMT" w:hAnsi="Times New Roman" w:cs="Times New Roman"/>
          <w:sz w:val="24"/>
          <w:szCs w:val="24"/>
        </w:rPr>
        <w:t xml:space="preserve">−− </w:t>
      </w:r>
      <w:r w:rsidRPr="006130AD">
        <w:rPr>
          <w:rFonts w:ascii="Times New Roman" w:eastAsia="SchoolBookCSanPin-Regular" w:hAnsi="Times New Roman" w:cs="Times New Roman"/>
          <w:sz w:val="24"/>
          <w:szCs w:val="24"/>
        </w:rPr>
        <w:t>чувство гордости и уважения к истории и достижениям отечественного производства;  грамотное поведение в профессиональной деятельности и в быту при обращении с ручными и механизированными инструментами, материалами и процессами;</w:t>
      </w:r>
    </w:p>
    <w:p w:rsidR="009110DC" w:rsidRPr="006130AD" w:rsidRDefault="009110DC" w:rsidP="009110DC">
      <w:pPr>
        <w:autoSpaceDE w:val="0"/>
        <w:autoSpaceDN w:val="0"/>
        <w:adjustRightInd w:val="0"/>
        <w:spacing w:after="0" w:line="240" w:lineRule="auto"/>
        <w:jc w:val="both"/>
        <w:rPr>
          <w:rFonts w:ascii="Times New Roman" w:eastAsia="SchoolBookCSanPin-Regular" w:hAnsi="Times New Roman" w:cs="Times New Roman"/>
          <w:sz w:val="24"/>
          <w:szCs w:val="24"/>
        </w:rPr>
      </w:pPr>
      <w:r w:rsidRPr="006130AD">
        <w:rPr>
          <w:rFonts w:ascii="Times New Roman" w:eastAsia="SymbolMT" w:hAnsi="Times New Roman" w:cs="Times New Roman"/>
          <w:sz w:val="24"/>
          <w:szCs w:val="24"/>
        </w:rPr>
        <w:lastRenderedPageBreak/>
        <w:t xml:space="preserve">−− </w:t>
      </w:r>
      <w:r w:rsidRPr="006130AD">
        <w:rPr>
          <w:rFonts w:ascii="Times New Roman" w:eastAsia="SchoolBookCSanPin-Regular" w:hAnsi="Times New Roman" w:cs="Times New Roman"/>
          <w:sz w:val="24"/>
          <w:szCs w:val="24"/>
        </w:rPr>
        <w:t>готовность к продолжению образования и повышения квалификации в избранной профессиональной деятельности и объективное осознание роли профессиональных компетенций в этом;</w:t>
      </w:r>
    </w:p>
    <w:p w:rsidR="009110DC" w:rsidRPr="006130AD" w:rsidRDefault="009110DC" w:rsidP="009110DC">
      <w:pPr>
        <w:autoSpaceDE w:val="0"/>
        <w:autoSpaceDN w:val="0"/>
        <w:adjustRightInd w:val="0"/>
        <w:spacing w:after="0" w:line="240" w:lineRule="auto"/>
        <w:jc w:val="both"/>
        <w:rPr>
          <w:rFonts w:ascii="Times New Roman" w:eastAsia="SchoolBookCSanPin-Regular" w:hAnsi="Times New Roman" w:cs="Times New Roman"/>
          <w:sz w:val="24"/>
          <w:szCs w:val="24"/>
        </w:rPr>
      </w:pPr>
      <w:r w:rsidRPr="006130AD">
        <w:rPr>
          <w:rFonts w:ascii="Times New Roman" w:eastAsia="SymbolMT" w:hAnsi="Times New Roman" w:cs="Times New Roman"/>
          <w:sz w:val="24"/>
          <w:szCs w:val="24"/>
        </w:rPr>
        <w:t xml:space="preserve">−− </w:t>
      </w:r>
      <w:r w:rsidRPr="006130AD">
        <w:rPr>
          <w:rFonts w:ascii="Times New Roman" w:eastAsia="SchoolBookCSanPin-Regular" w:hAnsi="Times New Roman" w:cs="Times New Roman"/>
          <w:sz w:val="24"/>
          <w:szCs w:val="24"/>
        </w:rPr>
        <w:t>умение использовать достижения современной  науки и инновационных технологий для повышения собственного интеллектуального развития в выбранной профессиональной деятельности;</w:t>
      </w:r>
    </w:p>
    <w:p w:rsidR="009110DC" w:rsidRPr="006130AD" w:rsidRDefault="009110DC" w:rsidP="009110DC">
      <w:pPr>
        <w:autoSpaceDE w:val="0"/>
        <w:autoSpaceDN w:val="0"/>
        <w:adjustRightInd w:val="0"/>
        <w:spacing w:after="0" w:line="240" w:lineRule="auto"/>
        <w:jc w:val="both"/>
        <w:rPr>
          <w:rFonts w:ascii="Times New Roman" w:hAnsi="Times New Roman" w:cs="Times New Roman"/>
          <w:b/>
          <w:bCs/>
          <w:sz w:val="24"/>
          <w:szCs w:val="24"/>
        </w:rPr>
      </w:pPr>
      <w:r w:rsidRPr="006130AD">
        <w:rPr>
          <w:rFonts w:ascii="Times New Roman" w:eastAsia="SymbolMT" w:hAnsi="Times New Roman" w:cs="Times New Roman"/>
          <w:sz w:val="24"/>
          <w:szCs w:val="24"/>
        </w:rPr>
        <w:t xml:space="preserve">• </w:t>
      </w:r>
      <w:r w:rsidRPr="006130AD">
        <w:rPr>
          <w:rFonts w:ascii="Times New Roman" w:hAnsi="Times New Roman" w:cs="Times New Roman"/>
          <w:b/>
          <w:bCs/>
          <w:i/>
          <w:iCs/>
          <w:sz w:val="24"/>
          <w:szCs w:val="24"/>
        </w:rPr>
        <w:t>метапредметных</w:t>
      </w:r>
      <w:r w:rsidRPr="006130AD">
        <w:rPr>
          <w:rFonts w:ascii="Times New Roman" w:hAnsi="Times New Roman" w:cs="Times New Roman"/>
          <w:b/>
          <w:bCs/>
          <w:sz w:val="24"/>
          <w:szCs w:val="24"/>
        </w:rPr>
        <w:t>:</w:t>
      </w:r>
    </w:p>
    <w:p w:rsidR="009110DC" w:rsidRPr="006130AD" w:rsidRDefault="009110DC" w:rsidP="009110DC">
      <w:pPr>
        <w:autoSpaceDE w:val="0"/>
        <w:autoSpaceDN w:val="0"/>
        <w:adjustRightInd w:val="0"/>
        <w:spacing w:after="0" w:line="240" w:lineRule="auto"/>
        <w:jc w:val="both"/>
        <w:rPr>
          <w:rFonts w:ascii="Times New Roman" w:eastAsia="SchoolBookCSanPin-Regular" w:hAnsi="Times New Roman" w:cs="Times New Roman"/>
          <w:sz w:val="24"/>
          <w:szCs w:val="24"/>
        </w:rPr>
      </w:pPr>
      <w:r w:rsidRPr="006130AD">
        <w:rPr>
          <w:rFonts w:ascii="Times New Roman" w:eastAsia="SymbolMT" w:hAnsi="Times New Roman" w:cs="Times New Roman"/>
          <w:sz w:val="24"/>
          <w:szCs w:val="24"/>
        </w:rPr>
        <w:t xml:space="preserve">−− </w:t>
      </w:r>
      <w:r w:rsidRPr="006130AD">
        <w:rPr>
          <w:rFonts w:ascii="Times New Roman" w:eastAsia="SchoolBookCSanPin-Regular" w:hAnsi="Times New Roman" w:cs="Times New Roman"/>
          <w:sz w:val="24"/>
          <w:szCs w:val="24"/>
        </w:rPr>
        <w:t>использование различных видов познавательной деятельности и основных интеллектуальных операций (постановки задачи,  анализа и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объектов и процессов, с которыми возникает необходимость сталкиваться в профессиональной сфере;</w:t>
      </w:r>
    </w:p>
    <w:p w:rsidR="009110DC" w:rsidRPr="006130AD" w:rsidRDefault="009110DC" w:rsidP="009110DC">
      <w:pPr>
        <w:autoSpaceDE w:val="0"/>
        <w:autoSpaceDN w:val="0"/>
        <w:adjustRightInd w:val="0"/>
        <w:spacing w:after="0" w:line="240" w:lineRule="auto"/>
        <w:jc w:val="both"/>
        <w:rPr>
          <w:rFonts w:ascii="Times New Roman" w:eastAsia="SchoolBookCSanPin-Regular" w:hAnsi="Times New Roman" w:cs="Times New Roman"/>
          <w:sz w:val="24"/>
          <w:szCs w:val="24"/>
        </w:rPr>
      </w:pPr>
      <w:r w:rsidRPr="006130AD">
        <w:rPr>
          <w:rFonts w:ascii="Times New Roman" w:eastAsia="SymbolMT" w:hAnsi="Times New Roman" w:cs="Times New Roman"/>
          <w:sz w:val="24"/>
          <w:szCs w:val="24"/>
        </w:rPr>
        <w:t xml:space="preserve">−− </w:t>
      </w:r>
      <w:r w:rsidRPr="006130AD">
        <w:rPr>
          <w:rFonts w:ascii="Times New Roman" w:eastAsia="SchoolBookCSanPin-Regular" w:hAnsi="Times New Roman" w:cs="Times New Roman"/>
          <w:sz w:val="24"/>
          <w:szCs w:val="24"/>
        </w:rPr>
        <w:t>использование различных источников для получения информации, умение оценить ее достоверность для достижения хороших результатов в профессиональной сфере;</w:t>
      </w:r>
    </w:p>
    <w:p w:rsidR="009110DC" w:rsidRPr="006130AD" w:rsidRDefault="009110DC" w:rsidP="009110DC">
      <w:pPr>
        <w:autoSpaceDE w:val="0"/>
        <w:autoSpaceDN w:val="0"/>
        <w:adjustRightInd w:val="0"/>
        <w:spacing w:after="0" w:line="240" w:lineRule="auto"/>
        <w:jc w:val="both"/>
        <w:rPr>
          <w:rFonts w:ascii="Times New Roman" w:eastAsia="SymbolMT" w:hAnsi="Times New Roman" w:cs="Times New Roman"/>
          <w:b/>
          <w:bCs/>
          <w:sz w:val="24"/>
          <w:szCs w:val="24"/>
        </w:rPr>
      </w:pPr>
      <w:r w:rsidRPr="006130AD">
        <w:rPr>
          <w:rFonts w:ascii="Times New Roman" w:eastAsia="SymbolMT" w:hAnsi="Times New Roman" w:cs="Times New Roman"/>
          <w:sz w:val="24"/>
          <w:szCs w:val="24"/>
        </w:rPr>
        <w:t xml:space="preserve">• </w:t>
      </w:r>
      <w:r w:rsidRPr="006130AD">
        <w:rPr>
          <w:rFonts w:ascii="Times New Roman" w:eastAsia="SymbolMT" w:hAnsi="Times New Roman" w:cs="Times New Roman"/>
          <w:b/>
          <w:bCs/>
          <w:i/>
          <w:iCs/>
          <w:sz w:val="24"/>
          <w:szCs w:val="24"/>
        </w:rPr>
        <w:t>предметных</w:t>
      </w:r>
      <w:r w:rsidRPr="006130AD">
        <w:rPr>
          <w:rFonts w:ascii="Times New Roman" w:eastAsia="SymbolMT" w:hAnsi="Times New Roman" w:cs="Times New Roman"/>
          <w:b/>
          <w:bCs/>
          <w:sz w:val="24"/>
          <w:szCs w:val="24"/>
        </w:rPr>
        <w:t>:</w:t>
      </w:r>
    </w:p>
    <w:p w:rsidR="009110DC" w:rsidRPr="006130AD" w:rsidRDefault="009110DC" w:rsidP="009110DC">
      <w:pPr>
        <w:autoSpaceDE w:val="0"/>
        <w:autoSpaceDN w:val="0"/>
        <w:adjustRightInd w:val="0"/>
        <w:spacing w:after="0" w:line="240" w:lineRule="auto"/>
        <w:jc w:val="both"/>
        <w:rPr>
          <w:rFonts w:ascii="Times New Roman" w:eastAsia="SchoolBookCSanPin-Regular" w:hAnsi="Times New Roman" w:cs="Times New Roman"/>
          <w:sz w:val="24"/>
          <w:szCs w:val="24"/>
        </w:rPr>
      </w:pPr>
      <w:r w:rsidRPr="006130AD">
        <w:rPr>
          <w:rFonts w:ascii="Times New Roman" w:eastAsia="SymbolMT" w:hAnsi="Times New Roman" w:cs="Times New Roman"/>
          <w:sz w:val="24"/>
          <w:szCs w:val="24"/>
        </w:rPr>
        <w:t xml:space="preserve">−− </w:t>
      </w:r>
      <w:r w:rsidRPr="006130AD">
        <w:rPr>
          <w:rFonts w:ascii="Times New Roman" w:eastAsia="SchoolBookCSanPin-Regular" w:hAnsi="Times New Roman" w:cs="Times New Roman"/>
          <w:sz w:val="24"/>
          <w:szCs w:val="24"/>
        </w:rPr>
        <w:t>сформированность представлений о месте выбранной профессии в современном мире; понимание роли самообразования в формировании кругозора и функциональной  грамотности человека для решения практических задач;</w:t>
      </w:r>
    </w:p>
    <w:p w:rsidR="009110DC" w:rsidRPr="006130AD" w:rsidRDefault="009110DC" w:rsidP="009110DC">
      <w:pPr>
        <w:autoSpaceDE w:val="0"/>
        <w:autoSpaceDN w:val="0"/>
        <w:adjustRightInd w:val="0"/>
        <w:spacing w:after="0" w:line="240" w:lineRule="auto"/>
        <w:jc w:val="both"/>
        <w:rPr>
          <w:rFonts w:ascii="Times New Roman" w:eastAsia="SchoolBookCSanPin-Regular" w:hAnsi="Times New Roman" w:cs="Times New Roman"/>
          <w:sz w:val="24"/>
          <w:szCs w:val="24"/>
        </w:rPr>
      </w:pPr>
      <w:r w:rsidRPr="006130AD">
        <w:rPr>
          <w:rFonts w:ascii="Times New Roman" w:eastAsia="SymbolMT" w:hAnsi="Times New Roman" w:cs="Times New Roman"/>
          <w:sz w:val="24"/>
          <w:szCs w:val="24"/>
        </w:rPr>
        <w:t xml:space="preserve">−− </w:t>
      </w:r>
      <w:r w:rsidRPr="006130AD">
        <w:rPr>
          <w:rFonts w:ascii="Times New Roman" w:eastAsia="SchoolBookCSanPin-Regular" w:hAnsi="Times New Roman" w:cs="Times New Roman"/>
          <w:sz w:val="24"/>
          <w:szCs w:val="24"/>
        </w:rPr>
        <w:t>владение основополагающими профессиональными  понятиями, теориями, законами и закономерностями; уверенное пользование профессиональной терминологией и символикой;</w:t>
      </w:r>
    </w:p>
    <w:p w:rsidR="009110DC" w:rsidRPr="006130AD" w:rsidRDefault="009110DC" w:rsidP="009110DC">
      <w:pPr>
        <w:autoSpaceDE w:val="0"/>
        <w:autoSpaceDN w:val="0"/>
        <w:adjustRightInd w:val="0"/>
        <w:spacing w:after="0" w:line="240" w:lineRule="auto"/>
        <w:jc w:val="both"/>
        <w:rPr>
          <w:rFonts w:ascii="Times New Roman" w:eastAsia="SchoolBookCSanPin-Regular" w:hAnsi="Times New Roman" w:cs="Times New Roman"/>
          <w:sz w:val="24"/>
          <w:szCs w:val="24"/>
        </w:rPr>
      </w:pPr>
      <w:r w:rsidRPr="006130AD">
        <w:rPr>
          <w:rFonts w:ascii="Times New Roman" w:eastAsia="SymbolMT" w:hAnsi="Times New Roman" w:cs="Times New Roman"/>
          <w:sz w:val="24"/>
          <w:szCs w:val="24"/>
        </w:rPr>
        <w:t xml:space="preserve">−− </w:t>
      </w:r>
      <w:r w:rsidRPr="006130AD">
        <w:rPr>
          <w:rFonts w:ascii="Times New Roman" w:eastAsia="SchoolBookCSanPin-Regular" w:hAnsi="Times New Roman" w:cs="Times New Roman"/>
          <w:sz w:val="24"/>
          <w:szCs w:val="24"/>
        </w:rPr>
        <w:t>сформированность умения давать количественные оценки и производить операции  разборки  и дефектовки;</w:t>
      </w:r>
    </w:p>
    <w:p w:rsidR="009110DC" w:rsidRPr="006130AD" w:rsidRDefault="009110DC" w:rsidP="009110DC">
      <w:pPr>
        <w:autoSpaceDE w:val="0"/>
        <w:autoSpaceDN w:val="0"/>
        <w:adjustRightInd w:val="0"/>
        <w:spacing w:after="0" w:line="240" w:lineRule="auto"/>
        <w:jc w:val="both"/>
        <w:rPr>
          <w:rFonts w:ascii="Times New Roman" w:eastAsia="SchoolBookCSanPin-Regular" w:hAnsi="Times New Roman" w:cs="Times New Roman"/>
          <w:sz w:val="24"/>
          <w:szCs w:val="24"/>
        </w:rPr>
      </w:pPr>
      <w:r w:rsidRPr="006130AD">
        <w:rPr>
          <w:rFonts w:ascii="Times New Roman" w:eastAsia="SymbolMT" w:hAnsi="Times New Roman" w:cs="Times New Roman"/>
          <w:sz w:val="24"/>
          <w:szCs w:val="24"/>
        </w:rPr>
        <w:t xml:space="preserve">−− </w:t>
      </w:r>
      <w:r w:rsidRPr="006130AD">
        <w:rPr>
          <w:rFonts w:ascii="Times New Roman" w:eastAsia="SchoolBookCSanPin-Regular" w:hAnsi="Times New Roman" w:cs="Times New Roman"/>
          <w:sz w:val="24"/>
          <w:szCs w:val="24"/>
        </w:rPr>
        <w:t>владение правилами техники безопасности при проведении операций  разбори и дефектовки;</w:t>
      </w:r>
    </w:p>
    <w:p w:rsidR="009110DC" w:rsidRPr="006130AD" w:rsidRDefault="009110DC" w:rsidP="00911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sidRPr="006130AD">
        <w:rPr>
          <w:rFonts w:ascii="Times New Roman" w:eastAsia="SymbolMT" w:hAnsi="Times New Roman" w:cs="Times New Roman"/>
          <w:sz w:val="24"/>
          <w:szCs w:val="24"/>
        </w:rPr>
        <w:t xml:space="preserve">−− </w:t>
      </w:r>
      <w:r w:rsidRPr="006130AD">
        <w:rPr>
          <w:rFonts w:ascii="Times New Roman" w:eastAsia="SchoolBookCSanPin-Regular" w:hAnsi="Times New Roman" w:cs="Times New Roman"/>
          <w:sz w:val="24"/>
          <w:szCs w:val="24"/>
        </w:rPr>
        <w:t>сформированность собственной позиции по отношению к спец. информации, получаемой из разных источников.</w:t>
      </w:r>
    </w:p>
    <w:p w:rsidR="009110DC" w:rsidRPr="006130AD" w:rsidRDefault="009110DC" w:rsidP="009110DC">
      <w:pPr>
        <w:rPr>
          <w:rFonts w:ascii="Times New Roman" w:hAnsi="Times New Roman" w:cs="Times New Roman"/>
          <w:b/>
          <w:sz w:val="24"/>
          <w:szCs w:val="24"/>
        </w:rPr>
      </w:pPr>
      <w:r w:rsidRPr="006130AD">
        <w:rPr>
          <w:rFonts w:ascii="Times New Roman" w:hAnsi="Times New Roman" w:cs="Times New Roman"/>
          <w:b/>
          <w:sz w:val="24"/>
          <w:szCs w:val="24"/>
        </w:rPr>
        <w:t>Основные термины и понятия</w:t>
      </w:r>
    </w:p>
    <w:tbl>
      <w:tblPr>
        <w:tblStyle w:val="a3"/>
        <w:tblW w:w="0" w:type="auto"/>
        <w:tblLook w:val="04A0"/>
      </w:tblPr>
      <w:tblGrid>
        <w:gridCol w:w="3085"/>
        <w:gridCol w:w="6486"/>
      </w:tblGrid>
      <w:tr w:rsidR="009110DC" w:rsidTr="0032462D">
        <w:tc>
          <w:tcPr>
            <w:tcW w:w="3085" w:type="dxa"/>
          </w:tcPr>
          <w:p w:rsidR="009110DC" w:rsidRPr="009D5E2D" w:rsidRDefault="009110DC" w:rsidP="0032462D">
            <w:pPr>
              <w:jc w:val="center"/>
              <w:rPr>
                <w:rFonts w:ascii="Times New Roman" w:hAnsi="Times New Roman" w:cs="Times New Roman"/>
                <w:b/>
                <w:sz w:val="24"/>
                <w:szCs w:val="24"/>
              </w:rPr>
            </w:pPr>
            <w:r w:rsidRPr="009D5E2D">
              <w:rPr>
                <w:rFonts w:ascii="Times New Roman" w:hAnsi="Times New Roman" w:cs="Times New Roman"/>
                <w:b/>
                <w:sz w:val="24"/>
                <w:szCs w:val="24"/>
              </w:rPr>
              <w:t>Термин, понятие</w:t>
            </w:r>
          </w:p>
        </w:tc>
        <w:tc>
          <w:tcPr>
            <w:tcW w:w="6486" w:type="dxa"/>
          </w:tcPr>
          <w:p w:rsidR="009110DC" w:rsidRPr="009D5E2D" w:rsidRDefault="009110DC" w:rsidP="0032462D">
            <w:pPr>
              <w:jc w:val="center"/>
              <w:rPr>
                <w:rFonts w:ascii="Times New Roman" w:hAnsi="Times New Roman" w:cs="Times New Roman"/>
                <w:b/>
                <w:sz w:val="24"/>
                <w:szCs w:val="24"/>
              </w:rPr>
            </w:pPr>
            <w:r w:rsidRPr="009D5E2D">
              <w:rPr>
                <w:rFonts w:ascii="Times New Roman" w:hAnsi="Times New Roman" w:cs="Times New Roman"/>
                <w:b/>
                <w:sz w:val="24"/>
                <w:szCs w:val="24"/>
              </w:rPr>
              <w:t>Определение термина, понятия</w:t>
            </w:r>
          </w:p>
        </w:tc>
      </w:tr>
      <w:tr w:rsidR="009110DC" w:rsidTr="0032462D">
        <w:tc>
          <w:tcPr>
            <w:tcW w:w="3085" w:type="dxa"/>
          </w:tcPr>
          <w:p w:rsidR="009110DC" w:rsidRDefault="009110DC" w:rsidP="0032462D">
            <w:pPr>
              <w:jc w:val="center"/>
              <w:rPr>
                <w:rFonts w:ascii="Times New Roman" w:hAnsi="Times New Roman" w:cs="Times New Roman"/>
                <w:sz w:val="24"/>
                <w:szCs w:val="24"/>
              </w:rPr>
            </w:pPr>
            <w:r>
              <w:rPr>
                <w:rFonts w:ascii="Times New Roman" w:hAnsi="Times New Roman" w:cs="Times New Roman"/>
                <w:sz w:val="24"/>
                <w:szCs w:val="24"/>
              </w:rPr>
              <w:t>Демонтаж</w:t>
            </w:r>
          </w:p>
        </w:tc>
        <w:tc>
          <w:tcPr>
            <w:tcW w:w="6486" w:type="dxa"/>
          </w:tcPr>
          <w:p w:rsidR="009110DC" w:rsidRDefault="009110DC" w:rsidP="0032462D">
            <w:pPr>
              <w:jc w:val="center"/>
              <w:rPr>
                <w:rFonts w:ascii="Times New Roman" w:hAnsi="Times New Roman" w:cs="Times New Roman"/>
                <w:sz w:val="24"/>
                <w:szCs w:val="24"/>
              </w:rPr>
            </w:pPr>
            <w:r>
              <w:rPr>
                <w:rFonts w:ascii="Times New Roman" w:hAnsi="Times New Roman" w:cs="Times New Roman"/>
                <w:sz w:val="24"/>
                <w:szCs w:val="24"/>
              </w:rPr>
              <w:t>снятие сборочной единицы или составной части с места закрепления (установки)</w:t>
            </w:r>
          </w:p>
        </w:tc>
      </w:tr>
      <w:tr w:rsidR="009110DC" w:rsidTr="0032462D">
        <w:tc>
          <w:tcPr>
            <w:tcW w:w="3085" w:type="dxa"/>
          </w:tcPr>
          <w:p w:rsidR="009110DC" w:rsidRDefault="009110DC" w:rsidP="0032462D">
            <w:pPr>
              <w:jc w:val="center"/>
              <w:rPr>
                <w:rFonts w:ascii="Times New Roman" w:hAnsi="Times New Roman" w:cs="Times New Roman"/>
                <w:sz w:val="24"/>
                <w:szCs w:val="24"/>
              </w:rPr>
            </w:pPr>
            <w:r>
              <w:rPr>
                <w:rFonts w:ascii="Times New Roman" w:hAnsi="Times New Roman" w:cs="Times New Roman"/>
                <w:sz w:val="24"/>
                <w:szCs w:val="24"/>
              </w:rPr>
              <w:t xml:space="preserve">Дефект </w:t>
            </w:r>
          </w:p>
        </w:tc>
        <w:tc>
          <w:tcPr>
            <w:tcW w:w="6486" w:type="dxa"/>
          </w:tcPr>
          <w:p w:rsidR="009110DC" w:rsidRDefault="009110DC" w:rsidP="0032462D">
            <w:pPr>
              <w:jc w:val="center"/>
              <w:rPr>
                <w:rFonts w:ascii="Times New Roman" w:hAnsi="Times New Roman" w:cs="Times New Roman"/>
                <w:sz w:val="24"/>
                <w:szCs w:val="24"/>
              </w:rPr>
            </w:pPr>
            <w:r>
              <w:rPr>
                <w:rFonts w:ascii="Times New Roman" w:hAnsi="Times New Roman" w:cs="Times New Roman"/>
                <w:sz w:val="24"/>
                <w:szCs w:val="24"/>
              </w:rPr>
              <w:t>каждое отдельное несоответствие изделия (продукции) установленным требованиям</w:t>
            </w:r>
          </w:p>
        </w:tc>
      </w:tr>
      <w:tr w:rsidR="009110DC" w:rsidTr="0032462D">
        <w:tc>
          <w:tcPr>
            <w:tcW w:w="3085" w:type="dxa"/>
          </w:tcPr>
          <w:p w:rsidR="009110DC" w:rsidRDefault="009110DC" w:rsidP="0032462D">
            <w:pPr>
              <w:jc w:val="center"/>
              <w:rPr>
                <w:rFonts w:ascii="Times New Roman" w:hAnsi="Times New Roman" w:cs="Times New Roman"/>
                <w:sz w:val="24"/>
                <w:szCs w:val="24"/>
              </w:rPr>
            </w:pPr>
            <w:r>
              <w:rPr>
                <w:rFonts w:ascii="Times New Roman" w:hAnsi="Times New Roman" w:cs="Times New Roman"/>
                <w:sz w:val="24"/>
                <w:szCs w:val="24"/>
              </w:rPr>
              <w:t>Дефектация</w:t>
            </w:r>
          </w:p>
        </w:tc>
        <w:tc>
          <w:tcPr>
            <w:tcW w:w="6486" w:type="dxa"/>
          </w:tcPr>
          <w:p w:rsidR="009110DC" w:rsidRDefault="009110DC" w:rsidP="0032462D">
            <w:pPr>
              <w:jc w:val="center"/>
              <w:rPr>
                <w:rFonts w:ascii="Times New Roman" w:hAnsi="Times New Roman" w:cs="Times New Roman"/>
                <w:sz w:val="24"/>
                <w:szCs w:val="24"/>
              </w:rPr>
            </w:pPr>
            <w:r>
              <w:rPr>
                <w:rFonts w:ascii="Times New Roman" w:hAnsi="Times New Roman" w:cs="Times New Roman"/>
                <w:sz w:val="24"/>
                <w:szCs w:val="24"/>
              </w:rPr>
              <w:t>процесс оценки технического состояния деталей и разделения их на группы в соответствии с техническими требованиями</w:t>
            </w:r>
          </w:p>
        </w:tc>
      </w:tr>
      <w:tr w:rsidR="009110DC" w:rsidTr="0032462D">
        <w:tc>
          <w:tcPr>
            <w:tcW w:w="3085" w:type="dxa"/>
          </w:tcPr>
          <w:p w:rsidR="009110DC" w:rsidRDefault="009110DC" w:rsidP="0032462D">
            <w:pPr>
              <w:jc w:val="center"/>
              <w:rPr>
                <w:rFonts w:ascii="Times New Roman" w:hAnsi="Times New Roman" w:cs="Times New Roman"/>
                <w:sz w:val="24"/>
                <w:szCs w:val="24"/>
              </w:rPr>
            </w:pPr>
            <w:r>
              <w:rPr>
                <w:rFonts w:ascii="Times New Roman" w:hAnsi="Times New Roman" w:cs="Times New Roman"/>
                <w:sz w:val="24"/>
                <w:szCs w:val="24"/>
              </w:rPr>
              <w:t>Разборка общая и детальная</w:t>
            </w:r>
          </w:p>
        </w:tc>
        <w:tc>
          <w:tcPr>
            <w:tcW w:w="6486" w:type="dxa"/>
          </w:tcPr>
          <w:p w:rsidR="009110DC" w:rsidRDefault="009110DC" w:rsidP="0032462D">
            <w:pPr>
              <w:jc w:val="center"/>
              <w:rPr>
                <w:rFonts w:ascii="Times New Roman" w:hAnsi="Times New Roman" w:cs="Times New Roman"/>
                <w:sz w:val="24"/>
                <w:szCs w:val="24"/>
              </w:rPr>
            </w:pPr>
            <w:r>
              <w:rPr>
                <w:rFonts w:ascii="Times New Roman" w:hAnsi="Times New Roman" w:cs="Times New Roman"/>
                <w:sz w:val="24"/>
                <w:szCs w:val="24"/>
              </w:rPr>
              <w:t>процесс соответственно отсоединения сборочных единиц от базовой части машины или от друг друга, разделение сборочных единиц на детали</w:t>
            </w:r>
          </w:p>
        </w:tc>
      </w:tr>
      <w:tr w:rsidR="009110DC" w:rsidTr="0032462D">
        <w:tc>
          <w:tcPr>
            <w:tcW w:w="3085" w:type="dxa"/>
          </w:tcPr>
          <w:p w:rsidR="009110DC" w:rsidRDefault="009110DC" w:rsidP="0032462D">
            <w:pPr>
              <w:jc w:val="center"/>
              <w:rPr>
                <w:rFonts w:ascii="Times New Roman" w:hAnsi="Times New Roman" w:cs="Times New Roman"/>
                <w:sz w:val="24"/>
                <w:szCs w:val="24"/>
              </w:rPr>
            </w:pPr>
            <w:r>
              <w:rPr>
                <w:rFonts w:ascii="Times New Roman" w:hAnsi="Times New Roman" w:cs="Times New Roman"/>
                <w:sz w:val="24"/>
                <w:szCs w:val="24"/>
              </w:rPr>
              <w:t>Техническое состояние машины</w:t>
            </w:r>
          </w:p>
        </w:tc>
        <w:tc>
          <w:tcPr>
            <w:tcW w:w="6486" w:type="dxa"/>
          </w:tcPr>
          <w:p w:rsidR="009110DC" w:rsidRDefault="009110DC" w:rsidP="0032462D">
            <w:pPr>
              <w:jc w:val="center"/>
              <w:rPr>
                <w:rFonts w:ascii="Times New Roman" w:hAnsi="Times New Roman" w:cs="Times New Roman"/>
                <w:sz w:val="24"/>
                <w:szCs w:val="24"/>
              </w:rPr>
            </w:pPr>
            <w:r>
              <w:rPr>
                <w:rFonts w:ascii="Times New Roman" w:hAnsi="Times New Roman" w:cs="Times New Roman"/>
                <w:sz w:val="24"/>
                <w:szCs w:val="24"/>
              </w:rPr>
              <w:t>состояние, которое характеризуется в определенный момент времени при определенных условиях внешней среды значениями параметров, установленных технической документацией на машину</w:t>
            </w:r>
          </w:p>
        </w:tc>
      </w:tr>
      <w:tr w:rsidR="009110DC" w:rsidTr="0032462D">
        <w:tc>
          <w:tcPr>
            <w:tcW w:w="3085" w:type="dxa"/>
          </w:tcPr>
          <w:p w:rsidR="009110DC" w:rsidRDefault="009110DC" w:rsidP="0032462D">
            <w:pPr>
              <w:jc w:val="center"/>
              <w:rPr>
                <w:rFonts w:ascii="Times New Roman" w:hAnsi="Times New Roman" w:cs="Times New Roman"/>
                <w:sz w:val="24"/>
                <w:szCs w:val="24"/>
              </w:rPr>
            </w:pPr>
            <w:r>
              <w:rPr>
                <w:rFonts w:ascii="Times New Roman" w:hAnsi="Times New Roman" w:cs="Times New Roman"/>
                <w:sz w:val="24"/>
                <w:szCs w:val="24"/>
              </w:rPr>
              <w:t>Технологическая карта</w:t>
            </w:r>
          </w:p>
        </w:tc>
        <w:tc>
          <w:tcPr>
            <w:tcW w:w="6486" w:type="dxa"/>
          </w:tcPr>
          <w:p w:rsidR="009110DC" w:rsidRDefault="009110DC" w:rsidP="0032462D">
            <w:pPr>
              <w:jc w:val="center"/>
              <w:rPr>
                <w:rFonts w:ascii="Times New Roman" w:hAnsi="Times New Roman" w:cs="Times New Roman"/>
                <w:sz w:val="24"/>
                <w:szCs w:val="24"/>
              </w:rPr>
            </w:pPr>
            <w:r>
              <w:rPr>
                <w:rFonts w:ascii="Times New Roman" w:hAnsi="Times New Roman" w:cs="Times New Roman"/>
                <w:sz w:val="24"/>
                <w:szCs w:val="24"/>
              </w:rPr>
              <w:t>карта, содержащая описание всего технологического процесса с указанием операций и их составных частей, материалов, производственного оборудования и технологических режимов</w:t>
            </w:r>
          </w:p>
        </w:tc>
      </w:tr>
      <w:tr w:rsidR="009110DC" w:rsidTr="0032462D">
        <w:tc>
          <w:tcPr>
            <w:tcW w:w="3085" w:type="dxa"/>
          </w:tcPr>
          <w:p w:rsidR="009110DC" w:rsidRDefault="009110DC" w:rsidP="0032462D">
            <w:pPr>
              <w:jc w:val="center"/>
              <w:rPr>
                <w:rFonts w:ascii="Times New Roman" w:hAnsi="Times New Roman" w:cs="Times New Roman"/>
                <w:sz w:val="24"/>
                <w:szCs w:val="24"/>
              </w:rPr>
            </w:pPr>
            <w:r>
              <w:rPr>
                <w:rFonts w:ascii="Times New Roman" w:hAnsi="Times New Roman" w:cs="Times New Roman"/>
                <w:sz w:val="24"/>
                <w:szCs w:val="24"/>
              </w:rPr>
              <w:t>Технологическая операция</w:t>
            </w:r>
          </w:p>
        </w:tc>
        <w:tc>
          <w:tcPr>
            <w:tcW w:w="6486" w:type="dxa"/>
          </w:tcPr>
          <w:p w:rsidR="009110DC" w:rsidRDefault="009110DC" w:rsidP="0032462D">
            <w:pPr>
              <w:jc w:val="center"/>
              <w:rPr>
                <w:rFonts w:ascii="Times New Roman" w:hAnsi="Times New Roman" w:cs="Times New Roman"/>
                <w:sz w:val="24"/>
                <w:szCs w:val="24"/>
              </w:rPr>
            </w:pPr>
            <w:r>
              <w:rPr>
                <w:rFonts w:ascii="Times New Roman" w:hAnsi="Times New Roman" w:cs="Times New Roman"/>
                <w:sz w:val="24"/>
                <w:szCs w:val="24"/>
              </w:rPr>
              <w:t xml:space="preserve">законченная часть технологического процесса, выполняемая </w:t>
            </w:r>
            <w:r>
              <w:rPr>
                <w:rFonts w:ascii="Times New Roman" w:hAnsi="Times New Roman" w:cs="Times New Roman"/>
                <w:sz w:val="24"/>
                <w:szCs w:val="24"/>
              </w:rPr>
              <w:lastRenderedPageBreak/>
              <w:t>на одном рабочем месте при техническом обслуживании и ремонте машин</w:t>
            </w:r>
          </w:p>
        </w:tc>
      </w:tr>
    </w:tbl>
    <w:p w:rsidR="009110DC" w:rsidRPr="006130AD" w:rsidRDefault="009110DC" w:rsidP="009110DC">
      <w:pPr>
        <w:rPr>
          <w:rFonts w:ascii="Times New Roman" w:hAnsi="Times New Roman" w:cs="Times New Roman"/>
          <w:b/>
          <w:sz w:val="24"/>
          <w:szCs w:val="24"/>
        </w:rPr>
      </w:pPr>
    </w:p>
    <w:p w:rsidR="009110DC" w:rsidRPr="006130AD" w:rsidRDefault="009110DC" w:rsidP="009110DC">
      <w:pPr>
        <w:shd w:val="clear" w:color="auto" w:fill="FFFFFF"/>
        <w:spacing w:after="0" w:line="294" w:lineRule="atLeast"/>
        <w:rPr>
          <w:rFonts w:ascii="Times New Roman" w:hAnsi="Times New Roman" w:cs="Times New Roman"/>
          <w:b/>
          <w:sz w:val="24"/>
          <w:szCs w:val="24"/>
        </w:rPr>
      </w:pPr>
      <w:r w:rsidRPr="006130AD">
        <w:rPr>
          <w:rFonts w:ascii="Times New Roman" w:hAnsi="Times New Roman" w:cs="Times New Roman"/>
          <w:b/>
          <w:sz w:val="24"/>
          <w:szCs w:val="24"/>
        </w:rPr>
        <w:t>Оборудование:</w:t>
      </w:r>
      <w:r w:rsidRPr="006130AD">
        <w:rPr>
          <w:rFonts w:ascii="Times New Roman" w:eastAsia="Times New Roman" w:hAnsi="Times New Roman" w:cs="Times New Roman"/>
          <w:b/>
          <w:bCs/>
          <w:color w:val="000000"/>
          <w:sz w:val="24"/>
          <w:szCs w:val="24"/>
        </w:rPr>
        <w:t xml:space="preserve"> </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t xml:space="preserve">- натуральный макет двигателя внутреннего сгорания, набор гаечных ключей,  набор торцевых головок, молоток, пассатижи, набор отверток, микрометр, нутрометр, штангенциркуль, слесарные верстаки, приспособления для разборки двигателя, видеоролик, плакат «Критерии оценивания», мультимедийная установка,  карточки – задания,      рефлексивная анкета </w:t>
      </w:r>
    </w:p>
    <w:p w:rsidR="009110DC" w:rsidRPr="006130AD" w:rsidRDefault="009110DC" w:rsidP="009110DC">
      <w:pPr>
        <w:rPr>
          <w:rFonts w:ascii="Times New Roman" w:hAnsi="Times New Roman" w:cs="Times New Roman"/>
          <w:b/>
          <w:sz w:val="24"/>
          <w:szCs w:val="24"/>
        </w:rPr>
      </w:pPr>
      <w:r w:rsidRPr="006130AD">
        <w:rPr>
          <w:rFonts w:ascii="Times New Roman" w:hAnsi="Times New Roman" w:cs="Times New Roman"/>
          <w:b/>
          <w:sz w:val="24"/>
          <w:szCs w:val="24"/>
        </w:rPr>
        <w:t>План занятия. Технологическая карта.</w:t>
      </w:r>
    </w:p>
    <w:tbl>
      <w:tblPr>
        <w:tblStyle w:val="a3"/>
        <w:tblW w:w="0" w:type="auto"/>
        <w:tblLook w:val="04A0"/>
      </w:tblPr>
      <w:tblGrid>
        <w:gridCol w:w="2148"/>
        <w:gridCol w:w="2279"/>
        <w:gridCol w:w="2435"/>
        <w:gridCol w:w="2709"/>
      </w:tblGrid>
      <w:tr w:rsidR="009110DC" w:rsidTr="0032462D">
        <w:tc>
          <w:tcPr>
            <w:tcW w:w="1384" w:type="dxa"/>
          </w:tcPr>
          <w:p w:rsidR="009110DC" w:rsidRPr="00F00925" w:rsidRDefault="009110DC" w:rsidP="0032462D">
            <w:pPr>
              <w:jc w:val="center"/>
              <w:rPr>
                <w:rFonts w:ascii="Times New Roman" w:hAnsi="Times New Roman" w:cs="Times New Roman"/>
                <w:b/>
              </w:rPr>
            </w:pPr>
            <w:r>
              <w:rPr>
                <w:rFonts w:ascii="Times New Roman" w:hAnsi="Times New Roman" w:cs="Times New Roman"/>
                <w:b/>
              </w:rPr>
              <w:t>Этапы занятия</w:t>
            </w:r>
          </w:p>
        </w:tc>
        <w:tc>
          <w:tcPr>
            <w:tcW w:w="2410" w:type="dxa"/>
          </w:tcPr>
          <w:p w:rsidR="009110DC" w:rsidRPr="00F00925" w:rsidRDefault="009110DC" w:rsidP="0032462D">
            <w:pPr>
              <w:jc w:val="center"/>
              <w:rPr>
                <w:rFonts w:ascii="Times New Roman" w:hAnsi="Times New Roman" w:cs="Times New Roman"/>
                <w:b/>
              </w:rPr>
            </w:pPr>
            <w:r>
              <w:rPr>
                <w:rFonts w:ascii="Times New Roman" w:hAnsi="Times New Roman" w:cs="Times New Roman"/>
                <w:b/>
              </w:rPr>
              <w:t>Задачи этапа</w:t>
            </w:r>
          </w:p>
        </w:tc>
        <w:tc>
          <w:tcPr>
            <w:tcW w:w="2693" w:type="dxa"/>
          </w:tcPr>
          <w:p w:rsidR="009110DC" w:rsidRPr="00F00925" w:rsidRDefault="009110DC" w:rsidP="0032462D">
            <w:pPr>
              <w:jc w:val="center"/>
              <w:rPr>
                <w:rFonts w:ascii="Times New Roman" w:hAnsi="Times New Roman" w:cs="Times New Roman"/>
                <w:b/>
              </w:rPr>
            </w:pPr>
            <w:r>
              <w:rPr>
                <w:rFonts w:ascii="Times New Roman" w:hAnsi="Times New Roman" w:cs="Times New Roman"/>
                <w:b/>
              </w:rPr>
              <w:t>Деятельность преподавателя</w:t>
            </w:r>
          </w:p>
        </w:tc>
        <w:tc>
          <w:tcPr>
            <w:tcW w:w="3084" w:type="dxa"/>
          </w:tcPr>
          <w:p w:rsidR="009110DC" w:rsidRPr="00F00925" w:rsidRDefault="009110DC" w:rsidP="0032462D">
            <w:pPr>
              <w:jc w:val="center"/>
              <w:rPr>
                <w:rFonts w:ascii="Times New Roman" w:hAnsi="Times New Roman" w:cs="Times New Roman"/>
                <w:b/>
              </w:rPr>
            </w:pPr>
            <w:r>
              <w:rPr>
                <w:rFonts w:ascii="Times New Roman" w:hAnsi="Times New Roman" w:cs="Times New Roman"/>
                <w:b/>
              </w:rPr>
              <w:t>Деятельность обучающихся</w:t>
            </w:r>
          </w:p>
        </w:tc>
      </w:tr>
      <w:tr w:rsidR="009110DC" w:rsidTr="0032462D">
        <w:tc>
          <w:tcPr>
            <w:tcW w:w="1384" w:type="dxa"/>
          </w:tcPr>
          <w:p w:rsidR="009110DC" w:rsidRDefault="009110DC" w:rsidP="0032462D">
            <w:pPr>
              <w:jc w:val="center"/>
              <w:rPr>
                <w:rFonts w:ascii="Times New Roman" w:hAnsi="Times New Roman" w:cs="Times New Roman"/>
                <w:b/>
                <w:sz w:val="20"/>
                <w:szCs w:val="20"/>
              </w:rPr>
            </w:pPr>
            <w:r>
              <w:rPr>
                <w:rFonts w:ascii="Times New Roman" w:hAnsi="Times New Roman" w:cs="Times New Roman"/>
                <w:b/>
              </w:rPr>
              <w:t>1.</w:t>
            </w:r>
            <w:r w:rsidRPr="00F00925">
              <w:rPr>
                <w:rFonts w:ascii="Times New Roman" w:hAnsi="Times New Roman" w:cs="Times New Roman"/>
                <w:b/>
                <w:sz w:val="20"/>
                <w:szCs w:val="20"/>
              </w:rPr>
              <w:t>Организационный</w:t>
            </w:r>
          </w:p>
          <w:p w:rsidR="009110DC" w:rsidRDefault="009110DC" w:rsidP="0032462D">
            <w:pPr>
              <w:jc w:val="center"/>
              <w:rPr>
                <w:rFonts w:ascii="Times New Roman" w:hAnsi="Times New Roman" w:cs="Times New Roman"/>
                <w:b/>
              </w:rPr>
            </w:pPr>
            <w:r>
              <w:rPr>
                <w:rFonts w:ascii="Times New Roman" w:hAnsi="Times New Roman" w:cs="Times New Roman"/>
                <w:b/>
                <w:sz w:val="20"/>
                <w:szCs w:val="20"/>
              </w:rPr>
              <w:t>этап( 10 мин)</w:t>
            </w:r>
          </w:p>
        </w:tc>
        <w:tc>
          <w:tcPr>
            <w:tcW w:w="2410" w:type="dxa"/>
          </w:tcPr>
          <w:p w:rsidR="009110DC" w:rsidRPr="00F00925" w:rsidRDefault="009110DC" w:rsidP="0032462D">
            <w:pPr>
              <w:rPr>
                <w:rFonts w:ascii="Times New Roman" w:hAnsi="Times New Roman" w:cs="Times New Roman"/>
              </w:rPr>
            </w:pPr>
            <w:r w:rsidRPr="00F00925">
              <w:rPr>
                <w:rFonts w:ascii="Times New Roman" w:hAnsi="Times New Roman" w:cs="Times New Roman"/>
              </w:rPr>
              <w:t xml:space="preserve">Приветствие, </w:t>
            </w:r>
            <w:r>
              <w:rPr>
                <w:rFonts w:ascii="Times New Roman" w:hAnsi="Times New Roman" w:cs="Times New Roman"/>
              </w:rPr>
              <w:t>проверка присутствующих и подготовленность к занятию</w:t>
            </w:r>
          </w:p>
        </w:tc>
        <w:tc>
          <w:tcPr>
            <w:tcW w:w="2693" w:type="dxa"/>
          </w:tcPr>
          <w:p w:rsidR="009110DC" w:rsidRPr="00F00925" w:rsidRDefault="009110DC" w:rsidP="0032462D">
            <w:pPr>
              <w:rPr>
                <w:rFonts w:ascii="Times New Roman" w:hAnsi="Times New Roman" w:cs="Times New Roman"/>
              </w:rPr>
            </w:pPr>
            <w:r>
              <w:rPr>
                <w:rFonts w:ascii="Times New Roman" w:hAnsi="Times New Roman" w:cs="Times New Roman"/>
              </w:rPr>
              <w:t>Проверяет явку обучающихся (рапорт дежурного), внешний вид (наличие спец.одежды с соблюдением требований ТБ), предлагает выбрать бригадиров и отдел ОТК, создает деловой и эмоциональный настрой на урок</w:t>
            </w:r>
          </w:p>
        </w:tc>
        <w:tc>
          <w:tcPr>
            <w:tcW w:w="3084" w:type="dxa"/>
          </w:tcPr>
          <w:p w:rsidR="009110DC" w:rsidRDefault="009110DC" w:rsidP="0032462D">
            <w:pPr>
              <w:rPr>
                <w:rFonts w:ascii="Times New Roman" w:hAnsi="Times New Roman" w:cs="Times New Roman"/>
              </w:rPr>
            </w:pPr>
            <w:r>
              <w:rPr>
                <w:rFonts w:ascii="Times New Roman" w:hAnsi="Times New Roman" w:cs="Times New Roman"/>
              </w:rPr>
              <w:t>Приветствуют преподавателя и друг друга, готовятся к уроку</w:t>
            </w:r>
          </w:p>
          <w:p w:rsidR="009110DC" w:rsidRPr="00F00925" w:rsidRDefault="009110DC" w:rsidP="0032462D">
            <w:pPr>
              <w:rPr>
                <w:rFonts w:ascii="Times New Roman" w:hAnsi="Times New Roman" w:cs="Times New Roman"/>
              </w:rPr>
            </w:pPr>
            <w:r>
              <w:rPr>
                <w:rFonts w:ascii="Times New Roman" w:hAnsi="Times New Roman" w:cs="Times New Roman"/>
              </w:rPr>
              <w:t>Активно разделяются на бригады, выбирают бригадиров и выдвигают кандидатуры на роль ОТК</w:t>
            </w:r>
          </w:p>
        </w:tc>
      </w:tr>
      <w:tr w:rsidR="009110DC" w:rsidTr="0032462D">
        <w:tc>
          <w:tcPr>
            <w:tcW w:w="1384" w:type="dxa"/>
          </w:tcPr>
          <w:p w:rsidR="009110DC" w:rsidRDefault="009110DC" w:rsidP="0032462D">
            <w:pPr>
              <w:rPr>
                <w:rFonts w:ascii="Times New Roman" w:hAnsi="Times New Roman" w:cs="Times New Roman"/>
                <w:b/>
              </w:rPr>
            </w:pPr>
            <w:r>
              <w:rPr>
                <w:rFonts w:ascii="Times New Roman" w:hAnsi="Times New Roman" w:cs="Times New Roman"/>
                <w:b/>
              </w:rPr>
              <w:t>2.Вводный инструктаж (50 мин)</w:t>
            </w:r>
          </w:p>
        </w:tc>
        <w:tc>
          <w:tcPr>
            <w:tcW w:w="2410" w:type="dxa"/>
          </w:tcPr>
          <w:p w:rsidR="009110DC" w:rsidRPr="00F00925" w:rsidRDefault="009110DC" w:rsidP="0032462D">
            <w:pPr>
              <w:rPr>
                <w:rFonts w:ascii="Times New Roman" w:hAnsi="Times New Roman" w:cs="Times New Roman"/>
              </w:rPr>
            </w:pPr>
            <w:r>
              <w:rPr>
                <w:rFonts w:ascii="Times New Roman" w:hAnsi="Times New Roman" w:cs="Times New Roman"/>
              </w:rPr>
              <w:t>Ознакомление студентов с темой и целями урока, актуализация и систематизация опорных знаний и умений, просмотр видеоролика по теме</w:t>
            </w:r>
          </w:p>
        </w:tc>
        <w:tc>
          <w:tcPr>
            <w:tcW w:w="2693" w:type="dxa"/>
          </w:tcPr>
          <w:p w:rsidR="009110DC" w:rsidRDefault="009110DC" w:rsidP="0032462D">
            <w:pPr>
              <w:rPr>
                <w:rFonts w:ascii="Times New Roman" w:hAnsi="Times New Roman" w:cs="Times New Roman"/>
              </w:rPr>
            </w:pPr>
            <w:r>
              <w:rPr>
                <w:rFonts w:ascii="Times New Roman" w:hAnsi="Times New Roman" w:cs="Times New Roman"/>
              </w:rPr>
              <w:t>Сообщает тему и цель урока, мотивирует обучающихся на активное участие в деловой игре, предлагает просмотреть видеоролик и проводит фронтальный опрос по теме. Знакомит с критериями оценивания.</w:t>
            </w:r>
          </w:p>
        </w:tc>
        <w:tc>
          <w:tcPr>
            <w:tcW w:w="3084" w:type="dxa"/>
          </w:tcPr>
          <w:p w:rsidR="009110DC" w:rsidRDefault="009110DC" w:rsidP="0032462D">
            <w:pPr>
              <w:rPr>
                <w:rFonts w:ascii="Times New Roman" w:hAnsi="Times New Roman" w:cs="Times New Roman"/>
              </w:rPr>
            </w:pPr>
            <w:r>
              <w:rPr>
                <w:rFonts w:ascii="Times New Roman" w:hAnsi="Times New Roman" w:cs="Times New Roman"/>
              </w:rPr>
              <w:t xml:space="preserve"> Смотрят видеоролик по теме урока, участвуют в опросе, получают практические задания на   бригаду </w:t>
            </w:r>
          </w:p>
        </w:tc>
      </w:tr>
      <w:tr w:rsidR="009110DC" w:rsidTr="0032462D">
        <w:tc>
          <w:tcPr>
            <w:tcW w:w="1384" w:type="dxa"/>
          </w:tcPr>
          <w:p w:rsidR="009110DC" w:rsidRDefault="009110DC" w:rsidP="0032462D">
            <w:pPr>
              <w:rPr>
                <w:rFonts w:ascii="Times New Roman" w:hAnsi="Times New Roman" w:cs="Times New Roman"/>
                <w:b/>
              </w:rPr>
            </w:pPr>
            <w:r>
              <w:rPr>
                <w:rFonts w:ascii="Times New Roman" w:hAnsi="Times New Roman" w:cs="Times New Roman"/>
                <w:b/>
              </w:rPr>
              <w:t>3.Текущий инструктаж (4 час)</w:t>
            </w:r>
          </w:p>
        </w:tc>
        <w:tc>
          <w:tcPr>
            <w:tcW w:w="2410" w:type="dxa"/>
          </w:tcPr>
          <w:p w:rsidR="009110DC" w:rsidRDefault="009110DC" w:rsidP="0032462D">
            <w:pPr>
              <w:rPr>
                <w:rFonts w:ascii="Times New Roman" w:hAnsi="Times New Roman" w:cs="Times New Roman"/>
              </w:rPr>
            </w:pPr>
            <w:r>
              <w:rPr>
                <w:rFonts w:ascii="Times New Roman" w:hAnsi="Times New Roman" w:cs="Times New Roman"/>
              </w:rPr>
              <w:t>Формирование трудовых умений и навыков</w:t>
            </w:r>
          </w:p>
        </w:tc>
        <w:tc>
          <w:tcPr>
            <w:tcW w:w="2693" w:type="dxa"/>
          </w:tcPr>
          <w:p w:rsidR="009110DC" w:rsidRDefault="009110DC" w:rsidP="0032462D">
            <w:pPr>
              <w:rPr>
                <w:rFonts w:ascii="Times New Roman" w:hAnsi="Times New Roman" w:cs="Times New Roman"/>
              </w:rPr>
            </w:pPr>
            <w:r>
              <w:rPr>
                <w:rFonts w:ascii="Times New Roman" w:hAnsi="Times New Roman" w:cs="Times New Roman"/>
              </w:rPr>
              <w:t>Проводит целевые обходы рабочих мест обучающихся, курирует и помогает организовать деятельность бригадиров и ОТК</w:t>
            </w:r>
          </w:p>
        </w:tc>
        <w:tc>
          <w:tcPr>
            <w:tcW w:w="3084" w:type="dxa"/>
          </w:tcPr>
          <w:p w:rsidR="009110DC" w:rsidRDefault="009110DC" w:rsidP="0032462D">
            <w:pPr>
              <w:rPr>
                <w:rFonts w:ascii="Times New Roman" w:hAnsi="Times New Roman" w:cs="Times New Roman"/>
              </w:rPr>
            </w:pPr>
            <w:r>
              <w:rPr>
                <w:rFonts w:ascii="Times New Roman" w:hAnsi="Times New Roman" w:cs="Times New Roman"/>
              </w:rPr>
              <w:t>Организуют рабочее место, приступают к выполнению практической работы, бригадиры осуществляют контроль за дисциплиной и консультируют по возникшим вопросам обучающихся, ОТК следит за соблюдением ТБ, качеством выполняемых работ и порядком на рабочем месте</w:t>
            </w:r>
          </w:p>
        </w:tc>
      </w:tr>
      <w:tr w:rsidR="009110DC" w:rsidTr="0032462D">
        <w:tc>
          <w:tcPr>
            <w:tcW w:w="1384" w:type="dxa"/>
          </w:tcPr>
          <w:p w:rsidR="009110DC" w:rsidRDefault="009110DC" w:rsidP="0032462D">
            <w:pPr>
              <w:rPr>
                <w:rFonts w:ascii="Times New Roman" w:hAnsi="Times New Roman" w:cs="Times New Roman"/>
                <w:b/>
              </w:rPr>
            </w:pPr>
            <w:r>
              <w:rPr>
                <w:rFonts w:ascii="Times New Roman" w:hAnsi="Times New Roman" w:cs="Times New Roman"/>
                <w:b/>
              </w:rPr>
              <w:t xml:space="preserve">4.Заключительный инструктаж (60 </w:t>
            </w:r>
            <w:r>
              <w:rPr>
                <w:rFonts w:ascii="Times New Roman" w:hAnsi="Times New Roman" w:cs="Times New Roman"/>
                <w:b/>
              </w:rPr>
              <w:lastRenderedPageBreak/>
              <w:t>мин)</w:t>
            </w:r>
          </w:p>
        </w:tc>
        <w:tc>
          <w:tcPr>
            <w:tcW w:w="2410" w:type="dxa"/>
          </w:tcPr>
          <w:p w:rsidR="009110DC" w:rsidRDefault="009110DC" w:rsidP="0032462D">
            <w:pPr>
              <w:rPr>
                <w:rFonts w:ascii="Times New Roman" w:hAnsi="Times New Roman" w:cs="Times New Roman"/>
              </w:rPr>
            </w:pPr>
            <w:r>
              <w:rPr>
                <w:rFonts w:ascii="Times New Roman" w:hAnsi="Times New Roman" w:cs="Times New Roman"/>
              </w:rPr>
              <w:lastRenderedPageBreak/>
              <w:t xml:space="preserve">Мобилизовать обучающихся на </w:t>
            </w:r>
            <w:r>
              <w:rPr>
                <w:rFonts w:ascii="Times New Roman" w:hAnsi="Times New Roman" w:cs="Times New Roman"/>
              </w:rPr>
              <w:lastRenderedPageBreak/>
              <w:t>рефлексию своей деятельности</w:t>
            </w:r>
          </w:p>
        </w:tc>
        <w:tc>
          <w:tcPr>
            <w:tcW w:w="2693" w:type="dxa"/>
          </w:tcPr>
          <w:p w:rsidR="009110DC" w:rsidRDefault="009110DC" w:rsidP="0032462D">
            <w:pPr>
              <w:rPr>
                <w:rFonts w:ascii="Times New Roman" w:hAnsi="Times New Roman" w:cs="Times New Roman"/>
              </w:rPr>
            </w:pPr>
            <w:r>
              <w:rPr>
                <w:rFonts w:ascii="Times New Roman" w:hAnsi="Times New Roman" w:cs="Times New Roman"/>
              </w:rPr>
              <w:lastRenderedPageBreak/>
              <w:t xml:space="preserve">Подводит итоги занятия, рефлексия </w:t>
            </w:r>
            <w:r>
              <w:rPr>
                <w:rFonts w:ascii="Times New Roman" w:hAnsi="Times New Roman" w:cs="Times New Roman"/>
              </w:rPr>
              <w:lastRenderedPageBreak/>
              <w:t>работы</w:t>
            </w:r>
          </w:p>
        </w:tc>
        <w:tc>
          <w:tcPr>
            <w:tcW w:w="3084" w:type="dxa"/>
          </w:tcPr>
          <w:p w:rsidR="009110DC" w:rsidRDefault="009110DC" w:rsidP="0032462D">
            <w:pPr>
              <w:rPr>
                <w:rFonts w:ascii="Times New Roman" w:hAnsi="Times New Roman" w:cs="Times New Roman"/>
              </w:rPr>
            </w:pPr>
            <w:r>
              <w:rPr>
                <w:rFonts w:ascii="Times New Roman" w:hAnsi="Times New Roman" w:cs="Times New Roman"/>
              </w:rPr>
              <w:lastRenderedPageBreak/>
              <w:t xml:space="preserve">Анализируют и обобщают результаты своей </w:t>
            </w:r>
            <w:r>
              <w:rPr>
                <w:rFonts w:ascii="Times New Roman" w:hAnsi="Times New Roman" w:cs="Times New Roman"/>
              </w:rPr>
              <w:lastRenderedPageBreak/>
              <w:t>деятельности</w:t>
            </w:r>
          </w:p>
        </w:tc>
      </w:tr>
    </w:tbl>
    <w:p w:rsidR="009110DC" w:rsidRPr="006130AD" w:rsidRDefault="009110DC" w:rsidP="009110DC">
      <w:pPr>
        <w:rPr>
          <w:rFonts w:ascii="Times New Roman" w:hAnsi="Times New Roman" w:cs="Times New Roman"/>
          <w:b/>
          <w:sz w:val="24"/>
          <w:szCs w:val="24"/>
        </w:rPr>
      </w:pPr>
    </w:p>
    <w:p w:rsidR="009110DC" w:rsidRPr="006130AD" w:rsidRDefault="009110DC" w:rsidP="009110DC">
      <w:pPr>
        <w:rPr>
          <w:rFonts w:ascii="Times New Roman" w:hAnsi="Times New Roman" w:cs="Times New Roman"/>
          <w:b/>
          <w:sz w:val="24"/>
          <w:szCs w:val="24"/>
        </w:rPr>
      </w:pPr>
      <w:r w:rsidRPr="006130AD">
        <w:rPr>
          <w:rFonts w:ascii="Times New Roman" w:hAnsi="Times New Roman" w:cs="Times New Roman"/>
          <w:b/>
          <w:sz w:val="24"/>
          <w:szCs w:val="24"/>
        </w:rPr>
        <w:t>Ход занятия:</w:t>
      </w:r>
    </w:p>
    <w:p w:rsidR="009110DC" w:rsidRPr="006130AD" w:rsidRDefault="009110DC" w:rsidP="009110DC">
      <w:pPr>
        <w:rPr>
          <w:rFonts w:ascii="Times New Roman" w:hAnsi="Times New Roman" w:cs="Times New Roman"/>
          <w:b/>
          <w:sz w:val="24"/>
          <w:szCs w:val="24"/>
        </w:rPr>
      </w:pPr>
      <w:r w:rsidRPr="006130AD">
        <w:rPr>
          <w:rFonts w:ascii="Times New Roman" w:hAnsi="Times New Roman" w:cs="Times New Roman"/>
          <w:b/>
          <w:sz w:val="24"/>
          <w:szCs w:val="24"/>
        </w:rPr>
        <w:t>1.Организационный этап (10 мин)</w:t>
      </w:r>
    </w:p>
    <w:p w:rsidR="009110DC" w:rsidRPr="006130AD" w:rsidRDefault="009110DC" w:rsidP="009110DC">
      <w:pPr>
        <w:rPr>
          <w:rFonts w:ascii="Times New Roman" w:hAnsi="Times New Roman" w:cs="Times New Roman"/>
          <w:i/>
          <w:sz w:val="24"/>
          <w:szCs w:val="24"/>
        </w:rPr>
      </w:pPr>
      <w:r w:rsidRPr="006130AD">
        <w:rPr>
          <w:rFonts w:ascii="Times New Roman" w:hAnsi="Times New Roman" w:cs="Times New Roman"/>
          <w:sz w:val="24"/>
          <w:szCs w:val="24"/>
        </w:rPr>
        <w:t xml:space="preserve">    </w:t>
      </w:r>
      <w:r w:rsidRPr="006130AD">
        <w:rPr>
          <w:rFonts w:ascii="Times New Roman" w:hAnsi="Times New Roman" w:cs="Times New Roman"/>
          <w:i/>
          <w:sz w:val="24"/>
          <w:szCs w:val="24"/>
        </w:rPr>
        <w:t>Приветствие. Проверка присутствующих и подготовка к занятию.</w:t>
      </w:r>
      <w:r w:rsidRPr="006130AD">
        <w:rPr>
          <w:rFonts w:ascii="Times New Roman" w:hAnsi="Times New Roman" w:cs="Times New Roman"/>
          <w:sz w:val="24"/>
          <w:szCs w:val="24"/>
        </w:rPr>
        <w:t xml:space="preserve"> </w:t>
      </w:r>
      <w:r w:rsidRPr="006130AD">
        <w:rPr>
          <w:rFonts w:ascii="Times New Roman" w:hAnsi="Times New Roman" w:cs="Times New Roman"/>
          <w:i/>
          <w:sz w:val="24"/>
          <w:szCs w:val="24"/>
        </w:rPr>
        <w:t>Создание делового и эмоционального настроя на урок.</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t xml:space="preserve">        </w:t>
      </w:r>
      <w:r w:rsidRPr="006130AD">
        <w:rPr>
          <w:rFonts w:ascii="Times New Roman" w:hAnsi="Times New Roman" w:cs="Times New Roman"/>
          <w:i/>
          <w:sz w:val="24"/>
          <w:szCs w:val="24"/>
        </w:rPr>
        <w:t xml:space="preserve">Мастер </w:t>
      </w:r>
      <w:r w:rsidRPr="006130AD">
        <w:rPr>
          <w:rFonts w:ascii="Times New Roman" w:hAnsi="Times New Roman" w:cs="Times New Roman"/>
          <w:sz w:val="24"/>
          <w:szCs w:val="24"/>
        </w:rPr>
        <w:t>сообщает  условия деловой игры.  Мастер объясняет роль и обязанности бригадиров и ОТК, а также каждого участника деловой игры.</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t xml:space="preserve">        </w:t>
      </w:r>
      <w:r w:rsidRPr="006130AD">
        <w:rPr>
          <w:rFonts w:ascii="Times New Roman" w:hAnsi="Times New Roman" w:cs="Times New Roman"/>
          <w:i/>
          <w:sz w:val="24"/>
          <w:szCs w:val="24"/>
        </w:rPr>
        <w:t xml:space="preserve">Обучающиеся </w:t>
      </w:r>
      <w:r w:rsidRPr="006130AD">
        <w:rPr>
          <w:rFonts w:ascii="Times New Roman" w:hAnsi="Times New Roman" w:cs="Times New Roman"/>
          <w:sz w:val="24"/>
          <w:szCs w:val="24"/>
        </w:rPr>
        <w:t>делятся на 3 бригады, выбирают бригадиров и сотрудников ОТК, по 1 человеку от каждой бригады.</w:t>
      </w:r>
    </w:p>
    <w:p w:rsidR="009110DC" w:rsidRPr="006130AD" w:rsidRDefault="009110DC" w:rsidP="009110DC">
      <w:pPr>
        <w:rPr>
          <w:rFonts w:ascii="Times New Roman" w:hAnsi="Times New Roman" w:cs="Times New Roman"/>
          <w:b/>
          <w:sz w:val="24"/>
          <w:szCs w:val="24"/>
        </w:rPr>
      </w:pPr>
      <w:r w:rsidRPr="006130AD">
        <w:rPr>
          <w:rFonts w:ascii="Times New Roman" w:hAnsi="Times New Roman" w:cs="Times New Roman"/>
          <w:b/>
          <w:sz w:val="24"/>
          <w:szCs w:val="24"/>
        </w:rPr>
        <w:t xml:space="preserve">2.Вводный инструктаж  (50 мин). </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i/>
          <w:sz w:val="24"/>
          <w:szCs w:val="24"/>
        </w:rPr>
        <w:t xml:space="preserve">     (2 мин)  Мастер</w:t>
      </w:r>
      <w:r w:rsidRPr="006130AD">
        <w:rPr>
          <w:rFonts w:ascii="Times New Roman" w:hAnsi="Times New Roman" w:cs="Times New Roman"/>
          <w:b/>
          <w:sz w:val="24"/>
          <w:szCs w:val="24"/>
        </w:rPr>
        <w:t xml:space="preserve"> </w:t>
      </w:r>
      <w:r w:rsidRPr="006130AD">
        <w:rPr>
          <w:rFonts w:ascii="Times New Roman" w:hAnsi="Times New Roman" w:cs="Times New Roman"/>
          <w:sz w:val="24"/>
          <w:szCs w:val="24"/>
        </w:rPr>
        <w:t xml:space="preserve">сообщает тему и цель урока, мотивирует обучающихся на активное участие в деловой игре, предлагает просмотреть видеоролик  </w:t>
      </w:r>
      <w:r w:rsidRPr="006130AD">
        <w:rPr>
          <w:rFonts w:ascii="Times New Roman" w:hAnsi="Times New Roman" w:cs="Times New Roman"/>
          <w:color w:val="548DD4" w:themeColor="text2" w:themeTint="99"/>
          <w:sz w:val="24"/>
          <w:szCs w:val="24"/>
        </w:rPr>
        <w:t>(Приложение 1);</w:t>
      </w:r>
      <w:r w:rsidRPr="006130AD">
        <w:rPr>
          <w:rFonts w:ascii="Times New Roman" w:hAnsi="Times New Roman" w:cs="Times New Roman"/>
          <w:sz w:val="24"/>
          <w:szCs w:val="24"/>
        </w:rPr>
        <w:t xml:space="preserve"> </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t xml:space="preserve">      - (3 мин) знакомит с критериями оценивания </w:t>
      </w:r>
      <w:r w:rsidRPr="006130AD">
        <w:rPr>
          <w:rFonts w:ascii="Times New Roman" w:hAnsi="Times New Roman" w:cs="Times New Roman"/>
          <w:color w:val="548DD4" w:themeColor="text2" w:themeTint="99"/>
          <w:sz w:val="24"/>
          <w:szCs w:val="24"/>
        </w:rPr>
        <w:t>(Приложение 2),</w:t>
      </w:r>
      <w:r w:rsidRPr="006130AD">
        <w:rPr>
          <w:rFonts w:ascii="Times New Roman" w:hAnsi="Times New Roman" w:cs="Times New Roman"/>
          <w:sz w:val="24"/>
          <w:szCs w:val="24"/>
        </w:rPr>
        <w:t xml:space="preserve"> которые будут использовать и сотрудники ОТК в своей работе;</w:t>
      </w:r>
    </w:p>
    <w:p w:rsidR="009110DC" w:rsidRPr="006130AD" w:rsidRDefault="009110DC" w:rsidP="009110DC">
      <w:pPr>
        <w:rPr>
          <w:rFonts w:ascii="Times New Roman" w:hAnsi="Times New Roman" w:cs="Times New Roman"/>
          <w:sz w:val="24"/>
          <w:szCs w:val="24"/>
        </w:rPr>
      </w:pPr>
      <w:r>
        <w:rPr>
          <w:rFonts w:ascii="Times New Roman" w:hAnsi="Times New Roman" w:cs="Times New Roman"/>
          <w:sz w:val="24"/>
          <w:szCs w:val="24"/>
        </w:rPr>
        <w:t xml:space="preserve">      </w:t>
      </w:r>
      <w:r w:rsidRPr="006130AD">
        <w:rPr>
          <w:rFonts w:ascii="Times New Roman" w:hAnsi="Times New Roman" w:cs="Times New Roman"/>
          <w:sz w:val="24"/>
          <w:szCs w:val="24"/>
        </w:rPr>
        <w:t xml:space="preserve"> - проводит фронтальный опрос по теме урока и технике безопасности </w:t>
      </w:r>
      <w:r w:rsidRPr="006130AD">
        <w:rPr>
          <w:rFonts w:ascii="Times New Roman" w:hAnsi="Times New Roman" w:cs="Times New Roman"/>
          <w:color w:val="548DD4" w:themeColor="text2" w:themeTint="99"/>
          <w:sz w:val="24"/>
          <w:szCs w:val="24"/>
        </w:rPr>
        <w:t>(Приложение 3).</w:t>
      </w:r>
    </w:p>
    <w:p w:rsidR="009110DC" w:rsidRPr="006130AD" w:rsidRDefault="009110DC" w:rsidP="009110DC">
      <w:pPr>
        <w:rPr>
          <w:rFonts w:ascii="Times New Roman" w:hAnsi="Times New Roman" w:cs="Times New Roman"/>
          <w:i/>
          <w:sz w:val="24"/>
          <w:szCs w:val="24"/>
        </w:rPr>
      </w:pPr>
      <w:r w:rsidRPr="006130AD">
        <w:rPr>
          <w:rFonts w:ascii="Times New Roman" w:hAnsi="Times New Roman" w:cs="Times New Roman"/>
          <w:sz w:val="24"/>
          <w:szCs w:val="24"/>
        </w:rPr>
        <w:t xml:space="preserve">      </w:t>
      </w:r>
      <w:r w:rsidRPr="006130AD">
        <w:rPr>
          <w:rFonts w:ascii="Times New Roman" w:hAnsi="Times New Roman" w:cs="Times New Roman"/>
          <w:i/>
          <w:sz w:val="24"/>
          <w:szCs w:val="24"/>
        </w:rPr>
        <w:t>Обучающиеся:</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t>- внимательно просматривают видеоролик «Разборка и дефектовка деталей двигателя»  (10 мин);</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t>- активно участвуют  в фронтальном опросе, бригадиры представляют отвечающего, ОТК фиксируют правильные ответы в листах оценивания по бригадам и по окончании опроса, сообщают результаты в баллах (30 мин);</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t>- обучающиеся расходятся по рабочим местам, бригадиры получают необходимые инструменты и приспособления (5 мин);</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t>- ОТК раздают бригадирам  карточки с практическим заданием на каждую бригаду (</w:t>
      </w:r>
      <w:r w:rsidRPr="006130AD">
        <w:rPr>
          <w:rFonts w:ascii="Times New Roman" w:hAnsi="Times New Roman" w:cs="Times New Roman"/>
          <w:color w:val="548DD4" w:themeColor="text2" w:themeTint="99"/>
          <w:sz w:val="24"/>
          <w:szCs w:val="24"/>
        </w:rPr>
        <w:t>Приложение 4)</w:t>
      </w:r>
      <w:r w:rsidRPr="006130AD">
        <w:rPr>
          <w:rFonts w:ascii="Times New Roman" w:hAnsi="Times New Roman" w:cs="Times New Roman"/>
          <w:sz w:val="24"/>
          <w:szCs w:val="24"/>
        </w:rPr>
        <w:t xml:space="preserve">  ( 5 мин);</w:t>
      </w:r>
    </w:p>
    <w:p w:rsidR="009110DC" w:rsidRPr="006130AD" w:rsidRDefault="009110DC" w:rsidP="009110DC">
      <w:pPr>
        <w:rPr>
          <w:rFonts w:ascii="Times New Roman" w:hAnsi="Times New Roman" w:cs="Times New Roman"/>
          <w:b/>
          <w:sz w:val="24"/>
          <w:szCs w:val="24"/>
        </w:rPr>
      </w:pPr>
      <w:r w:rsidRPr="006130AD">
        <w:rPr>
          <w:rFonts w:ascii="Times New Roman" w:hAnsi="Times New Roman" w:cs="Times New Roman"/>
          <w:b/>
          <w:sz w:val="24"/>
          <w:szCs w:val="24"/>
        </w:rPr>
        <w:t>3.Текущий инструктаж  (4 часа)</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i/>
          <w:sz w:val="24"/>
          <w:szCs w:val="24"/>
        </w:rPr>
        <w:t>Мастер:</w:t>
      </w:r>
      <w:r w:rsidRPr="006130AD">
        <w:rPr>
          <w:rFonts w:ascii="Times New Roman" w:hAnsi="Times New Roman" w:cs="Times New Roman"/>
          <w:sz w:val="24"/>
          <w:szCs w:val="24"/>
        </w:rPr>
        <w:t xml:space="preserve"> Проводит целевые обходы рабочих мест обучающихся, курирует и помогает организовать деятельность бригадиров и ОТК (4 часа)</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i/>
          <w:sz w:val="24"/>
          <w:szCs w:val="24"/>
        </w:rPr>
        <w:t>Мастер:</w:t>
      </w:r>
      <w:r w:rsidRPr="006130AD">
        <w:rPr>
          <w:rFonts w:ascii="Times New Roman" w:hAnsi="Times New Roman" w:cs="Times New Roman"/>
          <w:b/>
          <w:sz w:val="24"/>
          <w:szCs w:val="24"/>
        </w:rPr>
        <w:t xml:space="preserve"> </w:t>
      </w:r>
      <w:r w:rsidRPr="006130AD">
        <w:rPr>
          <w:rFonts w:ascii="Times New Roman" w:hAnsi="Times New Roman" w:cs="Times New Roman"/>
          <w:sz w:val="24"/>
          <w:szCs w:val="24"/>
        </w:rPr>
        <w:t>Уважаемые коллеги, во время диагностики двигателя были выявлены неисправности, требующие его разборки и ремонта. Предлагаю всем бригадам организовать рабочее место и провести разборку двигателя имеющимися у вас инструментами. Демонтированные детали приготовить к дефектовке.</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i/>
          <w:sz w:val="24"/>
          <w:szCs w:val="24"/>
        </w:rPr>
        <w:lastRenderedPageBreak/>
        <w:t xml:space="preserve">Мастер проводит целевые обходы, </w:t>
      </w:r>
      <w:r w:rsidRPr="006130AD">
        <w:rPr>
          <w:rFonts w:ascii="Times New Roman" w:hAnsi="Times New Roman" w:cs="Times New Roman"/>
          <w:sz w:val="24"/>
          <w:szCs w:val="24"/>
        </w:rPr>
        <w:t xml:space="preserve">координирует и контролирует работу обучающихся, при необходимости поправляет, проводит текущий инструктаж, указывая на ошибочные действия обучающихся, поощряет обучающихся, правильно выполняющих задание. </w:t>
      </w:r>
    </w:p>
    <w:p w:rsidR="009110DC" w:rsidRPr="006130AD" w:rsidRDefault="009110DC" w:rsidP="009110DC">
      <w:pPr>
        <w:rPr>
          <w:rFonts w:ascii="Times New Roman" w:hAnsi="Times New Roman" w:cs="Times New Roman"/>
          <w:i/>
          <w:sz w:val="24"/>
          <w:szCs w:val="24"/>
        </w:rPr>
      </w:pPr>
      <w:r w:rsidRPr="006130AD">
        <w:rPr>
          <w:rFonts w:ascii="Times New Roman" w:hAnsi="Times New Roman" w:cs="Times New Roman"/>
          <w:i/>
          <w:sz w:val="24"/>
          <w:szCs w:val="24"/>
        </w:rPr>
        <w:t>Обучающиеся:</w:t>
      </w:r>
    </w:p>
    <w:p w:rsidR="009110DC" w:rsidRPr="006130AD" w:rsidRDefault="009110DC" w:rsidP="009110DC">
      <w:pPr>
        <w:rPr>
          <w:rFonts w:ascii="Times New Roman" w:hAnsi="Times New Roman" w:cs="Times New Roman"/>
          <w:b/>
          <w:i/>
          <w:sz w:val="24"/>
          <w:szCs w:val="24"/>
        </w:rPr>
      </w:pPr>
      <w:r w:rsidRPr="006130AD">
        <w:rPr>
          <w:rFonts w:ascii="Times New Roman" w:hAnsi="Times New Roman" w:cs="Times New Roman"/>
          <w:sz w:val="24"/>
          <w:szCs w:val="24"/>
        </w:rPr>
        <w:t xml:space="preserve">- (1,5 часа) приступают к выполнению </w:t>
      </w:r>
      <w:r w:rsidRPr="006130AD">
        <w:rPr>
          <w:rFonts w:ascii="Times New Roman" w:hAnsi="Times New Roman" w:cs="Times New Roman"/>
          <w:b/>
          <w:i/>
          <w:sz w:val="24"/>
          <w:szCs w:val="24"/>
        </w:rPr>
        <w:t>1 практического задания Разборка двигателя:</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t>- правильно организуют рабочее место, производят разборку двигателя, используя необходимый инструмент, соблюдая технику безопасности;</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t>- готовят демонтированные детали к дефектовке;</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t>- бригадиры следят за организацией рабочего места, выполнением техники безопасности, полностью координируют трудовой процесс;</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t>- ОТК производят контроль и оценивают действия обучающихся</w:t>
      </w:r>
    </w:p>
    <w:p w:rsidR="009110DC" w:rsidRPr="006130AD" w:rsidRDefault="009110DC" w:rsidP="009110DC">
      <w:pPr>
        <w:rPr>
          <w:rFonts w:ascii="Times New Roman" w:hAnsi="Times New Roman" w:cs="Times New Roman"/>
          <w:i/>
          <w:sz w:val="24"/>
          <w:szCs w:val="24"/>
        </w:rPr>
      </w:pPr>
      <w:r w:rsidRPr="006130AD">
        <w:rPr>
          <w:rFonts w:ascii="Times New Roman" w:hAnsi="Times New Roman" w:cs="Times New Roman"/>
          <w:i/>
          <w:sz w:val="24"/>
          <w:szCs w:val="24"/>
        </w:rPr>
        <w:t>Контроль:</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t>- соблюдение норм безопасности при организации рабочего места;</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t>- правильное использование инструмента;</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t>- соблюдение порядка выполнения технологических операций разборки ДВС;</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t>- аккуратность и техническая целесообразность при раскладке деталей двигателя на верстаке.</w:t>
      </w:r>
    </w:p>
    <w:p w:rsidR="009110DC" w:rsidRPr="006130AD" w:rsidRDefault="009110DC" w:rsidP="009110DC">
      <w:pPr>
        <w:rPr>
          <w:rFonts w:ascii="Times New Roman" w:hAnsi="Times New Roman" w:cs="Times New Roman"/>
          <w:b/>
          <w:sz w:val="24"/>
          <w:szCs w:val="24"/>
        </w:rPr>
      </w:pPr>
      <w:r w:rsidRPr="006130AD">
        <w:rPr>
          <w:rFonts w:ascii="Times New Roman" w:hAnsi="Times New Roman" w:cs="Times New Roman"/>
          <w:sz w:val="24"/>
          <w:szCs w:val="24"/>
        </w:rPr>
        <w:t xml:space="preserve">- (1 час) </w:t>
      </w:r>
      <w:r w:rsidRPr="006130AD">
        <w:rPr>
          <w:rFonts w:ascii="Times New Roman" w:hAnsi="Times New Roman" w:cs="Times New Roman"/>
          <w:b/>
          <w:sz w:val="24"/>
          <w:szCs w:val="24"/>
        </w:rPr>
        <w:t>2 задание дефектовка деталей ДВС</w:t>
      </w:r>
    </w:p>
    <w:p w:rsidR="009110DC" w:rsidRPr="006130AD" w:rsidRDefault="009110DC" w:rsidP="009110DC">
      <w:pPr>
        <w:rPr>
          <w:rFonts w:ascii="Times New Roman" w:hAnsi="Times New Roman" w:cs="Times New Roman"/>
          <w:color w:val="548DD4" w:themeColor="text2" w:themeTint="99"/>
          <w:sz w:val="24"/>
          <w:szCs w:val="24"/>
        </w:rPr>
      </w:pPr>
      <w:r w:rsidRPr="006130AD">
        <w:rPr>
          <w:rFonts w:ascii="Times New Roman" w:hAnsi="Times New Roman" w:cs="Times New Roman"/>
          <w:b/>
          <w:sz w:val="24"/>
          <w:szCs w:val="24"/>
        </w:rPr>
        <w:t xml:space="preserve">Мастер: </w:t>
      </w:r>
      <w:r w:rsidRPr="006130AD">
        <w:rPr>
          <w:rFonts w:ascii="Times New Roman" w:hAnsi="Times New Roman" w:cs="Times New Roman"/>
          <w:sz w:val="24"/>
          <w:szCs w:val="24"/>
        </w:rPr>
        <w:t xml:space="preserve">Уважаемые коллеги закончился первый этап нашей трудовой деятельности, в результате выполненных вами операций, двигатели разобраны и детали аккуратно подготовлены для дальнейших действий. Предлагаю вам провести дефектовку этих деталей визуальными (органолептическими) методами. Выявленные неисправности занести в дефектовочную ведомость </w:t>
      </w:r>
      <w:r w:rsidRPr="006130AD">
        <w:rPr>
          <w:rFonts w:ascii="Times New Roman" w:hAnsi="Times New Roman" w:cs="Times New Roman"/>
          <w:color w:val="548DD4" w:themeColor="text2" w:themeTint="99"/>
          <w:sz w:val="24"/>
          <w:szCs w:val="24"/>
        </w:rPr>
        <w:t>(Приложение 5).</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t>Обучающиеся:</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t>-  осматривают детали и производят их дефектовку органолептическим методом,  соблюдая технику безопасности;</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t>- выявленные неисправности заносят в дефектовочную ведомость;</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t>- бригадиры следят за трудовым процессом,  выполнением техники безопасности, полностью координируют деятельность бригады;</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t>- ОТК производят контроль и оценивают действия обучающихся</w:t>
      </w:r>
    </w:p>
    <w:p w:rsidR="009110DC" w:rsidRPr="006130AD" w:rsidRDefault="009110DC" w:rsidP="009110DC">
      <w:pPr>
        <w:rPr>
          <w:rFonts w:ascii="Times New Roman" w:hAnsi="Times New Roman" w:cs="Times New Roman"/>
          <w:i/>
          <w:sz w:val="24"/>
          <w:szCs w:val="24"/>
        </w:rPr>
      </w:pPr>
      <w:r w:rsidRPr="006130AD">
        <w:rPr>
          <w:rFonts w:ascii="Times New Roman" w:hAnsi="Times New Roman" w:cs="Times New Roman"/>
          <w:i/>
          <w:sz w:val="24"/>
          <w:szCs w:val="24"/>
        </w:rPr>
        <w:t>Контроль:</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t>- соблюдение норм безопасности  (использование перчаток и очков);</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lastRenderedPageBreak/>
        <w:t>- собранность и последовательность при выполнении операций;</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t>- поддержание порядка на рабочем месте</w:t>
      </w:r>
    </w:p>
    <w:p w:rsidR="009110DC" w:rsidRPr="006130AD" w:rsidRDefault="009110DC" w:rsidP="009110DC">
      <w:pPr>
        <w:rPr>
          <w:rFonts w:ascii="Times New Roman" w:hAnsi="Times New Roman" w:cs="Times New Roman"/>
          <w:b/>
          <w:sz w:val="24"/>
          <w:szCs w:val="24"/>
        </w:rPr>
      </w:pPr>
      <w:r w:rsidRPr="006130AD">
        <w:rPr>
          <w:rFonts w:ascii="Times New Roman" w:hAnsi="Times New Roman" w:cs="Times New Roman"/>
          <w:sz w:val="24"/>
          <w:szCs w:val="24"/>
        </w:rPr>
        <w:t xml:space="preserve">- (1,5 часа) </w:t>
      </w:r>
      <w:r w:rsidRPr="006130AD">
        <w:rPr>
          <w:rFonts w:ascii="Times New Roman" w:hAnsi="Times New Roman" w:cs="Times New Roman"/>
          <w:b/>
          <w:sz w:val="24"/>
          <w:szCs w:val="24"/>
        </w:rPr>
        <w:t>3 задание. Дефектовка с использованием измерительного инструмента</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i/>
          <w:sz w:val="24"/>
          <w:szCs w:val="24"/>
        </w:rPr>
        <w:t>Мастер:</w:t>
      </w:r>
      <w:r w:rsidRPr="006130AD">
        <w:rPr>
          <w:rFonts w:ascii="Times New Roman" w:hAnsi="Times New Roman" w:cs="Times New Roman"/>
          <w:sz w:val="24"/>
          <w:szCs w:val="24"/>
        </w:rPr>
        <w:t xml:space="preserve"> Уважаемые коллеги, вы достойно справились с поставленными перед вами задачами.  А сейчас наступил, пожалуй, самый ответственный момент, вам необходимо выполнить замеры деталей ДВС при помощи измерительного  инструмента. </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t>Прежде чем вы приступите к выполнению данного задания, я попрошу профессионального моториста (в качестве моториста выступает один из наиболее подготовленных обучающихся), которого мы пригласили с производства с нашего угольного разреза продемонстрировать работу с инструментом, объяснить правила и порядок действий.</w:t>
      </w:r>
    </w:p>
    <w:p w:rsidR="009110DC" w:rsidRPr="006130AD" w:rsidRDefault="009110DC" w:rsidP="009110DC">
      <w:pPr>
        <w:rPr>
          <w:rFonts w:ascii="Times New Roman" w:hAnsi="Times New Roman" w:cs="Times New Roman"/>
          <w:i/>
          <w:sz w:val="24"/>
          <w:szCs w:val="24"/>
        </w:rPr>
      </w:pPr>
      <w:r w:rsidRPr="006130AD">
        <w:rPr>
          <w:rFonts w:ascii="Times New Roman" w:hAnsi="Times New Roman" w:cs="Times New Roman"/>
          <w:i/>
          <w:sz w:val="24"/>
          <w:szCs w:val="24"/>
        </w:rPr>
        <w:t>Обучающиеся:</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t>- внимательно слушают и наблюдают за действиями моториста;</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t>- затем приступают к выполнению замеров своих деталей ДВС;</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t>- заполняют дефектовочную ведомость</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t>Контроль:</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t>- внимательность  и заинтересованность при  работе моториста;</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t>- аккуратность при составлении технических записей;</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t>- соблюдение техники безопасности при работе с инструментом</w:t>
      </w:r>
    </w:p>
    <w:p w:rsidR="009110DC" w:rsidRPr="006130AD" w:rsidRDefault="009110DC" w:rsidP="009110DC">
      <w:pPr>
        <w:rPr>
          <w:rFonts w:ascii="Times New Roman" w:hAnsi="Times New Roman" w:cs="Times New Roman"/>
          <w:b/>
          <w:sz w:val="24"/>
          <w:szCs w:val="24"/>
        </w:rPr>
      </w:pPr>
      <w:r w:rsidRPr="006130AD">
        <w:rPr>
          <w:rFonts w:ascii="Times New Roman" w:hAnsi="Times New Roman" w:cs="Times New Roman"/>
          <w:sz w:val="24"/>
          <w:szCs w:val="24"/>
        </w:rPr>
        <w:t xml:space="preserve">- (60 мин) </w:t>
      </w:r>
      <w:r w:rsidRPr="006130AD">
        <w:rPr>
          <w:rFonts w:ascii="Times New Roman" w:hAnsi="Times New Roman" w:cs="Times New Roman"/>
          <w:b/>
          <w:sz w:val="24"/>
          <w:szCs w:val="24"/>
        </w:rPr>
        <w:t>Заключительный инструктаж</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b/>
          <w:sz w:val="24"/>
          <w:szCs w:val="24"/>
        </w:rPr>
        <w:t xml:space="preserve">Мастер: </w:t>
      </w:r>
      <w:r w:rsidRPr="006130AD">
        <w:rPr>
          <w:rFonts w:ascii="Times New Roman" w:hAnsi="Times New Roman" w:cs="Times New Roman"/>
          <w:sz w:val="24"/>
          <w:szCs w:val="24"/>
        </w:rPr>
        <w:t>Уважаемые коллеги, вот и закончилась наша трудовая смена, мы с вами выполнили все этапы разборки и дефектовки деталей ДВС. Следующим этапом нашей работы будет подготовка сборочного комплекта из восстановленных  и новых деталей  с последующей сборкой двигателя. Но это уже тема следующего урока учебной практики.</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t xml:space="preserve">А сейчас попрошу сотрудников ОТК подвести итоги  по результатам проделанной работы, используя критерии оценивания и ваши наблюдения, по бригадам и индивидуально. А мы с остальными коллегами займемся </w:t>
      </w:r>
      <w:r w:rsidRPr="00833873">
        <w:rPr>
          <w:rFonts w:ascii="Times New Roman" w:hAnsi="Times New Roman" w:cs="Times New Roman"/>
          <w:b/>
          <w:sz w:val="24"/>
          <w:szCs w:val="24"/>
        </w:rPr>
        <w:t xml:space="preserve">рефлексией  </w:t>
      </w:r>
      <w:r w:rsidRPr="00833873">
        <w:rPr>
          <w:rFonts w:ascii="Times New Roman" w:hAnsi="Times New Roman" w:cs="Times New Roman"/>
          <w:b/>
          <w:color w:val="548DD4" w:themeColor="text2" w:themeTint="99"/>
          <w:sz w:val="24"/>
          <w:szCs w:val="24"/>
        </w:rPr>
        <w:t>(Приложение  7)</w:t>
      </w:r>
      <w:r w:rsidRPr="006130AD">
        <w:rPr>
          <w:rFonts w:ascii="Times New Roman" w:hAnsi="Times New Roman" w:cs="Times New Roman"/>
          <w:sz w:val="24"/>
          <w:szCs w:val="24"/>
        </w:rPr>
        <w:t xml:space="preserve"> урока. </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i/>
          <w:sz w:val="24"/>
          <w:szCs w:val="24"/>
        </w:rPr>
        <w:t xml:space="preserve">Мастер: </w:t>
      </w:r>
      <w:r w:rsidRPr="006130AD">
        <w:rPr>
          <w:rFonts w:ascii="Times New Roman" w:hAnsi="Times New Roman" w:cs="Times New Roman"/>
          <w:sz w:val="24"/>
          <w:szCs w:val="24"/>
        </w:rPr>
        <w:t xml:space="preserve">подводит итоги урока учебной практики, отмечает наиболее яркие моменты урока,  указывает на типичные ошибки во время выполнения заданий, поощряет отличившихся обучающихся. После подведения итогов и проведения рефлексии, </w:t>
      </w:r>
      <w:r w:rsidRPr="00833873">
        <w:rPr>
          <w:rFonts w:ascii="Times New Roman" w:hAnsi="Times New Roman" w:cs="Times New Roman"/>
          <w:b/>
          <w:sz w:val="24"/>
          <w:szCs w:val="24"/>
        </w:rPr>
        <w:t xml:space="preserve">домашнее задание </w:t>
      </w:r>
      <w:r w:rsidRPr="006130AD">
        <w:rPr>
          <w:rFonts w:ascii="Times New Roman" w:hAnsi="Times New Roman" w:cs="Times New Roman"/>
          <w:sz w:val="24"/>
          <w:szCs w:val="24"/>
        </w:rPr>
        <w:t xml:space="preserve">  и уборка мастерской.</w:t>
      </w:r>
    </w:p>
    <w:p w:rsidR="009110DC" w:rsidRPr="006130AD" w:rsidRDefault="009110DC" w:rsidP="009110DC">
      <w:pPr>
        <w:rPr>
          <w:rFonts w:ascii="Times New Roman" w:hAnsi="Times New Roman" w:cs="Times New Roman"/>
          <w:i/>
          <w:sz w:val="24"/>
          <w:szCs w:val="24"/>
        </w:rPr>
      </w:pPr>
      <w:r w:rsidRPr="006130AD">
        <w:rPr>
          <w:rFonts w:ascii="Times New Roman" w:hAnsi="Times New Roman" w:cs="Times New Roman"/>
          <w:i/>
          <w:sz w:val="24"/>
          <w:szCs w:val="24"/>
        </w:rPr>
        <w:t>Обучающиеся:</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t>- ОТК подводят итоги, совместно с мастером выставляют оценки;</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t>- бригадиры раздают карточки – рефлексии  своим членам бригады;</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lastRenderedPageBreak/>
        <w:t>- обучающиеся выполняют задания рефлексии;</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t>- записывают домашнее задание;</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t>- ОТК оглашают итоги для каждой бригады, оценки для каждого обучающегося;</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t>- наводят порядок на рабочих местах, сдают инструмент бригадирам;</w:t>
      </w:r>
    </w:p>
    <w:p w:rsidR="009110DC" w:rsidRDefault="009110DC" w:rsidP="009110DC">
      <w:pPr>
        <w:rPr>
          <w:rFonts w:ascii="Times New Roman" w:hAnsi="Times New Roman" w:cs="Times New Roman"/>
          <w:sz w:val="24"/>
          <w:szCs w:val="24"/>
        </w:rPr>
      </w:pPr>
      <w:r w:rsidRPr="006130AD">
        <w:rPr>
          <w:rFonts w:ascii="Times New Roman" w:hAnsi="Times New Roman" w:cs="Times New Roman"/>
          <w:sz w:val="24"/>
          <w:szCs w:val="24"/>
        </w:rPr>
        <w:t xml:space="preserve">- бригадиры и ОТК проверяют наличие и исправность сданного инструмента, чистоту рабочих мест и отчитываются перед мастером об окончании работы. </w:t>
      </w:r>
    </w:p>
    <w:p w:rsidR="009110DC" w:rsidRDefault="009110DC" w:rsidP="009110DC">
      <w:pPr>
        <w:shd w:val="clear" w:color="auto" w:fill="FFFFFF"/>
        <w:spacing w:after="0" w:line="294" w:lineRule="atLeast"/>
        <w:rPr>
          <w:rFonts w:ascii="Times New Roman" w:eastAsia="Times New Roman" w:hAnsi="Times New Roman" w:cs="Times New Roman"/>
          <w:b/>
          <w:color w:val="000000"/>
          <w:sz w:val="24"/>
          <w:szCs w:val="24"/>
        </w:rPr>
      </w:pPr>
      <w:r w:rsidRPr="00921B3F">
        <w:rPr>
          <w:rFonts w:ascii="Times New Roman" w:hAnsi="Times New Roman" w:cs="Times New Roman"/>
          <w:b/>
          <w:sz w:val="24"/>
          <w:szCs w:val="24"/>
        </w:rPr>
        <w:t>Домашнее задание:</w:t>
      </w:r>
      <w:r w:rsidRPr="00833873">
        <w:rPr>
          <w:rFonts w:ascii="Times New Roman" w:eastAsia="Times New Roman" w:hAnsi="Times New Roman" w:cs="Times New Roman"/>
          <w:b/>
          <w:color w:val="000000"/>
          <w:sz w:val="24"/>
          <w:szCs w:val="24"/>
        </w:rPr>
        <w:t xml:space="preserve"> </w:t>
      </w:r>
    </w:p>
    <w:p w:rsidR="009110DC" w:rsidRDefault="009110DC" w:rsidP="009110DC">
      <w:pPr>
        <w:shd w:val="clear" w:color="auto" w:fill="FFFFFF"/>
        <w:spacing w:after="0" w:line="294"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Примеры заданий по формированию следующих компетенций:</w:t>
      </w:r>
    </w:p>
    <w:p w:rsidR="009110DC" w:rsidRDefault="009110DC" w:rsidP="009110DC">
      <w:pPr>
        <w:shd w:val="clear" w:color="auto" w:fill="FFFFFF"/>
        <w:spacing w:after="0" w:line="294" w:lineRule="atLeast"/>
        <w:rPr>
          <w:rFonts w:ascii="Times New Roman" w:eastAsia="Times New Roman" w:hAnsi="Times New Roman" w:cs="Times New Roman"/>
          <w:b/>
          <w:color w:val="000000"/>
          <w:sz w:val="24"/>
          <w:szCs w:val="24"/>
        </w:rPr>
      </w:pPr>
    </w:p>
    <w:p w:rsidR="009110DC" w:rsidRDefault="009110DC" w:rsidP="009110DC">
      <w:pPr>
        <w:shd w:val="clear" w:color="auto" w:fill="FFFFFF"/>
        <w:spacing w:after="0" w:line="294"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Регулятивные УУД:</w:t>
      </w:r>
    </w:p>
    <w:p w:rsidR="009110DC" w:rsidRDefault="009110DC" w:rsidP="009110DC">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A572F1">
        <w:rPr>
          <w:rFonts w:ascii="Times New Roman" w:eastAsia="Times New Roman" w:hAnsi="Times New Roman" w:cs="Times New Roman"/>
          <w:color w:val="000000"/>
          <w:sz w:val="24"/>
          <w:szCs w:val="24"/>
        </w:rPr>
        <w:t>Составить инструкционно - технологическую карту по сборке двигателя внутреннего сгорания с указанием видов применяемых инструментов и приспособлений, правила техники безопасности.</w:t>
      </w:r>
      <w:r>
        <w:rPr>
          <w:rFonts w:ascii="Times New Roman" w:eastAsia="Times New Roman" w:hAnsi="Times New Roman" w:cs="Times New Roman"/>
          <w:color w:val="000000"/>
          <w:sz w:val="24"/>
          <w:szCs w:val="24"/>
        </w:rPr>
        <w:t xml:space="preserve"> Защита ИТК будет проходить в виде мини-конференции.</w:t>
      </w:r>
    </w:p>
    <w:p w:rsidR="009110DC" w:rsidRDefault="009110DC" w:rsidP="009110DC">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9110DC" w:rsidRDefault="009110DC" w:rsidP="009110DC">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Задание предполагает нахождение алгоритмов выполнения задания, оформление задания, оценивание конечного результата, а также анализ и умение работать с учебной литературой,  использовать Интернет-источники.</w:t>
      </w:r>
    </w:p>
    <w:p w:rsidR="009110DC" w:rsidRDefault="009110DC" w:rsidP="009110DC">
      <w:pPr>
        <w:shd w:val="clear" w:color="auto" w:fill="FFFFFF"/>
        <w:spacing w:after="0" w:line="294" w:lineRule="atLeast"/>
        <w:rPr>
          <w:rFonts w:ascii="Times New Roman" w:eastAsia="Times New Roman" w:hAnsi="Times New Roman" w:cs="Times New Roman"/>
          <w:color w:val="000000"/>
          <w:sz w:val="24"/>
          <w:szCs w:val="24"/>
        </w:rPr>
      </w:pPr>
    </w:p>
    <w:p w:rsidR="009110DC" w:rsidRPr="00662D7E" w:rsidRDefault="009110DC" w:rsidP="009110DC">
      <w:pPr>
        <w:shd w:val="clear" w:color="auto" w:fill="FFFFFF"/>
        <w:spacing w:after="0" w:line="294" w:lineRule="atLeast"/>
        <w:rPr>
          <w:rFonts w:ascii="Times New Roman" w:eastAsia="Times New Roman" w:hAnsi="Times New Roman" w:cs="Times New Roman"/>
          <w:b/>
          <w:color w:val="000000"/>
          <w:sz w:val="24"/>
          <w:szCs w:val="24"/>
        </w:rPr>
      </w:pPr>
      <w:r w:rsidRPr="00662D7E">
        <w:rPr>
          <w:rFonts w:ascii="Times New Roman" w:eastAsia="Times New Roman" w:hAnsi="Times New Roman" w:cs="Times New Roman"/>
          <w:b/>
          <w:color w:val="000000"/>
          <w:sz w:val="24"/>
          <w:szCs w:val="24"/>
        </w:rPr>
        <w:t>Познавательные УУД:</w:t>
      </w:r>
    </w:p>
    <w:p w:rsidR="009110DC" w:rsidRPr="00103972" w:rsidRDefault="009110DC" w:rsidP="009110DC">
      <w:pPr>
        <w:shd w:val="clear" w:color="auto" w:fill="FFFFFF"/>
        <w:spacing w:after="0" w:line="294" w:lineRule="atLeast"/>
        <w:jc w:val="center"/>
        <w:rPr>
          <w:rFonts w:ascii="Arial" w:eastAsia="Times New Roman" w:hAnsi="Arial" w:cs="Arial"/>
          <w:color w:val="000000"/>
          <w:sz w:val="21"/>
          <w:szCs w:val="21"/>
        </w:rPr>
      </w:pPr>
    </w:p>
    <w:p w:rsidR="009110DC" w:rsidRPr="006130AD" w:rsidRDefault="009110DC" w:rsidP="009110DC">
      <w:pPr>
        <w:shd w:val="clear" w:color="auto" w:fill="FFFFFF"/>
        <w:spacing w:after="0" w:line="294" w:lineRule="atLeast"/>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Ответить письменно на к</w:t>
      </w:r>
      <w:r w:rsidRPr="006130AD">
        <w:rPr>
          <w:rFonts w:ascii="Times New Roman" w:eastAsia="Times New Roman" w:hAnsi="Times New Roman" w:cs="Times New Roman"/>
          <w:b/>
          <w:bCs/>
          <w:color w:val="000000"/>
          <w:sz w:val="24"/>
          <w:szCs w:val="24"/>
        </w:rPr>
        <w:t>онтрольные вопросы</w:t>
      </w:r>
      <w:r>
        <w:rPr>
          <w:rFonts w:ascii="Times New Roman" w:eastAsia="Times New Roman" w:hAnsi="Times New Roman" w:cs="Times New Roman"/>
          <w:b/>
          <w:bCs/>
          <w:color w:val="000000"/>
          <w:sz w:val="24"/>
          <w:szCs w:val="24"/>
        </w:rPr>
        <w:t>:</w:t>
      </w:r>
    </w:p>
    <w:p w:rsidR="009110DC" w:rsidRPr="006130AD" w:rsidRDefault="009110DC" w:rsidP="009110DC">
      <w:pPr>
        <w:shd w:val="clear" w:color="auto" w:fill="FFFFFF"/>
        <w:spacing w:after="0" w:line="294" w:lineRule="atLeast"/>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1. Что определяется нутромером?</w:t>
      </w:r>
    </w:p>
    <w:p w:rsidR="009110DC" w:rsidRPr="006130AD" w:rsidRDefault="009110DC" w:rsidP="009110DC">
      <w:pPr>
        <w:shd w:val="clear" w:color="auto" w:fill="FFFFFF"/>
        <w:spacing w:after="0" w:line="294" w:lineRule="atLeast"/>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2. Почему поршень, в цилиндре устанавливают с зазором, и к чему ведет нарушение этого зазора?</w:t>
      </w:r>
    </w:p>
    <w:p w:rsidR="009110DC" w:rsidRPr="006130AD" w:rsidRDefault="009110DC" w:rsidP="009110DC">
      <w:pPr>
        <w:shd w:val="clear" w:color="auto" w:fill="FFFFFF"/>
        <w:spacing w:after="0" w:line="294" w:lineRule="atLeast"/>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3. Назовите инструмент для проверки отклонения от плоскостности поверхности разъема блока с головкой блока цилиндров</w:t>
      </w:r>
    </w:p>
    <w:p w:rsidR="009110DC" w:rsidRPr="006130AD" w:rsidRDefault="009110DC" w:rsidP="009110DC">
      <w:pPr>
        <w:shd w:val="clear" w:color="auto" w:fill="FFFFFF"/>
        <w:spacing w:after="0" w:line="294" w:lineRule="atLeast"/>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4. Какой инструмент применяют для измерения диаметра поршней в плоскости?</w:t>
      </w:r>
    </w:p>
    <w:p w:rsidR="009110DC" w:rsidRPr="006130AD" w:rsidRDefault="009110DC" w:rsidP="009110DC">
      <w:pPr>
        <w:shd w:val="clear" w:color="auto" w:fill="FFFFFF"/>
        <w:spacing w:after="0" w:line="294" w:lineRule="atLeast"/>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5. Какой зазор должен быть в замке компрессионных колец и маслосъемного?</w:t>
      </w:r>
    </w:p>
    <w:p w:rsidR="009110DC" w:rsidRPr="006130AD" w:rsidRDefault="009110DC" w:rsidP="009110DC">
      <w:pPr>
        <w:shd w:val="clear" w:color="auto" w:fill="FFFFFF"/>
        <w:spacing w:after="0" w:line="294" w:lineRule="atLeast"/>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6. Перечислите основные дефекты деталей КШМ.</w:t>
      </w:r>
    </w:p>
    <w:p w:rsidR="009110DC" w:rsidRDefault="009110DC" w:rsidP="009110DC">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Задание предполагает отбор информации в соответствии с поставленными задачами и личной заинтересованностью, умение выражать свои мысли, грамотно монологически высказываться, отвечать на вопросы педагога и сверстников.</w:t>
      </w:r>
    </w:p>
    <w:p w:rsidR="009110DC" w:rsidRDefault="009110DC" w:rsidP="009110DC">
      <w:pPr>
        <w:shd w:val="clear" w:color="auto" w:fill="FFFFFF"/>
        <w:spacing w:after="0" w:line="294" w:lineRule="atLeast"/>
        <w:rPr>
          <w:rFonts w:ascii="Times New Roman" w:eastAsia="Times New Roman" w:hAnsi="Times New Roman" w:cs="Times New Roman"/>
          <w:color w:val="000000"/>
          <w:sz w:val="24"/>
          <w:szCs w:val="24"/>
        </w:rPr>
      </w:pPr>
    </w:p>
    <w:p w:rsidR="009110DC" w:rsidRDefault="009110DC" w:rsidP="009110DC">
      <w:pPr>
        <w:shd w:val="clear" w:color="auto" w:fill="FFFFFF"/>
        <w:spacing w:after="0" w:line="294" w:lineRule="atLeast"/>
        <w:rPr>
          <w:rFonts w:ascii="Times New Roman" w:eastAsia="Times New Roman" w:hAnsi="Times New Roman" w:cs="Times New Roman"/>
          <w:b/>
          <w:color w:val="000000"/>
          <w:sz w:val="24"/>
          <w:szCs w:val="24"/>
        </w:rPr>
      </w:pPr>
      <w:r w:rsidRPr="00662D7E">
        <w:rPr>
          <w:rFonts w:ascii="Times New Roman" w:eastAsia="Times New Roman" w:hAnsi="Times New Roman" w:cs="Times New Roman"/>
          <w:b/>
          <w:color w:val="000000"/>
          <w:sz w:val="24"/>
          <w:szCs w:val="24"/>
        </w:rPr>
        <w:t>Личностные и исследовательские УУД:</w:t>
      </w:r>
    </w:p>
    <w:p w:rsidR="009110DC" w:rsidRDefault="009110DC" w:rsidP="009110DC">
      <w:pPr>
        <w:shd w:val="clear" w:color="auto" w:fill="FFFFFF"/>
        <w:spacing w:after="0" w:line="294" w:lineRule="atLeast"/>
        <w:rPr>
          <w:rFonts w:ascii="Times New Roman" w:eastAsia="Times New Roman" w:hAnsi="Times New Roman" w:cs="Times New Roman"/>
          <w:b/>
          <w:color w:val="000000"/>
          <w:sz w:val="24"/>
          <w:szCs w:val="24"/>
        </w:rPr>
      </w:pPr>
    </w:p>
    <w:p w:rsidR="009110DC" w:rsidRDefault="009110DC" w:rsidP="009110DC">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Проектная деятельность: </w:t>
      </w:r>
      <w:r w:rsidRPr="00CA3E63">
        <w:rPr>
          <w:rFonts w:ascii="Times New Roman" w:eastAsia="Times New Roman" w:hAnsi="Times New Roman" w:cs="Times New Roman"/>
          <w:color w:val="000000"/>
          <w:sz w:val="24"/>
          <w:szCs w:val="24"/>
        </w:rPr>
        <w:t>Написать рассказ – интервью о знаменитом шахтере – машинисте бульдозера, Ветеране труда, Герое социалистического труда, которым является  Балалаешников Федор Иванович, проработавший 30 лет на разрезе «Холбольджинский» города Гусиноозерска.</w:t>
      </w:r>
    </w:p>
    <w:p w:rsidR="009110DC" w:rsidRDefault="009110DC" w:rsidP="009110DC">
      <w:pPr>
        <w:shd w:val="clear" w:color="auto" w:fill="FFFFFF"/>
        <w:spacing w:after="0" w:line="294" w:lineRule="atLeast"/>
        <w:rPr>
          <w:rFonts w:ascii="Times New Roman" w:eastAsia="Times New Roman" w:hAnsi="Times New Roman" w:cs="Times New Roman"/>
          <w:color w:val="000000"/>
          <w:sz w:val="24"/>
          <w:szCs w:val="24"/>
        </w:rPr>
      </w:pPr>
    </w:p>
    <w:p w:rsidR="009110DC" w:rsidRPr="00CA3E63" w:rsidRDefault="009110DC" w:rsidP="009110DC">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Знакомство с жизнью и трудовой деятельностью знаменитого шахтера обучающиеся могут оценить не только его вклад в российскую угольную промышленность, но и нравственные качества этих людей, высказать свое мнение, принять какие-то жизненные позиции.</w:t>
      </w:r>
    </w:p>
    <w:p w:rsidR="009110DC" w:rsidRPr="00CA3E63" w:rsidRDefault="009110DC" w:rsidP="009110DC">
      <w:pPr>
        <w:shd w:val="clear" w:color="auto" w:fill="FFFFFF"/>
        <w:spacing w:after="0" w:line="294" w:lineRule="atLeast"/>
        <w:rPr>
          <w:rFonts w:ascii="Arial" w:eastAsia="Times New Roman" w:hAnsi="Arial" w:cs="Arial"/>
          <w:color w:val="000000"/>
          <w:sz w:val="24"/>
          <w:szCs w:val="24"/>
        </w:rPr>
      </w:pPr>
    </w:p>
    <w:p w:rsidR="009110DC" w:rsidRDefault="009110DC" w:rsidP="009110DC">
      <w:pPr>
        <w:rPr>
          <w:rFonts w:ascii="Times New Roman" w:hAnsi="Times New Roman" w:cs="Times New Roman"/>
          <w:b/>
          <w:sz w:val="24"/>
          <w:szCs w:val="24"/>
        </w:rPr>
      </w:pPr>
    </w:p>
    <w:p w:rsidR="009110DC" w:rsidRPr="00921B3F" w:rsidRDefault="009110DC" w:rsidP="009110DC">
      <w:pPr>
        <w:rPr>
          <w:rFonts w:ascii="Times New Roman" w:hAnsi="Times New Roman" w:cs="Times New Roman"/>
          <w:sz w:val="24"/>
          <w:szCs w:val="24"/>
        </w:rPr>
      </w:pPr>
    </w:p>
    <w:p w:rsidR="009110DC" w:rsidRPr="004F3367" w:rsidRDefault="009110DC" w:rsidP="009110DC">
      <w:pPr>
        <w:rPr>
          <w:rFonts w:ascii="Times New Roman" w:hAnsi="Times New Roman" w:cs="Times New Roman"/>
          <w:b/>
          <w:sz w:val="24"/>
          <w:szCs w:val="24"/>
        </w:rPr>
      </w:pPr>
      <w:r w:rsidRPr="006130AD">
        <w:rPr>
          <w:rFonts w:ascii="Times New Roman" w:hAnsi="Times New Roman" w:cs="Times New Roman"/>
          <w:b/>
          <w:sz w:val="24"/>
          <w:szCs w:val="24"/>
        </w:rPr>
        <w:t>Приложение 1.</w:t>
      </w:r>
      <w:r w:rsidRPr="004F3367">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 </w:t>
      </w:r>
      <w:r w:rsidRPr="004F3367">
        <w:rPr>
          <w:rFonts w:ascii="Times New Roman" w:hAnsi="Times New Roman" w:cs="Times New Roman"/>
          <w:color w:val="333333"/>
          <w:sz w:val="24"/>
          <w:szCs w:val="24"/>
          <w:u w:val="single"/>
          <w:shd w:val="clear" w:color="auto" w:fill="FFFFFF"/>
        </w:rPr>
        <w:t>https://www.facebook.com/disturbreality/videos/v</w:t>
      </w:r>
    </w:p>
    <w:p w:rsidR="009110DC" w:rsidRPr="006130AD" w:rsidRDefault="009110DC" w:rsidP="009110DC">
      <w:pPr>
        <w:rPr>
          <w:rFonts w:ascii="Times New Roman" w:hAnsi="Times New Roman" w:cs="Times New Roman"/>
          <w:b/>
          <w:sz w:val="24"/>
          <w:szCs w:val="24"/>
        </w:rPr>
      </w:pPr>
      <w:r w:rsidRPr="006130AD">
        <w:rPr>
          <w:rFonts w:ascii="Times New Roman" w:hAnsi="Times New Roman" w:cs="Times New Roman"/>
          <w:b/>
          <w:sz w:val="24"/>
          <w:szCs w:val="24"/>
        </w:rPr>
        <w:t>Приложение 2.</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b/>
          <w:sz w:val="24"/>
          <w:szCs w:val="24"/>
        </w:rPr>
        <w:t xml:space="preserve">Критерии оценивания </w:t>
      </w:r>
      <w:r w:rsidRPr="006130AD">
        <w:rPr>
          <w:rFonts w:ascii="Times New Roman" w:hAnsi="Times New Roman" w:cs="Times New Roman"/>
          <w:sz w:val="24"/>
          <w:szCs w:val="24"/>
        </w:rPr>
        <w:t>(для каждой бригады – 3 экземпляра)</w:t>
      </w:r>
    </w:p>
    <w:tbl>
      <w:tblPr>
        <w:tblStyle w:val="a3"/>
        <w:tblW w:w="0" w:type="auto"/>
        <w:tblLook w:val="04A0"/>
      </w:tblPr>
      <w:tblGrid>
        <w:gridCol w:w="1060"/>
        <w:gridCol w:w="1354"/>
        <w:gridCol w:w="1121"/>
        <w:gridCol w:w="1372"/>
        <w:gridCol w:w="1073"/>
        <w:gridCol w:w="1315"/>
        <w:gridCol w:w="1305"/>
        <w:gridCol w:w="971"/>
      </w:tblGrid>
      <w:tr w:rsidR="009110DC" w:rsidTr="0032462D">
        <w:trPr>
          <w:trHeight w:val="300"/>
        </w:trPr>
        <w:tc>
          <w:tcPr>
            <w:tcW w:w="1060" w:type="dxa"/>
            <w:tcBorders>
              <w:bottom w:val="single" w:sz="4" w:space="0" w:color="auto"/>
            </w:tcBorders>
          </w:tcPr>
          <w:p w:rsidR="009110DC" w:rsidRPr="000F256A" w:rsidRDefault="009110DC" w:rsidP="0032462D">
            <w:pPr>
              <w:rPr>
                <w:rFonts w:ascii="Times New Roman" w:hAnsi="Times New Roman" w:cs="Times New Roman"/>
                <w:sz w:val="24"/>
                <w:szCs w:val="24"/>
              </w:rPr>
            </w:pPr>
          </w:p>
          <w:p w:rsidR="009110DC" w:rsidRPr="000F256A" w:rsidRDefault="009110DC" w:rsidP="0032462D">
            <w:pPr>
              <w:rPr>
                <w:rFonts w:ascii="Times New Roman" w:hAnsi="Times New Roman" w:cs="Times New Roman"/>
                <w:sz w:val="24"/>
                <w:szCs w:val="24"/>
              </w:rPr>
            </w:pPr>
          </w:p>
          <w:p w:rsidR="009110DC" w:rsidRPr="000F256A" w:rsidRDefault="009110DC" w:rsidP="0032462D">
            <w:pPr>
              <w:rPr>
                <w:rFonts w:ascii="Times New Roman" w:hAnsi="Times New Roman" w:cs="Times New Roman"/>
                <w:sz w:val="20"/>
                <w:szCs w:val="20"/>
              </w:rPr>
            </w:pPr>
            <w:r w:rsidRPr="000F256A">
              <w:rPr>
                <w:rFonts w:ascii="Times New Roman" w:hAnsi="Times New Roman" w:cs="Times New Roman"/>
                <w:sz w:val="20"/>
                <w:szCs w:val="20"/>
              </w:rPr>
              <w:t>Критерии</w:t>
            </w:r>
          </w:p>
        </w:tc>
        <w:tc>
          <w:tcPr>
            <w:tcW w:w="1354" w:type="dxa"/>
            <w:tcBorders>
              <w:bottom w:val="single" w:sz="4" w:space="0" w:color="auto"/>
              <w:right w:val="single" w:sz="4" w:space="0" w:color="auto"/>
            </w:tcBorders>
          </w:tcPr>
          <w:p w:rsidR="009110DC" w:rsidRDefault="009110DC" w:rsidP="0032462D">
            <w:pPr>
              <w:jc w:val="center"/>
              <w:rPr>
                <w:rFonts w:ascii="Times New Roman" w:hAnsi="Times New Roman" w:cs="Times New Roman"/>
                <w:sz w:val="20"/>
                <w:szCs w:val="20"/>
              </w:rPr>
            </w:pPr>
            <w:r>
              <w:rPr>
                <w:rFonts w:ascii="Times New Roman" w:hAnsi="Times New Roman" w:cs="Times New Roman"/>
                <w:sz w:val="20"/>
                <w:szCs w:val="20"/>
              </w:rPr>
              <w:t>Правильные ответы при фронтальном опросе</w:t>
            </w:r>
          </w:p>
          <w:p w:rsidR="009110DC" w:rsidRPr="000F256A" w:rsidRDefault="009110DC" w:rsidP="0032462D">
            <w:pPr>
              <w:jc w:val="center"/>
              <w:rPr>
                <w:rFonts w:ascii="Times New Roman" w:hAnsi="Times New Roman" w:cs="Times New Roman"/>
                <w:sz w:val="20"/>
                <w:szCs w:val="20"/>
              </w:rPr>
            </w:pPr>
            <w:r>
              <w:rPr>
                <w:rFonts w:ascii="Times New Roman" w:hAnsi="Times New Roman" w:cs="Times New Roman"/>
                <w:sz w:val="20"/>
                <w:szCs w:val="20"/>
              </w:rPr>
              <w:t>5 баллов</w:t>
            </w:r>
          </w:p>
        </w:tc>
        <w:tc>
          <w:tcPr>
            <w:tcW w:w="1121" w:type="dxa"/>
            <w:tcBorders>
              <w:left w:val="single" w:sz="4" w:space="0" w:color="auto"/>
              <w:bottom w:val="single" w:sz="4" w:space="0" w:color="auto"/>
            </w:tcBorders>
          </w:tcPr>
          <w:p w:rsidR="009110DC" w:rsidRPr="000F256A" w:rsidRDefault="009110DC" w:rsidP="0032462D">
            <w:pPr>
              <w:jc w:val="center"/>
              <w:rPr>
                <w:rFonts w:ascii="Times New Roman" w:hAnsi="Times New Roman" w:cs="Times New Roman"/>
                <w:sz w:val="20"/>
                <w:szCs w:val="20"/>
              </w:rPr>
            </w:pPr>
            <w:r w:rsidRPr="000F256A">
              <w:rPr>
                <w:rFonts w:ascii="Times New Roman" w:hAnsi="Times New Roman" w:cs="Times New Roman"/>
                <w:sz w:val="20"/>
                <w:szCs w:val="20"/>
              </w:rPr>
              <w:t xml:space="preserve">Состояние рабочего </w:t>
            </w:r>
          </w:p>
          <w:p w:rsidR="009110DC" w:rsidRDefault="009110DC" w:rsidP="0032462D">
            <w:pPr>
              <w:jc w:val="center"/>
              <w:rPr>
                <w:rFonts w:ascii="Times New Roman" w:hAnsi="Times New Roman" w:cs="Times New Roman"/>
                <w:sz w:val="20"/>
                <w:szCs w:val="20"/>
              </w:rPr>
            </w:pPr>
            <w:r w:rsidRPr="000F256A">
              <w:rPr>
                <w:rFonts w:ascii="Times New Roman" w:hAnsi="Times New Roman" w:cs="Times New Roman"/>
                <w:sz w:val="20"/>
                <w:szCs w:val="20"/>
              </w:rPr>
              <w:t>места</w:t>
            </w:r>
          </w:p>
          <w:p w:rsidR="009110DC" w:rsidRDefault="009110DC" w:rsidP="0032462D">
            <w:pPr>
              <w:jc w:val="center"/>
              <w:rPr>
                <w:rFonts w:ascii="Times New Roman" w:hAnsi="Times New Roman" w:cs="Times New Roman"/>
                <w:sz w:val="20"/>
                <w:szCs w:val="20"/>
              </w:rPr>
            </w:pPr>
            <w:r>
              <w:rPr>
                <w:rFonts w:ascii="Times New Roman" w:hAnsi="Times New Roman" w:cs="Times New Roman"/>
                <w:sz w:val="20"/>
                <w:szCs w:val="20"/>
              </w:rPr>
              <w:t>1 – 5</w:t>
            </w:r>
          </w:p>
          <w:p w:rsidR="009110DC" w:rsidRPr="000F256A" w:rsidRDefault="009110DC" w:rsidP="0032462D">
            <w:pPr>
              <w:jc w:val="center"/>
              <w:rPr>
                <w:rFonts w:ascii="Times New Roman" w:hAnsi="Times New Roman" w:cs="Times New Roman"/>
                <w:sz w:val="20"/>
                <w:szCs w:val="20"/>
              </w:rPr>
            </w:pPr>
            <w:r>
              <w:rPr>
                <w:rFonts w:ascii="Times New Roman" w:hAnsi="Times New Roman" w:cs="Times New Roman"/>
                <w:sz w:val="20"/>
                <w:szCs w:val="20"/>
              </w:rPr>
              <w:t>баллов</w:t>
            </w:r>
          </w:p>
        </w:tc>
        <w:tc>
          <w:tcPr>
            <w:tcW w:w="1372" w:type="dxa"/>
            <w:tcBorders>
              <w:bottom w:val="single" w:sz="4" w:space="0" w:color="auto"/>
            </w:tcBorders>
          </w:tcPr>
          <w:p w:rsidR="009110DC" w:rsidRDefault="009110DC" w:rsidP="0032462D">
            <w:pPr>
              <w:jc w:val="center"/>
              <w:rPr>
                <w:rFonts w:ascii="Times New Roman" w:hAnsi="Times New Roman" w:cs="Times New Roman"/>
                <w:sz w:val="20"/>
                <w:szCs w:val="20"/>
              </w:rPr>
            </w:pPr>
            <w:r w:rsidRPr="000F256A">
              <w:rPr>
                <w:rFonts w:ascii="Times New Roman" w:hAnsi="Times New Roman" w:cs="Times New Roman"/>
                <w:sz w:val="20"/>
                <w:szCs w:val="20"/>
              </w:rPr>
              <w:t>Соблюдение техники безопасности</w:t>
            </w:r>
          </w:p>
          <w:p w:rsidR="009110DC" w:rsidRDefault="009110DC" w:rsidP="0032462D">
            <w:pPr>
              <w:jc w:val="center"/>
              <w:rPr>
                <w:rFonts w:ascii="Times New Roman" w:hAnsi="Times New Roman" w:cs="Times New Roman"/>
                <w:sz w:val="20"/>
                <w:szCs w:val="20"/>
              </w:rPr>
            </w:pPr>
            <w:r>
              <w:rPr>
                <w:rFonts w:ascii="Times New Roman" w:hAnsi="Times New Roman" w:cs="Times New Roman"/>
                <w:sz w:val="20"/>
                <w:szCs w:val="20"/>
              </w:rPr>
              <w:t>1 – 5</w:t>
            </w:r>
          </w:p>
          <w:p w:rsidR="009110DC" w:rsidRPr="000F256A" w:rsidRDefault="009110DC" w:rsidP="0032462D">
            <w:pPr>
              <w:jc w:val="center"/>
              <w:rPr>
                <w:rFonts w:ascii="Times New Roman" w:hAnsi="Times New Roman" w:cs="Times New Roman"/>
                <w:sz w:val="20"/>
                <w:szCs w:val="20"/>
              </w:rPr>
            </w:pPr>
            <w:r>
              <w:rPr>
                <w:rFonts w:ascii="Times New Roman" w:hAnsi="Times New Roman" w:cs="Times New Roman"/>
                <w:sz w:val="20"/>
                <w:szCs w:val="20"/>
              </w:rPr>
              <w:t>баллов</w:t>
            </w:r>
          </w:p>
        </w:tc>
        <w:tc>
          <w:tcPr>
            <w:tcW w:w="1073" w:type="dxa"/>
            <w:tcBorders>
              <w:bottom w:val="single" w:sz="4" w:space="0" w:color="auto"/>
            </w:tcBorders>
          </w:tcPr>
          <w:p w:rsidR="009110DC" w:rsidRDefault="009110DC" w:rsidP="0032462D">
            <w:pPr>
              <w:jc w:val="center"/>
              <w:rPr>
                <w:rFonts w:ascii="Times New Roman" w:hAnsi="Times New Roman" w:cs="Times New Roman"/>
                <w:sz w:val="20"/>
                <w:szCs w:val="20"/>
              </w:rPr>
            </w:pPr>
            <w:r w:rsidRPr="000F256A">
              <w:rPr>
                <w:rFonts w:ascii="Times New Roman" w:hAnsi="Times New Roman" w:cs="Times New Roman"/>
                <w:sz w:val="20"/>
                <w:szCs w:val="20"/>
              </w:rPr>
              <w:t>Разборка двигателя</w:t>
            </w:r>
          </w:p>
          <w:p w:rsidR="009110DC" w:rsidRDefault="009110DC" w:rsidP="0032462D">
            <w:pPr>
              <w:jc w:val="center"/>
              <w:rPr>
                <w:rFonts w:ascii="Times New Roman" w:hAnsi="Times New Roman" w:cs="Times New Roman"/>
                <w:sz w:val="20"/>
                <w:szCs w:val="20"/>
              </w:rPr>
            </w:pPr>
          </w:p>
          <w:p w:rsidR="009110DC" w:rsidRDefault="009110DC" w:rsidP="0032462D">
            <w:pPr>
              <w:jc w:val="center"/>
              <w:rPr>
                <w:rFonts w:ascii="Times New Roman" w:hAnsi="Times New Roman" w:cs="Times New Roman"/>
                <w:sz w:val="20"/>
                <w:szCs w:val="20"/>
              </w:rPr>
            </w:pPr>
            <w:r>
              <w:rPr>
                <w:rFonts w:ascii="Times New Roman" w:hAnsi="Times New Roman" w:cs="Times New Roman"/>
                <w:sz w:val="20"/>
                <w:szCs w:val="20"/>
              </w:rPr>
              <w:t>1 – 10</w:t>
            </w:r>
          </w:p>
          <w:p w:rsidR="009110DC" w:rsidRPr="000F256A" w:rsidRDefault="009110DC" w:rsidP="0032462D">
            <w:pPr>
              <w:jc w:val="center"/>
              <w:rPr>
                <w:rFonts w:ascii="Times New Roman" w:hAnsi="Times New Roman" w:cs="Times New Roman"/>
                <w:sz w:val="20"/>
                <w:szCs w:val="20"/>
              </w:rPr>
            </w:pPr>
            <w:r>
              <w:rPr>
                <w:rFonts w:ascii="Times New Roman" w:hAnsi="Times New Roman" w:cs="Times New Roman"/>
                <w:sz w:val="20"/>
                <w:szCs w:val="20"/>
              </w:rPr>
              <w:t>баллов</w:t>
            </w:r>
          </w:p>
        </w:tc>
        <w:tc>
          <w:tcPr>
            <w:tcW w:w="1315" w:type="dxa"/>
            <w:tcBorders>
              <w:bottom w:val="single" w:sz="4" w:space="0" w:color="auto"/>
            </w:tcBorders>
          </w:tcPr>
          <w:p w:rsidR="009110DC" w:rsidRDefault="009110DC" w:rsidP="0032462D">
            <w:pPr>
              <w:rPr>
                <w:rFonts w:ascii="Times New Roman" w:hAnsi="Times New Roman" w:cs="Times New Roman"/>
                <w:sz w:val="20"/>
                <w:szCs w:val="20"/>
              </w:rPr>
            </w:pPr>
            <w:r w:rsidRPr="000F256A">
              <w:rPr>
                <w:rFonts w:ascii="Times New Roman" w:hAnsi="Times New Roman" w:cs="Times New Roman"/>
                <w:sz w:val="20"/>
                <w:szCs w:val="20"/>
              </w:rPr>
              <w:t xml:space="preserve">Дефектовка </w:t>
            </w:r>
          </w:p>
          <w:p w:rsidR="009110DC" w:rsidRPr="000F256A" w:rsidRDefault="009110DC" w:rsidP="0032462D">
            <w:pPr>
              <w:rPr>
                <w:rFonts w:ascii="Times New Roman" w:hAnsi="Times New Roman" w:cs="Times New Roman"/>
                <w:sz w:val="20"/>
                <w:szCs w:val="20"/>
              </w:rPr>
            </w:pPr>
            <w:r w:rsidRPr="000F256A">
              <w:rPr>
                <w:rFonts w:ascii="Times New Roman" w:hAnsi="Times New Roman" w:cs="Times New Roman"/>
                <w:sz w:val="20"/>
                <w:szCs w:val="20"/>
              </w:rPr>
              <w:t>деталей органо-</w:t>
            </w:r>
          </w:p>
          <w:p w:rsidR="009110DC" w:rsidRDefault="009110DC" w:rsidP="0032462D">
            <w:pPr>
              <w:rPr>
                <w:rFonts w:ascii="Times New Roman" w:hAnsi="Times New Roman" w:cs="Times New Roman"/>
                <w:sz w:val="20"/>
                <w:szCs w:val="20"/>
              </w:rPr>
            </w:pPr>
            <w:r w:rsidRPr="000F256A">
              <w:rPr>
                <w:rFonts w:ascii="Times New Roman" w:hAnsi="Times New Roman" w:cs="Times New Roman"/>
                <w:sz w:val="20"/>
                <w:szCs w:val="20"/>
              </w:rPr>
              <w:t>лептическим методом</w:t>
            </w:r>
          </w:p>
          <w:p w:rsidR="009110DC" w:rsidRPr="000F256A" w:rsidRDefault="009110DC" w:rsidP="0032462D">
            <w:pPr>
              <w:jc w:val="center"/>
              <w:rPr>
                <w:rFonts w:ascii="Times New Roman" w:hAnsi="Times New Roman" w:cs="Times New Roman"/>
                <w:sz w:val="20"/>
                <w:szCs w:val="20"/>
              </w:rPr>
            </w:pPr>
            <w:r>
              <w:rPr>
                <w:rFonts w:ascii="Times New Roman" w:hAnsi="Times New Roman" w:cs="Times New Roman"/>
                <w:sz w:val="20"/>
                <w:szCs w:val="20"/>
              </w:rPr>
              <w:t>1 – 5 баллов</w:t>
            </w:r>
          </w:p>
        </w:tc>
        <w:tc>
          <w:tcPr>
            <w:tcW w:w="1305" w:type="dxa"/>
            <w:tcBorders>
              <w:bottom w:val="single" w:sz="4" w:space="0" w:color="auto"/>
            </w:tcBorders>
          </w:tcPr>
          <w:p w:rsidR="009110DC" w:rsidRDefault="009110DC" w:rsidP="0032462D">
            <w:pPr>
              <w:rPr>
                <w:rFonts w:ascii="Times New Roman" w:hAnsi="Times New Roman" w:cs="Times New Roman"/>
                <w:sz w:val="20"/>
                <w:szCs w:val="20"/>
              </w:rPr>
            </w:pPr>
            <w:r w:rsidRPr="000F256A">
              <w:rPr>
                <w:rFonts w:ascii="Times New Roman" w:hAnsi="Times New Roman" w:cs="Times New Roman"/>
                <w:sz w:val="20"/>
                <w:szCs w:val="20"/>
              </w:rPr>
              <w:t xml:space="preserve">Дефектовка деталей </w:t>
            </w:r>
          </w:p>
          <w:p w:rsidR="009110DC" w:rsidRPr="000F256A" w:rsidRDefault="009110DC" w:rsidP="0032462D">
            <w:pPr>
              <w:rPr>
                <w:rFonts w:ascii="Times New Roman" w:hAnsi="Times New Roman" w:cs="Times New Roman"/>
                <w:sz w:val="20"/>
                <w:szCs w:val="20"/>
              </w:rPr>
            </w:pPr>
            <w:r w:rsidRPr="000F256A">
              <w:rPr>
                <w:rFonts w:ascii="Times New Roman" w:hAnsi="Times New Roman" w:cs="Times New Roman"/>
                <w:sz w:val="20"/>
                <w:szCs w:val="20"/>
              </w:rPr>
              <w:t>с исп. измер.</w:t>
            </w:r>
          </w:p>
          <w:p w:rsidR="009110DC" w:rsidRDefault="009110DC" w:rsidP="0032462D">
            <w:pPr>
              <w:rPr>
                <w:rFonts w:ascii="Times New Roman" w:hAnsi="Times New Roman" w:cs="Times New Roman"/>
                <w:sz w:val="20"/>
                <w:szCs w:val="20"/>
              </w:rPr>
            </w:pPr>
            <w:r w:rsidRPr="000F256A">
              <w:rPr>
                <w:rFonts w:ascii="Times New Roman" w:hAnsi="Times New Roman" w:cs="Times New Roman"/>
                <w:sz w:val="20"/>
                <w:szCs w:val="20"/>
              </w:rPr>
              <w:t>инструмента</w:t>
            </w:r>
          </w:p>
          <w:p w:rsidR="009110DC" w:rsidRPr="000F256A" w:rsidRDefault="009110DC" w:rsidP="0032462D">
            <w:pPr>
              <w:rPr>
                <w:rFonts w:ascii="Times New Roman" w:hAnsi="Times New Roman" w:cs="Times New Roman"/>
                <w:sz w:val="20"/>
                <w:szCs w:val="20"/>
              </w:rPr>
            </w:pPr>
            <w:r>
              <w:rPr>
                <w:rFonts w:ascii="Times New Roman" w:hAnsi="Times New Roman" w:cs="Times New Roman"/>
                <w:sz w:val="20"/>
                <w:szCs w:val="20"/>
              </w:rPr>
              <w:t>1 – 5 баллов</w:t>
            </w:r>
          </w:p>
        </w:tc>
        <w:tc>
          <w:tcPr>
            <w:tcW w:w="971" w:type="dxa"/>
            <w:tcBorders>
              <w:bottom w:val="single" w:sz="4" w:space="0" w:color="auto"/>
            </w:tcBorders>
          </w:tcPr>
          <w:p w:rsidR="009110DC" w:rsidRPr="000F256A" w:rsidRDefault="009110DC" w:rsidP="0032462D">
            <w:pPr>
              <w:jc w:val="center"/>
              <w:rPr>
                <w:rFonts w:ascii="Times New Roman" w:hAnsi="Times New Roman" w:cs="Times New Roman"/>
                <w:sz w:val="20"/>
                <w:szCs w:val="20"/>
              </w:rPr>
            </w:pPr>
            <w:r>
              <w:rPr>
                <w:rFonts w:ascii="Times New Roman" w:hAnsi="Times New Roman" w:cs="Times New Roman"/>
                <w:sz w:val="20"/>
                <w:szCs w:val="20"/>
              </w:rPr>
              <w:t>Итого</w:t>
            </w:r>
          </w:p>
        </w:tc>
      </w:tr>
      <w:tr w:rsidR="009110DC" w:rsidTr="0032462D">
        <w:trPr>
          <w:trHeight w:val="525"/>
        </w:trPr>
        <w:tc>
          <w:tcPr>
            <w:tcW w:w="1060" w:type="dxa"/>
            <w:tcBorders>
              <w:top w:val="single" w:sz="4" w:space="0" w:color="auto"/>
              <w:bottom w:val="single" w:sz="4" w:space="0" w:color="auto"/>
            </w:tcBorders>
          </w:tcPr>
          <w:p w:rsidR="009110DC" w:rsidRPr="000F256A" w:rsidRDefault="009110DC" w:rsidP="0032462D">
            <w:pPr>
              <w:rPr>
                <w:rFonts w:ascii="Times New Roman" w:hAnsi="Times New Roman" w:cs="Times New Roman"/>
                <w:sz w:val="20"/>
                <w:szCs w:val="20"/>
              </w:rPr>
            </w:pPr>
            <w:r w:rsidRPr="000F256A">
              <w:rPr>
                <w:rFonts w:ascii="Times New Roman" w:hAnsi="Times New Roman" w:cs="Times New Roman"/>
                <w:sz w:val="20"/>
                <w:szCs w:val="20"/>
              </w:rPr>
              <w:t>№ задания</w:t>
            </w:r>
          </w:p>
        </w:tc>
        <w:tc>
          <w:tcPr>
            <w:tcW w:w="1354" w:type="dxa"/>
            <w:tcBorders>
              <w:top w:val="single" w:sz="4" w:space="0" w:color="auto"/>
              <w:right w:val="single" w:sz="4" w:space="0" w:color="auto"/>
            </w:tcBorders>
          </w:tcPr>
          <w:p w:rsidR="009110DC" w:rsidRPr="000F256A" w:rsidRDefault="009110DC" w:rsidP="0032462D">
            <w:pPr>
              <w:rPr>
                <w:rFonts w:ascii="Times New Roman" w:hAnsi="Times New Roman" w:cs="Times New Roman"/>
                <w:sz w:val="24"/>
                <w:szCs w:val="24"/>
              </w:rPr>
            </w:pPr>
          </w:p>
        </w:tc>
        <w:tc>
          <w:tcPr>
            <w:tcW w:w="1121" w:type="dxa"/>
            <w:tcBorders>
              <w:top w:val="single" w:sz="4" w:space="0" w:color="auto"/>
              <w:left w:val="single" w:sz="4" w:space="0" w:color="auto"/>
            </w:tcBorders>
          </w:tcPr>
          <w:p w:rsidR="009110DC" w:rsidRPr="000F256A" w:rsidRDefault="009110DC" w:rsidP="0032462D">
            <w:pPr>
              <w:rPr>
                <w:rFonts w:ascii="Times New Roman" w:hAnsi="Times New Roman" w:cs="Times New Roman"/>
                <w:sz w:val="24"/>
                <w:szCs w:val="24"/>
              </w:rPr>
            </w:pPr>
          </w:p>
        </w:tc>
        <w:tc>
          <w:tcPr>
            <w:tcW w:w="1372" w:type="dxa"/>
            <w:tcBorders>
              <w:top w:val="single" w:sz="4" w:space="0" w:color="auto"/>
            </w:tcBorders>
          </w:tcPr>
          <w:p w:rsidR="009110DC" w:rsidRPr="000F256A" w:rsidRDefault="009110DC" w:rsidP="0032462D">
            <w:pPr>
              <w:rPr>
                <w:rFonts w:ascii="Times New Roman" w:hAnsi="Times New Roman" w:cs="Times New Roman"/>
                <w:sz w:val="24"/>
                <w:szCs w:val="24"/>
              </w:rPr>
            </w:pPr>
          </w:p>
        </w:tc>
        <w:tc>
          <w:tcPr>
            <w:tcW w:w="1073" w:type="dxa"/>
            <w:tcBorders>
              <w:top w:val="single" w:sz="4" w:space="0" w:color="auto"/>
            </w:tcBorders>
          </w:tcPr>
          <w:p w:rsidR="009110DC" w:rsidRPr="000F256A" w:rsidRDefault="009110DC" w:rsidP="0032462D">
            <w:pPr>
              <w:rPr>
                <w:rFonts w:ascii="Times New Roman" w:hAnsi="Times New Roman" w:cs="Times New Roman"/>
                <w:sz w:val="24"/>
                <w:szCs w:val="24"/>
              </w:rPr>
            </w:pPr>
          </w:p>
        </w:tc>
        <w:tc>
          <w:tcPr>
            <w:tcW w:w="1315" w:type="dxa"/>
            <w:tcBorders>
              <w:top w:val="single" w:sz="4" w:space="0" w:color="auto"/>
            </w:tcBorders>
          </w:tcPr>
          <w:p w:rsidR="009110DC" w:rsidRPr="000F256A" w:rsidRDefault="009110DC" w:rsidP="0032462D">
            <w:pPr>
              <w:rPr>
                <w:rFonts w:ascii="Times New Roman" w:hAnsi="Times New Roman" w:cs="Times New Roman"/>
                <w:sz w:val="24"/>
                <w:szCs w:val="24"/>
              </w:rPr>
            </w:pPr>
          </w:p>
        </w:tc>
        <w:tc>
          <w:tcPr>
            <w:tcW w:w="1305" w:type="dxa"/>
            <w:tcBorders>
              <w:top w:val="single" w:sz="4" w:space="0" w:color="auto"/>
            </w:tcBorders>
          </w:tcPr>
          <w:p w:rsidR="009110DC" w:rsidRPr="000F256A" w:rsidRDefault="009110DC" w:rsidP="0032462D">
            <w:pPr>
              <w:rPr>
                <w:rFonts w:ascii="Times New Roman" w:hAnsi="Times New Roman" w:cs="Times New Roman"/>
                <w:sz w:val="24"/>
                <w:szCs w:val="24"/>
              </w:rPr>
            </w:pPr>
          </w:p>
        </w:tc>
        <w:tc>
          <w:tcPr>
            <w:tcW w:w="971" w:type="dxa"/>
            <w:tcBorders>
              <w:top w:val="single" w:sz="4" w:space="0" w:color="auto"/>
            </w:tcBorders>
          </w:tcPr>
          <w:p w:rsidR="009110DC" w:rsidRPr="000F256A" w:rsidRDefault="009110DC" w:rsidP="0032462D">
            <w:pPr>
              <w:rPr>
                <w:rFonts w:ascii="Times New Roman" w:hAnsi="Times New Roman" w:cs="Times New Roman"/>
                <w:sz w:val="24"/>
                <w:szCs w:val="24"/>
              </w:rPr>
            </w:pPr>
          </w:p>
        </w:tc>
      </w:tr>
      <w:tr w:rsidR="009110DC" w:rsidTr="0032462D">
        <w:trPr>
          <w:trHeight w:val="525"/>
        </w:trPr>
        <w:tc>
          <w:tcPr>
            <w:tcW w:w="1060" w:type="dxa"/>
            <w:tcBorders>
              <w:top w:val="single" w:sz="4" w:space="0" w:color="auto"/>
              <w:bottom w:val="single" w:sz="4" w:space="0" w:color="auto"/>
            </w:tcBorders>
          </w:tcPr>
          <w:p w:rsidR="009110DC" w:rsidRDefault="009110DC" w:rsidP="0032462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54" w:type="dxa"/>
            <w:tcBorders>
              <w:right w:val="single" w:sz="4" w:space="0" w:color="auto"/>
            </w:tcBorders>
          </w:tcPr>
          <w:p w:rsidR="009110DC" w:rsidRPr="00A826EA" w:rsidRDefault="009110DC" w:rsidP="0032462D">
            <w:pPr>
              <w:rPr>
                <w:rFonts w:ascii="Times New Roman" w:hAnsi="Times New Roman" w:cs="Times New Roman"/>
                <w:b/>
                <w:sz w:val="24"/>
                <w:szCs w:val="24"/>
              </w:rPr>
            </w:pPr>
          </w:p>
        </w:tc>
        <w:tc>
          <w:tcPr>
            <w:tcW w:w="1121" w:type="dxa"/>
            <w:tcBorders>
              <w:left w:val="single" w:sz="4" w:space="0" w:color="auto"/>
            </w:tcBorders>
          </w:tcPr>
          <w:p w:rsidR="009110DC" w:rsidRPr="00A826EA" w:rsidRDefault="009110DC" w:rsidP="0032462D">
            <w:pPr>
              <w:rPr>
                <w:rFonts w:ascii="Times New Roman" w:hAnsi="Times New Roman" w:cs="Times New Roman"/>
                <w:b/>
                <w:sz w:val="24"/>
                <w:szCs w:val="24"/>
              </w:rPr>
            </w:pPr>
          </w:p>
        </w:tc>
        <w:tc>
          <w:tcPr>
            <w:tcW w:w="1372" w:type="dxa"/>
          </w:tcPr>
          <w:p w:rsidR="009110DC" w:rsidRPr="00A826EA" w:rsidRDefault="009110DC" w:rsidP="0032462D">
            <w:pPr>
              <w:rPr>
                <w:rFonts w:ascii="Times New Roman" w:hAnsi="Times New Roman" w:cs="Times New Roman"/>
                <w:b/>
                <w:sz w:val="24"/>
                <w:szCs w:val="24"/>
              </w:rPr>
            </w:pPr>
          </w:p>
        </w:tc>
        <w:tc>
          <w:tcPr>
            <w:tcW w:w="1073" w:type="dxa"/>
          </w:tcPr>
          <w:p w:rsidR="009110DC" w:rsidRPr="00A826EA" w:rsidRDefault="009110DC" w:rsidP="0032462D">
            <w:pPr>
              <w:rPr>
                <w:rFonts w:ascii="Times New Roman" w:hAnsi="Times New Roman" w:cs="Times New Roman"/>
                <w:b/>
                <w:sz w:val="24"/>
                <w:szCs w:val="24"/>
              </w:rPr>
            </w:pPr>
          </w:p>
        </w:tc>
        <w:tc>
          <w:tcPr>
            <w:tcW w:w="1315" w:type="dxa"/>
          </w:tcPr>
          <w:p w:rsidR="009110DC" w:rsidRPr="00A826EA" w:rsidRDefault="009110DC" w:rsidP="0032462D">
            <w:pPr>
              <w:rPr>
                <w:rFonts w:ascii="Times New Roman" w:hAnsi="Times New Roman" w:cs="Times New Roman"/>
                <w:b/>
                <w:sz w:val="24"/>
                <w:szCs w:val="24"/>
              </w:rPr>
            </w:pPr>
          </w:p>
        </w:tc>
        <w:tc>
          <w:tcPr>
            <w:tcW w:w="1305" w:type="dxa"/>
          </w:tcPr>
          <w:p w:rsidR="009110DC" w:rsidRPr="00A826EA" w:rsidRDefault="009110DC" w:rsidP="0032462D">
            <w:pPr>
              <w:rPr>
                <w:rFonts w:ascii="Times New Roman" w:hAnsi="Times New Roman" w:cs="Times New Roman"/>
                <w:b/>
                <w:sz w:val="24"/>
                <w:szCs w:val="24"/>
              </w:rPr>
            </w:pPr>
          </w:p>
        </w:tc>
        <w:tc>
          <w:tcPr>
            <w:tcW w:w="971" w:type="dxa"/>
          </w:tcPr>
          <w:p w:rsidR="009110DC" w:rsidRPr="00A826EA" w:rsidRDefault="009110DC" w:rsidP="0032462D">
            <w:pPr>
              <w:rPr>
                <w:rFonts w:ascii="Times New Roman" w:hAnsi="Times New Roman" w:cs="Times New Roman"/>
                <w:b/>
                <w:sz w:val="24"/>
                <w:szCs w:val="24"/>
              </w:rPr>
            </w:pPr>
          </w:p>
        </w:tc>
      </w:tr>
      <w:tr w:rsidR="009110DC" w:rsidTr="0032462D">
        <w:trPr>
          <w:trHeight w:val="525"/>
        </w:trPr>
        <w:tc>
          <w:tcPr>
            <w:tcW w:w="1060" w:type="dxa"/>
            <w:tcBorders>
              <w:top w:val="single" w:sz="4" w:space="0" w:color="auto"/>
              <w:bottom w:val="single" w:sz="4" w:space="0" w:color="auto"/>
            </w:tcBorders>
          </w:tcPr>
          <w:p w:rsidR="009110DC" w:rsidRDefault="009110DC" w:rsidP="0032462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354" w:type="dxa"/>
            <w:tcBorders>
              <w:right w:val="single" w:sz="4" w:space="0" w:color="auto"/>
            </w:tcBorders>
          </w:tcPr>
          <w:p w:rsidR="009110DC" w:rsidRPr="00A826EA" w:rsidRDefault="009110DC" w:rsidP="0032462D">
            <w:pPr>
              <w:rPr>
                <w:rFonts w:ascii="Times New Roman" w:hAnsi="Times New Roman" w:cs="Times New Roman"/>
                <w:b/>
                <w:sz w:val="24"/>
                <w:szCs w:val="24"/>
              </w:rPr>
            </w:pPr>
          </w:p>
        </w:tc>
        <w:tc>
          <w:tcPr>
            <w:tcW w:w="1121" w:type="dxa"/>
            <w:tcBorders>
              <w:left w:val="single" w:sz="4" w:space="0" w:color="auto"/>
            </w:tcBorders>
          </w:tcPr>
          <w:p w:rsidR="009110DC" w:rsidRPr="00A826EA" w:rsidRDefault="009110DC" w:rsidP="0032462D">
            <w:pPr>
              <w:rPr>
                <w:rFonts w:ascii="Times New Roman" w:hAnsi="Times New Roman" w:cs="Times New Roman"/>
                <w:b/>
                <w:sz w:val="24"/>
                <w:szCs w:val="24"/>
              </w:rPr>
            </w:pPr>
          </w:p>
        </w:tc>
        <w:tc>
          <w:tcPr>
            <w:tcW w:w="1372" w:type="dxa"/>
          </w:tcPr>
          <w:p w:rsidR="009110DC" w:rsidRPr="00A826EA" w:rsidRDefault="009110DC" w:rsidP="0032462D">
            <w:pPr>
              <w:rPr>
                <w:rFonts w:ascii="Times New Roman" w:hAnsi="Times New Roman" w:cs="Times New Roman"/>
                <w:b/>
                <w:sz w:val="24"/>
                <w:szCs w:val="24"/>
              </w:rPr>
            </w:pPr>
          </w:p>
        </w:tc>
        <w:tc>
          <w:tcPr>
            <w:tcW w:w="1073" w:type="dxa"/>
          </w:tcPr>
          <w:p w:rsidR="009110DC" w:rsidRPr="00A826EA" w:rsidRDefault="009110DC" w:rsidP="0032462D">
            <w:pPr>
              <w:rPr>
                <w:rFonts w:ascii="Times New Roman" w:hAnsi="Times New Roman" w:cs="Times New Roman"/>
                <w:b/>
                <w:sz w:val="24"/>
                <w:szCs w:val="24"/>
              </w:rPr>
            </w:pPr>
          </w:p>
        </w:tc>
        <w:tc>
          <w:tcPr>
            <w:tcW w:w="1315" w:type="dxa"/>
          </w:tcPr>
          <w:p w:rsidR="009110DC" w:rsidRPr="00A826EA" w:rsidRDefault="009110DC" w:rsidP="0032462D">
            <w:pPr>
              <w:rPr>
                <w:rFonts w:ascii="Times New Roman" w:hAnsi="Times New Roman" w:cs="Times New Roman"/>
                <w:b/>
                <w:sz w:val="24"/>
                <w:szCs w:val="24"/>
              </w:rPr>
            </w:pPr>
          </w:p>
        </w:tc>
        <w:tc>
          <w:tcPr>
            <w:tcW w:w="1305" w:type="dxa"/>
          </w:tcPr>
          <w:p w:rsidR="009110DC" w:rsidRPr="00A826EA" w:rsidRDefault="009110DC" w:rsidP="0032462D">
            <w:pPr>
              <w:rPr>
                <w:rFonts w:ascii="Times New Roman" w:hAnsi="Times New Roman" w:cs="Times New Roman"/>
                <w:b/>
                <w:sz w:val="24"/>
                <w:szCs w:val="24"/>
              </w:rPr>
            </w:pPr>
          </w:p>
        </w:tc>
        <w:tc>
          <w:tcPr>
            <w:tcW w:w="971" w:type="dxa"/>
          </w:tcPr>
          <w:p w:rsidR="009110DC" w:rsidRPr="00A826EA" w:rsidRDefault="009110DC" w:rsidP="0032462D">
            <w:pPr>
              <w:rPr>
                <w:rFonts w:ascii="Times New Roman" w:hAnsi="Times New Roman" w:cs="Times New Roman"/>
                <w:b/>
                <w:sz w:val="24"/>
                <w:szCs w:val="24"/>
              </w:rPr>
            </w:pPr>
          </w:p>
        </w:tc>
      </w:tr>
      <w:tr w:rsidR="009110DC" w:rsidTr="0032462D">
        <w:trPr>
          <w:trHeight w:val="525"/>
        </w:trPr>
        <w:tc>
          <w:tcPr>
            <w:tcW w:w="1060" w:type="dxa"/>
            <w:tcBorders>
              <w:top w:val="single" w:sz="4" w:space="0" w:color="auto"/>
              <w:bottom w:val="single" w:sz="4" w:space="0" w:color="auto"/>
            </w:tcBorders>
          </w:tcPr>
          <w:p w:rsidR="009110DC" w:rsidRDefault="009110DC" w:rsidP="0032462D">
            <w:pPr>
              <w:jc w:val="center"/>
              <w:rPr>
                <w:rFonts w:ascii="Times New Roman" w:hAnsi="Times New Roman" w:cs="Times New Roman"/>
                <w:b/>
                <w:sz w:val="24"/>
                <w:szCs w:val="24"/>
              </w:rPr>
            </w:pPr>
            <w:r>
              <w:rPr>
                <w:rFonts w:ascii="Times New Roman" w:hAnsi="Times New Roman" w:cs="Times New Roman"/>
                <w:b/>
                <w:sz w:val="24"/>
                <w:szCs w:val="24"/>
              </w:rPr>
              <w:t>3</w:t>
            </w:r>
          </w:p>
        </w:tc>
        <w:tc>
          <w:tcPr>
            <w:tcW w:w="1354" w:type="dxa"/>
            <w:tcBorders>
              <w:right w:val="single" w:sz="4" w:space="0" w:color="auto"/>
            </w:tcBorders>
          </w:tcPr>
          <w:p w:rsidR="009110DC" w:rsidRPr="00A826EA" w:rsidRDefault="009110DC" w:rsidP="0032462D">
            <w:pPr>
              <w:rPr>
                <w:rFonts w:ascii="Times New Roman" w:hAnsi="Times New Roman" w:cs="Times New Roman"/>
                <w:b/>
                <w:sz w:val="24"/>
                <w:szCs w:val="24"/>
              </w:rPr>
            </w:pPr>
          </w:p>
        </w:tc>
        <w:tc>
          <w:tcPr>
            <w:tcW w:w="1121" w:type="dxa"/>
            <w:tcBorders>
              <w:left w:val="single" w:sz="4" w:space="0" w:color="auto"/>
            </w:tcBorders>
          </w:tcPr>
          <w:p w:rsidR="009110DC" w:rsidRPr="00A826EA" w:rsidRDefault="009110DC" w:rsidP="0032462D">
            <w:pPr>
              <w:rPr>
                <w:rFonts w:ascii="Times New Roman" w:hAnsi="Times New Roman" w:cs="Times New Roman"/>
                <w:b/>
                <w:sz w:val="24"/>
                <w:szCs w:val="24"/>
              </w:rPr>
            </w:pPr>
          </w:p>
        </w:tc>
        <w:tc>
          <w:tcPr>
            <w:tcW w:w="1372" w:type="dxa"/>
          </w:tcPr>
          <w:p w:rsidR="009110DC" w:rsidRPr="00A826EA" w:rsidRDefault="009110DC" w:rsidP="0032462D">
            <w:pPr>
              <w:rPr>
                <w:rFonts w:ascii="Times New Roman" w:hAnsi="Times New Roman" w:cs="Times New Roman"/>
                <w:b/>
                <w:sz w:val="24"/>
                <w:szCs w:val="24"/>
              </w:rPr>
            </w:pPr>
          </w:p>
        </w:tc>
        <w:tc>
          <w:tcPr>
            <w:tcW w:w="1073" w:type="dxa"/>
          </w:tcPr>
          <w:p w:rsidR="009110DC" w:rsidRPr="00A826EA" w:rsidRDefault="009110DC" w:rsidP="0032462D">
            <w:pPr>
              <w:rPr>
                <w:rFonts w:ascii="Times New Roman" w:hAnsi="Times New Roman" w:cs="Times New Roman"/>
                <w:b/>
                <w:sz w:val="24"/>
                <w:szCs w:val="24"/>
              </w:rPr>
            </w:pPr>
          </w:p>
        </w:tc>
        <w:tc>
          <w:tcPr>
            <w:tcW w:w="1315" w:type="dxa"/>
          </w:tcPr>
          <w:p w:rsidR="009110DC" w:rsidRPr="00A826EA" w:rsidRDefault="009110DC" w:rsidP="0032462D">
            <w:pPr>
              <w:rPr>
                <w:rFonts w:ascii="Times New Roman" w:hAnsi="Times New Roman" w:cs="Times New Roman"/>
                <w:b/>
                <w:sz w:val="24"/>
                <w:szCs w:val="24"/>
              </w:rPr>
            </w:pPr>
          </w:p>
        </w:tc>
        <w:tc>
          <w:tcPr>
            <w:tcW w:w="1305" w:type="dxa"/>
          </w:tcPr>
          <w:p w:rsidR="009110DC" w:rsidRPr="00A826EA" w:rsidRDefault="009110DC" w:rsidP="0032462D">
            <w:pPr>
              <w:rPr>
                <w:rFonts w:ascii="Times New Roman" w:hAnsi="Times New Roman" w:cs="Times New Roman"/>
                <w:b/>
                <w:sz w:val="24"/>
                <w:szCs w:val="24"/>
              </w:rPr>
            </w:pPr>
          </w:p>
        </w:tc>
        <w:tc>
          <w:tcPr>
            <w:tcW w:w="971" w:type="dxa"/>
          </w:tcPr>
          <w:p w:rsidR="009110DC" w:rsidRPr="00A826EA" w:rsidRDefault="009110DC" w:rsidP="0032462D">
            <w:pPr>
              <w:rPr>
                <w:rFonts w:ascii="Times New Roman" w:hAnsi="Times New Roman" w:cs="Times New Roman"/>
                <w:b/>
                <w:sz w:val="24"/>
                <w:szCs w:val="24"/>
              </w:rPr>
            </w:pPr>
          </w:p>
        </w:tc>
      </w:tr>
      <w:tr w:rsidR="009110DC" w:rsidTr="0032462D">
        <w:trPr>
          <w:trHeight w:val="525"/>
        </w:trPr>
        <w:tc>
          <w:tcPr>
            <w:tcW w:w="1060" w:type="dxa"/>
            <w:tcBorders>
              <w:top w:val="single" w:sz="4" w:space="0" w:color="auto"/>
            </w:tcBorders>
          </w:tcPr>
          <w:p w:rsidR="009110DC" w:rsidRDefault="009110DC" w:rsidP="0032462D">
            <w:pPr>
              <w:jc w:val="center"/>
              <w:rPr>
                <w:rFonts w:ascii="Times New Roman" w:hAnsi="Times New Roman" w:cs="Times New Roman"/>
                <w:b/>
                <w:sz w:val="24"/>
                <w:szCs w:val="24"/>
              </w:rPr>
            </w:pPr>
          </w:p>
        </w:tc>
        <w:tc>
          <w:tcPr>
            <w:tcW w:w="7540" w:type="dxa"/>
            <w:gridSpan w:val="6"/>
          </w:tcPr>
          <w:p w:rsidR="009110DC" w:rsidRPr="00A826EA" w:rsidRDefault="009110DC" w:rsidP="0032462D">
            <w:pPr>
              <w:jc w:val="center"/>
              <w:rPr>
                <w:rFonts w:ascii="Times New Roman" w:hAnsi="Times New Roman" w:cs="Times New Roman"/>
                <w:b/>
                <w:sz w:val="24"/>
                <w:szCs w:val="24"/>
              </w:rPr>
            </w:pPr>
            <w:r>
              <w:rPr>
                <w:rFonts w:ascii="Times New Roman" w:hAnsi="Times New Roman" w:cs="Times New Roman"/>
                <w:b/>
                <w:sz w:val="24"/>
                <w:szCs w:val="24"/>
              </w:rPr>
              <w:t>Общее количество баллов за урок</w:t>
            </w:r>
          </w:p>
        </w:tc>
        <w:tc>
          <w:tcPr>
            <w:tcW w:w="971" w:type="dxa"/>
          </w:tcPr>
          <w:p w:rsidR="009110DC" w:rsidRPr="00A826EA" w:rsidRDefault="009110DC" w:rsidP="0032462D">
            <w:pPr>
              <w:rPr>
                <w:rFonts w:ascii="Times New Roman" w:hAnsi="Times New Roman" w:cs="Times New Roman"/>
                <w:b/>
                <w:sz w:val="24"/>
                <w:szCs w:val="24"/>
              </w:rPr>
            </w:pPr>
          </w:p>
        </w:tc>
      </w:tr>
    </w:tbl>
    <w:p w:rsidR="009110DC" w:rsidRDefault="009110DC" w:rsidP="009110DC">
      <w:pPr>
        <w:rPr>
          <w:rFonts w:ascii="Times New Roman" w:hAnsi="Times New Roman" w:cs="Times New Roman"/>
          <w:b/>
          <w:sz w:val="28"/>
          <w:szCs w:val="28"/>
        </w:rPr>
      </w:pPr>
    </w:p>
    <w:p w:rsidR="009110DC" w:rsidRPr="00E53345" w:rsidRDefault="009110DC" w:rsidP="009110DC">
      <w:pPr>
        <w:rPr>
          <w:rFonts w:ascii="Times New Roman" w:hAnsi="Times New Roman" w:cs="Times New Roman"/>
          <w:b/>
          <w:sz w:val="24"/>
          <w:szCs w:val="24"/>
        </w:rPr>
      </w:pPr>
      <w:r w:rsidRPr="00E53345">
        <w:rPr>
          <w:rFonts w:ascii="Times New Roman" w:hAnsi="Times New Roman" w:cs="Times New Roman"/>
          <w:b/>
          <w:sz w:val="24"/>
          <w:szCs w:val="24"/>
        </w:rPr>
        <w:t xml:space="preserve">Приложение 3. </w:t>
      </w:r>
    </w:p>
    <w:p w:rsidR="009110DC" w:rsidRPr="00E53345" w:rsidRDefault="009110DC" w:rsidP="009110DC">
      <w:pPr>
        <w:rPr>
          <w:rFonts w:ascii="Times New Roman" w:hAnsi="Times New Roman" w:cs="Times New Roman"/>
          <w:b/>
          <w:sz w:val="24"/>
          <w:szCs w:val="24"/>
        </w:rPr>
      </w:pPr>
      <w:r w:rsidRPr="00E53345">
        <w:rPr>
          <w:rFonts w:ascii="Times New Roman" w:hAnsi="Times New Roman" w:cs="Times New Roman"/>
          <w:b/>
          <w:sz w:val="24"/>
          <w:szCs w:val="24"/>
        </w:rPr>
        <w:t>Контрольные вопросы.</w:t>
      </w:r>
    </w:p>
    <w:tbl>
      <w:tblPr>
        <w:tblStyle w:val="a3"/>
        <w:tblW w:w="0" w:type="auto"/>
        <w:tblLook w:val="04A0"/>
      </w:tblPr>
      <w:tblGrid>
        <w:gridCol w:w="675"/>
        <w:gridCol w:w="3828"/>
        <w:gridCol w:w="5068"/>
      </w:tblGrid>
      <w:tr w:rsidR="009110DC" w:rsidTr="0032462D">
        <w:tc>
          <w:tcPr>
            <w:tcW w:w="675" w:type="dxa"/>
          </w:tcPr>
          <w:p w:rsidR="009110DC" w:rsidRPr="00001CF7" w:rsidRDefault="009110DC" w:rsidP="0032462D">
            <w:pPr>
              <w:rPr>
                <w:rFonts w:ascii="Times New Roman" w:hAnsi="Times New Roman" w:cs="Times New Roman"/>
                <w:b/>
                <w:sz w:val="24"/>
                <w:szCs w:val="24"/>
              </w:rPr>
            </w:pPr>
            <w:r>
              <w:rPr>
                <w:rFonts w:ascii="Times New Roman" w:hAnsi="Times New Roman" w:cs="Times New Roman"/>
                <w:b/>
                <w:sz w:val="24"/>
                <w:szCs w:val="24"/>
              </w:rPr>
              <w:t>№ п/п</w:t>
            </w:r>
          </w:p>
        </w:tc>
        <w:tc>
          <w:tcPr>
            <w:tcW w:w="3828" w:type="dxa"/>
          </w:tcPr>
          <w:p w:rsidR="009110DC" w:rsidRPr="00001CF7" w:rsidRDefault="009110DC" w:rsidP="0032462D">
            <w:pPr>
              <w:jc w:val="center"/>
              <w:rPr>
                <w:rFonts w:ascii="Times New Roman" w:hAnsi="Times New Roman" w:cs="Times New Roman"/>
                <w:b/>
                <w:sz w:val="24"/>
                <w:szCs w:val="24"/>
              </w:rPr>
            </w:pPr>
            <w:r>
              <w:rPr>
                <w:rFonts w:ascii="Times New Roman" w:hAnsi="Times New Roman" w:cs="Times New Roman"/>
                <w:b/>
                <w:sz w:val="24"/>
                <w:szCs w:val="24"/>
              </w:rPr>
              <w:t>Вопрос</w:t>
            </w:r>
          </w:p>
        </w:tc>
        <w:tc>
          <w:tcPr>
            <w:tcW w:w="5068" w:type="dxa"/>
          </w:tcPr>
          <w:p w:rsidR="009110DC" w:rsidRPr="00001CF7" w:rsidRDefault="009110DC" w:rsidP="0032462D">
            <w:pPr>
              <w:jc w:val="center"/>
              <w:rPr>
                <w:rFonts w:ascii="Times New Roman" w:hAnsi="Times New Roman" w:cs="Times New Roman"/>
                <w:b/>
                <w:sz w:val="24"/>
                <w:szCs w:val="24"/>
              </w:rPr>
            </w:pPr>
            <w:r>
              <w:rPr>
                <w:rFonts w:ascii="Times New Roman" w:hAnsi="Times New Roman" w:cs="Times New Roman"/>
                <w:b/>
                <w:sz w:val="24"/>
                <w:szCs w:val="24"/>
              </w:rPr>
              <w:t>Предполагаемый ответ</w:t>
            </w:r>
          </w:p>
        </w:tc>
      </w:tr>
      <w:tr w:rsidR="009110DC" w:rsidTr="0032462D">
        <w:tc>
          <w:tcPr>
            <w:tcW w:w="675" w:type="dxa"/>
          </w:tcPr>
          <w:p w:rsidR="009110DC" w:rsidRPr="00001CF7" w:rsidRDefault="009110DC" w:rsidP="0032462D">
            <w:pPr>
              <w:rPr>
                <w:rFonts w:ascii="Times New Roman" w:hAnsi="Times New Roman" w:cs="Times New Roman"/>
                <w:sz w:val="24"/>
                <w:szCs w:val="24"/>
              </w:rPr>
            </w:pPr>
            <w:r w:rsidRPr="00001CF7">
              <w:rPr>
                <w:rFonts w:ascii="Times New Roman" w:hAnsi="Times New Roman" w:cs="Times New Roman"/>
                <w:sz w:val="24"/>
                <w:szCs w:val="24"/>
              </w:rPr>
              <w:t>1.</w:t>
            </w:r>
          </w:p>
        </w:tc>
        <w:tc>
          <w:tcPr>
            <w:tcW w:w="3828" w:type="dxa"/>
          </w:tcPr>
          <w:p w:rsidR="009110DC" w:rsidRPr="00001CF7" w:rsidRDefault="009110DC" w:rsidP="0032462D">
            <w:pPr>
              <w:rPr>
                <w:rFonts w:ascii="Times New Roman" w:hAnsi="Times New Roman" w:cs="Times New Roman"/>
                <w:sz w:val="24"/>
                <w:szCs w:val="24"/>
              </w:rPr>
            </w:pPr>
            <w:r w:rsidRPr="00001CF7">
              <w:rPr>
                <w:rFonts w:ascii="Times New Roman" w:hAnsi="Times New Roman" w:cs="Times New Roman"/>
                <w:sz w:val="24"/>
                <w:szCs w:val="24"/>
              </w:rPr>
              <w:t>Назовите основные системы и механизмы двигателя внутреннего сгорания</w:t>
            </w:r>
          </w:p>
        </w:tc>
        <w:tc>
          <w:tcPr>
            <w:tcW w:w="5068" w:type="dxa"/>
          </w:tcPr>
          <w:p w:rsidR="009110DC" w:rsidRPr="00001CF7" w:rsidRDefault="009110DC" w:rsidP="0032462D">
            <w:pPr>
              <w:rPr>
                <w:rFonts w:ascii="Times New Roman" w:hAnsi="Times New Roman" w:cs="Times New Roman"/>
                <w:sz w:val="24"/>
                <w:szCs w:val="24"/>
              </w:rPr>
            </w:pPr>
            <w:r w:rsidRPr="00001CF7">
              <w:rPr>
                <w:rFonts w:ascii="Times New Roman" w:hAnsi="Times New Roman" w:cs="Times New Roman"/>
                <w:sz w:val="24"/>
                <w:szCs w:val="24"/>
              </w:rPr>
              <w:t>Газораспределительный и кривошипно-шатунный механизмы,  системы: охлаждения, питания, смазки, зажигания, пуска.</w:t>
            </w:r>
          </w:p>
        </w:tc>
      </w:tr>
      <w:tr w:rsidR="009110DC" w:rsidTr="0032462D">
        <w:tc>
          <w:tcPr>
            <w:tcW w:w="675" w:type="dxa"/>
          </w:tcPr>
          <w:p w:rsidR="009110DC" w:rsidRPr="00001CF7" w:rsidRDefault="009110DC" w:rsidP="0032462D">
            <w:pPr>
              <w:rPr>
                <w:rFonts w:ascii="Times New Roman" w:hAnsi="Times New Roman" w:cs="Times New Roman"/>
                <w:sz w:val="24"/>
                <w:szCs w:val="24"/>
              </w:rPr>
            </w:pPr>
            <w:r w:rsidRPr="00001CF7">
              <w:rPr>
                <w:rFonts w:ascii="Times New Roman" w:hAnsi="Times New Roman" w:cs="Times New Roman"/>
                <w:sz w:val="24"/>
                <w:szCs w:val="24"/>
              </w:rPr>
              <w:t>2.</w:t>
            </w:r>
          </w:p>
        </w:tc>
        <w:tc>
          <w:tcPr>
            <w:tcW w:w="3828" w:type="dxa"/>
          </w:tcPr>
          <w:p w:rsidR="009110DC" w:rsidRPr="00001CF7" w:rsidRDefault="009110DC" w:rsidP="0032462D">
            <w:pPr>
              <w:rPr>
                <w:rFonts w:ascii="Times New Roman" w:hAnsi="Times New Roman" w:cs="Times New Roman"/>
                <w:sz w:val="24"/>
                <w:szCs w:val="24"/>
              </w:rPr>
            </w:pPr>
            <w:r w:rsidRPr="00001CF7">
              <w:rPr>
                <w:rFonts w:ascii="Times New Roman" w:hAnsi="Times New Roman" w:cs="Times New Roman"/>
                <w:sz w:val="24"/>
                <w:szCs w:val="24"/>
              </w:rPr>
              <w:t>Назовите детали двигателя внутреннего сгорания</w:t>
            </w:r>
          </w:p>
          <w:p w:rsidR="009110DC" w:rsidRPr="00001CF7" w:rsidRDefault="009110DC" w:rsidP="0032462D">
            <w:pPr>
              <w:rPr>
                <w:rFonts w:ascii="Times New Roman" w:hAnsi="Times New Roman" w:cs="Times New Roman"/>
                <w:sz w:val="24"/>
                <w:szCs w:val="24"/>
              </w:rPr>
            </w:pPr>
          </w:p>
        </w:tc>
        <w:tc>
          <w:tcPr>
            <w:tcW w:w="5068" w:type="dxa"/>
          </w:tcPr>
          <w:p w:rsidR="009110DC" w:rsidRPr="00001CF7" w:rsidRDefault="009110DC" w:rsidP="0032462D">
            <w:pPr>
              <w:rPr>
                <w:rFonts w:ascii="Times New Roman" w:hAnsi="Times New Roman" w:cs="Times New Roman"/>
                <w:sz w:val="24"/>
                <w:szCs w:val="24"/>
              </w:rPr>
            </w:pPr>
            <w:r w:rsidRPr="00001CF7">
              <w:rPr>
                <w:rFonts w:ascii="Times New Roman" w:hAnsi="Times New Roman" w:cs="Times New Roman"/>
                <w:sz w:val="24"/>
                <w:szCs w:val="24"/>
              </w:rPr>
              <w:t>Блок цилиндров, головка блоков, распредвал, рокеры, клапаны, поршни, поршневые кольца, шатуны, коленчатый вал, вкладыши подшипников коленчатого вала, крышки подшипников (бугели), кольца разбега вала, масляный насос, поддон картера двигателя, шестерни  привода распредвала, натяжитель, успокоитель, цепь привода распредвала и др.</w:t>
            </w:r>
          </w:p>
        </w:tc>
      </w:tr>
      <w:tr w:rsidR="009110DC" w:rsidTr="0032462D">
        <w:tc>
          <w:tcPr>
            <w:tcW w:w="675" w:type="dxa"/>
          </w:tcPr>
          <w:p w:rsidR="009110DC" w:rsidRPr="00001CF7" w:rsidRDefault="009110DC" w:rsidP="0032462D">
            <w:pPr>
              <w:rPr>
                <w:rFonts w:ascii="Times New Roman" w:hAnsi="Times New Roman" w:cs="Times New Roman"/>
                <w:sz w:val="24"/>
                <w:szCs w:val="24"/>
              </w:rPr>
            </w:pPr>
            <w:r>
              <w:rPr>
                <w:rFonts w:ascii="Times New Roman" w:hAnsi="Times New Roman" w:cs="Times New Roman"/>
                <w:sz w:val="24"/>
                <w:szCs w:val="24"/>
              </w:rPr>
              <w:t>3.</w:t>
            </w:r>
          </w:p>
        </w:tc>
        <w:tc>
          <w:tcPr>
            <w:tcW w:w="3828" w:type="dxa"/>
          </w:tcPr>
          <w:p w:rsidR="009110DC" w:rsidRPr="00001CF7" w:rsidRDefault="009110DC" w:rsidP="0032462D">
            <w:pPr>
              <w:rPr>
                <w:rFonts w:ascii="Times New Roman" w:hAnsi="Times New Roman" w:cs="Times New Roman"/>
                <w:sz w:val="24"/>
                <w:szCs w:val="24"/>
              </w:rPr>
            </w:pPr>
            <w:r w:rsidRPr="00950976">
              <w:rPr>
                <w:rFonts w:ascii="Times New Roman" w:hAnsi="Times New Roman" w:cs="Times New Roman"/>
                <w:sz w:val="24"/>
                <w:szCs w:val="24"/>
              </w:rPr>
              <w:t>Назовите основные неисправности ДВС, приводящие к его капитальному ремонту</w:t>
            </w:r>
          </w:p>
        </w:tc>
        <w:tc>
          <w:tcPr>
            <w:tcW w:w="5068" w:type="dxa"/>
          </w:tcPr>
          <w:p w:rsidR="009110DC" w:rsidRPr="00001CF7" w:rsidRDefault="009110DC" w:rsidP="0032462D">
            <w:pPr>
              <w:rPr>
                <w:rFonts w:ascii="Times New Roman" w:hAnsi="Times New Roman" w:cs="Times New Roman"/>
                <w:sz w:val="24"/>
                <w:szCs w:val="24"/>
              </w:rPr>
            </w:pPr>
            <w:r w:rsidRPr="00950976">
              <w:rPr>
                <w:rFonts w:ascii="Times New Roman" w:hAnsi="Times New Roman" w:cs="Times New Roman"/>
                <w:sz w:val="24"/>
                <w:szCs w:val="24"/>
              </w:rPr>
              <w:t>Основными неисправностями являются износ ЦПГ цилиндропоршневая группа), износ КШМ (кривошипно-шатунный механизм).</w:t>
            </w:r>
          </w:p>
        </w:tc>
      </w:tr>
      <w:tr w:rsidR="009110DC" w:rsidTr="0032462D">
        <w:tc>
          <w:tcPr>
            <w:tcW w:w="675" w:type="dxa"/>
          </w:tcPr>
          <w:p w:rsidR="009110DC" w:rsidRDefault="009110DC" w:rsidP="0032462D">
            <w:pPr>
              <w:rPr>
                <w:rFonts w:ascii="Times New Roman" w:hAnsi="Times New Roman" w:cs="Times New Roman"/>
                <w:sz w:val="24"/>
                <w:szCs w:val="24"/>
              </w:rPr>
            </w:pPr>
            <w:r>
              <w:rPr>
                <w:rFonts w:ascii="Times New Roman" w:hAnsi="Times New Roman" w:cs="Times New Roman"/>
                <w:sz w:val="24"/>
                <w:szCs w:val="24"/>
              </w:rPr>
              <w:t>4.</w:t>
            </w:r>
          </w:p>
        </w:tc>
        <w:tc>
          <w:tcPr>
            <w:tcW w:w="3828" w:type="dxa"/>
          </w:tcPr>
          <w:p w:rsidR="009110DC" w:rsidRPr="00950976" w:rsidRDefault="009110DC" w:rsidP="0032462D">
            <w:pPr>
              <w:rPr>
                <w:rFonts w:ascii="Times New Roman" w:hAnsi="Times New Roman" w:cs="Times New Roman"/>
                <w:sz w:val="24"/>
                <w:szCs w:val="24"/>
              </w:rPr>
            </w:pPr>
            <w:r w:rsidRPr="00950976">
              <w:rPr>
                <w:rFonts w:ascii="Times New Roman" w:hAnsi="Times New Roman" w:cs="Times New Roman"/>
                <w:sz w:val="24"/>
                <w:szCs w:val="24"/>
              </w:rPr>
              <w:t>Как проявляют себя неисправности двигателя</w:t>
            </w:r>
          </w:p>
        </w:tc>
        <w:tc>
          <w:tcPr>
            <w:tcW w:w="5068" w:type="dxa"/>
          </w:tcPr>
          <w:p w:rsidR="009110DC" w:rsidRPr="00001CF7" w:rsidRDefault="009110DC" w:rsidP="0032462D">
            <w:pPr>
              <w:rPr>
                <w:rFonts w:ascii="Times New Roman" w:hAnsi="Times New Roman" w:cs="Times New Roman"/>
                <w:sz w:val="24"/>
                <w:szCs w:val="24"/>
              </w:rPr>
            </w:pPr>
            <w:r w:rsidRPr="00950976">
              <w:rPr>
                <w:rFonts w:ascii="Times New Roman" w:hAnsi="Times New Roman" w:cs="Times New Roman"/>
                <w:sz w:val="24"/>
                <w:szCs w:val="24"/>
              </w:rPr>
              <w:t>Основными симптомами неисправности базовых  деталей двигателя являются: падение мощности, дымление, шум при работе, падение рабочего давления в смазочной системе, повышенный расход масла на угар.</w:t>
            </w:r>
          </w:p>
        </w:tc>
      </w:tr>
      <w:tr w:rsidR="009110DC" w:rsidTr="0032462D">
        <w:tc>
          <w:tcPr>
            <w:tcW w:w="675" w:type="dxa"/>
          </w:tcPr>
          <w:p w:rsidR="009110DC" w:rsidRDefault="009110DC" w:rsidP="0032462D">
            <w:pPr>
              <w:rPr>
                <w:rFonts w:ascii="Times New Roman" w:hAnsi="Times New Roman" w:cs="Times New Roman"/>
                <w:sz w:val="24"/>
                <w:szCs w:val="24"/>
              </w:rPr>
            </w:pPr>
            <w:r>
              <w:rPr>
                <w:rFonts w:ascii="Times New Roman" w:hAnsi="Times New Roman" w:cs="Times New Roman"/>
                <w:sz w:val="24"/>
                <w:szCs w:val="24"/>
              </w:rPr>
              <w:t>5.</w:t>
            </w:r>
          </w:p>
        </w:tc>
        <w:tc>
          <w:tcPr>
            <w:tcW w:w="3828" w:type="dxa"/>
          </w:tcPr>
          <w:p w:rsidR="009110DC" w:rsidRPr="00950976" w:rsidRDefault="009110DC" w:rsidP="0032462D">
            <w:pPr>
              <w:rPr>
                <w:rFonts w:ascii="Times New Roman" w:hAnsi="Times New Roman" w:cs="Times New Roman"/>
                <w:sz w:val="24"/>
                <w:szCs w:val="24"/>
              </w:rPr>
            </w:pPr>
            <w:r w:rsidRPr="00950976">
              <w:rPr>
                <w:rFonts w:ascii="Times New Roman" w:hAnsi="Times New Roman" w:cs="Times New Roman"/>
                <w:sz w:val="24"/>
                <w:szCs w:val="24"/>
              </w:rPr>
              <w:t xml:space="preserve">Назовите методы выявления и </w:t>
            </w:r>
            <w:r w:rsidRPr="00950976">
              <w:rPr>
                <w:rFonts w:ascii="Times New Roman" w:hAnsi="Times New Roman" w:cs="Times New Roman"/>
                <w:sz w:val="24"/>
                <w:szCs w:val="24"/>
              </w:rPr>
              <w:lastRenderedPageBreak/>
              <w:t>устранения неисправностей ДВС</w:t>
            </w:r>
          </w:p>
        </w:tc>
        <w:tc>
          <w:tcPr>
            <w:tcW w:w="5068" w:type="dxa"/>
          </w:tcPr>
          <w:p w:rsidR="009110DC" w:rsidRPr="00001CF7" w:rsidRDefault="009110DC" w:rsidP="0032462D">
            <w:pPr>
              <w:rPr>
                <w:rFonts w:ascii="Times New Roman" w:hAnsi="Times New Roman" w:cs="Times New Roman"/>
                <w:sz w:val="24"/>
                <w:szCs w:val="24"/>
              </w:rPr>
            </w:pPr>
            <w:r w:rsidRPr="00950976">
              <w:rPr>
                <w:rFonts w:ascii="Times New Roman" w:hAnsi="Times New Roman" w:cs="Times New Roman"/>
                <w:sz w:val="24"/>
                <w:szCs w:val="24"/>
              </w:rPr>
              <w:lastRenderedPageBreak/>
              <w:t xml:space="preserve">Основными методами выявления </w:t>
            </w:r>
            <w:r w:rsidRPr="00950976">
              <w:rPr>
                <w:rFonts w:ascii="Times New Roman" w:hAnsi="Times New Roman" w:cs="Times New Roman"/>
                <w:sz w:val="24"/>
                <w:szCs w:val="24"/>
              </w:rPr>
              <w:lastRenderedPageBreak/>
              <w:t>неисправностей являются: диагностика и технические действия. Устранения неисправностей происходит при помощи технических действий с использованием различного инструмента и приспособлений.</w:t>
            </w:r>
          </w:p>
        </w:tc>
      </w:tr>
      <w:tr w:rsidR="009110DC" w:rsidTr="0032462D">
        <w:tc>
          <w:tcPr>
            <w:tcW w:w="675" w:type="dxa"/>
          </w:tcPr>
          <w:p w:rsidR="009110DC" w:rsidRDefault="009110DC" w:rsidP="0032462D">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3828" w:type="dxa"/>
          </w:tcPr>
          <w:p w:rsidR="009110DC" w:rsidRPr="00950976" w:rsidRDefault="009110DC" w:rsidP="0032462D">
            <w:pPr>
              <w:rPr>
                <w:rFonts w:ascii="Times New Roman" w:hAnsi="Times New Roman" w:cs="Times New Roman"/>
                <w:sz w:val="24"/>
                <w:szCs w:val="24"/>
              </w:rPr>
            </w:pPr>
            <w:r w:rsidRPr="00950976">
              <w:rPr>
                <w:rFonts w:ascii="Times New Roman" w:hAnsi="Times New Roman" w:cs="Times New Roman"/>
                <w:sz w:val="24"/>
                <w:szCs w:val="24"/>
              </w:rPr>
              <w:t>Перечислите инструменты и приспособления, необходимые вам сегодня для разборки и дефектовки деталей ДВС.</w:t>
            </w:r>
          </w:p>
        </w:tc>
        <w:tc>
          <w:tcPr>
            <w:tcW w:w="5068" w:type="dxa"/>
          </w:tcPr>
          <w:p w:rsidR="009110DC" w:rsidRPr="00001CF7" w:rsidRDefault="009110DC" w:rsidP="0032462D">
            <w:pPr>
              <w:rPr>
                <w:rFonts w:ascii="Times New Roman" w:hAnsi="Times New Roman" w:cs="Times New Roman"/>
                <w:sz w:val="24"/>
                <w:szCs w:val="24"/>
              </w:rPr>
            </w:pPr>
            <w:r w:rsidRPr="00950976">
              <w:rPr>
                <w:rFonts w:ascii="Times New Roman" w:hAnsi="Times New Roman" w:cs="Times New Roman"/>
                <w:sz w:val="24"/>
                <w:szCs w:val="24"/>
              </w:rPr>
              <w:t>Набор гаечных ключей, набор торцевых головок, молоток, пассатижи, набор отверток, микрометр, нутрометр, штангенциркуль.</w:t>
            </w:r>
          </w:p>
        </w:tc>
      </w:tr>
      <w:tr w:rsidR="009110DC" w:rsidTr="0032462D">
        <w:tc>
          <w:tcPr>
            <w:tcW w:w="675" w:type="dxa"/>
          </w:tcPr>
          <w:p w:rsidR="009110DC" w:rsidRDefault="009110DC" w:rsidP="0032462D">
            <w:pPr>
              <w:rPr>
                <w:rFonts w:ascii="Times New Roman" w:hAnsi="Times New Roman" w:cs="Times New Roman"/>
                <w:sz w:val="24"/>
                <w:szCs w:val="24"/>
              </w:rPr>
            </w:pPr>
            <w:r>
              <w:rPr>
                <w:rFonts w:ascii="Times New Roman" w:hAnsi="Times New Roman" w:cs="Times New Roman"/>
                <w:sz w:val="24"/>
                <w:szCs w:val="24"/>
              </w:rPr>
              <w:t>7.</w:t>
            </w:r>
          </w:p>
        </w:tc>
        <w:tc>
          <w:tcPr>
            <w:tcW w:w="3828" w:type="dxa"/>
          </w:tcPr>
          <w:p w:rsidR="009110DC" w:rsidRPr="00950976" w:rsidRDefault="009110DC" w:rsidP="0032462D">
            <w:pPr>
              <w:rPr>
                <w:rFonts w:ascii="Times New Roman" w:hAnsi="Times New Roman" w:cs="Times New Roman"/>
                <w:sz w:val="24"/>
                <w:szCs w:val="24"/>
              </w:rPr>
            </w:pPr>
            <w:r w:rsidRPr="00950976">
              <w:rPr>
                <w:rFonts w:ascii="Times New Roman" w:hAnsi="Times New Roman" w:cs="Times New Roman"/>
                <w:sz w:val="24"/>
                <w:szCs w:val="24"/>
              </w:rPr>
              <w:t>Как называется приспособление, на котором установлен двигатель для разборки.</w:t>
            </w:r>
          </w:p>
        </w:tc>
        <w:tc>
          <w:tcPr>
            <w:tcW w:w="5068" w:type="dxa"/>
          </w:tcPr>
          <w:p w:rsidR="009110DC" w:rsidRPr="00950976" w:rsidRDefault="009110DC" w:rsidP="0032462D">
            <w:pPr>
              <w:rPr>
                <w:rFonts w:ascii="Times New Roman" w:hAnsi="Times New Roman" w:cs="Times New Roman"/>
                <w:sz w:val="24"/>
                <w:szCs w:val="24"/>
              </w:rPr>
            </w:pPr>
            <w:r w:rsidRPr="00950976">
              <w:rPr>
                <w:rFonts w:ascii="Times New Roman" w:hAnsi="Times New Roman" w:cs="Times New Roman"/>
                <w:sz w:val="24"/>
                <w:szCs w:val="24"/>
              </w:rPr>
              <w:t>Кантователь.</w:t>
            </w:r>
          </w:p>
          <w:p w:rsidR="009110DC" w:rsidRPr="00001CF7" w:rsidRDefault="009110DC" w:rsidP="0032462D">
            <w:pPr>
              <w:rPr>
                <w:rFonts w:ascii="Times New Roman" w:hAnsi="Times New Roman" w:cs="Times New Roman"/>
                <w:sz w:val="24"/>
                <w:szCs w:val="24"/>
              </w:rPr>
            </w:pPr>
          </w:p>
        </w:tc>
      </w:tr>
      <w:tr w:rsidR="009110DC" w:rsidTr="0032462D">
        <w:tc>
          <w:tcPr>
            <w:tcW w:w="675" w:type="dxa"/>
          </w:tcPr>
          <w:p w:rsidR="009110DC" w:rsidRDefault="009110DC" w:rsidP="0032462D">
            <w:pPr>
              <w:rPr>
                <w:rFonts w:ascii="Times New Roman" w:hAnsi="Times New Roman" w:cs="Times New Roman"/>
                <w:sz w:val="24"/>
                <w:szCs w:val="24"/>
              </w:rPr>
            </w:pPr>
          </w:p>
        </w:tc>
        <w:tc>
          <w:tcPr>
            <w:tcW w:w="8896" w:type="dxa"/>
            <w:gridSpan w:val="2"/>
          </w:tcPr>
          <w:p w:rsidR="009110DC" w:rsidRPr="00B9582C" w:rsidRDefault="009110DC" w:rsidP="0032462D">
            <w:pPr>
              <w:jc w:val="center"/>
              <w:rPr>
                <w:rFonts w:ascii="Times New Roman" w:hAnsi="Times New Roman" w:cs="Times New Roman"/>
                <w:b/>
                <w:sz w:val="24"/>
                <w:szCs w:val="24"/>
              </w:rPr>
            </w:pPr>
            <w:r w:rsidRPr="00B9582C">
              <w:rPr>
                <w:rFonts w:ascii="Times New Roman" w:hAnsi="Times New Roman" w:cs="Times New Roman"/>
                <w:b/>
                <w:sz w:val="24"/>
                <w:szCs w:val="24"/>
              </w:rPr>
              <w:t>Вопросы по технике безопасности</w:t>
            </w:r>
          </w:p>
        </w:tc>
      </w:tr>
      <w:tr w:rsidR="009110DC" w:rsidTr="0032462D">
        <w:tc>
          <w:tcPr>
            <w:tcW w:w="675" w:type="dxa"/>
          </w:tcPr>
          <w:p w:rsidR="009110DC" w:rsidRDefault="009110DC" w:rsidP="0032462D">
            <w:pPr>
              <w:rPr>
                <w:rFonts w:ascii="Times New Roman" w:hAnsi="Times New Roman" w:cs="Times New Roman"/>
                <w:sz w:val="24"/>
                <w:szCs w:val="24"/>
              </w:rPr>
            </w:pPr>
            <w:r>
              <w:rPr>
                <w:rFonts w:ascii="Times New Roman" w:hAnsi="Times New Roman" w:cs="Times New Roman"/>
                <w:sz w:val="24"/>
                <w:szCs w:val="24"/>
              </w:rPr>
              <w:t>1.</w:t>
            </w:r>
          </w:p>
        </w:tc>
        <w:tc>
          <w:tcPr>
            <w:tcW w:w="3828" w:type="dxa"/>
          </w:tcPr>
          <w:p w:rsidR="009110DC" w:rsidRPr="00950976" w:rsidRDefault="009110DC" w:rsidP="0032462D">
            <w:pPr>
              <w:rPr>
                <w:rFonts w:ascii="Times New Roman" w:hAnsi="Times New Roman" w:cs="Times New Roman"/>
                <w:sz w:val="24"/>
                <w:szCs w:val="24"/>
              </w:rPr>
            </w:pPr>
            <w:r w:rsidRPr="00950976">
              <w:rPr>
                <w:rFonts w:ascii="Times New Roman" w:hAnsi="Times New Roman" w:cs="Times New Roman"/>
                <w:sz w:val="24"/>
                <w:szCs w:val="24"/>
              </w:rPr>
              <w:t>Перечислите требования к организации вашего рабочего места.</w:t>
            </w:r>
          </w:p>
        </w:tc>
        <w:tc>
          <w:tcPr>
            <w:tcW w:w="5068" w:type="dxa"/>
          </w:tcPr>
          <w:p w:rsidR="009110DC" w:rsidRPr="00950976" w:rsidRDefault="009110DC" w:rsidP="0032462D">
            <w:pPr>
              <w:rPr>
                <w:rFonts w:ascii="Times New Roman" w:hAnsi="Times New Roman" w:cs="Times New Roman"/>
                <w:sz w:val="24"/>
                <w:szCs w:val="24"/>
              </w:rPr>
            </w:pPr>
            <w:r w:rsidRPr="00950976">
              <w:rPr>
                <w:rFonts w:ascii="Times New Roman" w:hAnsi="Times New Roman" w:cs="Times New Roman"/>
                <w:sz w:val="24"/>
                <w:szCs w:val="24"/>
              </w:rPr>
              <w:t>Рабочее место должно быть чистым, не загроможденным, не должно быть посторонних предметов, инструмент расположен в порядке использования, хорошо освещен, слесарные тиски отрегулированы в соответствии с ростом работающего.</w:t>
            </w:r>
          </w:p>
        </w:tc>
      </w:tr>
      <w:tr w:rsidR="009110DC" w:rsidTr="0032462D">
        <w:tc>
          <w:tcPr>
            <w:tcW w:w="675" w:type="dxa"/>
          </w:tcPr>
          <w:p w:rsidR="009110DC" w:rsidRDefault="009110DC" w:rsidP="0032462D">
            <w:pPr>
              <w:rPr>
                <w:rFonts w:ascii="Times New Roman" w:hAnsi="Times New Roman" w:cs="Times New Roman"/>
                <w:sz w:val="24"/>
                <w:szCs w:val="24"/>
              </w:rPr>
            </w:pPr>
            <w:r>
              <w:rPr>
                <w:rFonts w:ascii="Times New Roman" w:hAnsi="Times New Roman" w:cs="Times New Roman"/>
                <w:sz w:val="24"/>
                <w:szCs w:val="24"/>
              </w:rPr>
              <w:t>2.</w:t>
            </w:r>
          </w:p>
        </w:tc>
        <w:tc>
          <w:tcPr>
            <w:tcW w:w="3828" w:type="dxa"/>
          </w:tcPr>
          <w:p w:rsidR="009110DC" w:rsidRPr="00950976" w:rsidRDefault="009110DC" w:rsidP="0032462D">
            <w:pPr>
              <w:rPr>
                <w:rFonts w:ascii="Times New Roman" w:hAnsi="Times New Roman" w:cs="Times New Roman"/>
                <w:sz w:val="24"/>
                <w:szCs w:val="24"/>
              </w:rPr>
            </w:pPr>
            <w:r w:rsidRPr="00950976">
              <w:rPr>
                <w:rFonts w:ascii="Times New Roman" w:hAnsi="Times New Roman" w:cs="Times New Roman"/>
                <w:sz w:val="24"/>
                <w:szCs w:val="24"/>
              </w:rPr>
              <w:t>Назовите безопасные правила работы с инструментами.</w:t>
            </w:r>
          </w:p>
        </w:tc>
        <w:tc>
          <w:tcPr>
            <w:tcW w:w="5068" w:type="dxa"/>
          </w:tcPr>
          <w:p w:rsidR="009110DC" w:rsidRPr="00950976" w:rsidRDefault="009110DC" w:rsidP="0032462D">
            <w:pPr>
              <w:rPr>
                <w:rFonts w:ascii="Times New Roman" w:hAnsi="Times New Roman" w:cs="Times New Roman"/>
                <w:sz w:val="24"/>
                <w:szCs w:val="24"/>
              </w:rPr>
            </w:pPr>
            <w:r w:rsidRPr="00950976">
              <w:rPr>
                <w:rFonts w:ascii="Times New Roman" w:hAnsi="Times New Roman" w:cs="Times New Roman"/>
                <w:sz w:val="24"/>
                <w:szCs w:val="24"/>
              </w:rPr>
              <w:t>Инструмент используется строго по назначению. Состояние исправное, без сколов, трещин, ручки надежно закреплены. Неисправный инструмент не используется. После использования инструмент возвращаем на его место на верстаке, по мастерской  с инструментом не перемещаемся без надобности т.д.</w:t>
            </w:r>
          </w:p>
        </w:tc>
      </w:tr>
      <w:tr w:rsidR="009110DC" w:rsidTr="0032462D">
        <w:tc>
          <w:tcPr>
            <w:tcW w:w="675" w:type="dxa"/>
          </w:tcPr>
          <w:p w:rsidR="009110DC" w:rsidRDefault="009110DC" w:rsidP="0032462D">
            <w:pPr>
              <w:rPr>
                <w:rFonts w:ascii="Times New Roman" w:hAnsi="Times New Roman" w:cs="Times New Roman"/>
                <w:sz w:val="24"/>
                <w:szCs w:val="24"/>
              </w:rPr>
            </w:pPr>
            <w:r>
              <w:rPr>
                <w:rFonts w:ascii="Times New Roman" w:hAnsi="Times New Roman" w:cs="Times New Roman"/>
                <w:sz w:val="24"/>
                <w:szCs w:val="24"/>
              </w:rPr>
              <w:t>3.</w:t>
            </w:r>
          </w:p>
        </w:tc>
        <w:tc>
          <w:tcPr>
            <w:tcW w:w="3828" w:type="dxa"/>
          </w:tcPr>
          <w:p w:rsidR="009110DC" w:rsidRPr="00950976" w:rsidRDefault="009110DC" w:rsidP="0032462D">
            <w:pPr>
              <w:rPr>
                <w:rFonts w:ascii="Times New Roman" w:hAnsi="Times New Roman" w:cs="Times New Roman"/>
                <w:sz w:val="24"/>
                <w:szCs w:val="24"/>
              </w:rPr>
            </w:pPr>
            <w:r w:rsidRPr="00950976">
              <w:rPr>
                <w:rFonts w:ascii="Times New Roman" w:hAnsi="Times New Roman" w:cs="Times New Roman"/>
                <w:sz w:val="24"/>
                <w:szCs w:val="24"/>
              </w:rPr>
              <w:t>Назовите правила безопасного поведения в мастерской.</w:t>
            </w:r>
          </w:p>
        </w:tc>
        <w:tc>
          <w:tcPr>
            <w:tcW w:w="5068" w:type="dxa"/>
          </w:tcPr>
          <w:p w:rsidR="009110DC" w:rsidRPr="00950976" w:rsidRDefault="009110DC" w:rsidP="0032462D">
            <w:pPr>
              <w:rPr>
                <w:rFonts w:ascii="Times New Roman" w:hAnsi="Times New Roman" w:cs="Times New Roman"/>
                <w:sz w:val="24"/>
                <w:szCs w:val="24"/>
              </w:rPr>
            </w:pPr>
            <w:r w:rsidRPr="00950976">
              <w:rPr>
                <w:rFonts w:ascii="Times New Roman" w:hAnsi="Times New Roman" w:cs="Times New Roman"/>
                <w:sz w:val="24"/>
                <w:szCs w:val="24"/>
              </w:rPr>
              <w:t>В мастерскую заходим только с мастером и с его разрешения. Передвигаемся спокойно, не толкаемся, тем более не устраиваем «возню», полученный инструмент раскладываем на верстаке, не размахиваем им, не бросаем, используем только тот инструмент и приспособления, которые  выданы мастером для работы. Разлитую жидкость сразу вытираем, во избежание падения и травм. Не включаем без разрешения мастера  электроприборы и станки. Находимся  строго на своем рабочем месте.</w:t>
            </w:r>
          </w:p>
        </w:tc>
      </w:tr>
      <w:tr w:rsidR="009110DC" w:rsidTr="0032462D">
        <w:tc>
          <w:tcPr>
            <w:tcW w:w="675" w:type="dxa"/>
          </w:tcPr>
          <w:p w:rsidR="009110DC" w:rsidRDefault="009110DC" w:rsidP="0032462D">
            <w:pPr>
              <w:rPr>
                <w:rFonts w:ascii="Times New Roman" w:hAnsi="Times New Roman" w:cs="Times New Roman"/>
                <w:sz w:val="24"/>
                <w:szCs w:val="24"/>
              </w:rPr>
            </w:pPr>
            <w:r>
              <w:rPr>
                <w:rFonts w:ascii="Times New Roman" w:hAnsi="Times New Roman" w:cs="Times New Roman"/>
                <w:sz w:val="24"/>
                <w:szCs w:val="24"/>
              </w:rPr>
              <w:t>4.</w:t>
            </w:r>
          </w:p>
        </w:tc>
        <w:tc>
          <w:tcPr>
            <w:tcW w:w="3828" w:type="dxa"/>
          </w:tcPr>
          <w:p w:rsidR="009110DC" w:rsidRPr="00950976" w:rsidRDefault="009110DC" w:rsidP="0032462D">
            <w:pPr>
              <w:rPr>
                <w:rFonts w:ascii="Times New Roman" w:hAnsi="Times New Roman" w:cs="Times New Roman"/>
                <w:sz w:val="24"/>
                <w:szCs w:val="24"/>
              </w:rPr>
            </w:pPr>
            <w:r w:rsidRPr="00950976">
              <w:rPr>
                <w:rFonts w:ascii="Times New Roman" w:hAnsi="Times New Roman" w:cs="Times New Roman"/>
                <w:sz w:val="24"/>
                <w:szCs w:val="24"/>
              </w:rPr>
              <w:t>Перечислите требования ТБ к спец.одежде.</w:t>
            </w:r>
          </w:p>
          <w:p w:rsidR="009110DC" w:rsidRPr="00950976" w:rsidRDefault="009110DC" w:rsidP="0032462D">
            <w:pPr>
              <w:rPr>
                <w:rFonts w:ascii="Times New Roman" w:hAnsi="Times New Roman" w:cs="Times New Roman"/>
                <w:sz w:val="24"/>
                <w:szCs w:val="24"/>
              </w:rPr>
            </w:pPr>
          </w:p>
        </w:tc>
        <w:tc>
          <w:tcPr>
            <w:tcW w:w="5068" w:type="dxa"/>
          </w:tcPr>
          <w:p w:rsidR="009110DC" w:rsidRPr="00950976" w:rsidRDefault="009110DC" w:rsidP="0032462D">
            <w:pPr>
              <w:rPr>
                <w:rFonts w:ascii="Times New Roman" w:hAnsi="Times New Roman" w:cs="Times New Roman"/>
                <w:sz w:val="24"/>
                <w:szCs w:val="24"/>
              </w:rPr>
            </w:pPr>
            <w:r w:rsidRPr="00950976">
              <w:rPr>
                <w:rFonts w:ascii="Times New Roman" w:hAnsi="Times New Roman" w:cs="Times New Roman"/>
                <w:sz w:val="24"/>
                <w:szCs w:val="24"/>
              </w:rPr>
              <w:t>Спец.одежда должна быть чистая, хорошо выглажена, без рваных кусков ткани, которые могут цепляться за инструмент и оборудование и приводить к травме. Куртка и  брюки  плотно прилегают к телу. Обязательно: головной убор, перчатки, очки, обувь плотная на толстой подошве.</w:t>
            </w:r>
          </w:p>
        </w:tc>
      </w:tr>
    </w:tbl>
    <w:p w:rsidR="009110DC" w:rsidRDefault="009110DC" w:rsidP="009110DC">
      <w:pPr>
        <w:rPr>
          <w:rFonts w:ascii="Times New Roman" w:hAnsi="Times New Roman" w:cs="Times New Roman"/>
          <w:b/>
          <w:sz w:val="28"/>
          <w:szCs w:val="28"/>
        </w:rPr>
      </w:pP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b/>
          <w:sz w:val="24"/>
          <w:szCs w:val="24"/>
        </w:rPr>
        <w:t xml:space="preserve">Приложение 4. Карточки с практическими заданиями для каждой бригады </w:t>
      </w:r>
      <w:r w:rsidRPr="006130AD">
        <w:rPr>
          <w:rFonts w:ascii="Times New Roman" w:hAnsi="Times New Roman" w:cs="Times New Roman"/>
          <w:sz w:val="24"/>
          <w:szCs w:val="24"/>
        </w:rPr>
        <w:t>(3 экземпляра)</w:t>
      </w:r>
    </w:p>
    <w:p w:rsidR="009110DC" w:rsidRPr="006130AD" w:rsidRDefault="009110DC" w:rsidP="009110DC">
      <w:pPr>
        <w:rPr>
          <w:rFonts w:ascii="Times New Roman" w:hAnsi="Times New Roman" w:cs="Times New Roman"/>
          <w:b/>
          <w:sz w:val="24"/>
          <w:szCs w:val="24"/>
        </w:rPr>
      </w:pPr>
      <w:r w:rsidRPr="006130AD">
        <w:rPr>
          <w:rFonts w:ascii="Times New Roman" w:hAnsi="Times New Roman" w:cs="Times New Roman"/>
          <w:b/>
          <w:sz w:val="24"/>
          <w:szCs w:val="24"/>
        </w:rPr>
        <w:t xml:space="preserve">Задание 1. </w:t>
      </w:r>
    </w:p>
    <w:p w:rsidR="009110DC" w:rsidRPr="006130AD" w:rsidRDefault="009110DC" w:rsidP="009110DC">
      <w:pPr>
        <w:rPr>
          <w:rFonts w:ascii="Times New Roman" w:hAnsi="Times New Roman" w:cs="Times New Roman"/>
          <w:b/>
          <w:sz w:val="24"/>
          <w:szCs w:val="24"/>
        </w:rPr>
      </w:pPr>
      <w:r w:rsidRPr="006130AD">
        <w:rPr>
          <w:rFonts w:ascii="Times New Roman" w:hAnsi="Times New Roman" w:cs="Times New Roman"/>
          <w:b/>
          <w:sz w:val="24"/>
          <w:szCs w:val="24"/>
        </w:rPr>
        <w:lastRenderedPageBreak/>
        <w:t>1.1.Произвести разборку двигателя, используя инструкционную карту. 1.2.Демонтированные детали приготовить к дефектовке.</w:t>
      </w:r>
    </w:p>
    <w:p w:rsidR="009110DC" w:rsidRPr="006130AD" w:rsidRDefault="009110DC" w:rsidP="009110DC">
      <w:pPr>
        <w:shd w:val="clear" w:color="auto" w:fill="FFFFFF"/>
        <w:spacing w:after="0" w:line="240" w:lineRule="auto"/>
        <w:rPr>
          <w:rFonts w:ascii="Times New Roman" w:eastAsia="Times New Roman" w:hAnsi="Times New Roman" w:cs="Times New Roman"/>
          <w:b/>
          <w:bCs/>
          <w:color w:val="000000"/>
          <w:sz w:val="24"/>
          <w:szCs w:val="24"/>
        </w:rPr>
      </w:pPr>
      <w:r w:rsidRPr="006130AD">
        <w:rPr>
          <w:rFonts w:ascii="Times New Roman" w:eastAsia="Times New Roman" w:hAnsi="Times New Roman" w:cs="Times New Roman"/>
          <w:b/>
          <w:bCs/>
          <w:i/>
          <w:iCs/>
          <w:color w:val="000000"/>
          <w:sz w:val="24"/>
          <w:szCs w:val="24"/>
        </w:rPr>
        <w:t>Инструкционная карта</w:t>
      </w:r>
      <w:r w:rsidRPr="006130AD">
        <w:rPr>
          <w:rFonts w:ascii="Times New Roman" w:eastAsia="Times New Roman" w:hAnsi="Times New Roman" w:cs="Times New Roman"/>
          <w:color w:val="000000"/>
          <w:sz w:val="24"/>
          <w:szCs w:val="24"/>
        </w:rPr>
        <w:br/>
      </w:r>
      <w:r w:rsidRPr="006130AD">
        <w:rPr>
          <w:rFonts w:ascii="Times New Roman" w:eastAsia="Times New Roman" w:hAnsi="Times New Roman" w:cs="Times New Roman"/>
          <w:color w:val="000000"/>
          <w:sz w:val="24"/>
          <w:szCs w:val="24"/>
        </w:rPr>
        <w:br/>
      </w:r>
      <w:r w:rsidRPr="006130AD">
        <w:rPr>
          <w:rFonts w:ascii="Times New Roman" w:eastAsia="Times New Roman" w:hAnsi="Times New Roman" w:cs="Times New Roman"/>
          <w:b/>
          <w:bCs/>
          <w:color w:val="000000"/>
          <w:sz w:val="24"/>
          <w:szCs w:val="24"/>
        </w:rPr>
        <w:t>«Разборка двигателя»</w:t>
      </w:r>
    </w:p>
    <w:tbl>
      <w:tblPr>
        <w:tblStyle w:val="a3"/>
        <w:tblW w:w="0" w:type="auto"/>
        <w:tblLook w:val="04A0"/>
      </w:tblPr>
      <w:tblGrid>
        <w:gridCol w:w="1384"/>
        <w:gridCol w:w="3969"/>
        <w:gridCol w:w="4218"/>
      </w:tblGrid>
      <w:tr w:rsidR="009110DC" w:rsidRPr="000F2EC2" w:rsidTr="0032462D">
        <w:tc>
          <w:tcPr>
            <w:tcW w:w="1384" w:type="dxa"/>
          </w:tcPr>
          <w:p w:rsidR="009110DC" w:rsidRPr="000F2EC2" w:rsidRDefault="009110DC" w:rsidP="0032462D">
            <w:pPr>
              <w:jc w:val="center"/>
              <w:rPr>
                <w:rFonts w:ascii="Times New Roman" w:eastAsia="Times New Roman" w:hAnsi="Times New Roman" w:cs="Times New Roman"/>
                <w:color w:val="000000"/>
                <w:sz w:val="24"/>
                <w:szCs w:val="24"/>
              </w:rPr>
            </w:pPr>
            <w:r w:rsidRPr="000F2EC2">
              <w:rPr>
                <w:rFonts w:ascii="Times New Roman" w:eastAsia="Times New Roman" w:hAnsi="Times New Roman" w:cs="Times New Roman"/>
                <w:color w:val="000000"/>
                <w:sz w:val="24"/>
                <w:szCs w:val="24"/>
              </w:rPr>
              <w:t>№ операции</w:t>
            </w:r>
          </w:p>
        </w:tc>
        <w:tc>
          <w:tcPr>
            <w:tcW w:w="3969" w:type="dxa"/>
          </w:tcPr>
          <w:p w:rsidR="009110DC" w:rsidRPr="000F2EC2" w:rsidRDefault="009110DC" w:rsidP="0032462D">
            <w:pPr>
              <w:jc w:val="center"/>
              <w:rPr>
                <w:rFonts w:ascii="Times New Roman" w:eastAsia="Times New Roman" w:hAnsi="Times New Roman" w:cs="Times New Roman"/>
                <w:color w:val="000000"/>
                <w:sz w:val="24"/>
                <w:szCs w:val="24"/>
              </w:rPr>
            </w:pPr>
            <w:r w:rsidRPr="000F2EC2">
              <w:rPr>
                <w:rFonts w:ascii="Times New Roman" w:eastAsia="Times New Roman" w:hAnsi="Times New Roman" w:cs="Times New Roman"/>
                <w:color w:val="000000"/>
                <w:sz w:val="24"/>
                <w:szCs w:val="24"/>
              </w:rPr>
              <w:t>Наименование операции</w:t>
            </w:r>
          </w:p>
        </w:tc>
        <w:tc>
          <w:tcPr>
            <w:tcW w:w="4218" w:type="dxa"/>
          </w:tcPr>
          <w:p w:rsidR="009110DC" w:rsidRPr="000F2EC2" w:rsidRDefault="009110DC" w:rsidP="0032462D">
            <w:pPr>
              <w:jc w:val="center"/>
              <w:rPr>
                <w:rFonts w:ascii="Times New Roman" w:eastAsia="Times New Roman" w:hAnsi="Times New Roman" w:cs="Times New Roman"/>
                <w:color w:val="000000"/>
                <w:sz w:val="24"/>
                <w:szCs w:val="24"/>
              </w:rPr>
            </w:pPr>
            <w:r w:rsidRPr="000F2EC2">
              <w:rPr>
                <w:rFonts w:ascii="Times New Roman" w:eastAsia="Times New Roman" w:hAnsi="Times New Roman" w:cs="Times New Roman"/>
                <w:color w:val="000000"/>
                <w:sz w:val="24"/>
                <w:szCs w:val="24"/>
              </w:rPr>
              <w:t>Используемый инструмент</w:t>
            </w:r>
          </w:p>
        </w:tc>
      </w:tr>
      <w:tr w:rsidR="009110DC" w:rsidRPr="000F2EC2" w:rsidTr="0032462D">
        <w:tc>
          <w:tcPr>
            <w:tcW w:w="1384" w:type="dxa"/>
          </w:tcPr>
          <w:p w:rsidR="009110DC" w:rsidRPr="000F2EC2"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69" w:type="dxa"/>
          </w:tcPr>
          <w:p w:rsidR="009110DC" w:rsidRPr="000F2EC2"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снять карбюратор</w:t>
            </w:r>
          </w:p>
        </w:tc>
        <w:tc>
          <w:tcPr>
            <w:tcW w:w="4218" w:type="dxa"/>
          </w:tcPr>
          <w:p w:rsidR="009110DC" w:rsidRPr="000F2EC2"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ключ, головка 13</w:t>
            </w:r>
          </w:p>
        </w:tc>
      </w:tr>
      <w:tr w:rsidR="009110DC" w:rsidRPr="000F2EC2" w:rsidTr="0032462D">
        <w:tc>
          <w:tcPr>
            <w:tcW w:w="1384"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69"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снять генератор</w:t>
            </w:r>
          </w:p>
        </w:tc>
        <w:tc>
          <w:tcPr>
            <w:tcW w:w="4218"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головка 19, 13, 17</w:t>
            </w:r>
          </w:p>
        </w:tc>
      </w:tr>
      <w:tr w:rsidR="009110DC" w:rsidRPr="000F2EC2" w:rsidTr="0032462D">
        <w:tc>
          <w:tcPr>
            <w:tcW w:w="1384"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969"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снять бензонасос</w:t>
            </w:r>
          </w:p>
        </w:tc>
        <w:tc>
          <w:tcPr>
            <w:tcW w:w="4218"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ключ 13</w:t>
            </w:r>
          </w:p>
        </w:tc>
      </w:tr>
      <w:tr w:rsidR="009110DC" w:rsidRPr="000F2EC2" w:rsidTr="0032462D">
        <w:tc>
          <w:tcPr>
            <w:tcW w:w="1384"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969"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снять стартер</w:t>
            </w:r>
          </w:p>
        </w:tc>
        <w:tc>
          <w:tcPr>
            <w:tcW w:w="4218"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ключ 13</w:t>
            </w:r>
          </w:p>
        </w:tc>
      </w:tr>
      <w:tr w:rsidR="009110DC" w:rsidRPr="000F2EC2" w:rsidTr="0032462D">
        <w:tc>
          <w:tcPr>
            <w:tcW w:w="1384"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969"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снять распределитель</w:t>
            </w:r>
          </w:p>
        </w:tc>
        <w:tc>
          <w:tcPr>
            <w:tcW w:w="4218"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ключ 13</w:t>
            </w:r>
          </w:p>
        </w:tc>
      </w:tr>
      <w:tr w:rsidR="009110DC" w:rsidRPr="000F2EC2" w:rsidTr="0032462D">
        <w:tc>
          <w:tcPr>
            <w:tcW w:w="1384"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969"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снять крышку распредвала</w:t>
            </w:r>
          </w:p>
        </w:tc>
        <w:tc>
          <w:tcPr>
            <w:tcW w:w="4218"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головка 10</w:t>
            </w:r>
          </w:p>
        </w:tc>
      </w:tr>
      <w:tr w:rsidR="009110DC" w:rsidRPr="000F2EC2" w:rsidTr="0032462D">
        <w:tc>
          <w:tcPr>
            <w:tcW w:w="1384"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969"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снять шкиф коленвала</w:t>
            </w:r>
          </w:p>
        </w:tc>
        <w:tc>
          <w:tcPr>
            <w:tcW w:w="4218"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ключ 38</w:t>
            </w:r>
          </w:p>
        </w:tc>
      </w:tr>
      <w:tr w:rsidR="009110DC" w:rsidRPr="000F2EC2" w:rsidTr="0032462D">
        <w:tc>
          <w:tcPr>
            <w:tcW w:w="1384"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969"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снять водяной насос</w:t>
            </w:r>
          </w:p>
        </w:tc>
        <w:tc>
          <w:tcPr>
            <w:tcW w:w="4218"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головка 13</w:t>
            </w:r>
          </w:p>
        </w:tc>
      </w:tr>
      <w:tr w:rsidR="009110DC" w:rsidRPr="000F2EC2" w:rsidTr="0032462D">
        <w:tc>
          <w:tcPr>
            <w:tcW w:w="1384"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969"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снять крышку цепи распредвала</w:t>
            </w:r>
          </w:p>
        </w:tc>
        <w:tc>
          <w:tcPr>
            <w:tcW w:w="4218"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головка 10</w:t>
            </w:r>
          </w:p>
        </w:tc>
      </w:tr>
      <w:tr w:rsidR="009110DC" w:rsidRPr="000F2EC2" w:rsidTr="0032462D">
        <w:tc>
          <w:tcPr>
            <w:tcW w:w="1384"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969"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снять натяжитель цепи</w:t>
            </w:r>
          </w:p>
        </w:tc>
        <w:tc>
          <w:tcPr>
            <w:tcW w:w="4218"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головка 10</w:t>
            </w:r>
          </w:p>
        </w:tc>
      </w:tr>
      <w:tr w:rsidR="009110DC" w:rsidRPr="000F2EC2" w:rsidTr="0032462D">
        <w:tc>
          <w:tcPr>
            <w:tcW w:w="1384"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969"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снять звездочку распредвала</w:t>
            </w:r>
          </w:p>
        </w:tc>
        <w:tc>
          <w:tcPr>
            <w:tcW w:w="4218"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головка 17</w:t>
            </w:r>
          </w:p>
        </w:tc>
      </w:tr>
      <w:tr w:rsidR="009110DC" w:rsidRPr="000F2EC2" w:rsidTr="0032462D">
        <w:tc>
          <w:tcPr>
            <w:tcW w:w="1384"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969"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снять промежуточную звезду распредвала</w:t>
            </w:r>
          </w:p>
        </w:tc>
        <w:tc>
          <w:tcPr>
            <w:tcW w:w="4218"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головка 17</w:t>
            </w:r>
          </w:p>
        </w:tc>
      </w:tr>
      <w:tr w:rsidR="009110DC" w:rsidRPr="000F2EC2" w:rsidTr="0032462D">
        <w:tc>
          <w:tcPr>
            <w:tcW w:w="1384"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3969"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снять натяжитель цепи</w:t>
            </w:r>
          </w:p>
        </w:tc>
        <w:tc>
          <w:tcPr>
            <w:tcW w:w="4218"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ключ 17</w:t>
            </w:r>
          </w:p>
        </w:tc>
      </w:tr>
      <w:tr w:rsidR="009110DC" w:rsidRPr="000F2EC2" w:rsidTr="0032462D">
        <w:tc>
          <w:tcPr>
            <w:tcW w:w="1384"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3969"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снять цепь</w:t>
            </w:r>
          </w:p>
        </w:tc>
        <w:tc>
          <w:tcPr>
            <w:tcW w:w="4218" w:type="dxa"/>
          </w:tcPr>
          <w:p w:rsidR="009110DC" w:rsidRDefault="009110DC" w:rsidP="0032462D">
            <w:pPr>
              <w:jc w:val="center"/>
              <w:rPr>
                <w:rFonts w:ascii="Times New Roman" w:eastAsia="Times New Roman" w:hAnsi="Times New Roman" w:cs="Times New Roman"/>
                <w:color w:val="000000"/>
                <w:sz w:val="24"/>
                <w:szCs w:val="24"/>
              </w:rPr>
            </w:pPr>
          </w:p>
        </w:tc>
      </w:tr>
      <w:tr w:rsidR="009110DC" w:rsidRPr="000F2EC2" w:rsidTr="0032462D">
        <w:tc>
          <w:tcPr>
            <w:tcW w:w="1384"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3969"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снять корпус распредвала</w:t>
            </w:r>
          </w:p>
        </w:tc>
        <w:tc>
          <w:tcPr>
            <w:tcW w:w="4218"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головка 13</w:t>
            </w:r>
          </w:p>
        </w:tc>
      </w:tr>
      <w:tr w:rsidR="009110DC" w:rsidRPr="000F2EC2" w:rsidTr="0032462D">
        <w:tc>
          <w:tcPr>
            <w:tcW w:w="1384"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3969"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снять коромысла</w:t>
            </w:r>
          </w:p>
        </w:tc>
        <w:tc>
          <w:tcPr>
            <w:tcW w:w="4218" w:type="dxa"/>
          </w:tcPr>
          <w:p w:rsidR="009110DC" w:rsidRDefault="009110DC" w:rsidP="0032462D">
            <w:pPr>
              <w:jc w:val="center"/>
              <w:rPr>
                <w:rFonts w:ascii="Times New Roman" w:eastAsia="Times New Roman" w:hAnsi="Times New Roman" w:cs="Times New Roman"/>
                <w:color w:val="000000"/>
                <w:sz w:val="24"/>
                <w:szCs w:val="24"/>
              </w:rPr>
            </w:pPr>
          </w:p>
        </w:tc>
      </w:tr>
      <w:tr w:rsidR="009110DC" w:rsidRPr="000F2EC2" w:rsidTr="0032462D">
        <w:tc>
          <w:tcPr>
            <w:tcW w:w="1384"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3969"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снять головку блока</w:t>
            </w:r>
          </w:p>
        </w:tc>
        <w:tc>
          <w:tcPr>
            <w:tcW w:w="4218"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головка 19, 13</w:t>
            </w:r>
          </w:p>
        </w:tc>
      </w:tr>
      <w:tr w:rsidR="009110DC" w:rsidRPr="000F2EC2" w:rsidTr="0032462D">
        <w:tc>
          <w:tcPr>
            <w:tcW w:w="1384"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3969"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снять ведущий и ведомый диски сцепления</w:t>
            </w:r>
          </w:p>
        </w:tc>
        <w:tc>
          <w:tcPr>
            <w:tcW w:w="4218"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головка 13</w:t>
            </w:r>
          </w:p>
        </w:tc>
      </w:tr>
      <w:tr w:rsidR="009110DC" w:rsidRPr="000F2EC2" w:rsidTr="0032462D">
        <w:tc>
          <w:tcPr>
            <w:tcW w:w="1384"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3969"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снять маховик</w:t>
            </w:r>
          </w:p>
        </w:tc>
        <w:tc>
          <w:tcPr>
            <w:tcW w:w="4218"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головка 17</w:t>
            </w:r>
          </w:p>
        </w:tc>
      </w:tr>
      <w:tr w:rsidR="009110DC" w:rsidRPr="000F2EC2" w:rsidTr="0032462D">
        <w:tc>
          <w:tcPr>
            <w:tcW w:w="1384"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3969"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снять корпус заднего сальника коленвала</w:t>
            </w:r>
          </w:p>
        </w:tc>
        <w:tc>
          <w:tcPr>
            <w:tcW w:w="4218"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головка 10</w:t>
            </w:r>
          </w:p>
        </w:tc>
      </w:tr>
      <w:tr w:rsidR="009110DC" w:rsidRPr="000F2EC2" w:rsidTr="0032462D">
        <w:tc>
          <w:tcPr>
            <w:tcW w:w="1384"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969"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снять масляный насос</w:t>
            </w:r>
          </w:p>
        </w:tc>
        <w:tc>
          <w:tcPr>
            <w:tcW w:w="4218"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головка 13</w:t>
            </w:r>
          </w:p>
        </w:tc>
      </w:tr>
      <w:tr w:rsidR="009110DC" w:rsidRPr="000F2EC2" w:rsidTr="0032462D">
        <w:tc>
          <w:tcPr>
            <w:tcW w:w="1384"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969"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снять нижние крышки шатунов</w:t>
            </w:r>
          </w:p>
        </w:tc>
        <w:tc>
          <w:tcPr>
            <w:tcW w:w="4218"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головка 14, молоток</w:t>
            </w:r>
          </w:p>
        </w:tc>
      </w:tr>
      <w:tr w:rsidR="009110DC" w:rsidRPr="000F2EC2" w:rsidTr="0032462D">
        <w:tc>
          <w:tcPr>
            <w:tcW w:w="1384"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969"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снять крышки опорных шеек коленвала</w:t>
            </w:r>
          </w:p>
        </w:tc>
        <w:tc>
          <w:tcPr>
            <w:tcW w:w="4218" w:type="dxa"/>
          </w:tcPr>
          <w:p w:rsidR="009110DC" w:rsidRDefault="009110DC" w:rsidP="0032462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головка 17</w:t>
            </w:r>
          </w:p>
        </w:tc>
      </w:tr>
    </w:tbl>
    <w:p w:rsidR="009110DC" w:rsidRPr="00A77C9E" w:rsidRDefault="009110DC" w:rsidP="009110DC">
      <w:pPr>
        <w:rPr>
          <w:rFonts w:ascii="Times New Roman" w:hAnsi="Times New Roman" w:cs="Times New Roman"/>
          <w:b/>
          <w:sz w:val="28"/>
          <w:szCs w:val="28"/>
        </w:rPr>
      </w:pPr>
      <w:r w:rsidRPr="000F2EC2">
        <w:rPr>
          <w:rFonts w:ascii="Times New Roman" w:eastAsia="Times New Roman" w:hAnsi="Times New Roman" w:cs="Times New Roman"/>
          <w:color w:val="000000"/>
          <w:sz w:val="24"/>
          <w:szCs w:val="24"/>
        </w:rPr>
        <w:br/>
      </w:r>
    </w:p>
    <w:tbl>
      <w:tblPr>
        <w:tblW w:w="984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29"/>
        <w:gridCol w:w="5240"/>
        <w:gridCol w:w="1993"/>
        <w:gridCol w:w="2178"/>
      </w:tblGrid>
      <w:tr w:rsidR="009110DC" w:rsidRPr="00103972" w:rsidTr="0032462D">
        <w:trPr>
          <w:trHeight w:val="285"/>
        </w:trPr>
        <w:tc>
          <w:tcPr>
            <w:tcW w:w="10560"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6130AD" w:rsidRDefault="009110DC" w:rsidP="0032462D">
            <w:pPr>
              <w:spacing w:after="0" w:line="240" w:lineRule="auto"/>
              <w:rPr>
                <w:rFonts w:ascii="Times New Roman" w:eastAsia="Times New Roman" w:hAnsi="Times New Roman" w:cs="Times New Roman"/>
                <w:b/>
                <w:bCs/>
                <w:color w:val="000000"/>
                <w:sz w:val="24"/>
                <w:szCs w:val="24"/>
              </w:rPr>
            </w:pPr>
            <w:r w:rsidRPr="006130AD">
              <w:rPr>
                <w:rFonts w:ascii="Times New Roman" w:eastAsia="Times New Roman" w:hAnsi="Times New Roman" w:cs="Times New Roman"/>
                <w:b/>
                <w:bCs/>
                <w:color w:val="000000"/>
                <w:sz w:val="24"/>
                <w:szCs w:val="24"/>
              </w:rPr>
              <w:t xml:space="preserve">   </w:t>
            </w:r>
          </w:p>
          <w:p w:rsidR="009110DC" w:rsidRPr="006130AD" w:rsidRDefault="009110DC" w:rsidP="0032462D">
            <w:pPr>
              <w:spacing w:after="0" w:line="240" w:lineRule="auto"/>
              <w:jc w:val="center"/>
              <w:rPr>
                <w:rFonts w:ascii="Times New Roman" w:eastAsia="Times New Roman" w:hAnsi="Times New Roman" w:cs="Times New Roman"/>
                <w:b/>
                <w:bCs/>
                <w:color w:val="000000"/>
                <w:sz w:val="24"/>
                <w:szCs w:val="24"/>
              </w:rPr>
            </w:pPr>
            <w:r w:rsidRPr="006130AD">
              <w:rPr>
                <w:rFonts w:ascii="Times New Roman" w:eastAsia="Times New Roman" w:hAnsi="Times New Roman" w:cs="Times New Roman"/>
                <w:b/>
                <w:bCs/>
                <w:color w:val="000000"/>
                <w:sz w:val="24"/>
                <w:szCs w:val="24"/>
              </w:rPr>
              <w:t>Задание 2. </w:t>
            </w:r>
            <w:r w:rsidRPr="006130AD">
              <w:rPr>
                <w:rFonts w:ascii="Times New Roman" w:eastAsia="Times New Roman" w:hAnsi="Times New Roman" w:cs="Times New Roman"/>
                <w:b/>
                <w:bCs/>
                <w:i/>
                <w:iCs/>
                <w:color w:val="000000"/>
                <w:sz w:val="24"/>
                <w:szCs w:val="24"/>
              </w:rPr>
              <w:t>  </w:t>
            </w:r>
            <w:r w:rsidRPr="006130AD">
              <w:rPr>
                <w:rFonts w:ascii="Times New Roman" w:eastAsia="Times New Roman" w:hAnsi="Times New Roman" w:cs="Times New Roman"/>
                <w:b/>
                <w:bCs/>
                <w:color w:val="000000"/>
                <w:sz w:val="24"/>
                <w:szCs w:val="24"/>
              </w:rPr>
              <w:t>Дефектовка деталей двигателя, составление дефектной ведомости.</w:t>
            </w:r>
          </w:p>
          <w:p w:rsidR="009110DC" w:rsidRPr="006130AD" w:rsidRDefault="009110DC" w:rsidP="003246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Выполнить дефектовку демонтированных</w:t>
            </w:r>
            <w:r w:rsidRPr="006130AD">
              <w:rPr>
                <w:rFonts w:ascii="Times New Roman" w:eastAsia="Times New Roman" w:hAnsi="Times New Roman" w:cs="Times New Roman"/>
                <w:color w:val="000000"/>
                <w:sz w:val="24"/>
                <w:szCs w:val="24"/>
              </w:rPr>
              <w:t xml:space="preserve"> деталей органолептическим методом</w:t>
            </w:r>
          </w:p>
          <w:p w:rsidR="009110DC" w:rsidRPr="006130AD" w:rsidRDefault="009110DC" w:rsidP="0032462D">
            <w:pPr>
              <w:spacing w:after="0" w:line="240" w:lineRule="auto"/>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2.</w:t>
            </w:r>
            <w:r w:rsidRPr="006130AD">
              <w:rPr>
                <w:rFonts w:ascii="Times New Roman" w:hAnsi="Times New Roman" w:cs="Times New Roman"/>
                <w:sz w:val="24"/>
                <w:szCs w:val="24"/>
              </w:rPr>
              <w:t xml:space="preserve"> Выявленные неисправности занести в дефектовочную ведомость</w:t>
            </w:r>
          </w:p>
          <w:p w:rsidR="009110DC" w:rsidRPr="006130AD" w:rsidRDefault="009110DC" w:rsidP="0032462D">
            <w:pPr>
              <w:spacing w:after="0" w:line="240" w:lineRule="auto"/>
              <w:jc w:val="center"/>
              <w:rPr>
                <w:rFonts w:ascii="Times New Roman" w:eastAsia="Times New Roman" w:hAnsi="Times New Roman" w:cs="Times New Roman"/>
                <w:b/>
                <w:bCs/>
                <w:color w:val="000000"/>
                <w:sz w:val="24"/>
                <w:szCs w:val="24"/>
              </w:rPr>
            </w:pPr>
          </w:p>
          <w:p w:rsidR="009110DC" w:rsidRDefault="009110DC" w:rsidP="0032462D">
            <w:pPr>
              <w:spacing w:after="0" w:line="240" w:lineRule="auto"/>
              <w:jc w:val="center"/>
              <w:rPr>
                <w:rFonts w:ascii="Times New Roman" w:eastAsia="Times New Roman" w:hAnsi="Times New Roman" w:cs="Times New Roman"/>
                <w:b/>
                <w:bCs/>
                <w:color w:val="000000"/>
                <w:sz w:val="24"/>
                <w:szCs w:val="24"/>
              </w:rPr>
            </w:pPr>
            <w:r w:rsidRPr="006130AD">
              <w:rPr>
                <w:rFonts w:ascii="Times New Roman" w:eastAsia="Times New Roman" w:hAnsi="Times New Roman" w:cs="Times New Roman"/>
                <w:b/>
                <w:bCs/>
                <w:color w:val="000000"/>
                <w:sz w:val="24"/>
                <w:szCs w:val="24"/>
              </w:rPr>
              <w:t>Задание 3. Дефектовка с использованием измерительного инструмента.</w:t>
            </w:r>
          </w:p>
          <w:p w:rsidR="009110DC" w:rsidRPr="00775AF0" w:rsidRDefault="009110DC" w:rsidP="0032462D">
            <w:pPr>
              <w:spacing w:after="0" w:line="240" w:lineRule="auto"/>
              <w:jc w:val="center"/>
              <w:rPr>
                <w:rFonts w:ascii="Arial" w:eastAsia="Times New Roman" w:hAnsi="Arial" w:cs="Arial"/>
                <w:color w:val="000000"/>
                <w:sz w:val="24"/>
                <w:szCs w:val="24"/>
              </w:rPr>
            </w:pPr>
            <w:r w:rsidRPr="00775AF0">
              <w:rPr>
                <w:rFonts w:ascii="Times New Roman" w:eastAsia="Times New Roman" w:hAnsi="Times New Roman" w:cs="Times New Roman"/>
                <w:bCs/>
                <w:color w:val="000000"/>
                <w:sz w:val="24"/>
                <w:szCs w:val="24"/>
              </w:rPr>
              <w:t>1.Выполни</w:t>
            </w:r>
            <w:r>
              <w:rPr>
                <w:rFonts w:ascii="Times New Roman" w:eastAsia="Times New Roman" w:hAnsi="Times New Roman" w:cs="Times New Roman"/>
                <w:bCs/>
                <w:color w:val="000000"/>
                <w:sz w:val="24"/>
                <w:szCs w:val="24"/>
              </w:rPr>
              <w:t xml:space="preserve">ть дефектовку демонтированных деталей с </w:t>
            </w:r>
            <w:r w:rsidRPr="00775AF0">
              <w:rPr>
                <w:rFonts w:ascii="Times New Roman" w:eastAsia="Times New Roman" w:hAnsi="Times New Roman" w:cs="Times New Roman"/>
                <w:bCs/>
                <w:color w:val="000000"/>
                <w:sz w:val="24"/>
                <w:szCs w:val="24"/>
              </w:rPr>
              <w:t>использованием измерительного инструмента</w:t>
            </w:r>
          </w:p>
          <w:p w:rsidR="009110DC" w:rsidRPr="006130AD" w:rsidRDefault="009110DC" w:rsidP="0032462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6130AD">
              <w:rPr>
                <w:rFonts w:ascii="Times New Roman" w:eastAsia="Times New Roman" w:hAnsi="Times New Roman" w:cs="Times New Roman"/>
                <w:color w:val="000000"/>
                <w:sz w:val="24"/>
                <w:szCs w:val="24"/>
              </w:rPr>
              <w:t>2. Произвести измерение мерительным инструментом поверхности деталей</w:t>
            </w:r>
          </w:p>
          <w:p w:rsidR="009110DC" w:rsidRDefault="009110DC" w:rsidP="0032462D">
            <w:pPr>
              <w:spacing w:after="0" w:line="240" w:lineRule="auto"/>
              <w:jc w:val="center"/>
              <w:rPr>
                <w:rFonts w:ascii="Times New Roman" w:eastAsia="Times New Roman" w:hAnsi="Times New Roman" w:cs="Times New Roman"/>
                <w:b/>
                <w:color w:val="000000"/>
                <w:sz w:val="24"/>
                <w:szCs w:val="24"/>
              </w:rPr>
            </w:pPr>
          </w:p>
          <w:p w:rsidR="009110DC" w:rsidRPr="006130AD" w:rsidRDefault="009110DC" w:rsidP="0032462D">
            <w:pPr>
              <w:spacing w:after="0" w:line="240" w:lineRule="auto"/>
              <w:jc w:val="center"/>
              <w:rPr>
                <w:rFonts w:ascii="Times New Roman" w:eastAsia="Times New Roman" w:hAnsi="Times New Roman" w:cs="Times New Roman"/>
                <w:b/>
                <w:color w:val="000000"/>
                <w:sz w:val="24"/>
                <w:szCs w:val="24"/>
              </w:rPr>
            </w:pPr>
            <w:r w:rsidRPr="006130AD">
              <w:rPr>
                <w:rFonts w:ascii="Times New Roman" w:eastAsia="Times New Roman" w:hAnsi="Times New Roman" w:cs="Times New Roman"/>
                <w:b/>
                <w:color w:val="000000"/>
                <w:sz w:val="24"/>
                <w:szCs w:val="24"/>
              </w:rPr>
              <w:t>Инструкционная карта дефектовки деталей двигателя</w:t>
            </w:r>
          </w:p>
          <w:p w:rsidR="009110DC" w:rsidRPr="006130AD" w:rsidRDefault="009110DC" w:rsidP="0032462D">
            <w:pPr>
              <w:spacing w:after="0" w:line="240" w:lineRule="auto"/>
              <w:jc w:val="center"/>
              <w:rPr>
                <w:rFonts w:ascii="Arial" w:eastAsia="Times New Roman" w:hAnsi="Arial" w:cs="Arial"/>
                <w:b/>
                <w:color w:val="000000"/>
                <w:sz w:val="24"/>
                <w:szCs w:val="24"/>
              </w:rPr>
            </w:pPr>
          </w:p>
          <w:p w:rsidR="009110DC" w:rsidRPr="006130AD" w:rsidRDefault="009110DC" w:rsidP="0032462D">
            <w:pPr>
              <w:spacing w:after="0" w:line="240" w:lineRule="auto"/>
              <w:rPr>
                <w:rFonts w:ascii="Arial" w:eastAsia="Times New Roman" w:hAnsi="Arial" w:cs="Arial"/>
                <w:color w:val="000000"/>
                <w:sz w:val="24"/>
                <w:szCs w:val="24"/>
              </w:rPr>
            </w:pPr>
          </w:p>
        </w:tc>
      </w:tr>
      <w:tr w:rsidR="009110DC" w:rsidRPr="00103972" w:rsidTr="0032462D">
        <w:trPr>
          <w:trHeight w:val="285"/>
        </w:trPr>
        <w:tc>
          <w:tcPr>
            <w:tcW w:w="10560"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6130AD" w:rsidRDefault="009110DC" w:rsidP="0032462D">
            <w:pPr>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b/>
                <w:bCs/>
                <w:color w:val="000000"/>
                <w:sz w:val="24"/>
                <w:szCs w:val="24"/>
              </w:rPr>
              <w:lastRenderedPageBreak/>
              <w:t>ДЕФЕКТОВКА ДЕТАЛЕЙ ДВИГАТЕЛЯ</w:t>
            </w:r>
          </w:p>
        </w:tc>
      </w:tr>
      <w:tr w:rsidR="009110DC" w:rsidRPr="00103972" w:rsidTr="0032462D">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jc w:val="center"/>
              <w:rPr>
                <w:rFonts w:ascii="Arial" w:eastAsia="Times New Roman" w:hAnsi="Arial" w:cs="Arial"/>
                <w:color w:val="000000"/>
                <w:sz w:val="21"/>
                <w:szCs w:val="21"/>
              </w:rPr>
            </w:pP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i/>
                <w:iCs/>
                <w:color w:val="000000"/>
                <w:sz w:val="24"/>
                <w:szCs w:val="24"/>
              </w:rPr>
              <w:t>Наименование операции</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i/>
                <w:iCs/>
                <w:color w:val="000000"/>
                <w:sz w:val="24"/>
                <w:szCs w:val="24"/>
              </w:rPr>
              <w:t>Возможные дефекты</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Примечание</w:t>
            </w:r>
          </w:p>
        </w:tc>
      </w:tr>
      <w:tr w:rsidR="009110DC" w:rsidRPr="00103972" w:rsidTr="0032462D">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1</w:t>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После разборки тщательно вымыть детали керосином, продуть и просушить их сжатым воздухом (масляные каналы деталей).</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p>
        </w:tc>
      </w:tr>
      <w:tr w:rsidR="009110DC" w:rsidRPr="00103972" w:rsidTr="0032462D">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2</w:t>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Осмотрите блок, особенно внимательно опоры коленчатого вала.</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Трещины в местах блока</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p>
        </w:tc>
      </w:tr>
      <w:tr w:rsidR="009110DC" w:rsidRPr="00103972" w:rsidTr="0032462D">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3</w:t>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Осмотреть цилиндры с обеих сторон</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Царапины, задиры и трещины не допускаются</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p>
        </w:tc>
      </w:tr>
      <w:tr w:rsidR="009110DC" w:rsidRPr="00103972" w:rsidTr="0032462D">
        <w:trPr>
          <w:trHeight w:val="3930"/>
        </w:trPr>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4</w:t>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По схеме измерения определить нутромером фактические диаметры цилиндров измерением в трех поясах (рис.1). В каждом поясе диаметр измеряют в двух взаимно перпендикулярных направлениях (продольном и поперечном).</w:t>
            </w:r>
          </w:p>
          <w:p w:rsidR="009110DC" w:rsidRPr="00103972" w:rsidRDefault="009110DC" w:rsidP="0032462D">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1657350" cy="1276350"/>
                  <wp:effectExtent l="19050" t="0" r="0" b="0"/>
                  <wp:docPr id="1" name="Рисунок 1" descr="hello_html_50b02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50b02111.jpg"/>
                          <pic:cNvPicPr>
                            <a:picLocks noChangeAspect="1" noChangeArrowheads="1"/>
                          </pic:cNvPicPr>
                        </pic:nvPicPr>
                        <pic:blipFill>
                          <a:blip r:embed="rId7"/>
                          <a:srcRect/>
                          <a:stretch>
                            <a:fillRect/>
                          </a:stretch>
                        </pic:blipFill>
                        <pic:spPr bwMode="auto">
                          <a:xfrm>
                            <a:off x="0" y="0"/>
                            <a:ext cx="1657350" cy="1276350"/>
                          </a:xfrm>
                          <a:prstGeom prst="rect">
                            <a:avLst/>
                          </a:prstGeom>
                          <a:noFill/>
                          <a:ln w="9525">
                            <a:noFill/>
                            <a:miter lim="800000"/>
                            <a:headEnd/>
                            <a:tailEnd/>
                          </a:ln>
                        </pic:spPr>
                      </pic:pic>
                    </a:graphicData>
                  </a:graphic>
                </wp:inline>
              </w:drawing>
            </w:r>
          </w:p>
          <w:p w:rsidR="009110DC" w:rsidRPr="00103972" w:rsidRDefault="009110DC" w:rsidP="0032462D">
            <w:pPr>
              <w:shd w:val="clear" w:color="auto" w:fill="FFFFFF"/>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А–пояс наибольшего износа; Б–зона измерения после растачивания; В–пояс наименьшего износа</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Зоны износа цилиндров</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Таблица №1 номинальных размеров цилиндров</w:t>
            </w:r>
          </w:p>
        </w:tc>
      </w:tr>
      <w:tr w:rsidR="009110DC" w:rsidRPr="00103972" w:rsidTr="0032462D">
        <w:trPr>
          <w:trHeight w:val="1635"/>
        </w:trPr>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5</w:t>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Проверить отклонение от плоскостности поверхности разъема блока с головкой блока цилиндров штангенциркулем:</w:t>
            </w:r>
          </w:p>
          <w:p w:rsidR="009110DC" w:rsidRPr="00103972" w:rsidRDefault="009110DC" w:rsidP="0032462D">
            <w:pPr>
              <w:shd w:val="clear" w:color="auto" w:fill="FFFFFF"/>
              <w:spacing w:after="0" w:line="240" w:lineRule="auto"/>
              <w:rPr>
                <w:rFonts w:ascii="Arial" w:eastAsia="Times New Roman" w:hAnsi="Arial" w:cs="Arial"/>
                <w:color w:val="000000"/>
                <w:sz w:val="21"/>
                <w:szCs w:val="21"/>
              </w:rPr>
            </w:pPr>
            <w:r w:rsidRPr="00103972">
              <w:rPr>
                <w:rFonts w:ascii="Arial" w:eastAsia="Times New Roman" w:hAnsi="Arial" w:cs="Arial"/>
                <w:color w:val="000000"/>
                <w:sz w:val="21"/>
                <w:szCs w:val="21"/>
              </w:rPr>
              <w:t>–</w:t>
            </w:r>
            <w:r w:rsidRPr="00103972">
              <w:rPr>
                <w:rFonts w:ascii="Times New Roman" w:eastAsia="Times New Roman" w:hAnsi="Times New Roman" w:cs="Times New Roman"/>
                <w:color w:val="000000"/>
                <w:sz w:val="24"/>
                <w:szCs w:val="24"/>
              </w:rPr>
              <w:t>в середине блока;</w:t>
            </w:r>
          </w:p>
          <w:p w:rsidR="009110DC" w:rsidRPr="00103972" w:rsidRDefault="009110DC" w:rsidP="0032462D">
            <w:pPr>
              <w:shd w:val="clear" w:color="auto" w:fill="FFFFFF"/>
              <w:spacing w:after="0" w:line="240" w:lineRule="auto"/>
              <w:rPr>
                <w:rFonts w:ascii="Arial" w:eastAsia="Times New Roman" w:hAnsi="Arial" w:cs="Arial"/>
                <w:color w:val="000000"/>
                <w:sz w:val="21"/>
                <w:szCs w:val="21"/>
              </w:rPr>
            </w:pPr>
            <w:r w:rsidRPr="00103972">
              <w:rPr>
                <w:rFonts w:ascii="Arial" w:eastAsia="Times New Roman" w:hAnsi="Arial" w:cs="Arial"/>
                <w:color w:val="000000"/>
                <w:sz w:val="21"/>
                <w:szCs w:val="21"/>
              </w:rPr>
              <w:t>–</w:t>
            </w:r>
            <w:r w:rsidRPr="00103972">
              <w:rPr>
                <w:rFonts w:ascii="Times New Roman" w:eastAsia="Times New Roman" w:hAnsi="Times New Roman" w:cs="Times New Roman"/>
                <w:color w:val="000000"/>
                <w:sz w:val="24"/>
                <w:szCs w:val="24"/>
              </w:rPr>
              <w:t>в поперечном и продольном направлениях;</w:t>
            </w:r>
          </w:p>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Arial" w:eastAsia="Times New Roman" w:hAnsi="Arial" w:cs="Arial"/>
                <w:color w:val="000000"/>
                <w:sz w:val="21"/>
                <w:szCs w:val="21"/>
              </w:rPr>
              <w:t>–</w:t>
            </w:r>
            <w:r w:rsidRPr="00103972">
              <w:rPr>
                <w:rFonts w:ascii="Times New Roman" w:eastAsia="Times New Roman" w:hAnsi="Times New Roman" w:cs="Times New Roman"/>
                <w:color w:val="000000"/>
                <w:sz w:val="24"/>
                <w:szCs w:val="24"/>
              </w:rPr>
              <w:t>по диагоналям плоскости.</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отклонение от плоскостности</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p>
        </w:tc>
      </w:tr>
      <w:tr w:rsidR="009110DC" w:rsidRPr="00103972" w:rsidTr="0032462D">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1"/>
                <w:szCs w:val="21"/>
              </w:rPr>
              <w:t>6</w:t>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hd w:val="clear" w:color="auto" w:fill="FFFFFF"/>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В каждом положении плоским щупом определить зазор между штангенциркулем и плоскостью. Это и будет отклонение от плоскостности.</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отклонение больше 0,1 мм, заменить блок</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p>
        </w:tc>
      </w:tr>
      <w:tr w:rsidR="009110DC" w:rsidRPr="00103972" w:rsidTr="0032462D">
        <w:trPr>
          <w:trHeight w:val="195"/>
        </w:trPr>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7</w:t>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hd w:val="clear" w:color="auto" w:fill="FFFFFF"/>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Очистить от нагара днище поршня шабером</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p>
        </w:tc>
      </w:tr>
      <w:tr w:rsidR="009110DC" w:rsidRPr="00103972" w:rsidTr="0032462D">
        <w:trPr>
          <w:trHeight w:val="2325"/>
        </w:trPr>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jc w:val="center"/>
              <w:rPr>
                <w:rFonts w:ascii="Arial" w:eastAsia="Times New Roman" w:hAnsi="Arial" w:cs="Arial"/>
                <w:color w:val="000000"/>
                <w:sz w:val="21"/>
                <w:szCs w:val="21"/>
              </w:rPr>
            </w:pP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Очистить от нагара канавки под поршневые кольца старым кольцом, вставить его в канавку наружной стороной и перекатить по канавке.</w:t>
            </w:r>
          </w:p>
          <w:p w:rsidR="009110DC" w:rsidRPr="00103972" w:rsidRDefault="009110DC" w:rsidP="0032462D">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2990850" cy="1066800"/>
                  <wp:effectExtent l="19050" t="0" r="0" b="0"/>
                  <wp:docPr id="2" name="Рисунок 2" descr="hello_html_m394e46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394e46e6.jpg"/>
                          <pic:cNvPicPr>
                            <a:picLocks noChangeAspect="1" noChangeArrowheads="1"/>
                          </pic:cNvPicPr>
                        </pic:nvPicPr>
                        <pic:blipFill>
                          <a:blip r:embed="rId8" cstate="print"/>
                          <a:srcRect/>
                          <a:stretch>
                            <a:fillRect/>
                          </a:stretch>
                        </pic:blipFill>
                        <pic:spPr bwMode="auto">
                          <a:xfrm>
                            <a:off x="0" y="0"/>
                            <a:ext cx="2990850" cy="1066800"/>
                          </a:xfrm>
                          <a:prstGeom prst="rect">
                            <a:avLst/>
                          </a:prstGeom>
                          <a:noFill/>
                          <a:ln w="9525">
                            <a:noFill/>
                            <a:miter lim="800000"/>
                            <a:headEnd/>
                            <a:tailEnd/>
                          </a:ln>
                        </pic:spPr>
                      </pic:pic>
                    </a:graphicData>
                  </a:graphic>
                </wp:inline>
              </w:drawing>
            </w:r>
          </w:p>
          <w:p w:rsidR="009110DC" w:rsidRPr="00103972" w:rsidRDefault="009110DC" w:rsidP="0032462D">
            <w:pPr>
              <w:shd w:val="clear" w:color="auto" w:fill="FFFFFF"/>
              <w:spacing w:after="0" w:line="240" w:lineRule="auto"/>
              <w:rPr>
                <w:rFonts w:ascii="Arial" w:eastAsia="Times New Roman" w:hAnsi="Arial" w:cs="Arial"/>
                <w:color w:val="000000"/>
                <w:sz w:val="21"/>
                <w:szCs w:val="21"/>
              </w:rPr>
            </w:pP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p>
        </w:tc>
      </w:tr>
      <w:tr w:rsidR="009110DC" w:rsidRPr="00103972" w:rsidTr="0032462D">
        <w:trPr>
          <w:trHeight w:val="480"/>
        </w:trPr>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8</w:t>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Осмотреть поршни, шатуны, крышки</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не должно быть трещин.</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p>
        </w:tc>
      </w:tr>
      <w:tr w:rsidR="009110DC" w:rsidRPr="00103972" w:rsidTr="0032462D">
        <w:trPr>
          <w:trHeight w:val="1755"/>
        </w:trPr>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lastRenderedPageBreak/>
              <w:t>9</w:t>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Осмотреть вкладыши</w:t>
            </w:r>
          </w:p>
          <w:p w:rsidR="009110DC" w:rsidRPr="00103972" w:rsidRDefault="009110DC" w:rsidP="0032462D">
            <w:pPr>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2085975" cy="857250"/>
                  <wp:effectExtent l="19050" t="0" r="9525" b="0"/>
                  <wp:docPr id="3" name="Рисунок 3" descr="hello_html_4917c2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4917c2d3.jpg"/>
                          <pic:cNvPicPr>
                            <a:picLocks noChangeAspect="1" noChangeArrowheads="1"/>
                          </pic:cNvPicPr>
                        </pic:nvPicPr>
                        <pic:blipFill>
                          <a:blip r:embed="rId9" cstate="print"/>
                          <a:srcRect/>
                          <a:stretch>
                            <a:fillRect/>
                          </a:stretch>
                        </pic:blipFill>
                        <pic:spPr bwMode="auto">
                          <a:xfrm>
                            <a:off x="0" y="0"/>
                            <a:ext cx="2085975" cy="857250"/>
                          </a:xfrm>
                          <a:prstGeom prst="rect">
                            <a:avLst/>
                          </a:prstGeom>
                          <a:noFill/>
                          <a:ln w="9525">
                            <a:noFill/>
                            <a:miter lim="800000"/>
                            <a:headEnd/>
                            <a:tailEnd/>
                          </a:ln>
                        </pic:spPr>
                      </pic:pic>
                    </a:graphicData>
                  </a:graphic>
                </wp:inline>
              </w:drawing>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на рабочей поверхности риски, задиры и отслоения антифрикционного слоя, заменить</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p>
        </w:tc>
      </w:tr>
      <w:tr w:rsidR="009110DC" w:rsidRPr="00103972" w:rsidTr="0032462D">
        <w:trPr>
          <w:trHeight w:val="3480"/>
        </w:trPr>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10</w:t>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Измерить микрометром диаметр поршней в плоскости, на расстоянии 19 мм от кромки юбки. Диаметры поршней номинального размера приведены в табл. 2, По результатам измерений определите зазор между поршнем и цилиндром. Расчетный зазор между поршнем и цилиндром (для новых деталей) составляет 0,03 мм. Его определяют промером цилиндров и поршней.</w:t>
            </w:r>
          </w:p>
          <w:p w:rsidR="009110DC" w:rsidRPr="00103972" w:rsidRDefault="009110DC" w:rsidP="0032462D">
            <w:pPr>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2514600" cy="1114425"/>
                  <wp:effectExtent l="19050" t="0" r="0" b="0"/>
                  <wp:docPr id="4" name="Рисунок 4" descr="hello_html_5700d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5700d7a.jpg"/>
                          <pic:cNvPicPr>
                            <a:picLocks noChangeAspect="1" noChangeArrowheads="1"/>
                          </pic:cNvPicPr>
                        </pic:nvPicPr>
                        <pic:blipFill>
                          <a:blip r:embed="rId10" cstate="print"/>
                          <a:srcRect/>
                          <a:stretch>
                            <a:fillRect/>
                          </a:stretch>
                        </pic:blipFill>
                        <pic:spPr bwMode="auto">
                          <a:xfrm>
                            <a:off x="0" y="0"/>
                            <a:ext cx="2514600" cy="1114425"/>
                          </a:xfrm>
                          <a:prstGeom prst="rect">
                            <a:avLst/>
                          </a:prstGeom>
                          <a:noFill/>
                          <a:ln w="9525">
                            <a:noFill/>
                            <a:miter lim="800000"/>
                            <a:headEnd/>
                            <a:tailEnd/>
                          </a:ln>
                        </pic:spPr>
                      </pic:pic>
                    </a:graphicData>
                  </a:graphic>
                </wp:inline>
              </w:drawing>
            </w:r>
          </w:p>
          <w:p w:rsidR="009110DC" w:rsidRPr="00103972" w:rsidRDefault="009110DC" w:rsidP="0032462D">
            <w:pPr>
              <w:spacing w:after="0" w:line="240" w:lineRule="auto"/>
              <w:rPr>
                <w:rFonts w:ascii="Arial" w:eastAsia="Times New Roman" w:hAnsi="Arial" w:cs="Arial"/>
                <w:color w:val="000000"/>
                <w:sz w:val="21"/>
                <w:szCs w:val="21"/>
              </w:rPr>
            </w:pP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износ деталей</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Если зазор больше 0,15 мм, необходимо подобрать поршни номинального размера к цилиндрам</w:t>
            </w:r>
          </w:p>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зазор должен быть максимально приближен</w:t>
            </w:r>
          </w:p>
        </w:tc>
      </w:tr>
      <w:tr w:rsidR="009110DC" w:rsidRPr="00103972" w:rsidTr="0032462D">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11</w:t>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Проверить плоским щупом зазор по высоте между канавками в поршне и кольцами, вставляя кольцо в соответствующую канавку. Номинальный зазор для компрессионных колец составляет 0,020 мм.</w:t>
            </w:r>
          </w:p>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Если кольцо велико по высоте и зазор мал, довести высоту кольца до нужного значения, шлифуя его на наждачной бумаге.</w:t>
            </w:r>
          </w:p>
          <w:p w:rsidR="009110DC" w:rsidRPr="00103972" w:rsidRDefault="009110DC" w:rsidP="0032462D">
            <w:pPr>
              <w:spacing w:after="0" w:line="240" w:lineRule="auto"/>
              <w:rPr>
                <w:rFonts w:ascii="Arial" w:eastAsia="Times New Roman" w:hAnsi="Arial" w:cs="Arial"/>
                <w:color w:val="000000"/>
                <w:sz w:val="21"/>
                <w:szCs w:val="21"/>
              </w:rPr>
            </w:pPr>
          </w:p>
          <w:p w:rsidR="009110DC" w:rsidRPr="00103972" w:rsidRDefault="009110DC" w:rsidP="0032462D">
            <w:pPr>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2305050" cy="1095375"/>
                  <wp:effectExtent l="19050" t="0" r="0" b="0"/>
                  <wp:docPr id="5" name="Рисунок 5" descr="hello_html_28b159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28b159b6.jpg"/>
                          <pic:cNvPicPr>
                            <a:picLocks noChangeAspect="1" noChangeArrowheads="1"/>
                          </pic:cNvPicPr>
                        </pic:nvPicPr>
                        <pic:blipFill>
                          <a:blip r:embed="rId11" cstate="print"/>
                          <a:srcRect/>
                          <a:stretch>
                            <a:fillRect/>
                          </a:stretch>
                        </pic:blipFill>
                        <pic:spPr bwMode="auto">
                          <a:xfrm>
                            <a:off x="0" y="0"/>
                            <a:ext cx="2305050" cy="1095375"/>
                          </a:xfrm>
                          <a:prstGeom prst="rect">
                            <a:avLst/>
                          </a:prstGeom>
                          <a:noFill/>
                          <a:ln w="9525">
                            <a:noFill/>
                            <a:miter lim="800000"/>
                            <a:headEnd/>
                            <a:tailEnd/>
                          </a:ln>
                        </pic:spPr>
                      </pic:pic>
                    </a:graphicData>
                  </a:graphic>
                </wp:inline>
              </w:drawing>
            </w:r>
          </w:p>
          <w:p w:rsidR="009110DC" w:rsidRPr="00103972" w:rsidRDefault="009110DC" w:rsidP="0032462D">
            <w:pPr>
              <w:spacing w:after="0" w:line="240" w:lineRule="auto"/>
              <w:rPr>
                <w:rFonts w:ascii="Arial" w:eastAsia="Times New Roman" w:hAnsi="Arial" w:cs="Arial"/>
                <w:color w:val="000000"/>
                <w:sz w:val="21"/>
                <w:szCs w:val="21"/>
              </w:rPr>
            </w:pP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кольцо велико по высоте и зазор мал</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p>
        </w:tc>
      </w:tr>
      <w:tr w:rsidR="009110DC" w:rsidRPr="00103972" w:rsidTr="0032462D">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jc w:val="center"/>
              <w:rPr>
                <w:rFonts w:ascii="Arial" w:eastAsia="Times New Roman" w:hAnsi="Arial" w:cs="Arial"/>
                <w:color w:val="000000"/>
                <w:sz w:val="21"/>
                <w:szCs w:val="21"/>
              </w:rPr>
            </w:pP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Проверьте плоским щупом зазор в замке колец, установив кольцо в цилиндр на глубину около 50 </w:t>
            </w:r>
            <w:r w:rsidRPr="00103972">
              <w:rPr>
                <w:rFonts w:ascii="Times New Roman" w:eastAsia="Times New Roman" w:hAnsi="Times New Roman" w:cs="Times New Roman"/>
                <w:color w:val="000000"/>
                <w:sz w:val="20"/>
                <w:szCs w:val="20"/>
              </w:rPr>
              <w:t>мм</w:t>
            </w:r>
            <w:r>
              <w:rPr>
                <w:rFonts w:ascii="Arial" w:eastAsia="Times New Roman" w:hAnsi="Arial" w:cs="Arial"/>
                <w:noProof/>
                <w:color w:val="000000"/>
                <w:sz w:val="21"/>
                <w:szCs w:val="21"/>
              </w:rPr>
              <w:drawing>
                <wp:inline distT="0" distB="0" distL="0" distR="0">
                  <wp:extent cx="2790825" cy="1752600"/>
                  <wp:effectExtent l="19050" t="0" r="9525" b="0"/>
                  <wp:docPr id="6" name="Рисунок 6" descr="hello_html_m2af68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2af68346.jpg"/>
                          <pic:cNvPicPr>
                            <a:picLocks noChangeAspect="1" noChangeArrowheads="1"/>
                          </pic:cNvPicPr>
                        </pic:nvPicPr>
                        <pic:blipFill>
                          <a:blip r:embed="rId12" cstate="print"/>
                          <a:srcRect/>
                          <a:stretch>
                            <a:fillRect/>
                          </a:stretch>
                        </pic:blipFill>
                        <pic:spPr bwMode="auto">
                          <a:xfrm>
                            <a:off x="0" y="0"/>
                            <a:ext cx="2790825" cy="1752600"/>
                          </a:xfrm>
                          <a:prstGeom prst="rect">
                            <a:avLst/>
                          </a:prstGeom>
                          <a:noFill/>
                          <a:ln w="9525">
                            <a:noFill/>
                            <a:miter lim="800000"/>
                            <a:headEnd/>
                            <a:tailEnd/>
                          </a:ln>
                        </pic:spPr>
                      </pic:pic>
                    </a:graphicData>
                  </a:graphic>
                </wp:inline>
              </w:drawing>
            </w:r>
          </w:p>
          <w:p w:rsidR="009110DC" w:rsidRPr="00103972" w:rsidRDefault="009110DC" w:rsidP="0032462D">
            <w:pPr>
              <w:spacing w:after="0" w:line="240" w:lineRule="auto"/>
              <w:rPr>
                <w:rFonts w:ascii="Arial" w:eastAsia="Times New Roman" w:hAnsi="Arial" w:cs="Arial"/>
                <w:color w:val="000000"/>
                <w:sz w:val="21"/>
                <w:szCs w:val="21"/>
              </w:rPr>
            </w:pP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p>
          <w:p w:rsidR="009110DC" w:rsidRPr="00103972" w:rsidRDefault="009110DC" w:rsidP="0032462D">
            <w:pPr>
              <w:spacing w:after="0" w:line="240" w:lineRule="auto"/>
              <w:rPr>
                <w:rFonts w:ascii="Arial" w:eastAsia="Times New Roman" w:hAnsi="Arial" w:cs="Arial"/>
                <w:color w:val="000000"/>
                <w:sz w:val="21"/>
                <w:szCs w:val="21"/>
              </w:rPr>
            </w:pP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Зазор должен 0,30–0,50 мм для компрессионных колец и 0,40–1,40 мм для маслосъемного кольца. Если зазор превышает допустимый, заменить.</w:t>
            </w:r>
          </w:p>
        </w:tc>
      </w:tr>
      <w:tr w:rsidR="009110DC" w:rsidRPr="00103972" w:rsidTr="0032462D">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12</w:t>
            </w:r>
          </w:p>
          <w:p w:rsidR="009110DC" w:rsidRPr="00103972" w:rsidRDefault="009110DC" w:rsidP="0032462D">
            <w:pPr>
              <w:spacing w:after="0" w:line="240" w:lineRule="auto"/>
              <w:jc w:val="center"/>
              <w:rPr>
                <w:rFonts w:ascii="Arial" w:eastAsia="Times New Roman" w:hAnsi="Arial" w:cs="Arial"/>
                <w:color w:val="000000"/>
                <w:sz w:val="21"/>
                <w:szCs w:val="21"/>
              </w:rPr>
            </w:pPr>
          </w:p>
          <w:p w:rsidR="009110DC" w:rsidRPr="00103972" w:rsidRDefault="009110DC" w:rsidP="0032462D">
            <w:pPr>
              <w:spacing w:after="0" w:line="240" w:lineRule="auto"/>
              <w:jc w:val="center"/>
              <w:rPr>
                <w:rFonts w:ascii="Arial" w:eastAsia="Times New Roman" w:hAnsi="Arial" w:cs="Arial"/>
                <w:color w:val="000000"/>
                <w:sz w:val="21"/>
                <w:szCs w:val="21"/>
              </w:rPr>
            </w:pPr>
          </w:p>
          <w:p w:rsidR="009110DC" w:rsidRPr="00103972" w:rsidRDefault="009110DC" w:rsidP="0032462D">
            <w:pPr>
              <w:spacing w:after="0" w:line="240" w:lineRule="auto"/>
              <w:jc w:val="center"/>
              <w:rPr>
                <w:rFonts w:ascii="Arial" w:eastAsia="Times New Roman" w:hAnsi="Arial" w:cs="Arial"/>
                <w:color w:val="000000"/>
                <w:sz w:val="21"/>
                <w:szCs w:val="21"/>
              </w:rPr>
            </w:pP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lastRenderedPageBreak/>
              <w:t>Осмотрите пальцы и по таблице определите ремонтный размер (табл.3)</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 xml:space="preserve">трещины, износ вместе контакта с </w:t>
            </w:r>
            <w:r w:rsidRPr="00103972">
              <w:rPr>
                <w:rFonts w:ascii="Times New Roman" w:eastAsia="Times New Roman" w:hAnsi="Times New Roman" w:cs="Times New Roman"/>
                <w:color w:val="000000"/>
                <w:sz w:val="24"/>
                <w:szCs w:val="24"/>
              </w:rPr>
              <w:lastRenderedPageBreak/>
              <w:t>бобышками поршня и следы от проворачивания в верхней головке шатуна, заменить</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p>
        </w:tc>
      </w:tr>
      <w:tr w:rsidR="009110DC" w:rsidRPr="00103972" w:rsidTr="0032462D">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lastRenderedPageBreak/>
              <w:t>13</w:t>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Измерить нутромером внутренний диаметр D в посадочного места шатуна в сборе с крышкой.</w:t>
            </w:r>
          </w:p>
          <w:p w:rsidR="009110DC" w:rsidRPr="00103972" w:rsidRDefault="009110DC" w:rsidP="0032462D">
            <w:pPr>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2628900" cy="1362075"/>
                  <wp:effectExtent l="19050" t="0" r="0" b="0"/>
                  <wp:docPr id="7" name="Рисунок 7" descr="hello_html_129095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129095bb.jpg"/>
                          <pic:cNvPicPr>
                            <a:picLocks noChangeAspect="1" noChangeArrowheads="1"/>
                          </pic:cNvPicPr>
                        </pic:nvPicPr>
                        <pic:blipFill>
                          <a:blip r:embed="rId13" cstate="print"/>
                          <a:srcRect/>
                          <a:stretch>
                            <a:fillRect/>
                          </a:stretch>
                        </pic:blipFill>
                        <pic:spPr bwMode="auto">
                          <a:xfrm>
                            <a:off x="0" y="0"/>
                            <a:ext cx="2628900" cy="1362075"/>
                          </a:xfrm>
                          <a:prstGeom prst="rect">
                            <a:avLst/>
                          </a:prstGeom>
                          <a:noFill/>
                          <a:ln w="9525">
                            <a:noFill/>
                            <a:miter lim="800000"/>
                            <a:headEnd/>
                            <a:tailEnd/>
                          </a:ln>
                        </pic:spPr>
                      </pic:pic>
                    </a:graphicData>
                  </a:graphic>
                </wp:inline>
              </w:drawing>
            </w:r>
          </w:p>
          <w:p w:rsidR="009110DC" w:rsidRPr="00103972" w:rsidRDefault="009110DC" w:rsidP="0032462D">
            <w:pPr>
              <w:spacing w:after="0" w:line="240" w:lineRule="auto"/>
              <w:rPr>
                <w:rFonts w:ascii="Arial" w:eastAsia="Times New Roman" w:hAnsi="Arial" w:cs="Arial"/>
                <w:color w:val="000000"/>
                <w:sz w:val="21"/>
                <w:szCs w:val="21"/>
              </w:rPr>
            </w:pP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p>
        </w:tc>
      </w:tr>
      <w:tr w:rsidR="009110DC" w:rsidRPr="00103972" w:rsidTr="0032462D">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14</w:t>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Измерить микрометром толщину Т шатунных вкладышей.</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p>
        </w:tc>
      </w:tr>
      <w:tr w:rsidR="009110DC" w:rsidRPr="00103972" w:rsidTr="0032462D">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15</w:t>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Измерить микрометром диаметр </w:t>
            </w:r>
            <w:r w:rsidRPr="00103972">
              <w:rPr>
                <w:rFonts w:ascii="Times New Roman" w:eastAsia="Times New Roman" w:hAnsi="Times New Roman" w:cs="Times New Roman"/>
                <w:b/>
                <w:bCs/>
                <w:color w:val="000000"/>
                <w:sz w:val="24"/>
                <w:szCs w:val="24"/>
              </w:rPr>
              <w:t>Dн</w:t>
            </w:r>
            <w:r w:rsidRPr="00103972">
              <w:rPr>
                <w:rFonts w:ascii="Times New Roman" w:eastAsia="Times New Roman" w:hAnsi="Times New Roman" w:cs="Times New Roman"/>
                <w:color w:val="000000"/>
                <w:sz w:val="24"/>
                <w:szCs w:val="24"/>
              </w:rPr>
              <w:t> шатунных шеек.</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p>
        </w:tc>
      </w:tr>
      <w:tr w:rsidR="009110DC" w:rsidRPr="00103972" w:rsidTr="0032462D">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16</w:t>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Рассчитайте зазор </w:t>
            </w:r>
            <w:r w:rsidRPr="00103972">
              <w:rPr>
                <w:rFonts w:ascii="Times New Roman" w:eastAsia="Times New Roman" w:hAnsi="Times New Roman" w:cs="Times New Roman"/>
                <w:b/>
                <w:bCs/>
                <w:color w:val="000000"/>
                <w:sz w:val="24"/>
                <w:szCs w:val="24"/>
              </w:rPr>
              <w:t>z</w:t>
            </w:r>
            <w:r w:rsidRPr="00103972">
              <w:rPr>
                <w:rFonts w:ascii="Times New Roman" w:eastAsia="Times New Roman" w:hAnsi="Times New Roman" w:cs="Times New Roman"/>
                <w:color w:val="000000"/>
                <w:sz w:val="24"/>
                <w:szCs w:val="24"/>
              </w:rPr>
              <w:t> между шатунными вкладышами и шейками коленчатого вала по формуле </w:t>
            </w:r>
            <w:r w:rsidRPr="00103972">
              <w:rPr>
                <w:rFonts w:ascii="Times New Roman" w:eastAsia="Times New Roman" w:hAnsi="Times New Roman" w:cs="Times New Roman"/>
                <w:b/>
                <w:bCs/>
                <w:color w:val="000000"/>
                <w:sz w:val="24"/>
                <w:szCs w:val="24"/>
              </w:rPr>
              <w:t>z = Dв–2T–Dн</w:t>
            </w:r>
            <w:r w:rsidRPr="00103972">
              <w:rPr>
                <w:rFonts w:ascii="Times New Roman" w:eastAsia="Times New Roman" w:hAnsi="Times New Roman" w:cs="Times New Roman"/>
                <w:color w:val="000000"/>
                <w:sz w:val="24"/>
                <w:szCs w:val="24"/>
              </w:rPr>
              <w:t>. Номинальный расчетный зазор составляет 0,011–0,058 мм.</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забоины и риски или овальность составляет более 0,004.</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Если зазор больше предельного, заменить новыми.</w:t>
            </w:r>
          </w:p>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Если шейки коленчатого вала изношены до ремонтного размера, уменьшенного на 0,25 мм, заменить.</w:t>
            </w:r>
          </w:p>
        </w:tc>
      </w:tr>
      <w:tr w:rsidR="009110DC" w:rsidRPr="00103972" w:rsidTr="0032462D">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17</w:t>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Осмотреть верхние и нижние вкладыши коренных подшипников.</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риски, задиры, отслоения антифрикционного слоя, заменить вкладыши</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p>
        </w:tc>
      </w:tr>
      <w:tr w:rsidR="009110DC" w:rsidRPr="00103972" w:rsidTr="0032462D">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18</w:t>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Осмотреть коленчатый вал.</w:t>
            </w:r>
          </w:p>
          <w:p w:rsidR="009110DC" w:rsidRPr="00103972" w:rsidRDefault="009110DC" w:rsidP="0032462D">
            <w:pPr>
              <w:spacing w:after="0" w:line="240" w:lineRule="auto"/>
              <w:rPr>
                <w:rFonts w:ascii="Arial" w:eastAsia="Times New Roman" w:hAnsi="Arial" w:cs="Arial"/>
                <w:color w:val="000000"/>
                <w:sz w:val="21"/>
                <w:szCs w:val="21"/>
              </w:rPr>
            </w:pP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Трещины на коленвале,</w:t>
            </w:r>
          </w:p>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царапины, забоины, риски.</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Заменить вал.</w:t>
            </w:r>
          </w:p>
        </w:tc>
      </w:tr>
      <w:tr w:rsidR="009110DC" w:rsidRPr="00103972" w:rsidTr="0032462D">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19</w:t>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Измерьте микрометром наружный диаметр </w:t>
            </w:r>
            <w:r w:rsidRPr="00103972">
              <w:rPr>
                <w:rFonts w:ascii="Times New Roman" w:eastAsia="Times New Roman" w:hAnsi="Times New Roman" w:cs="Times New Roman"/>
                <w:b/>
                <w:bCs/>
                <w:color w:val="000000"/>
                <w:sz w:val="24"/>
                <w:szCs w:val="24"/>
              </w:rPr>
              <w:t>Dн</w:t>
            </w:r>
            <w:r w:rsidRPr="00103972">
              <w:rPr>
                <w:rFonts w:ascii="Times New Roman" w:eastAsia="Times New Roman" w:hAnsi="Times New Roman" w:cs="Times New Roman"/>
                <w:color w:val="000000"/>
                <w:sz w:val="24"/>
                <w:szCs w:val="24"/>
              </w:rPr>
              <w:t> коренных шеек. Номинальный расчетный зазор составляет 0,005 мм (табл. 4).</w:t>
            </w:r>
          </w:p>
          <w:p w:rsidR="009110DC" w:rsidRPr="00103972" w:rsidRDefault="009110DC" w:rsidP="0032462D">
            <w:pPr>
              <w:spacing w:after="0" w:line="240" w:lineRule="auto"/>
              <w:rPr>
                <w:rFonts w:ascii="Arial" w:eastAsia="Times New Roman" w:hAnsi="Arial" w:cs="Arial"/>
                <w:color w:val="000000"/>
                <w:sz w:val="21"/>
                <w:szCs w:val="21"/>
              </w:rPr>
            </w:pP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Трещины, царапины, забои и риски не допускаются</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Если зазор больше предельного, заменить.</w:t>
            </w:r>
          </w:p>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Если шейки коленчатого вала изношены до ремонтного размера с уменьшением диаметра на 0,25 мм, заменить вкладыши.</w:t>
            </w:r>
          </w:p>
        </w:tc>
      </w:tr>
      <w:tr w:rsidR="009110DC" w:rsidRPr="00103972" w:rsidTr="0032462D">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20</w:t>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Осмотреть постель коленчатого вала. Установить на место крышки</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p>
        </w:tc>
      </w:tr>
      <w:tr w:rsidR="009110DC" w:rsidRPr="00103972" w:rsidTr="0032462D">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21</w:t>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Проверить параллельность упорных буртиков средней коренной шейки</w:t>
            </w:r>
          </w:p>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lastRenderedPageBreak/>
              <w:br/>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lastRenderedPageBreak/>
              <w:t xml:space="preserve">если буртики непараллельные, </w:t>
            </w:r>
            <w:r w:rsidRPr="00103972">
              <w:rPr>
                <w:rFonts w:ascii="Times New Roman" w:eastAsia="Times New Roman" w:hAnsi="Times New Roman" w:cs="Times New Roman"/>
                <w:color w:val="000000"/>
                <w:sz w:val="24"/>
                <w:szCs w:val="24"/>
              </w:rPr>
              <w:lastRenderedPageBreak/>
              <w:t>коленчатый вал погнут.</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lastRenderedPageBreak/>
              <w:t>заменить.   </w:t>
            </w:r>
          </w:p>
        </w:tc>
      </w:tr>
      <w:tr w:rsidR="009110DC" w:rsidRPr="00103972" w:rsidTr="0032462D">
        <w:tc>
          <w:tcPr>
            <w:tcW w:w="6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jc w:val="center"/>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lastRenderedPageBreak/>
              <w:t>22</w:t>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Осмотреть состояние поверхностей деталей и записать выявленные дефекты. Заполнить дефектовочную ведомость</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r w:rsidRPr="00103972">
              <w:rPr>
                <w:rFonts w:ascii="Times New Roman" w:eastAsia="Times New Roman" w:hAnsi="Times New Roman" w:cs="Times New Roman"/>
                <w:color w:val="000000"/>
                <w:sz w:val="24"/>
                <w:szCs w:val="24"/>
              </w:rPr>
              <w:t>Трещины, царапины, забои и риски, отклонение от плоскостности не допускаются</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110DC" w:rsidRPr="00103972" w:rsidRDefault="009110DC" w:rsidP="0032462D">
            <w:pPr>
              <w:spacing w:after="0" w:line="240" w:lineRule="auto"/>
              <w:rPr>
                <w:rFonts w:ascii="Arial" w:eastAsia="Times New Roman" w:hAnsi="Arial" w:cs="Arial"/>
                <w:color w:val="000000"/>
                <w:sz w:val="21"/>
                <w:szCs w:val="21"/>
              </w:rPr>
            </w:pPr>
          </w:p>
        </w:tc>
      </w:tr>
    </w:tbl>
    <w:p w:rsidR="009110DC" w:rsidRPr="00103972" w:rsidRDefault="009110DC" w:rsidP="009110DC">
      <w:pPr>
        <w:shd w:val="clear" w:color="auto" w:fill="FFFFFF"/>
        <w:spacing w:after="0" w:line="294" w:lineRule="atLeast"/>
        <w:jc w:val="right"/>
        <w:rPr>
          <w:rFonts w:ascii="Arial" w:eastAsia="Times New Roman" w:hAnsi="Arial" w:cs="Arial"/>
          <w:color w:val="000000"/>
          <w:sz w:val="21"/>
          <w:szCs w:val="21"/>
        </w:rPr>
      </w:pPr>
    </w:p>
    <w:p w:rsidR="009110DC" w:rsidRPr="006130AD" w:rsidRDefault="009110DC" w:rsidP="009110DC">
      <w:pPr>
        <w:shd w:val="clear" w:color="auto" w:fill="FFFFFF"/>
        <w:spacing w:after="0" w:line="294" w:lineRule="atLeast"/>
        <w:jc w:val="right"/>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Таблица 1</w:t>
      </w:r>
    </w:p>
    <w:p w:rsidR="009110DC" w:rsidRPr="006130AD" w:rsidRDefault="009110DC" w:rsidP="009110DC">
      <w:pPr>
        <w:shd w:val="clear" w:color="auto" w:fill="FFFFFF"/>
        <w:spacing w:after="0"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НОМИНАЛЬНЫЕ И РЕМОНТНЫЕ РАЗМЕРЫ ЦИЛИНДРОВ</w:t>
      </w:r>
    </w:p>
    <w:p w:rsidR="009110DC" w:rsidRPr="006130AD" w:rsidRDefault="009110DC" w:rsidP="009110DC">
      <w:pPr>
        <w:shd w:val="clear" w:color="auto" w:fill="FFFFFF"/>
        <w:spacing w:after="0" w:line="294" w:lineRule="atLeast"/>
        <w:jc w:val="center"/>
        <w:rPr>
          <w:rFonts w:ascii="Times New Roman" w:eastAsia="Times New Roman" w:hAnsi="Times New Roman" w:cs="Times New Roman"/>
          <w:color w:val="000000"/>
          <w:sz w:val="24"/>
          <w:szCs w:val="24"/>
        </w:rPr>
      </w:pPr>
    </w:p>
    <w:tbl>
      <w:tblPr>
        <w:tblStyle w:val="a3"/>
        <w:tblW w:w="0" w:type="auto"/>
        <w:tblLook w:val="04A0"/>
      </w:tblPr>
      <w:tblGrid>
        <w:gridCol w:w="4785"/>
        <w:gridCol w:w="4786"/>
      </w:tblGrid>
      <w:tr w:rsidR="009110DC" w:rsidRPr="006130AD" w:rsidTr="0032462D">
        <w:tc>
          <w:tcPr>
            <w:tcW w:w="4785" w:type="dxa"/>
          </w:tcPr>
          <w:p w:rsidR="009110DC" w:rsidRPr="006130AD" w:rsidRDefault="009110DC" w:rsidP="0032462D">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Группа</w:t>
            </w:r>
          </w:p>
        </w:tc>
        <w:tc>
          <w:tcPr>
            <w:tcW w:w="4786" w:type="dxa"/>
          </w:tcPr>
          <w:p w:rsidR="009110DC" w:rsidRPr="006130AD" w:rsidRDefault="009110DC" w:rsidP="0032462D">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Диаметр цилиндров, мм</w:t>
            </w:r>
          </w:p>
        </w:tc>
      </w:tr>
      <w:tr w:rsidR="009110DC" w:rsidRPr="006130AD" w:rsidTr="0032462D">
        <w:tc>
          <w:tcPr>
            <w:tcW w:w="9571" w:type="dxa"/>
            <w:gridSpan w:val="2"/>
          </w:tcPr>
          <w:p w:rsidR="009110DC" w:rsidRPr="006130AD" w:rsidRDefault="009110DC" w:rsidP="0032462D">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Основная группа</w:t>
            </w:r>
          </w:p>
        </w:tc>
      </w:tr>
      <w:tr w:rsidR="009110DC" w:rsidRPr="006130AD" w:rsidTr="0032462D">
        <w:tc>
          <w:tcPr>
            <w:tcW w:w="4785" w:type="dxa"/>
          </w:tcPr>
          <w:p w:rsidR="009110DC" w:rsidRPr="006130AD" w:rsidRDefault="009110DC" w:rsidP="0032462D">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1-я</w:t>
            </w:r>
          </w:p>
        </w:tc>
        <w:tc>
          <w:tcPr>
            <w:tcW w:w="4786" w:type="dxa"/>
          </w:tcPr>
          <w:p w:rsidR="009110DC" w:rsidRPr="006130AD" w:rsidRDefault="009110DC" w:rsidP="0032462D">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79,94–79,95</w:t>
            </w:r>
          </w:p>
        </w:tc>
      </w:tr>
      <w:tr w:rsidR="009110DC" w:rsidRPr="006130AD" w:rsidTr="0032462D">
        <w:tc>
          <w:tcPr>
            <w:tcW w:w="4785" w:type="dxa"/>
          </w:tcPr>
          <w:p w:rsidR="009110DC" w:rsidRPr="006130AD" w:rsidRDefault="009110DC" w:rsidP="0032462D">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2-я</w:t>
            </w:r>
          </w:p>
        </w:tc>
        <w:tc>
          <w:tcPr>
            <w:tcW w:w="4786" w:type="dxa"/>
          </w:tcPr>
          <w:p w:rsidR="009110DC" w:rsidRPr="006130AD" w:rsidRDefault="009110DC" w:rsidP="0032462D">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79,95–79,96</w:t>
            </w:r>
          </w:p>
        </w:tc>
      </w:tr>
      <w:tr w:rsidR="009110DC" w:rsidRPr="006130AD" w:rsidTr="0032462D">
        <w:tc>
          <w:tcPr>
            <w:tcW w:w="4785" w:type="dxa"/>
          </w:tcPr>
          <w:p w:rsidR="009110DC" w:rsidRPr="006130AD" w:rsidRDefault="009110DC" w:rsidP="0032462D">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3-я</w:t>
            </w:r>
          </w:p>
        </w:tc>
        <w:tc>
          <w:tcPr>
            <w:tcW w:w="4786" w:type="dxa"/>
          </w:tcPr>
          <w:p w:rsidR="009110DC" w:rsidRPr="006130AD" w:rsidRDefault="009110DC" w:rsidP="0032462D">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79,96–79,97</w:t>
            </w:r>
          </w:p>
        </w:tc>
      </w:tr>
      <w:tr w:rsidR="009110DC" w:rsidRPr="006130AD" w:rsidTr="0032462D">
        <w:tc>
          <w:tcPr>
            <w:tcW w:w="4785" w:type="dxa"/>
          </w:tcPr>
          <w:p w:rsidR="009110DC" w:rsidRPr="006130AD" w:rsidRDefault="009110DC" w:rsidP="0032462D">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4-я</w:t>
            </w:r>
          </w:p>
        </w:tc>
        <w:tc>
          <w:tcPr>
            <w:tcW w:w="4786" w:type="dxa"/>
          </w:tcPr>
          <w:p w:rsidR="009110DC" w:rsidRPr="006130AD" w:rsidRDefault="009110DC" w:rsidP="0032462D">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79,97–79,98</w:t>
            </w:r>
          </w:p>
        </w:tc>
      </w:tr>
      <w:tr w:rsidR="009110DC" w:rsidRPr="006130AD" w:rsidTr="0032462D">
        <w:tc>
          <w:tcPr>
            <w:tcW w:w="9571" w:type="dxa"/>
            <w:gridSpan w:val="2"/>
          </w:tcPr>
          <w:p w:rsidR="009110DC" w:rsidRPr="006130AD" w:rsidRDefault="009110DC" w:rsidP="0032462D">
            <w:pPr>
              <w:shd w:val="clear" w:color="auto" w:fill="FFFFFF"/>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Ремонтная группа</w:t>
            </w:r>
          </w:p>
        </w:tc>
      </w:tr>
      <w:tr w:rsidR="009110DC" w:rsidRPr="006130AD" w:rsidTr="0032462D">
        <w:tc>
          <w:tcPr>
            <w:tcW w:w="4785" w:type="dxa"/>
          </w:tcPr>
          <w:p w:rsidR="009110DC" w:rsidRPr="006130AD" w:rsidRDefault="009110DC" w:rsidP="0032462D">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А</w:t>
            </w:r>
          </w:p>
        </w:tc>
        <w:tc>
          <w:tcPr>
            <w:tcW w:w="4786" w:type="dxa"/>
          </w:tcPr>
          <w:p w:rsidR="009110DC" w:rsidRPr="006130AD" w:rsidRDefault="009110DC" w:rsidP="0032462D">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80,23–80,24</w:t>
            </w:r>
          </w:p>
        </w:tc>
      </w:tr>
      <w:tr w:rsidR="009110DC" w:rsidRPr="006130AD" w:rsidTr="0032462D">
        <w:tc>
          <w:tcPr>
            <w:tcW w:w="4785" w:type="dxa"/>
          </w:tcPr>
          <w:p w:rsidR="009110DC" w:rsidRPr="006130AD" w:rsidRDefault="009110DC" w:rsidP="0032462D">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В</w:t>
            </w:r>
          </w:p>
        </w:tc>
        <w:tc>
          <w:tcPr>
            <w:tcW w:w="4786" w:type="dxa"/>
          </w:tcPr>
          <w:p w:rsidR="009110DC" w:rsidRPr="006130AD" w:rsidRDefault="009110DC" w:rsidP="0032462D">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80,24–80,25</w:t>
            </w:r>
          </w:p>
        </w:tc>
      </w:tr>
      <w:tr w:rsidR="009110DC" w:rsidRPr="006130AD" w:rsidTr="0032462D">
        <w:tc>
          <w:tcPr>
            <w:tcW w:w="4785" w:type="dxa"/>
          </w:tcPr>
          <w:p w:rsidR="009110DC" w:rsidRPr="006130AD" w:rsidRDefault="009110DC" w:rsidP="0032462D">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С</w:t>
            </w:r>
          </w:p>
        </w:tc>
        <w:tc>
          <w:tcPr>
            <w:tcW w:w="4786" w:type="dxa"/>
          </w:tcPr>
          <w:p w:rsidR="009110DC" w:rsidRPr="006130AD" w:rsidRDefault="009110DC" w:rsidP="0032462D">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80,25–80,26</w:t>
            </w:r>
          </w:p>
        </w:tc>
      </w:tr>
      <w:tr w:rsidR="009110DC" w:rsidRPr="006130AD" w:rsidTr="0032462D">
        <w:tc>
          <w:tcPr>
            <w:tcW w:w="9571" w:type="dxa"/>
            <w:gridSpan w:val="2"/>
          </w:tcPr>
          <w:p w:rsidR="009110DC" w:rsidRPr="006130AD" w:rsidRDefault="009110DC" w:rsidP="0032462D">
            <w:pPr>
              <w:shd w:val="clear" w:color="auto" w:fill="FFFFFF"/>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Для последующей ремонтной:</w:t>
            </w:r>
          </w:p>
        </w:tc>
      </w:tr>
      <w:tr w:rsidR="009110DC" w:rsidRPr="006130AD" w:rsidTr="0032462D">
        <w:tc>
          <w:tcPr>
            <w:tcW w:w="4785" w:type="dxa"/>
          </w:tcPr>
          <w:p w:rsidR="009110DC" w:rsidRPr="006130AD" w:rsidRDefault="009110DC" w:rsidP="0032462D">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номинальный</w:t>
            </w:r>
          </w:p>
        </w:tc>
        <w:tc>
          <w:tcPr>
            <w:tcW w:w="4786" w:type="dxa"/>
          </w:tcPr>
          <w:p w:rsidR="009110DC" w:rsidRPr="006130AD" w:rsidRDefault="009110DC" w:rsidP="0032462D">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79,965–79,975</w:t>
            </w:r>
          </w:p>
        </w:tc>
      </w:tr>
      <w:tr w:rsidR="009110DC" w:rsidRPr="006130AD" w:rsidTr="0032462D">
        <w:tc>
          <w:tcPr>
            <w:tcW w:w="4785" w:type="dxa"/>
          </w:tcPr>
          <w:p w:rsidR="009110DC" w:rsidRPr="006130AD" w:rsidRDefault="009110DC" w:rsidP="0032462D">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1-й ремонтный 0,29</w:t>
            </w:r>
          </w:p>
        </w:tc>
        <w:tc>
          <w:tcPr>
            <w:tcW w:w="4786" w:type="dxa"/>
          </w:tcPr>
          <w:p w:rsidR="009110DC" w:rsidRPr="006130AD" w:rsidRDefault="009110DC" w:rsidP="0032462D">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80,245–80,255</w:t>
            </w:r>
          </w:p>
        </w:tc>
      </w:tr>
      <w:tr w:rsidR="009110DC" w:rsidRPr="006130AD" w:rsidTr="0032462D">
        <w:tc>
          <w:tcPr>
            <w:tcW w:w="4785" w:type="dxa"/>
          </w:tcPr>
          <w:p w:rsidR="009110DC" w:rsidRPr="006130AD" w:rsidRDefault="009110DC" w:rsidP="0032462D">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2-й ремонтный 0,5</w:t>
            </w:r>
          </w:p>
        </w:tc>
        <w:tc>
          <w:tcPr>
            <w:tcW w:w="4786" w:type="dxa"/>
          </w:tcPr>
          <w:p w:rsidR="009110DC" w:rsidRPr="006130AD" w:rsidRDefault="009110DC" w:rsidP="0032462D">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80,466–80,475</w:t>
            </w:r>
          </w:p>
        </w:tc>
      </w:tr>
    </w:tbl>
    <w:p w:rsidR="009110DC" w:rsidRPr="006130AD" w:rsidRDefault="009110DC" w:rsidP="009110DC">
      <w:pPr>
        <w:shd w:val="clear" w:color="auto" w:fill="FFFFFF"/>
        <w:spacing w:after="0" w:line="294" w:lineRule="atLeast"/>
        <w:rPr>
          <w:rFonts w:ascii="Times New Roman" w:eastAsia="Times New Roman" w:hAnsi="Times New Roman" w:cs="Times New Roman"/>
          <w:color w:val="000000"/>
          <w:sz w:val="24"/>
          <w:szCs w:val="24"/>
        </w:rPr>
      </w:pPr>
    </w:p>
    <w:p w:rsidR="009110DC" w:rsidRPr="006130AD" w:rsidRDefault="009110DC" w:rsidP="009110DC">
      <w:pPr>
        <w:shd w:val="clear" w:color="auto" w:fill="FFFFFF"/>
        <w:spacing w:after="0" w:line="294" w:lineRule="atLeast"/>
        <w:rPr>
          <w:rFonts w:ascii="Arial" w:eastAsia="Times New Roman" w:hAnsi="Arial" w:cs="Arial"/>
          <w:color w:val="000000"/>
          <w:sz w:val="24"/>
          <w:szCs w:val="24"/>
        </w:rPr>
      </w:pPr>
    </w:p>
    <w:p w:rsidR="009110DC" w:rsidRPr="006130AD" w:rsidRDefault="009110DC" w:rsidP="009110DC">
      <w:pPr>
        <w:shd w:val="clear" w:color="auto" w:fill="FFFFFF"/>
        <w:spacing w:after="0" w:line="294" w:lineRule="atLeast"/>
        <w:jc w:val="right"/>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Таблица 2</w:t>
      </w:r>
    </w:p>
    <w:p w:rsidR="009110DC" w:rsidRPr="006130AD" w:rsidRDefault="009110DC" w:rsidP="009110DC">
      <w:pPr>
        <w:shd w:val="clear" w:color="auto" w:fill="FFFFFF"/>
        <w:spacing w:after="0" w:line="294" w:lineRule="atLeast"/>
        <w:rPr>
          <w:rFonts w:ascii="Arial" w:eastAsia="Times New Roman" w:hAnsi="Arial" w:cs="Arial"/>
          <w:color w:val="000000"/>
          <w:sz w:val="24"/>
          <w:szCs w:val="24"/>
        </w:rPr>
      </w:pPr>
    </w:p>
    <w:p w:rsidR="009110DC" w:rsidRPr="006130AD" w:rsidRDefault="009110DC" w:rsidP="009110DC">
      <w:pPr>
        <w:shd w:val="clear" w:color="auto" w:fill="FFFFFF"/>
        <w:spacing w:after="0"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НОМИНАЛЬНЫЕ И РЕМОНТНЫЕ РАЗМЕРЫ ПОРШНЕЙ</w:t>
      </w:r>
    </w:p>
    <w:p w:rsidR="009110DC" w:rsidRPr="006130AD" w:rsidRDefault="009110DC" w:rsidP="009110DC">
      <w:pPr>
        <w:shd w:val="clear" w:color="auto" w:fill="FFFFFF"/>
        <w:spacing w:after="0" w:line="294" w:lineRule="atLeast"/>
        <w:jc w:val="center"/>
        <w:rPr>
          <w:rFonts w:ascii="Times New Roman" w:eastAsia="Times New Roman" w:hAnsi="Times New Roman" w:cs="Times New Roman"/>
          <w:color w:val="000000"/>
          <w:sz w:val="24"/>
          <w:szCs w:val="24"/>
        </w:rPr>
      </w:pPr>
    </w:p>
    <w:tbl>
      <w:tblPr>
        <w:tblStyle w:val="a3"/>
        <w:tblW w:w="0" w:type="auto"/>
        <w:tblLook w:val="04A0"/>
      </w:tblPr>
      <w:tblGrid>
        <w:gridCol w:w="4785"/>
        <w:gridCol w:w="15"/>
        <w:gridCol w:w="4771"/>
      </w:tblGrid>
      <w:tr w:rsidR="009110DC" w:rsidRPr="006130AD" w:rsidTr="0032462D">
        <w:tc>
          <w:tcPr>
            <w:tcW w:w="4785" w:type="dxa"/>
          </w:tcPr>
          <w:p w:rsidR="009110DC" w:rsidRPr="006130AD" w:rsidRDefault="009110DC" w:rsidP="0032462D">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Группа</w:t>
            </w:r>
          </w:p>
        </w:tc>
        <w:tc>
          <w:tcPr>
            <w:tcW w:w="4786" w:type="dxa"/>
            <w:gridSpan w:val="2"/>
          </w:tcPr>
          <w:p w:rsidR="009110DC" w:rsidRPr="006130AD" w:rsidRDefault="009110DC" w:rsidP="0032462D">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Диаметр поршней, мм</w:t>
            </w:r>
          </w:p>
        </w:tc>
      </w:tr>
      <w:tr w:rsidR="009110DC" w:rsidRPr="006130AD" w:rsidTr="0032462D">
        <w:tc>
          <w:tcPr>
            <w:tcW w:w="9571" w:type="dxa"/>
            <w:gridSpan w:val="3"/>
          </w:tcPr>
          <w:p w:rsidR="009110DC" w:rsidRPr="006130AD" w:rsidRDefault="009110DC" w:rsidP="0032462D">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Основная группа</w:t>
            </w:r>
          </w:p>
        </w:tc>
      </w:tr>
      <w:tr w:rsidR="009110DC" w:rsidRPr="006130AD" w:rsidTr="0032462D">
        <w:tc>
          <w:tcPr>
            <w:tcW w:w="4800" w:type="dxa"/>
            <w:gridSpan w:val="2"/>
            <w:tcBorders>
              <w:right w:val="single" w:sz="4" w:space="0" w:color="auto"/>
            </w:tcBorders>
          </w:tcPr>
          <w:p w:rsidR="009110DC" w:rsidRPr="006130AD" w:rsidRDefault="009110DC" w:rsidP="0032462D">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1-я группа</w:t>
            </w:r>
          </w:p>
        </w:tc>
        <w:tc>
          <w:tcPr>
            <w:tcW w:w="4771" w:type="dxa"/>
            <w:tcBorders>
              <w:left w:val="single" w:sz="4" w:space="0" w:color="auto"/>
            </w:tcBorders>
          </w:tcPr>
          <w:p w:rsidR="009110DC" w:rsidRPr="006130AD" w:rsidRDefault="009110DC" w:rsidP="0032462D">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79,915–79,925</w:t>
            </w:r>
          </w:p>
        </w:tc>
      </w:tr>
      <w:tr w:rsidR="009110DC" w:rsidRPr="006130AD" w:rsidTr="0032462D">
        <w:tc>
          <w:tcPr>
            <w:tcW w:w="4800" w:type="dxa"/>
            <w:gridSpan w:val="2"/>
            <w:tcBorders>
              <w:right w:val="single" w:sz="4" w:space="0" w:color="auto"/>
            </w:tcBorders>
          </w:tcPr>
          <w:p w:rsidR="009110DC" w:rsidRPr="006130AD" w:rsidRDefault="009110DC" w:rsidP="0032462D">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2-я группа</w:t>
            </w:r>
          </w:p>
        </w:tc>
        <w:tc>
          <w:tcPr>
            <w:tcW w:w="4771" w:type="dxa"/>
            <w:tcBorders>
              <w:left w:val="single" w:sz="4" w:space="0" w:color="auto"/>
            </w:tcBorders>
          </w:tcPr>
          <w:p w:rsidR="009110DC" w:rsidRPr="006130AD" w:rsidRDefault="009110DC" w:rsidP="0032462D">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79,925–79,935</w:t>
            </w:r>
          </w:p>
        </w:tc>
      </w:tr>
      <w:tr w:rsidR="009110DC" w:rsidRPr="006130AD" w:rsidTr="0032462D">
        <w:tc>
          <w:tcPr>
            <w:tcW w:w="4800" w:type="dxa"/>
            <w:gridSpan w:val="2"/>
            <w:tcBorders>
              <w:right w:val="single" w:sz="4" w:space="0" w:color="auto"/>
            </w:tcBorders>
          </w:tcPr>
          <w:p w:rsidR="009110DC" w:rsidRPr="006130AD" w:rsidRDefault="009110DC" w:rsidP="0032462D">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3-я группа</w:t>
            </w:r>
          </w:p>
        </w:tc>
        <w:tc>
          <w:tcPr>
            <w:tcW w:w="4771" w:type="dxa"/>
            <w:tcBorders>
              <w:left w:val="single" w:sz="4" w:space="0" w:color="auto"/>
            </w:tcBorders>
          </w:tcPr>
          <w:p w:rsidR="009110DC" w:rsidRPr="006130AD" w:rsidRDefault="009110DC" w:rsidP="0032462D">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79,935–79,945</w:t>
            </w:r>
          </w:p>
        </w:tc>
      </w:tr>
      <w:tr w:rsidR="009110DC" w:rsidRPr="006130AD" w:rsidTr="0032462D">
        <w:tc>
          <w:tcPr>
            <w:tcW w:w="4800" w:type="dxa"/>
            <w:gridSpan w:val="2"/>
            <w:tcBorders>
              <w:right w:val="single" w:sz="4" w:space="0" w:color="auto"/>
            </w:tcBorders>
          </w:tcPr>
          <w:p w:rsidR="009110DC" w:rsidRPr="006130AD" w:rsidRDefault="009110DC" w:rsidP="0032462D">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4-я группа</w:t>
            </w:r>
          </w:p>
        </w:tc>
        <w:tc>
          <w:tcPr>
            <w:tcW w:w="4771" w:type="dxa"/>
            <w:tcBorders>
              <w:left w:val="single" w:sz="4" w:space="0" w:color="auto"/>
            </w:tcBorders>
          </w:tcPr>
          <w:p w:rsidR="009110DC" w:rsidRPr="006130AD" w:rsidRDefault="009110DC" w:rsidP="0032462D">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79,945–79,955</w:t>
            </w:r>
          </w:p>
        </w:tc>
      </w:tr>
      <w:tr w:rsidR="009110DC" w:rsidRPr="006130AD" w:rsidTr="0032462D">
        <w:tc>
          <w:tcPr>
            <w:tcW w:w="9571" w:type="dxa"/>
            <w:gridSpan w:val="3"/>
          </w:tcPr>
          <w:p w:rsidR="009110DC" w:rsidRPr="006130AD" w:rsidRDefault="009110DC" w:rsidP="0032462D">
            <w:pPr>
              <w:shd w:val="clear" w:color="auto" w:fill="FFFFFF"/>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Ремонтная группа</w:t>
            </w:r>
          </w:p>
        </w:tc>
      </w:tr>
      <w:tr w:rsidR="009110DC" w:rsidRPr="006130AD" w:rsidTr="0032462D">
        <w:tc>
          <w:tcPr>
            <w:tcW w:w="4800" w:type="dxa"/>
            <w:gridSpan w:val="2"/>
            <w:tcBorders>
              <w:right w:val="single" w:sz="4" w:space="0" w:color="auto"/>
            </w:tcBorders>
          </w:tcPr>
          <w:p w:rsidR="009110DC" w:rsidRPr="006130AD" w:rsidRDefault="009110DC" w:rsidP="0032462D">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А</w:t>
            </w:r>
          </w:p>
        </w:tc>
        <w:tc>
          <w:tcPr>
            <w:tcW w:w="4771" w:type="dxa"/>
            <w:tcBorders>
              <w:left w:val="single" w:sz="4" w:space="0" w:color="auto"/>
            </w:tcBorders>
          </w:tcPr>
          <w:p w:rsidR="009110DC" w:rsidRPr="006130AD" w:rsidRDefault="009110DC" w:rsidP="0032462D">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80,205–80,215</w:t>
            </w:r>
          </w:p>
        </w:tc>
      </w:tr>
      <w:tr w:rsidR="009110DC" w:rsidRPr="006130AD" w:rsidTr="0032462D">
        <w:tc>
          <w:tcPr>
            <w:tcW w:w="4800" w:type="dxa"/>
            <w:gridSpan w:val="2"/>
            <w:tcBorders>
              <w:right w:val="single" w:sz="4" w:space="0" w:color="auto"/>
            </w:tcBorders>
          </w:tcPr>
          <w:p w:rsidR="009110DC" w:rsidRPr="006130AD" w:rsidRDefault="009110DC" w:rsidP="0032462D">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В</w:t>
            </w:r>
          </w:p>
        </w:tc>
        <w:tc>
          <w:tcPr>
            <w:tcW w:w="4771" w:type="dxa"/>
            <w:tcBorders>
              <w:left w:val="single" w:sz="4" w:space="0" w:color="auto"/>
            </w:tcBorders>
          </w:tcPr>
          <w:p w:rsidR="009110DC" w:rsidRPr="006130AD" w:rsidRDefault="009110DC" w:rsidP="0032462D">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80,215–80,225</w:t>
            </w:r>
          </w:p>
        </w:tc>
      </w:tr>
      <w:tr w:rsidR="009110DC" w:rsidRPr="006130AD" w:rsidTr="0032462D">
        <w:tc>
          <w:tcPr>
            <w:tcW w:w="4800" w:type="dxa"/>
            <w:gridSpan w:val="2"/>
            <w:tcBorders>
              <w:right w:val="single" w:sz="4" w:space="0" w:color="auto"/>
            </w:tcBorders>
          </w:tcPr>
          <w:p w:rsidR="009110DC" w:rsidRPr="006130AD" w:rsidRDefault="009110DC" w:rsidP="0032462D">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С</w:t>
            </w:r>
          </w:p>
        </w:tc>
        <w:tc>
          <w:tcPr>
            <w:tcW w:w="4771" w:type="dxa"/>
            <w:tcBorders>
              <w:left w:val="single" w:sz="4" w:space="0" w:color="auto"/>
            </w:tcBorders>
          </w:tcPr>
          <w:p w:rsidR="009110DC" w:rsidRPr="006130AD" w:rsidRDefault="009110DC" w:rsidP="0032462D">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80,225–80,235</w:t>
            </w:r>
          </w:p>
        </w:tc>
      </w:tr>
      <w:tr w:rsidR="009110DC" w:rsidRPr="006130AD" w:rsidTr="0032462D">
        <w:tc>
          <w:tcPr>
            <w:tcW w:w="9571" w:type="dxa"/>
            <w:gridSpan w:val="3"/>
          </w:tcPr>
          <w:p w:rsidR="009110DC" w:rsidRPr="006130AD" w:rsidRDefault="009110DC" w:rsidP="0032462D">
            <w:pPr>
              <w:shd w:val="clear" w:color="auto" w:fill="FFFFFF"/>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Для последующей ремонтной:</w:t>
            </w:r>
          </w:p>
        </w:tc>
      </w:tr>
      <w:tr w:rsidR="009110DC" w:rsidRPr="006130AD" w:rsidTr="0032462D">
        <w:tc>
          <w:tcPr>
            <w:tcW w:w="4800" w:type="dxa"/>
            <w:gridSpan w:val="2"/>
            <w:tcBorders>
              <w:right w:val="single" w:sz="4" w:space="0" w:color="auto"/>
            </w:tcBorders>
          </w:tcPr>
          <w:p w:rsidR="009110DC" w:rsidRPr="006130AD" w:rsidRDefault="009110DC" w:rsidP="0032462D">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номинальный</w:t>
            </w:r>
          </w:p>
        </w:tc>
        <w:tc>
          <w:tcPr>
            <w:tcW w:w="4771" w:type="dxa"/>
            <w:tcBorders>
              <w:left w:val="single" w:sz="4" w:space="0" w:color="auto"/>
            </w:tcBorders>
          </w:tcPr>
          <w:p w:rsidR="009110DC" w:rsidRPr="006130AD" w:rsidRDefault="009110DC" w:rsidP="0032462D">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79,965–79,975</w:t>
            </w:r>
          </w:p>
        </w:tc>
      </w:tr>
      <w:tr w:rsidR="009110DC" w:rsidRPr="006130AD" w:rsidTr="0032462D">
        <w:tc>
          <w:tcPr>
            <w:tcW w:w="4800" w:type="dxa"/>
            <w:gridSpan w:val="2"/>
            <w:tcBorders>
              <w:right w:val="single" w:sz="4" w:space="0" w:color="auto"/>
            </w:tcBorders>
          </w:tcPr>
          <w:p w:rsidR="009110DC" w:rsidRPr="006130AD" w:rsidRDefault="009110DC" w:rsidP="0032462D">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1-й ремонтный 0,29</w:t>
            </w:r>
          </w:p>
        </w:tc>
        <w:tc>
          <w:tcPr>
            <w:tcW w:w="4771" w:type="dxa"/>
            <w:tcBorders>
              <w:left w:val="single" w:sz="4" w:space="0" w:color="auto"/>
            </w:tcBorders>
          </w:tcPr>
          <w:p w:rsidR="009110DC" w:rsidRPr="006130AD" w:rsidRDefault="009110DC" w:rsidP="0032462D">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80,245–80,255</w:t>
            </w:r>
          </w:p>
        </w:tc>
      </w:tr>
      <w:tr w:rsidR="009110DC" w:rsidRPr="006130AD" w:rsidTr="0032462D">
        <w:tc>
          <w:tcPr>
            <w:tcW w:w="4800" w:type="dxa"/>
            <w:gridSpan w:val="2"/>
            <w:tcBorders>
              <w:right w:val="single" w:sz="4" w:space="0" w:color="auto"/>
            </w:tcBorders>
          </w:tcPr>
          <w:p w:rsidR="009110DC" w:rsidRPr="006130AD" w:rsidRDefault="009110DC" w:rsidP="0032462D">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2-й ремонтный 0,5</w:t>
            </w:r>
          </w:p>
        </w:tc>
        <w:tc>
          <w:tcPr>
            <w:tcW w:w="4771" w:type="dxa"/>
            <w:tcBorders>
              <w:left w:val="single" w:sz="4" w:space="0" w:color="auto"/>
            </w:tcBorders>
          </w:tcPr>
          <w:p w:rsidR="009110DC" w:rsidRPr="006130AD" w:rsidRDefault="009110DC" w:rsidP="0032462D">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80,465–80,475</w:t>
            </w:r>
          </w:p>
        </w:tc>
      </w:tr>
    </w:tbl>
    <w:p w:rsidR="009110DC" w:rsidRPr="006130AD" w:rsidRDefault="009110DC" w:rsidP="009110DC">
      <w:pPr>
        <w:shd w:val="clear" w:color="auto" w:fill="FFFFFF"/>
        <w:spacing w:after="0" w:line="294" w:lineRule="atLeast"/>
        <w:rPr>
          <w:rFonts w:ascii="Arial" w:eastAsia="Times New Roman" w:hAnsi="Arial" w:cs="Arial"/>
          <w:color w:val="000000"/>
          <w:sz w:val="24"/>
          <w:szCs w:val="24"/>
        </w:rPr>
      </w:pPr>
    </w:p>
    <w:p w:rsidR="009110DC" w:rsidRPr="006130AD" w:rsidRDefault="009110DC" w:rsidP="009110DC">
      <w:pPr>
        <w:shd w:val="clear" w:color="auto" w:fill="FFFFFF"/>
        <w:spacing w:after="0" w:line="294" w:lineRule="atLeast"/>
        <w:jc w:val="right"/>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Таблица 3</w:t>
      </w:r>
    </w:p>
    <w:p w:rsidR="009110DC" w:rsidRPr="006130AD" w:rsidRDefault="009110DC" w:rsidP="009110DC">
      <w:pPr>
        <w:shd w:val="clear" w:color="auto" w:fill="FFFFFF"/>
        <w:spacing w:after="0" w:line="294" w:lineRule="atLeast"/>
        <w:jc w:val="right"/>
        <w:rPr>
          <w:rFonts w:ascii="Arial" w:eastAsia="Times New Roman" w:hAnsi="Arial" w:cs="Arial"/>
          <w:color w:val="000000"/>
          <w:sz w:val="24"/>
          <w:szCs w:val="24"/>
        </w:rPr>
      </w:pPr>
    </w:p>
    <w:p w:rsidR="009110DC" w:rsidRPr="006130AD" w:rsidRDefault="009110DC" w:rsidP="009110DC">
      <w:pPr>
        <w:shd w:val="clear" w:color="auto" w:fill="FFFFFF"/>
        <w:spacing w:after="0"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КЛАССЫ ПОРШНЕВЫХ ПАЛЬЦЕВ И ШАТУНОВ</w:t>
      </w:r>
    </w:p>
    <w:p w:rsidR="009110DC" w:rsidRPr="006130AD" w:rsidRDefault="009110DC" w:rsidP="009110DC">
      <w:pPr>
        <w:shd w:val="clear" w:color="auto" w:fill="FFFFFF"/>
        <w:spacing w:after="0" w:line="294" w:lineRule="atLeast"/>
        <w:jc w:val="center"/>
        <w:rPr>
          <w:rFonts w:ascii="Times New Roman" w:eastAsia="Times New Roman" w:hAnsi="Times New Roman" w:cs="Times New Roman"/>
          <w:color w:val="000000"/>
          <w:sz w:val="24"/>
          <w:szCs w:val="24"/>
        </w:rPr>
      </w:pPr>
    </w:p>
    <w:tbl>
      <w:tblPr>
        <w:tblStyle w:val="a3"/>
        <w:tblW w:w="0" w:type="auto"/>
        <w:tblLook w:val="04A0"/>
      </w:tblPr>
      <w:tblGrid>
        <w:gridCol w:w="4785"/>
        <w:gridCol w:w="4786"/>
      </w:tblGrid>
      <w:tr w:rsidR="009110DC" w:rsidRPr="006130AD" w:rsidTr="0032462D">
        <w:tc>
          <w:tcPr>
            <w:tcW w:w="4785" w:type="dxa"/>
          </w:tcPr>
          <w:p w:rsidR="009110DC" w:rsidRPr="006130AD" w:rsidRDefault="009110DC" w:rsidP="0032462D">
            <w:pPr>
              <w:spacing w:line="294" w:lineRule="atLeast"/>
              <w:jc w:val="center"/>
              <w:rPr>
                <w:rFonts w:ascii="Times New Roman" w:eastAsia="Times New Roman" w:hAnsi="Times New Roman" w:cs="Times New Roman"/>
                <w:color w:val="000000"/>
                <w:sz w:val="24"/>
                <w:szCs w:val="24"/>
              </w:rPr>
            </w:pPr>
          </w:p>
        </w:tc>
        <w:tc>
          <w:tcPr>
            <w:tcW w:w="4786" w:type="dxa"/>
          </w:tcPr>
          <w:p w:rsidR="009110DC" w:rsidRPr="006130AD" w:rsidRDefault="009110DC" w:rsidP="0032462D">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 xml:space="preserve">Диаметр поршневого пальца, мм – </w:t>
            </w:r>
          </w:p>
          <w:p w:rsidR="009110DC" w:rsidRPr="006130AD" w:rsidRDefault="009110DC" w:rsidP="0032462D">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диаметр отверстия в шатуне, мм</w:t>
            </w:r>
          </w:p>
        </w:tc>
      </w:tr>
      <w:tr w:rsidR="009110DC" w:rsidRPr="006130AD" w:rsidTr="0032462D">
        <w:tc>
          <w:tcPr>
            <w:tcW w:w="4785" w:type="dxa"/>
          </w:tcPr>
          <w:p w:rsidR="009110DC" w:rsidRPr="006130AD" w:rsidRDefault="009110DC" w:rsidP="0032462D">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белый</w:t>
            </w:r>
          </w:p>
        </w:tc>
        <w:tc>
          <w:tcPr>
            <w:tcW w:w="4786" w:type="dxa"/>
          </w:tcPr>
          <w:p w:rsidR="009110DC" w:rsidRPr="006130AD" w:rsidRDefault="009110DC" w:rsidP="0032462D">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20,622–20,625</w:t>
            </w:r>
          </w:p>
          <w:p w:rsidR="009110DC" w:rsidRPr="006130AD" w:rsidRDefault="009110DC" w:rsidP="0032462D">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20,630–20,633</w:t>
            </w:r>
          </w:p>
        </w:tc>
      </w:tr>
      <w:tr w:rsidR="009110DC" w:rsidRPr="006130AD" w:rsidTr="0032462D">
        <w:tc>
          <w:tcPr>
            <w:tcW w:w="4785" w:type="dxa"/>
          </w:tcPr>
          <w:p w:rsidR="009110DC" w:rsidRPr="006130AD" w:rsidRDefault="009110DC" w:rsidP="0032462D">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красный</w:t>
            </w:r>
          </w:p>
        </w:tc>
        <w:tc>
          <w:tcPr>
            <w:tcW w:w="4786" w:type="dxa"/>
          </w:tcPr>
          <w:p w:rsidR="009110DC" w:rsidRPr="006130AD" w:rsidRDefault="009110DC" w:rsidP="0032462D">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20,625–20,628</w:t>
            </w:r>
          </w:p>
          <w:p w:rsidR="009110DC" w:rsidRPr="006130AD" w:rsidRDefault="009110DC" w:rsidP="0032462D">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20,633–20,636</w:t>
            </w:r>
          </w:p>
        </w:tc>
      </w:tr>
      <w:tr w:rsidR="009110DC" w:rsidRPr="006130AD" w:rsidTr="0032462D">
        <w:tc>
          <w:tcPr>
            <w:tcW w:w="4785" w:type="dxa"/>
          </w:tcPr>
          <w:p w:rsidR="009110DC" w:rsidRPr="006130AD" w:rsidRDefault="009110DC" w:rsidP="0032462D">
            <w:pPr>
              <w:spacing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синий</w:t>
            </w:r>
          </w:p>
        </w:tc>
        <w:tc>
          <w:tcPr>
            <w:tcW w:w="4786" w:type="dxa"/>
          </w:tcPr>
          <w:p w:rsidR="009110DC" w:rsidRPr="006130AD" w:rsidRDefault="009110DC" w:rsidP="0032462D">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20,628–20,631</w:t>
            </w:r>
          </w:p>
          <w:p w:rsidR="009110DC" w:rsidRPr="006130AD" w:rsidRDefault="009110DC" w:rsidP="0032462D">
            <w:pPr>
              <w:shd w:val="clear" w:color="auto" w:fill="FFFFFF"/>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20,636–20,639</w:t>
            </w:r>
          </w:p>
        </w:tc>
      </w:tr>
    </w:tbl>
    <w:p w:rsidR="009110DC" w:rsidRPr="006130AD" w:rsidRDefault="009110DC" w:rsidP="009110DC">
      <w:pPr>
        <w:shd w:val="clear" w:color="auto" w:fill="FFFFFF"/>
        <w:spacing w:after="0" w:line="294" w:lineRule="atLeast"/>
        <w:rPr>
          <w:rFonts w:ascii="Arial" w:eastAsia="Times New Roman" w:hAnsi="Arial" w:cs="Arial"/>
          <w:color w:val="000000"/>
          <w:sz w:val="24"/>
          <w:szCs w:val="24"/>
        </w:rPr>
      </w:pPr>
    </w:p>
    <w:p w:rsidR="009110DC" w:rsidRPr="006130AD" w:rsidRDefault="009110DC" w:rsidP="009110DC">
      <w:pPr>
        <w:shd w:val="clear" w:color="auto" w:fill="FFFFFF"/>
        <w:spacing w:after="0" w:line="294" w:lineRule="atLeast"/>
        <w:rPr>
          <w:rFonts w:ascii="Arial" w:eastAsia="Times New Roman" w:hAnsi="Arial" w:cs="Arial"/>
          <w:color w:val="000000"/>
          <w:sz w:val="24"/>
          <w:szCs w:val="24"/>
        </w:rPr>
      </w:pPr>
    </w:p>
    <w:p w:rsidR="009110DC" w:rsidRPr="006130AD" w:rsidRDefault="009110DC" w:rsidP="009110DC">
      <w:pPr>
        <w:shd w:val="clear" w:color="auto" w:fill="FFFFFF"/>
        <w:spacing w:after="0" w:line="294" w:lineRule="atLeast"/>
        <w:jc w:val="right"/>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Таблица 4</w:t>
      </w:r>
    </w:p>
    <w:p w:rsidR="009110DC" w:rsidRPr="006130AD" w:rsidRDefault="009110DC" w:rsidP="009110DC">
      <w:pPr>
        <w:shd w:val="clear" w:color="auto" w:fill="FFFFFF"/>
        <w:spacing w:after="0" w:line="294" w:lineRule="atLeast"/>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НОМИНАЛЬНЫЕ И РЕМОНТНЫЕ РАЗМЕРЫ КОЛЕНЧАТОГО ВАЛА</w:t>
      </w:r>
    </w:p>
    <w:p w:rsidR="009110DC" w:rsidRPr="006130AD" w:rsidRDefault="009110DC" w:rsidP="009110DC">
      <w:pPr>
        <w:shd w:val="clear" w:color="auto" w:fill="FFFFFF"/>
        <w:spacing w:after="0" w:line="294" w:lineRule="atLeast"/>
        <w:jc w:val="right"/>
        <w:rPr>
          <w:rFonts w:ascii="Arial" w:eastAsia="Times New Roman" w:hAnsi="Arial" w:cs="Arial"/>
          <w:color w:val="000000"/>
          <w:sz w:val="24"/>
          <w:szCs w:val="24"/>
        </w:rPr>
      </w:pPr>
    </w:p>
    <w:p w:rsidR="009110DC" w:rsidRPr="006130AD" w:rsidRDefault="009110DC" w:rsidP="009110DC">
      <w:pPr>
        <w:spacing w:after="0" w:line="240" w:lineRule="auto"/>
        <w:rPr>
          <w:rFonts w:ascii="Times New Roman" w:eastAsia="Times New Roman" w:hAnsi="Times New Roman" w:cs="Times New Roman"/>
          <w:sz w:val="24"/>
          <w:szCs w:val="24"/>
        </w:rPr>
      </w:pPr>
      <w:r w:rsidRPr="006130AD">
        <w:rPr>
          <w:rFonts w:ascii="Times New Roman" w:eastAsia="Times New Roman" w:hAnsi="Times New Roman" w:cs="Times New Roman"/>
          <w:b/>
          <w:bCs/>
          <w:color w:val="000000"/>
          <w:sz w:val="24"/>
          <w:szCs w:val="24"/>
          <w:shd w:val="clear" w:color="auto" w:fill="FFFFFF"/>
        </w:rPr>
        <w:t>Диаметр шеек коренных</w:t>
      </w:r>
    </w:p>
    <w:p w:rsidR="009110DC" w:rsidRPr="006130AD" w:rsidRDefault="009110DC" w:rsidP="009110D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b/>
          <w:bCs/>
          <w:color w:val="000000"/>
          <w:sz w:val="24"/>
          <w:szCs w:val="24"/>
        </w:rPr>
        <w:t>подшипников, мм</w:t>
      </w:r>
    </w:p>
    <w:p w:rsidR="009110DC" w:rsidRPr="006130AD" w:rsidRDefault="009110DC" w:rsidP="009110D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b/>
          <w:bCs/>
          <w:color w:val="000000"/>
          <w:sz w:val="24"/>
          <w:szCs w:val="24"/>
        </w:rPr>
        <w:t>Диаметр постели коленчатого вала, мм</w:t>
      </w:r>
    </w:p>
    <w:p w:rsidR="009110DC" w:rsidRPr="006130AD" w:rsidRDefault="009110DC" w:rsidP="009110D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b/>
          <w:bCs/>
          <w:color w:val="000000"/>
          <w:sz w:val="24"/>
          <w:szCs w:val="24"/>
        </w:rPr>
        <w:t>Толщина</w:t>
      </w:r>
    </w:p>
    <w:p w:rsidR="009110DC" w:rsidRPr="006130AD" w:rsidRDefault="009110DC" w:rsidP="009110D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b/>
          <w:bCs/>
          <w:color w:val="000000"/>
          <w:sz w:val="24"/>
          <w:szCs w:val="24"/>
        </w:rPr>
        <w:t>вкладышей коренных</w:t>
      </w:r>
    </w:p>
    <w:p w:rsidR="009110DC" w:rsidRPr="006130AD" w:rsidRDefault="009110DC" w:rsidP="009110D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b/>
          <w:bCs/>
          <w:color w:val="000000"/>
          <w:sz w:val="24"/>
          <w:szCs w:val="24"/>
        </w:rPr>
        <w:t>подшипников, мм</w:t>
      </w:r>
    </w:p>
    <w:p w:rsidR="009110DC" w:rsidRPr="006130AD" w:rsidRDefault="009110DC" w:rsidP="009110D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Номинальный</w:t>
      </w:r>
    </w:p>
    <w:p w:rsidR="009110DC" w:rsidRPr="006130AD" w:rsidRDefault="009110DC" w:rsidP="009110D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57,98–58,00</w:t>
      </w:r>
    </w:p>
    <w:p w:rsidR="009110DC" w:rsidRPr="006130AD" w:rsidRDefault="009110DC" w:rsidP="009110D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62,2935±0,0065</w:t>
      </w:r>
    </w:p>
    <w:p w:rsidR="009110DC" w:rsidRPr="006130AD" w:rsidRDefault="009110DC" w:rsidP="009110D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2,131–2,138</w:t>
      </w:r>
    </w:p>
    <w:p w:rsidR="009110DC" w:rsidRPr="006130AD" w:rsidRDefault="009110DC" w:rsidP="009110D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Увеличение диаметра постели коленчатого вала на 0,4 мм</w:t>
      </w:r>
    </w:p>
    <w:p w:rsidR="009110DC" w:rsidRPr="006130AD" w:rsidRDefault="009110DC" w:rsidP="009110D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57,98–58,00</w:t>
      </w:r>
    </w:p>
    <w:p w:rsidR="009110DC" w:rsidRPr="006130AD" w:rsidRDefault="009110DC" w:rsidP="009110D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62,6935±0,0065</w:t>
      </w:r>
    </w:p>
    <w:p w:rsidR="009110DC" w:rsidRPr="006130AD" w:rsidRDefault="009110DC" w:rsidP="009110D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2,331–2,338</w:t>
      </w:r>
    </w:p>
    <w:p w:rsidR="009110DC" w:rsidRPr="006130AD" w:rsidRDefault="009110DC" w:rsidP="009110D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Уменьшение диаметра шейки на 0,2 мм</w:t>
      </w:r>
    </w:p>
    <w:p w:rsidR="009110DC" w:rsidRPr="006130AD" w:rsidRDefault="009110DC" w:rsidP="009110D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57,98–58,00</w:t>
      </w:r>
    </w:p>
    <w:p w:rsidR="009110DC" w:rsidRPr="006130AD" w:rsidRDefault="009110DC" w:rsidP="009110D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62,2935±0,0065</w:t>
      </w:r>
    </w:p>
    <w:p w:rsidR="009110DC" w:rsidRPr="006130AD" w:rsidRDefault="009110DC" w:rsidP="009110D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2,141–2,148</w:t>
      </w:r>
    </w:p>
    <w:p w:rsidR="009110DC" w:rsidRPr="006130AD" w:rsidRDefault="009110DC" w:rsidP="009110D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Уменьшение диаметра шейки на 0,25 мм</w:t>
      </w:r>
    </w:p>
    <w:p w:rsidR="009110DC" w:rsidRPr="006130AD" w:rsidRDefault="009110DC" w:rsidP="009110D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57,73–57,75</w:t>
      </w:r>
    </w:p>
    <w:p w:rsidR="009110DC" w:rsidRPr="006130AD" w:rsidRDefault="009110DC" w:rsidP="009110D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62,2935±0,0065</w:t>
      </w:r>
    </w:p>
    <w:p w:rsidR="009110DC" w:rsidRPr="006130AD" w:rsidRDefault="009110DC" w:rsidP="009110D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2,256–2,263</w:t>
      </w:r>
    </w:p>
    <w:p w:rsidR="009110DC" w:rsidRPr="006130AD" w:rsidRDefault="009110DC" w:rsidP="009110D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Уменьшение диаметра шейки на 0,50 мм</w:t>
      </w:r>
    </w:p>
    <w:p w:rsidR="009110DC" w:rsidRPr="006130AD" w:rsidRDefault="009110DC" w:rsidP="009110D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57,48–57,50</w:t>
      </w:r>
    </w:p>
    <w:p w:rsidR="009110DC" w:rsidRPr="006130AD" w:rsidRDefault="009110DC" w:rsidP="009110D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62,2935±0,0065</w:t>
      </w:r>
    </w:p>
    <w:p w:rsidR="009110DC" w:rsidRPr="006130AD" w:rsidRDefault="009110DC" w:rsidP="009110D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2,381–2,388</w:t>
      </w:r>
    </w:p>
    <w:p w:rsidR="009110DC" w:rsidRPr="006130AD" w:rsidRDefault="009110DC" w:rsidP="009110D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Уменьшение диаметра шейки на 0,75 мм</w:t>
      </w:r>
    </w:p>
    <w:p w:rsidR="009110DC" w:rsidRPr="006130AD" w:rsidRDefault="009110DC" w:rsidP="009110D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57,23–57,25</w:t>
      </w:r>
    </w:p>
    <w:p w:rsidR="009110DC" w:rsidRPr="006130AD" w:rsidRDefault="009110DC" w:rsidP="009110D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62,2935±0,0065</w:t>
      </w:r>
    </w:p>
    <w:p w:rsidR="009110DC" w:rsidRPr="006130AD" w:rsidRDefault="009110DC" w:rsidP="009110D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2,506–2,513</w:t>
      </w:r>
    </w:p>
    <w:p w:rsidR="009110DC" w:rsidRPr="006130AD" w:rsidRDefault="009110DC" w:rsidP="009110D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Уменьшение диаметра шейки на 0,25 мм и увеличение диаметра постели коленчатого вала на 0,4 мм</w:t>
      </w:r>
    </w:p>
    <w:p w:rsidR="009110DC" w:rsidRPr="006130AD" w:rsidRDefault="009110DC" w:rsidP="009110D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57,73–57,75</w:t>
      </w:r>
    </w:p>
    <w:p w:rsidR="009110DC" w:rsidRPr="006130AD" w:rsidRDefault="009110DC" w:rsidP="009110D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62,6935±0,0065</w:t>
      </w:r>
    </w:p>
    <w:p w:rsidR="009110DC" w:rsidRPr="006130AD" w:rsidRDefault="009110DC" w:rsidP="009110D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2,456–2,463</w:t>
      </w:r>
    </w:p>
    <w:p w:rsidR="009110DC" w:rsidRPr="006130AD" w:rsidRDefault="009110DC" w:rsidP="009110D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Уменьшение диаметра шейки на 0,50 мм и увеличение диаметра постели коленчатого вала на 0,4 мм</w:t>
      </w:r>
    </w:p>
    <w:p w:rsidR="009110DC" w:rsidRPr="006130AD" w:rsidRDefault="009110DC" w:rsidP="009110D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57,48–57,50</w:t>
      </w:r>
    </w:p>
    <w:p w:rsidR="009110DC" w:rsidRPr="006130AD" w:rsidRDefault="009110DC" w:rsidP="009110D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lastRenderedPageBreak/>
        <w:t>62,6935±0,0065</w:t>
      </w:r>
    </w:p>
    <w:p w:rsidR="009110DC" w:rsidRPr="006130AD" w:rsidRDefault="009110DC" w:rsidP="009110D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2,518–2,558</w:t>
      </w:r>
    </w:p>
    <w:p w:rsidR="009110DC" w:rsidRPr="006130AD" w:rsidRDefault="009110DC" w:rsidP="009110D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Уменьшение диаметра шейки на 0,75 мм и увеличение диаметра постели коленчатого вала на 0,4 мм</w:t>
      </w:r>
    </w:p>
    <w:p w:rsidR="009110DC" w:rsidRPr="006130AD" w:rsidRDefault="009110DC" w:rsidP="009110D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57,23–57,25</w:t>
      </w:r>
    </w:p>
    <w:p w:rsidR="009110DC" w:rsidRPr="006130AD" w:rsidRDefault="009110DC" w:rsidP="009110D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62,6935±0,0065</w:t>
      </w:r>
    </w:p>
    <w:p w:rsidR="009110DC" w:rsidRPr="006130AD" w:rsidRDefault="009110DC" w:rsidP="009110DC">
      <w:pPr>
        <w:shd w:val="clear" w:color="auto" w:fill="FFFFFF"/>
        <w:spacing w:after="0" w:line="240" w:lineRule="auto"/>
        <w:jc w:val="center"/>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2,706–2,713</w:t>
      </w:r>
    </w:p>
    <w:p w:rsidR="009110DC" w:rsidRPr="006130AD" w:rsidRDefault="009110DC" w:rsidP="009110DC">
      <w:pPr>
        <w:shd w:val="clear" w:color="auto" w:fill="FFFFFF"/>
        <w:spacing w:after="0" w:line="294" w:lineRule="atLeast"/>
        <w:rPr>
          <w:rFonts w:ascii="Arial" w:eastAsia="Times New Roman" w:hAnsi="Arial" w:cs="Arial"/>
          <w:color w:val="000000"/>
          <w:sz w:val="24"/>
          <w:szCs w:val="24"/>
        </w:rPr>
      </w:pPr>
    </w:p>
    <w:p w:rsidR="009110DC" w:rsidRPr="006130AD" w:rsidRDefault="009110DC" w:rsidP="009110DC">
      <w:pPr>
        <w:shd w:val="clear" w:color="auto" w:fill="FFFFFF"/>
        <w:spacing w:after="0" w:line="294" w:lineRule="atLeast"/>
        <w:jc w:val="right"/>
        <w:rPr>
          <w:rFonts w:ascii="Times New Roman" w:eastAsia="Times New Roman" w:hAnsi="Times New Roman" w:cs="Times New Roman"/>
          <w:b/>
          <w:color w:val="000000"/>
          <w:sz w:val="24"/>
          <w:szCs w:val="24"/>
        </w:rPr>
      </w:pPr>
      <w:r w:rsidRPr="006130AD">
        <w:rPr>
          <w:rFonts w:ascii="Times New Roman" w:eastAsia="Times New Roman" w:hAnsi="Times New Roman" w:cs="Times New Roman"/>
          <w:b/>
          <w:color w:val="000000"/>
          <w:sz w:val="24"/>
          <w:szCs w:val="24"/>
        </w:rPr>
        <w:t>Приложение  5</w:t>
      </w:r>
    </w:p>
    <w:p w:rsidR="009110DC" w:rsidRPr="006130AD" w:rsidRDefault="009110DC" w:rsidP="009110DC">
      <w:pPr>
        <w:shd w:val="clear" w:color="auto" w:fill="FFFFFF"/>
        <w:spacing w:after="0" w:line="294" w:lineRule="atLeast"/>
        <w:jc w:val="center"/>
        <w:rPr>
          <w:rFonts w:ascii="Times New Roman" w:eastAsia="Times New Roman" w:hAnsi="Times New Roman" w:cs="Times New Roman"/>
          <w:b/>
          <w:color w:val="000000"/>
          <w:sz w:val="24"/>
          <w:szCs w:val="24"/>
        </w:rPr>
      </w:pPr>
      <w:r w:rsidRPr="006130AD">
        <w:rPr>
          <w:rFonts w:ascii="Times New Roman" w:eastAsia="Times New Roman" w:hAnsi="Times New Roman" w:cs="Times New Roman"/>
          <w:b/>
          <w:color w:val="000000"/>
          <w:sz w:val="24"/>
          <w:szCs w:val="24"/>
        </w:rPr>
        <w:t>Образец заполнения дефектной ведомости</w:t>
      </w:r>
    </w:p>
    <w:p w:rsidR="009110DC" w:rsidRPr="006130AD" w:rsidRDefault="009110DC" w:rsidP="009110DC">
      <w:pPr>
        <w:shd w:val="clear" w:color="auto" w:fill="FFFFFF"/>
        <w:spacing w:after="0" w:line="294" w:lineRule="atLeast"/>
        <w:jc w:val="right"/>
        <w:rPr>
          <w:rFonts w:ascii="Times New Roman" w:eastAsia="Times New Roman" w:hAnsi="Times New Roman" w:cs="Times New Roman"/>
          <w:color w:val="000000"/>
          <w:sz w:val="24"/>
          <w:szCs w:val="24"/>
        </w:rPr>
      </w:pPr>
    </w:p>
    <w:p w:rsidR="009110DC" w:rsidRPr="006130AD" w:rsidRDefault="009110DC" w:rsidP="009110DC">
      <w:pPr>
        <w:spacing w:after="0" w:line="240" w:lineRule="auto"/>
        <w:jc w:val="right"/>
        <w:textAlignment w:val="top"/>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УТВЕРЖДАЮ</w:t>
      </w:r>
      <w:r w:rsidRPr="006130AD">
        <w:rPr>
          <w:rFonts w:ascii="Times New Roman" w:eastAsia="Times New Roman" w:hAnsi="Times New Roman" w:cs="Times New Roman"/>
          <w:color w:val="000000"/>
          <w:sz w:val="24"/>
          <w:szCs w:val="24"/>
        </w:rPr>
        <w:br/>
        <w:t>Генеральный директор</w:t>
      </w:r>
      <w:r w:rsidRPr="006130AD">
        <w:rPr>
          <w:rFonts w:ascii="Times New Roman" w:eastAsia="Times New Roman" w:hAnsi="Times New Roman" w:cs="Times New Roman"/>
          <w:color w:val="000000"/>
          <w:sz w:val="24"/>
          <w:szCs w:val="24"/>
        </w:rPr>
        <w:br/>
        <w:t>ООО «разрез Загустайский»</w:t>
      </w:r>
      <w:r w:rsidRPr="006130AD">
        <w:rPr>
          <w:rFonts w:ascii="Times New Roman" w:eastAsia="Times New Roman" w:hAnsi="Times New Roman" w:cs="Times New Roman"/>
          <w:color w:val="000000"/>
          <w:sz w:val="24"/>
          <w:szCs w:val="24"/>
        </w:rPr>
        <w:br/>
        <w:t xml:space="preserve"> Лизунов А.Н.</w:t>
      </w:r>
      <w:r w:rsidRPr="006130AD">
        <w:rPr>
          <w:rFonts w:ascii="Times New Roman" w:eastAsia="Times New Roman" w:hAnsi="Times New Roman" w:cs="Times New Roman"/>
          <w:color w:val="000000"/>
          <w:sz w:val="24"/>
          <w:szCs w:val="24"/>
        </w:rPr>
        <w:br/>
        <w:t>09.12.2020 г.</w:t>
      </w:r>
    </w:p>
    <w:p w:rsidR="009110DC" w:rsidRPr="006130AD" w:rsidRDefault="009110DC" w:rsidP="009110DC">
      <w:pPr>
        <w:spacing w:after="0" w:line="240" w:lineRule="auto"/>
        <w:jc w:val="right"/>
        <w:textAlignment w:val="top"/>
        <w:rPr>
          <w:rFonts w:ascii="Times New Roman" w:eastAsia="Times New Roman" w:hAnsi="Times New Roman" w:cs="Times New Roman"/>
          <w:color w:val="000000"/>
          <w:sz w:val="24"/>
          <w:szCs w:val="24"/>
        </w:rPr>
      </w:pPr>
    </w:p>
    <w:p w:rsidR="009110DC" w:rsidRPr="006130AD" w:rsidRDefault="009110DC" w:rsidP="009110DC">
      <w:pPr>
        <w:spacing w:after="0" w:line="240" w:lineRule="auto"/>
        <w:jc w:val="center"/>
        <w:textAlignment w:val="top"/>
        <w:rPr>
          <w:rFonts w:ascii="Times New Roman" w:eastAsia="Times New Roman" w:hAnsi="Times New Roman" w:cs="Times New Roman"/>
          <w:color w:val="000000"/>
          <w:sz w:val="24"/>
          <w:szCs w:val="24"/>
        </w:rPr>
      </w:pPr>
      <w:r w:rsidRPr="006130AD">
        <w:rPr>
          <w:rFonts w:ascii="Times New Roman" w:eastAsia="Times New Roman" w:hAnsi="Times New Roman" w:cs="Times New Roman"/>
          <w:b/>
          <w:bCs/>
          <w:color w:val="000000"/>
          <w:sz w:val="24"/>
          <w:szCs w:val="24"/>
        </w:rPr>
        <w:t>Дефектная ведомость № 12/16</w:t>
      </w:r>
      <w:r w:rsidRPr="006130AD">
        <w:rPr>
          <w:rFonts w:ascii="Times New Roman" w:eastAsia="Times New Roman" w:hAnsi="Times New Roman" w:cs="Times New Roman"/>
          <w:b/>
          <w:bCs/>
          <w:color w:val="000000"/>
          <w:sz w:val="24"/>
          <w:szCs w:val="24"/>
          <w:bdr w:val="none" w:sz="0" w:space="0" w:color="auto" w:frame="1"/>
        </w:rPr>
        <w:br/>
      </w:r>
      <w:r w:rsidRPr="006130AD">
        <w:rPr>
          <w:rFonts w:ascii="Times New Roman" w:eastAsia="Times New Roman" w:hAnsi="Times New Roman" w:cs="Times New Roman"/>
          <w:b/>
          <w:bCs/>
          <w:color w:val="000000"/>
          <w:sz w:val="24"/>
          <w:szCs w:val="24"/>
        </w:rPr>
        <w:t>по ремонту транспортного средства</w:t>
      </w:r>
    </w:p>
    <w:p w:rsidR="009110DC" w:rsidRPr="006130AD" w:rsidRDefault="009110DC" w:rsidP="009110DC">
      <w:pPr>
        <w:spacing w:before="250" w:after="250" w:line="240" w:lineRule="auto"/>
        <w:textAlignment w:val="top"/>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Автобус, марка ТС КАВЗ 5683-22, госномер с 098 МК 78</w:t>
      </w:r>
    </w:p>
    <w:p w:rsidR="009110DC" w:rsidRPr="006130AD" w:rsidRDefault="009110DC" w:rsidP="009110DC">
      <w:pPr>
        <w:spacing w:before="250" w:after="250" w:line="240" w:lineRule="auto"/>
        <w:textAlignment w:val="top"/>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Владелец: ООО «разрез Загустайский»</w:t>
      </w:r>
    </w:p>
    <w:p w:rsidR="009110DC" w:rsidRPr="006130AD" w:rsidRDefault="009110DC" w:rsidP="009110DC">
      <w:pPr>
        <w:spacing w:before="250" w:after="250" w:line="240" w:lineRule="auto"/>
        <w:textAlignment w:val="top"/>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с 08 по 09 декабря 20120года</w:t>
      </w:r>
    </w:p>
    <w:tbl>
      <w:tblPr>
        <w:tblW w:w="0" w:type="auto"/>
        <w:tblCellMar>
          <w:left w:w="0" w:type="dxa"/>
          <w:right w:w="0" w:type="dxa"/>
        </w:tblCellMar>
        <w:tblLook w:val="04A0"/>
      </w:tblPr>
      <w:tblGrid>
        <w:gridCol w:w="608"/>
        <w:gridCol w:w="666"/>
        <w:gridCol w:w="4061"/>
        <w:gridCol w:w="2523"/>
        <w:gridCol w:w="890"/>
        <w:gridCol w:w="733"/>
      </w:tblGrid>
      <w:tr w:rsidR="009110DC" w:rsidRPr="006130AD" w:rsidTr="0032462D">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9110DC" w:rsidRPr="006130AD" w:rsidRDefault="009110DC" w:rsidP="0032462D">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 п\п</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9110DC" w:rsidRPr="006130AD" w:rsidRDefault="009110DC" w:rsidP="0032462D">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Дата</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9110DC" w:rsidRPr="006130AD" w:rsidRDefault="009110DC" w:rsidP="0032462D">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Причина дефекта</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9110DC" w:rsidRPr="006130AD" w:rsidRDefault="009110DC" w:rsidP="0032462D">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Наименование работ</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9110DC" w:rsidRPr="006130AD" w:rsidRDefault="009110DC" w:rsidP="0032462D">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Ед.изм.</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9110DC" w:rsidRPr="006130AD" w:rsidRDefault="009110DC" w:rsidP="0032462D">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Кол-во</w:t>
            </w:r>
          </w:p>
        </w:tc>
      </w:tr>
      <w:tr w:rsidR="009110DC" w:rsidRPr="006130AD" w:rsidTr="0032462D">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9110DC" w:rsidRPr="006130AD" w:rsidRDefault="009110DC" w:rsidP="0032462D">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1.</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9110DC" w:rsidRPr="006130AD" w:rsidRDefault="009110DC" w:rsidP="0032462D">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16.05</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9110DC" w:rsidRPr="006130AD" w:rsidRDefault="009110DC" w:rsidP="0032462D">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Кольцо поршневое (ISBe) – износ наружной поверхности</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9110DC" w:rsidRPr="006130AD" w:rsidRDefault="009110DC" w:rsidP="0032462D">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К ремонту непригодно, замена</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9110DC" w:rsidRPr="006130AD" w:rsidRDefault="009110DC" w:rsidP="0032462D">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Шт.</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9110DC" w:rsidRPr="006130AD" w:rsidRDefault="009110DC" w:rsidP="0032462D">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4</w:t>
            </w:r>
          </w:p>
        </w:tc>
      </w:tr>
      <w:tr w:rsidR="009110DC" w:rsidRPr="006130AD" w:rsidTr="0032462D">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9110DC" w:rsidRPr="006130AD" w:rsidRDefault="009110DC" w:rsidP="0032462D">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2.</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9110DC" w:rsidRPr="006130AD" w:rsidRDefault="009110DC" w:rsidP="0032462D">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16.05</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9110DC" w:rsidRPr="006130AD" w:rsidRDefault="009110DC" w:rsidP="0032462D">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Палец поршневой – износ посадочных мест</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9110DC" w:rsidRPr="006130AD" w:rsidRDefault="009110DC" w:rsidP="0032462D">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К ремонту непригоден, замена</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9110DC" w:rsidRPr="006130AD" w:rsidRDefault="009110DC" w:rsidP="0032462D">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Шт.</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9110DC" w:rsidRPr="006130AD" w:rsidRDefault="009110DC" w:rsidP="0032462D">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4</w:t>
            </w:r>
          </w:p>
        </w:tc>
      </w:tr>
      <w:tr w:rsidR="009110DC" w:rsidRPr="006130AD" w:rsidTr="0032462D">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9110DC" w:rsidRPr="006130AD" w:rsidRDefault="009110DC" w:rsidP="0032462D">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3.</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9110DC" w:rsidRPr="006130AD" w:rsidRDefault="009110DC" w:rsidP="0032462D">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17.05</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9110DC" w:rsidRPr="006130AD" w:rsidRDefault="009110DC" w:rsidP="0032462D">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Вкладыш коренной (ISBe) – износ подшипника скольжения</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9110DC" w:rsidRPr="006130AD" w:rsidRDefault="009110DC" w:rsidP="0032462D">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К ремонту непригоден, замена</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9110DC" w:rsidRPr="006130AD" w:rsidRDefault="009110DC" w:rsidP="0032462D">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Шт.</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9110DC" w:rsidRPr="006130AD" w:rsidRDefault="009110DC" w:rsidP="0032462D">
            <w:pPr>
              <w:spacing w:after="0" w:line="240" w:lineRule="auto"/>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10</w:t>
            </w:r>
          </w:p>
        </w:tc>
      </w:tr>
    </w:tbl>
    <w:p w:rsidR="009110DC" w:rsidRPr="006130AD" w:rsidRDefault="009110DC" w:rsidP="009110DC">
      <w:pPr>
        <w:spacing w:after="0" w:line="240" w:lineRule="auto"/>
        <w:textAlignment w:val="top"/>
        <w:rPr>
          <w:rFonts w:ascii="Times New Roman" w:eastAsia="Times New Roman" w:hAnsi="Times New Roman" w:cs="Times New Roman"/>
          <w:i/>
          <w:iCs/>
          <w:color w:val="000000"/>
          <w:sz w:val="24"/>
          <w:szCs w:val="24"/>
        </w:rPr>
      </w:pPr>
    </w:p>
    <w:p w:rsidR="009110DC" w:rsidRPr="006130AD" w:rsidRDefault="009110DC" w:rsidP="009110DC">
      <w:pPr>
        <w:spacing w:after="0" w:line="240" w:lineRule="auto"/>
        <w:textAlignment w:val="top"/>
        <w:rPr>
          <w:rFonts w:ascii="Times New Roman" w:eastAsia="Times New Roman" w:hAnsi="Times New Roman" w:cs="Times New Roman"/>
          <w:color w:val="000000"/>
          <w:sz w:val="24"/>
          <w:szCs w:val="24"/>
        </w:rPr>
      </w:pPr>
      <w:r w:rsidRPr="006130AD">
        <w:rPr>
          <w:rFonts w:ascii="Times New Roman" w:eastAsia="Times New Roman" w:hAnsi="Times New Roman" w:cs="Times New Roman"/>
          <w:i/>
          <w:iCs/>
          <w:color w:val="000000"/>
          <w:sz w:val="24"/>
          <w:szCs w:val="24"/>
        </w:rPr>
        <w:t>С дефектной ведомостью ознакомлен:</w:t>
      </w:r>
      <w:r w:rsidRPr="006130AD">
        <w:rPr>
          <w:rFonts w:ascii="Times New Roman" w:eastAsia="Times New Roman" w:hAnsi="Times New Roman" w:cs="Times New Roman"/>
          <w:i/>
          <w:iCs/>
          <w:color w:val="000000"/>
          <w:sz w:val="24"/>
          <w:szCs w:val="24"/>
          <w:bdr w:val="none" w:sz="0" w:space="0" w:color="auto" w:frame="1"/>
        </w:rPr>
        <w:br/>
      </w:r>
      <w:r w:rsidRPr="006130AD">
        <w:rPr>
          <w:rFonts w:ascii="Times New Roman" w:eastAsia="Times New Roman" w:hAnsi="Times New Roman" w:cs="Times New Roman"/>
          <w:i/>
          <w:iCs/>
          <w:color w:val="000000"/>
          <w:sz w:val="24"/>
          <w:szCs w:val="24"/>
        </w:rPr>
        <w:t>уполномоченный представитель ООО «разрез Загустайский »  А.С.Брылев</w:t>
      </w:r>
    </w:p>
    <w:p w:rsidR="009110DC" w:rsidRPr="006130AD" w:rsidRDefault="009110DC" w:rsidP="009110DC">
      <w:pPr>
        <w:rPr>
          <w:rFonts w:ascii="Times New Roman" w:eastAsia="Times New Roman" w:hAnsi="Times New Roman" w:cs="Times New Roman"/>
          <w:sz w:val="24"/>
          <w:szCs w:val="24"/>
        </w:rPr>
      </w:pPr>
    </w:p>
    <w:p w:rsidR="009110DC" w:rsidRPr="006130AD" w:rsidRDefault="009110DC" w:rsidP="009110DC">
      <w:pPr>
        <w:shd w:val="clear" w:color="auto" w:fill="FFFFFF"/>
        <w:spacing w:after="0" w:line="294" w:lineRule="atLeast"/>
        <w:rPr>
          <w:rFonts w:ascii="Times New Roman" w:eastAsia="Times New Roman" w:hAnsi="Times New Roman" w:cs="Times New Roman"/>
          <w:color w:val="000000"/>
          <w:sz w:val="24"/>
          <w:szCs w:val="24"/>
        </w:rPr>
      </w:pPr>
    </w:p>
    <w:p w:rsidR="009110DC" w:rsidRPr="006130AD" w:rsidRDefault="009110DC" w:rsidP="009110DC">
      <w:pPr>
        <w:shd w:val="clear" w:color="auto" w:fill="FFFFFF"/>
        <w:spacing w:after="0" w:line="294" w:lineRule="atLeast"/>
        <w:jc w:val="right"/>
        <w:rPr>
          <w:rFonts w:ascii="Times New Roman" w:eastAsia="Times New Roman" w:hAnsi="Times New Roman" w:cs="Times New Roman"/>
          <w:color w:val="000000"/>
          <w:sz w:val="24"/>
          <w:szCs w:val="24"/>
        </w:rPr>
      </w:pPr>
    </w:p>
    <w:p w:rsidR="009110DC" w:rsidRPr="006130AD" w:rsidRDefault="009110DC" w:rsidP="009110DC">
      <w:pPr>
        <w:shd w:val="clear" w:color="auto" w:fill="FFFFFF"/>
        <w:spacing w:after="0" w:line="294" w:lineRule="atLeast"/>
        <w:jc w:val="center"/>
        <w:rPr>
          <w:rFonts w:ascii="Arial" w:eastAsia="Times New Roman" w:hAnsi="Arial" w:cs="Arial"/>
          <w:color w:val="000000"/>
          <w:sz w:val="24"/>
          <w:szCs w:val="24"/>
        </w:rPr>
      </w:pPr>
      <w:r w:rsidRPr="006130AD">
        <w:rPr>
          <w:rFonts w:ascii="Times New Roman" w:eastAsia="Times New Roman" w:hAnsi="Times New Roman" w:cs="Times New Roman"/>
          <w:b/>
          <w:bCs/>
          <w:color w:val="000000"/>
          <w:sz w:val="24"/>
          <w:szCs w:val="24"/>
        </w:rPr>
        <w:t>ДЕФЕКТНАЯ ВЕДОМОСТЬ</w:t>
      </w:r>
    </w:p>
    <w:p w:rsidR="009110DC" w:rsidRPr="006130AD" w:rsidRDefault="009110DC" w:rsidP="009110DC">
      <w:pPr>
        <w:shd w:val="clear" w:color="auto" w:fill="FFFFFF"/>
        <w:spacing w:after="0" w:line="294" w:lineRule="atLeast"/>
        <w:jc w:val="center"/>
        <w:rPr>
          <w:rFonts w:ascii="Arial" w:eastAsia="Times New Roman" w:hAnsi="Arial" w:cs="Arial"/>
          <w:color w:val="000000"/>
          <w:sz w:val="24"/>
          <w:szCs w:val="24"/>
        </w:rPr>
      </w:pPr>
    </w:p>
    <w:p w:rsidR="009110DC" w:rsidRPr="006130AD" w:rsidRDefault="009110DC" w:rsidP="009110DC">
      <w:pPr>
        <w:shd w:val="clear" w:color="auto" w:fill="FFFFFF"/>
        <w:spacing w:after="0" w:line="294" w:lineRule="atLeast"/>
        <w:jc w:val="center"/>
        <w:rPr>
          <w:rFonts w:ascii="Times New Roman" w:eastAsia="Times New Roman" w:hAnsi="Times New Roman" w:cs="Times New Roman"/>
          <w:color w:val="000000"/>
          <w:sz w:val="24"/>
          <w:szCs w:val="24"/>
        </w:rPr>
      </w:pPr>
      <w:r w:rsidRPr="006130AD">
        <w:rPr>
          <w:rFonts w:ascii="Times New Roman" w:eastAsia="Times New Roman" w:hAnsi="Times New Roman" w:cs="Times New Roman"/>
          <w:color w:val="000000"/>
          <w:sz w:val="24"/>
          <w:szCs w:val="24"/>
        </w:rPr>
        <w:t>разборки деталей двигателя внутреннего сгорания</w:t>
      </w:r>
    </w:p>
    <w:p w:rsidR="009110DC" w:rsidRPr="006130AD" w:rsidRDefault="009110DC" w:rsidP="009110DC">
      <w:pPr>
        <w:shd w:val="clear" w:color="auto" w:fill="FFFFFF"/>
        <w:spacing w:after="0" w:line="294" w:lineRule="atLeast"/>
        <w:jc w:val="center"/>
        <w:rPr>
          <w:rFonts w:ascii="Times New Roman" w:eastAsia="Times New Roman" w:hAnsi="Times New Roman" w:cs="Times New Roman"/>
          <w:color w:val="000000"/>
          <w:sz w:val="24"/>
          <w:szCs w:val="24"/>
        </w:rPr>
      </w:pPr>
    </w:p>
    <w:tbl>
      <w:tblPr>
        <w:tblW w:w="9637" w:type="dxa"/>
        <w:tblInd w:w="55" w:type="dxa"/>
        <w:tblLayout w:type="fixed"/>
        <w:tblCellMar>
          <w:top w:w="55" w:type="dxa"/>
          <w:left w:w="55" w:type="dxa"/>
          <w:bottom w:w="55" w:type="dxa"/>
          <w:right w:w="55" w:type="dxa"/>
        </w:tblCellMar>
        <w:tblLook w:val="0000"/>
      </w:tblPr>
      <w:tblGrid>
        <w:gridCol w:w="577"/>
        <w:gridCol w:w="623"/>
        <w:gridCol w:w="2008"/>
        <w:gridCol w:w="4904"/>
        <w:gridCol w:w="807"/>
        <w:gridCol w:w="718"/>
      </w:tblGrid>
      <w:tr w:rsidR="009110DC" w:rsidRPr="006130AD" w:rsidTr="0032462D">
        <w:trPr>
          <w:trHeight w:val="828"/>
        </w:trPr>
        <w:tc>
          <w:tcPr>
            <w:tcW w:w="577" w:type="dxa"/>
            <w:vMerge w:val="restart"/>
            <w:tcBorders>
              <w:top w:val="single" w:sz="1" w:space="0" w:color="000000"/>
              <w:left w:val="single" w:sz="1" w:space="0" w:color="000000"/>
              <w:bottom w:val="single" w:sz="1" w:space="0" w:color="000000"/>
            </w:tcBorders>
          </w:tcPr>
          <w:p w:rsidR="009110DC" w:rsidRPr="006130AD" w:rsidRDefault="009110DC" w:rsidP="0032462D">
            <w:pPr>
              <w:pStyle w:val="a7"/>
              <w:jc w:val="center"/>
              <w:rPr>
                <w:rFonts w:ascii="Times New Roman" w:hAnsi="Times New Roman"/>
                <w:b/>
                <w:bCs/>
                <w:sz w:val="24"/>
              </w:rPr>
            </w:pPr>
            <w:r w:rsidRPr="006130AD">
              <w:rPr>
                <w:rFonts w:ascii="Times New Roman" w:hAnsi="Times New Roman"/>
                <w:b/>
                <w:bCs/>
                <w:sz w:val="24"/>
              </w:rPr>
              <w:t>№ п\п</w:t>
            </w:r>
          </w:p>
        </w:tc>
        <w:tc>
          <w:tcPr>
            <w:tcW w:w="623" w:type="dxa"/>
            <w:vMerge w:val="restart"/>
            <w:tcBorders>
              <w:top w:val="single" w:sz="1" w:space="0" w:color="000000"/>
              <w:left w:val="single" w:sz="1" w:space="0" w:color="000000"/>
              <w:bottom w:val="single" w:sz="1" w:space="0" w:color="000000"/>
            </w:tcBorders>
          </w:tcPr>
          <w:p w:rsidR="009110DC" w:rsidRPr="006130AD" w:rsidRDefault="009110DC" w:rsidP="0032462D">
            <w:pPr>
              <w:pStyle w:val="a7"/>
              <w:jc w:val="center"/>
              <w:rPr>
                <w:rFonts w:ascii="Times New Roman" w:hAnsi="Times New Roman"/>
                <w:b/>
                <w:bCs/>
                <w:sz w:val="24"/>
              </w:rPr>
            </w:pPr>
            <w:r w:rsidRPr="006130AD">
              <w:rPr>
                <w:rFonts w:ascii="Times New Roman" w:hAnsi="Times New Roman"/>
                <w:b/>
                <w:bCs/>
                <w:sz w:val="24"/>
              </w:rPr>
              <w:t>Дата</w:t>
            </w:r>
          </w:p>
        </w:tc>
        <w:tc>
          <w:tcPr>
            <w:tcW w:w="2008" w:type="dxa"/>
            <w:vMerge w:val="restart"/>
            <w:tcBorders>
              <w:top w:val="single" w:sz="1" w:space="0" w:color="000000"/>
              <w:left w:val="single" w:sz="1" w:space="0" w:color="000000"/>
              <w:bottom w:val="single" w:sz="1" w:space="0" w:color="000000"/>
            </w:tcBorders>
          </w:tcPr>
          <w:p w:rsidR="009110DC" w:rsidRPr="006130AD" w:rsidRDefault="009110DC" w:rsidP="0032462D">
            <w:pPr>
              <w:pStyle w:val="a7"/>
              <w:jc w:val="center"/>
              <w:rPr>
                <w:rFonts w:ascii="Times New Roman" w:hAnsi="Times New Roman"/>
                <w:b/>
                <w:bCs/>
                <w:sz w:val="24"/>
              </w:rPr>
            </w:pPr>
            <w:r w:rsidRPr="006130AD">
              <w:rPr>
                <w:rFonts w:ascii="Times New Roman" w:hAnsi="Times New Roman"/>
                <w:b/>
                <w:bCs/>
                <w:sz w:val="24"/>
              </w:rPr>
              <w:t>Причина дефекта</w:t>
            </w:r>
          </w:p>
        </w:tc>
        <w:tc>
          <w:tcPr>
            <w:tcW w:w="4904" w:type="dxa"/>
            <w:vMerge w:val="restart"/>
            <w:tcBorders>
              <w:top w:val="single" w:sz="1" w:space="0" w:color="000000"/>
              <w:left w:val="single" w:sz="1" w:space="0" w:color="000000"/>
              <w:bottom w:val="single" w:sz="1" w:space="0" w:color="000000"/>
            </w:tcBorders>
          </w:tcPr>
          <w:p w:rsidR="009110DC" w:rsidRPr="006130AD" w:rsidRDefault="009110DC" w:rsidP="0032462D">
            <w:pPr>
              <w:pStyle w:val="a7"/>
              <w:jc w:val="center"/>
              <w:rPr>
                <w:rFonts w:ascii="Times New Roman" w:hAnsi="Times New Roman"/>
                <w:b/>
                <w:bCs/>
                <w:sz w:val="24"/>
              </w:rPr>
            </w:pPr>
            <w:r w:rsidRPr="006130AD">
              <w:rPr>
                <w:rFonts w:ascii="Times New Roman" w:hAnsi="Times New Roman"/>
                <w:b/>
                <w:bCs/>
                <w:sz w:val="24"/>
              </w:rPr>
              <w:t>Наименование работ</w:t>
            </w:r>
          </w:p>
        </w:tc>
        <w:tc>
          <w:tcPr>
            <w:tcW w:w="807" w:type="dxa"/>
            <w:vMerge w:val="restart"/>
            <w:tcBorders>
              <w:top w:val="single" w:sz="1" w:space="0" w:color="000000"/>
              <w:left w:val="single" w:sz="1" w:space="0" w:color="000000"/>
              <w:bottom w:val="single" w:sz="1" w:space="0" w:color="000000"/>
            </w:tcBorders>
          </w:tcPr>
          <w:p w:rsidR="009110DC" w:rsidRPr="006130AD" w:rsidRDefault="009110DC" w:rsidP="0032462D">
            <w:pPr>
              <w:pStyle w:val="a7"/>
              <w:jc w:val="center"/>
              <w:rPr>
                <w:rFonts w:ascii="Times New Roman" w:hAnsi="Times New Roman"/>
                <w:b/>
                <w:bCs/>
                <w:sz w:val="24"/>
              </w:rPr>
            </w:pPr>
            <w:r w:rsidRPr="006130AD">
              <w:rPr>
                <w:rFonts w:ascii="Times New Roman" w:hAnsi="Times New Roman"/>
                <w:b/>
                <w:bCs/>
                <w:sz w:val="24"/>
              </w:rPr>
              <w:t>Ед.изм.</w:t>
            </w:r>
          </w:p>
        </w:tc>
        <w:tc>
          <w:tcPr>
            <w:tcW w:w="718" w:type="dxa"/>
            <w:vMerge w:val="restart"/>
            <w:tcBorders>
              <w:top w:val="single" w:sz="1" w:space="0" w:color="000000"/>
              <w:left w:val="single" w:sz="1" w:space="0" w:color="000000"/>
              <w:bottom w:val="single" w:sz="1" w:space="0" w:color="000000"/>
              <w:right w:val="single" w:sz="1" w:space="0" w:color="000000"/>
            </w:tcBorders>
          </w:tcPr>
          <w:p w:rsidR="009110DC" w:rsidRPr="006130AD" w:rsidRDefault="009110DC" w:rsidP="0032462D">
            <w:pPr>
              <w:pStyle w:val="a7"/>
              <w:jc w:val="center"/>
              <w:rPr>
                <w:rFonts w:ascii="Times New Roman" w:hAnsi="Times New Roman"/>
                <w:b/>
                <w:bCs/>
                <w:sz w:val="24"/>
              </w:rPr>
            </w:pPr>
            <w:r w:rsidRPr="006130AD">
              <w:rPr>
                <w:rFonts w:ascii="Times New Roman" w:hAnsi="Times New Roman"/>
                <w:b/>
                <w:bCs/>
                <w:sz w:val="24"/>
              </w:rPr>
              <w:t>Кол-во</w:t>
            </w:r>
          </w:p>
        </w:tc>
      </w:tr>
      <w:tr w:rsidR="009110DC" w:rsidRPr="006130AD" w:rsidTr="0032462D">
        <w:trPr>
          <w:trHeight w:val="828"/>
        </w:trPr>
        <w:tc>
          <w:tcPr>
            <w:tcW w:w="577" w:type="dxa"/>
            <w:vMerge w:val="restart"/>
            <w:tcBorders>
              <w:left w:val="single" w:sz="1" w:space="0" w:color="000000"/>
              <w:bottom w:val="single" w:sz="1" w:space="0" w:color="000000"/>
            </w:tcBorders>
          </w:tcPr>
          <w:p w:rsidR="009110DC" w:rsidRPr="006130AD" w:rsidRDefault="009110DC" w:rsidP="0032462D">
            <w:pPr>
              <w:pStyle w:val="a7"/>
              <w:rPr>
                <w:rFonts w:ascii="Times New Roman" w:hAnsi="Times New Roman"/>
                <w:sz w:val="24"/>
              </w:rPr>
            </w:pPr>
          </w:p>
        </w:tc>
        <w:tc>
          <w:tcPr>
            <w:tcW w:w="623" w:type="dxa"/>
            <w:vMerge w:val="restart"/>
            <w:tcBorders>
              <w:left w:val="single" w:sz="1" w:space="0" w:color="000000"/>
              <w:bottom w:val="single" w:sz="1" w:space="0" w:color="000000"/>
            </w:tcBorders>
          </w:tcPr>
          <w:p w:rsidR="009110DC" w:rsidRPr="006130AD" w:rsidRDefault="009110DC" w:rsidP="0032462D">
            <w:pPr>
              <w:pStyle w:val="a7"/>
              <w:rPr>
                <w:rFonts w:ascii="Times New Roman" w:hAnsi="Times New Roman"/>
                <w:sz w:val="24"/>
              </w:rPr>
            </w:pPr>
          </w:p>
        </w:tc>
        <w:tc>
          <w:tcPr>
            <w:tcW w:w="2008" w:type="dxa"/>
            <w:vMerge w:val="restart"/>
            <w:tcBorders>
              <w:left w:val="single" w:sz="1" w:space="0" w:color="000000"/>
              <w:bottom w:val="single" w:sz="1" w:space="0" w:color="000000"/>
            </w:tcBorders>
          </w:tcPr>
          <w:p w:rsidR="009110DC" w:rsidRPr="006130AD" w:rsidRDefault="009110DC" w:rsidP="0032462D">
            <w:pPr>
              <w:pStyle w:val="a7"/>
              <w:rPr>
                <w:rFonts w:ascii="Times New Roman" w:hAnsi="Times New Roman"/>
                <w:sz w:val="24"/>
              </w:rPr>
            </w:pPr>
          </w:p>
        </w:tc>
        <w:tc>
          <w:tcPr>
            <w:tcW w:w="4904" w:type="dxa"/>
            <w:vMerge w:val="restart"/>
            <w:tcBorders>
              <w:left w:val="single" w:sz="1" w:space="0" w:color="000000"/>
              <w:bottom w:val="single" w:sz="1" w:space="0" w:color="000000"/>
            </w:tcBorders>
          </w:tcPr>
          <w:p w:rsidR="009110DC" w:rsidRPr="006130AD" w:rsidRDefault="009110DC" w:rsidP="0032462D">
            <w:pPr>
              <w:pStyle w:val="a7"/>
              <w:rPr>
                <w:rFonts w:ascii="Times New Roman" w:hAnsi="Times New Roman"/>
                <w:sz w:val="24"/>
              </w:rPr>
            </w:pPr>
          </w:p>
        </w:tc>
        <w:tc>
          <w:tcPr>
            <w:tcW w:w="807" w:type="dxa"/>
            <w:vMerge w:val="restart"/>
            <w:tcBorders>
              <w:left w:val="single" w:sz="1" w:space="0" w:color="000000"/>
              <w:bottom w:val="single" w:sz="1" w:space="0" w:color="000000"/>
            </w:tcBorders>
          </w:tcPr>
          <w:p w:rsidR="009110DC" w:rsidRPr="006130AD" w:rsidRDefault="009110DC" w:rsidP="0032462D">
            <w:pPr>
              <w:pStyle w:val="a7"/>
              <w:rPr>
                <w:rFonts w:ascii="Times New Roman" w:hAnsi="Times New Roman"/>
                <w:sz w:val="24"/>
              </w:rPr>
            </w:pPr>
          </w:p>
        </w:tc>
        <w:tc>
          <w:tcPr>
            <w:tcW w:w="718" w:type="dxa"/>
            <w:vMerge w:val="restart"/>
            <w:tcBorders>
              <w:left w:val="single" w:sz="1" w:space="0" w:color="000000"/>
              <w:bottom w:val="single" w:sz="1" w:space="0" w:color="000000"/>
              <w:right w:val="single" w:sz="1" w:space="0" w:color="000000"/>
            </w:tcBorders>
          </w:tcPr>
          <w:p w:rsidR="009110DC" w:rsidRPr="006130AD" w:rsidRDefault="009110DC" w:rsidP="0032462D">
            <w:pPr>
              <w:pStyle w:val="a7"/>
              <w:rPr>
                <w:rFonts w:ascii="Times New Roman" w:hAnsi="Times New Roman"/>
                <w:sz w:val="24"/>
              </w:rPr>
            </w:pPr>
          </w:p>
        </w:tc>
      </w:tr>
    </w:tbl>
    <w:p w:rsidR="009110DC" w:rsidRPr="006130AD" w:rsidRDefault="009110DC" w:rsidP="009110DC">
      <w:pPr>
        <w:shd w:val="clear" w:color="auto" w:fill="FFFFFF"/>
        <w:spacing w:after="0" w:line="294" w:lineRule="atLeast"/>
        <w:rPr>
          <w:rFonts w:ascii="Arial" w:eastAsia="Times New Roman" w:hAnsi="Arial" w:cs="Arial"/>
          <w:color w:val="000000"/>
          <w:sz w:val="24"/>
          <w:szCs w:val="24"/>
        </w:rPr>
      </w:pPr>
    </w:p>
    <w:p w:rsidR="009110DC" w:rsidRPr="006130AD" w:rsidRDefault="009110DC" w:rsidP="009110DC">
      <w:pPr>
        <w:shd w:val="clear" w:color="auto" w:fill="FFFFFF"/>
        <w:spacing w:after="0" w:line="294" w:lineRule="atLeast"/>
        <w:rPr>
          <w:rFonts w:ascii="Arial" w:eastAsia="Times New Roman" w:hAnsi="Arial" w:cs="Arial"/>
          <w:color w:val="000000"/>
          <w:sz w:val="24"/>
          <w:szCs w:val="24"/>
        </w:rPr>
      </w:pPr>
    </w:p>
    <w:p w:rsidR="009110DC" w:rsidRPr="006130AD" w:rsidRDefault="009110DC" w:rsidP="009110DC">
      <w:pPr>
        <w:shd w:val="clear" w:color="auto" w:fill="FFFFFF"/>
        <w:spacing w:after="0" w:line="294" w:lineRule="atLeast"/>
        <w:rPr>
          <w:rFonts w:ascii="Arial" w:eastAsia="Times New Roman" w:hAnsi="Arial" w:cs="Arial"/>
          <w:color w:val="000000"/>
          <w:sz w:val="24"/>
          <w:szCs w:val="24"/>
        </w:rPr>
      </w:pPr>
      <w:r w:rsidRPr="006130AD">
        <w:rPr>
          <w:rFonts w:ascii="Times New Roman" w:eastAsia="Times New Roman" w:hAnsi="Times New Roman" w:cs="Times New Roman"/>
          <w:color w:val="000000"/>
          <w:sz w:val="24"/>
          <w:szCs w:val="24"/>
        </w:rPr>
        <w:t>Составители: ___________________/_______________/</w:t>
      </w:r>
    </w:p>
    <w:p w:rsidR="009110DC" w:rsidRPr="006130AD" w:rsidRDefault="009110DC" w:rsidP="009110DC">
      <w:pPr>
        <w:rPr>
          <w:rFonts w:ascii="Times New Roman" w:hAnsi="Times New Roman" w:cs="Times New Roman"/>
          <w:b/>
          <w:sz w:val="24"/>
          <w:szCs w:val="24"/>
        </w:rPr>
      </w:pPr>
    </w:p>
    <w:p w:rsidR="009110DC" w:rsidRPr="006130AD" w:rsidRDefault="009110DC" w:rsidP="009110DC">
      <w:pPr>
        <w:rPr>
          <w:rFonts w:ascii="Times New Roman" w:hAnsi="Times New Roman" w:cs="Times New Roman"/>
          <w:b/>
          <w:sz w:val="24"/>
          <w:szCs w:val="24"/>
        </w:rPr>
      </w:pPr>
      <w:r w:rsidRPr="006130AD">
        <w:rPr>
          <w:rFonts w:ascii="Times New Roman" w:hAnsi="Times New Roman" w:cs="Times New Roman"/>
          <w:b/>
          <w:sz w:val="24"/>
          <w:szCs w:val="24"/>
        </w:rPr>
        <w:t>Приложение 6.</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b/>
          <w:sz w:val="24"/>
          <w:szCs w:val="24"/>
        </w:rPr>
        <w:t>Рефлексия:</w:t>
      </w:r>
      <w:r w:rsidRPr="006130AD">
        <w:rPr>
          <w:rFonts w:ascii="Times New Roman" w:hAnsi="Times New Roman" w:cs="Times New Roman"/>
          <w:sz w:val="24"/>
          <w:szCs w:val="24"/>
        </w:rPr>
        <w:t xml:space="preserve"> Из предложенных вариантов ответов выберите тот, который подходит именно вам: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4254"/>
      </w:tblGrid>
      <w:tr w:rsidR="009110DC" w:rsidRPr="006130AD" w:rsidTr="0032462D">
        <w:tc>
          <w:tcPr>
            <w:tcW w:w="5103" w:type="dxa"/>
            <w:tcBorders>
              <w:top w:val="single" w:sz="4" w:space="0" w:color="000000"/>
              <w:left w:val="single" w:sz="4" w:space="0" w:color="000000"/>
              <w:bottom w:val="single" w:sz="4" w:space="0" w:color="000000"/>
              <w:right w:val="single" w:sz="4" w:space="0" w:color="000000"/>
            </w:tcBorders>
          </w:tcPr>
          <w:p w:rsidR="009110DC" w:rsidRPr="006130AD" w:rsidRDefault="009110DC" w:rsidP="0032462D">
            <w:pPr>
              <w:pStyle w:val="a4"/>
              <w:spacing w:after="0" w:line="240" w:lineRule="auto"/>
              <w:rPr>
                <w:rFonts w:ascii="Times New Roman" w:hAnsi="Times New Roman"/>
                <w:sz w:val="24"/>
                <w:szCs w:val="24"/>
              </w:rPr>
            </w:pPr>
            <w:r w:rsidRPr="006130AD">
              <w:rPr>
                <w:rFonts w:ascii="Times New Roman" w:hAnsi="Times New Roman"/>
                <w:sz w:val="24"/>
                <w:szCs w:val="24"/>
              </w:rPr>
              <w:t>1.На уроке я работал</w:t>
            </w:r>
          </w:p>
          <w:p w:rsidR="009110DC" w:rsidRPr="006130AD" w:rsidRDefault="009110DC" w:rsidP="0032462D">
            <w:pPr>
              <w:pStyle w:val="a4"/>
              <w:rPr>
                <w:rFonts w:ascii="Times New Roman" w:hAnsi="Times New Roman"/>
                <w:sz w:val="24"/>
                <w:szCs w:val="24"/>
              </w:rPr>
            </w:pPr>
          </w:p>
          <w:p w:rsidR="009110DC" w:rsidRPr="006130AD" w:rsidRDefault="009110DC" w:rsidP="0032462D">
            <w:pPr>
              <w:pStyle w:val="a4"/>
              <w:spacing w:after="0" w:line="240" w:lineRule="auto"/>
              <w:rPr>
                <w:rFonts w:ascii="Times New Roman" w:hAnsi="Times New Roman"/>
                <w:sz w:val="24"/>
                <w:szCs w:val="24"/>
              </w:rPr>
            </w:pPr>
            <w:r w:rsidRPr="006130AD">
              <w:rPr>
                <w:rFonts w:ascii="Times New Roman" w:hAnsi="Times New Roman"/>
                <w:sz w:val="24"/>
                <w:szCs w:val="24"/>
              </w:rPr>
              <w:t>2.Своей работой на уроке я</w:t>
            </w:r>
          </w:p>
          <w:p w:rsidR="009110DC" w:rsidRPr="006130AD" w:rsidRDefault="009110DC" w:rsidP="0032462D">
            <w:pPr>
              <w:pStyle w:val="a4"/>
              <w:rPr>
                <w:rFonts w:ascii="Times New Roman" w:hAnsi="Times New Roman"/>
                <w:sz w:val="24"/>
                <w:szCs w:val="24"/>
              </w:rPr>
            </w:pPr>
          </w:p>
          <w:p w:rsidR="009110DC" w:rsidRPr="006130AD" w:rsidRDefault="009110DC" w:rsidP="0032462D">
            <w:pPr>
              <w:pStyle w:val="a4"/>
              <w:spacing w:after="0" w:line="240" w:lineRule="auto"/>
              <w:rPr>
                <w:rFonts w:ascii="Times New Roman" w:hAnsi="Times New Roman"/>
                <w:sz w:val="24"/>
                <w:szCs w:val="24"/>
              </w:rPr>
            </w:pPr>
            <w:r w:rsidRPr="006130AD">
              <w:rPr>
                <w:rFonts w:ascii="Times New Roman" w:hAnsi="Times New Roman"/>
                <w:sz w:val="24"/>
                <w:szCs w:val="24"/>
              </w:rPr>
              <w:t>3.Урок показался мне</w:t>
            </w:r>
          </w:p>
          <w:p w:rsidR="009110DC" w:rsidRPr="006130AD" w:rsidRDefault="009110DC" w:rsidP="0032462D">
            <w:pPr>
              <w:pStyle w:val="a4"/>
              <w:rPr>
                <w:rFonts w:ascii="Times New Roman" w:hAnsi="Times New Roman"/>
                <w:sz w:val="24"/>
                <w:szCs w:val="24"/>
              </w:rPr>
            </w:pPr>
          </w:p>
          <w:p w:rsidR="009110DC" w:rsidRPr="006130AD" w:rsidRDefault="009110DC" w:rsidP="0032462D">
            <w:pPr>
              <w:pStyle w:val="a4"/>
              <w:spacing w:after="0" w:line="240" w:lineRule="auto"/>
              <w:rPr>
                <w:rFonts w:ascii="Times New Roman" w:hAnsi="Times New Roman"/>
                <w:sz w:val="24"/>
                <w:szCs w:val="24"/>
              </w:rPr>
            </w:pPr>
            <w:r w:rsidRPr="006130AD">
              <w:rPr>
                <w:rFonts w:ascii="Times New Roman" w:hAnsi="Times New Roman"/>
                <w:sz w:val="24"/>
                <w:szCs w:val="24"/>
              </w:rPr>
              <w:t>4.За урок я</w:t>
            </w:r>
          </w:p>
          <w:p w:rsidR="009110DC" w:rsidRPr="006130AD" w:rsidRDefault="009110DC" w:rsidP="0032462D">
            <w:pPr>
              <w:pStyle w:val="a4"/>
              <w:rPr>
                <w:rFonts w:ascii="Times New Roman" w:hAnsi="Times New Roman"/>
                <w:sz w:val="24"/>
                <w:szCs w:val="24"/>
              </w:rPr>
            </w:pPr>
          </w:p>
          <w:p w:rsidR="009110DC" w:rsidRPr="006130AD" w:rsidRDefault="009110DC" w:rsidP="0032462D">
            <w:pPr>
              <w:pStyle w:val="a4"/>
              <w:spacing w:after="0" w:line="240" w:lineRule="auto"/>
              <w:rPr>
                <w:rFonts w:ascii="Times New Roman" w:hAnsi="Times New Roman"/>
                <w:sz w:val="24"/>
                <w:szCs w:val="24"/>
              </w:rPr>
            </w:pPr>
            <w:r w:rsidRPr="006130AD">
              <w:rPr>
                <w:rFonts w:ascii="Times New Roman" w:hAnsi="Times New Roman"/>
                <w:sz w:val="24"/>
                <w:szCs w:val="24"/>
              </w:rPr>
              <w:t>5.Мое настроение</w:t>
            </w:r>
          </w:p>
          <w:p w:rsidR="009110DC" w:rsidRPr="006130AD" w:rsidRDefault="009110DC" w:rsidP="0032462D">
            <w:pPr>
              <w:spacing w:after="0" w:line="240" w:lineRule="auto"/>
              <w:rPr>
                <w:rFonts w:ascii="Times New Roman" w:hAnsi="Times New Roman"/>
                <w:sz w:val="24"/>
                <w:szCs w:val="24"/>
              </w:rPr>
            </w:pPr>
          </w:p>
          <w:p w:rsidR="009110DC" w:rsidRPr="006130AD" w:rsidRDefault="009110DC" w:rsidP="0032462D">
            <w:pPr>
              <w:pStyle w:val="a4"/>
              <w:spacing w:after="0" w:line="240" w:lineRule="auto"/>
              <w:rPr>
                <w:rFonts w:ascii="Times New Roman" w:hAnsi="Times New Roman"/>
                <w:sz w:val="24"/>
                <w:szCs w:val="24"/>
              </w:rPr>
            </w:pPr>
            <w:r w:rsidRPr="006130AD">
              <w:rPr>
                <w:rFonts w:ascii="Times New Roman" w:hAnsi="Times New Roman"/>
                <w:sz w:val="24"/>
                <w:szCs w:val="24"/>
              </w:rPr>
              <w:t>6.Материал урока для меня был</w:t>
            </w:r>
          </w:p>
        </w:tc>
        <w:tc>
          <w:tcPr>
            <w:tcW w:w="4254" w:type="dxa"/>
            <w:tcBorders>
              <w:top w:val="single" w:sz="4" w:space="0" w:color="000000"/>
              <w:left w:val="single" w:sz="4" w:space="0" w:color="000000"/>
              <w:bottom w:val="single" w:sz="4" w:space="0" w:color="000000"/>
              <w:right w:val="single" w:sz="4" w:space="0" w:color="000000"/>
            </w:tcBorders>
          </w:tcPr>
          <w:p w:rsidR="009110DC" w:rsidRPr="006130AD" w:rsidRDefault="009110DC" w:rsidP="0032462D">
            <w:pPr>
              <w:spacing w:after="0" w:line="240" w:lineRule="auto"/>
              <w:rPr>
                <w:rFonts w:ascii="Times New Roman" w:hAnsi="Times New Roman"/>
                <w:sz w:val="24"/>
                <w:szCs w:val="24"/>
              </w:rPr>
            </w:pPr>
            <w:r w:rsidRPr="006130AD">
              <w:rPr>
                <w:rFonts w:ascii="Times New Roman" w:hAnsi="Times New Roman"/>
                <w:sz w:val="24"/>
                <w:szCs w:val="24"/>
              </w:rPr>
              <w:t>Активно,  пассивно</w:t>
            </w:r>
          </w:p>
          <w:p w:rsidR="009110DC" w:rsidRPr="006130AD" w:rsidRDefault="009110DC" w:rsidP="0032462D">
            <w:pPr>
              <w:spacing w:after="0" w:line="240" w:lineRule="auto"/>
              <w:rPr>
                <w:rFonts w:ascii="Times New Roman" w:hAnsi="Times New Roman"/>
                <w:sz w:val="24"/>
                <w:szCs w:val="24"/>
              </w:rPr>
            </w:pPr>
          </w:p>
          <w:p w:rsidR="009110DC" w:rsidRPr="006130AD" w:rsidRDefault="009110DC" w:rsidP="0032462D">
            <w:pPr>
              <w:spacing w:after="0" w:line="240" w:lineRule="auto"/>
              <w:rPr>
                <w:rFonts w:ascii="Times New Roman" w:hAnsi="Times New Roman"/>
                <w:sz w:val="24"/>
                <w:szCs w:val="24"/>
              </w:rPr>
            </w:pPr>
            <w:r w:rsidRPr="006130AD">
              <w:rPr>
                <w:rFonts w:ascii="Times New Roman" w:hAnsi="Times New Roman"/>
                <w:sz w:val="24"/>
                <w:szCs w:val="24"/>
              </w:rPr>
              <w:t>Доволен,  недоволен</w:t>
            </w:r>
          </w:p>
          <w:p w:rsidR="009110DC" w:rsidRPr="006130AD" w:rsidRDefault="009110DC" w:rsidP="0032462D">
            <w:pPr>
              <w:spacing w:after="0" w:line="240" w:lineRule="auto"/>
              <w:rPr>
                <w:rFonts w:ascii="Times New Roman" w:hAnsi="Times New Roman"/>
                <w:sz w:val="24"/>
                <w:szCs w:val="24"/>
              </w:rPr>
            </w:pPr>
          </w:p>
          <w:p w:rsidR="009110DC" w:rsidRPr="006130AD" w:rsidRDefault="009110DC" w:rsidP="0032462D">
            <w:pPr>
              <w:spacing w:after="0" w:line="240" w:lineRule="auto"/>
              <w:rPr>
                <w:rFonts w:ascii="Times New Roman" w:hAnsi="Times New Roman"/>
                <w:sz w:val="24"/>
                <w:szCs w:val="24"/>
              </w:rPr>
            </w:pPr>
            <w:r w:rsidRPr="006130AD">
              <w:rPr>
                <w:rFonts w:ascii="Times New Roman" w:hAnsi="Times New Roman"/>
                <w:sz w:val="24"/>
                <w:szCs w:val="24"/>
              </w:rPr>
              <w:t>Коротким,  длинным</w:t>
            </w:r>
          </w:p>
          <w:p w:rsidR="009110DC" w:rsidRPr="006130AD" w:rsidRDefault="009110DC" w:rsidP="0032462D">
            <w:pPr>
              <w:spacing w:after="0" w:line="240" w:lineRule="auto"/>
              <w:rPr>
                <w:rFonts w:ascii="Times New Roman" w:hAnsi="Times New Roman"/>
                <w:sz w:val="24"/>
                <w:szCs w:val="24"/>
              </w:rPr>
            </w:pPr>
          </w:p>
          <w:p w:rsidR="009110DC" w:rsidRPr="006130AD" w:rsidRDefault="009110DC" w:rsidP="0032462D">
            <w:pPr>
              <w:spacing w:after="0" w:line="240" w:lineRule="auto"/>
              <w:rPr>
                <w:rFonts w:ascii="Times New Roman" w:hAnsi="Times New Roman"/>
                <w:sz w:val="24"/>
                <w:szCs w:val="24"/>
              </w:rPr>
            </w:pPr>
            <w:r w:rsidRPr="006130AD">
              <w:rPr>
                <w:rFonts w:ascii="Times New Roman" w:hAnsi="Times New Roman"/>
                <w:sz w:val="24"/>
                <w:szCs w:val="24"/>
              </w:rPr>
              <w:t>Не устал,  устал</w:t>
            </w:r>
          </w:p>
          <w:p w:rsidR="009110DC" w:rsidRPr="006130AD" w:rsidRDefault="009110DC" w:rsidP="0032462D">
            <w:pPr>
              <w:spacing w:after="0" w:line="240" w:lineRule="auto"/>
              <w:rPr>
                <w:rFonts w:ascii="Times New Roman" w:hAnsi="Times New Roman"/>
                <w:sz w:val="24"/>
                <w:szCs w:val="24"/>
              </w:rPr>
            </w:pPr>
          </w:p>
          <w:p w:rsidR="009110DC" w:rsidRPr="006130AD" w:rsidRDefault="009110DC" w:rsidP="0032462D">
            <w:pPr>
              <w:spacing w:after="0" w:line="240" w:lineRule="auto"/>
              <w:rPr>
                <w:rFonts w:ascii="Times New Roman" w:hAnsi="Times New Roman"/>
                <w:sz w:val="24"/>
                <w:szCs w:val="24"/>
              </w:rPr>
            </w:pPr>
            <w:r w:rsidRPr="006130AD">
              <w:rPr>
                <w:rFonts w:ascii="Times New Roman" w:hAnsi="Times New Roman"/>
                <w:sz w:val="24"/>
                <w:szCs w:val="24"/>
              </w:rPr>
              <w:t>Улучшилось, ухудшилось</w:t>
            </w:r>
          </w:p>
          <w:p w:rsidR="009110DC" w:rsidRPr="006130AD" w:rsidRDefault="009110DC" w:rsidP="0032462D">
            <w:pPr>
              <w:spacing w:after="0" w:line="240" w:lineRule="auto"/>
              <w:rPr>
                <w:rFonts w:ascii="Times New Roman" w:hAnsi="Times New Roman"/>
                <w:sz w:val="24"/>
                <w:szCs w:val="24"/>
              </w:rPr>
            </w:pPr>
          </w:p>
          <w:p w:rsidR="009110DC" w:rsidRPr="006130AD" w:rsidRDefault="009110DC" w:rsidP="0032462D">
            <w:pPr>
              <w:spacing w:after="0" w:line="240" w:lineRule="auto"/>
              <w:rPr>
                <w:rFonts w:ascii="Times New Roman" w:hAnsi="Times New Roman"/>
                <w:sz w:val="24"/>
                <w:szCs w:val="24"/>
              </w:rPr>
            </w:pPr>
          </w:p>
          <w:p w:rsidR="009110DC" w:rsidRPr="006130AD" w:rsidRDefault="009110DC" w:rsidP="0032462D">
            <w:pPr>
              <w:spacing w:after="0" w:line="240" w:lineRule="auto"/>
              <w:rPr>
                <w:rFonts w:ascii="Times New Roman" w:hAnsi="Times New Roman"/>
                <w:sz w:val="24"/>
                <w:szCs w:val="24"/>
              </w:rPr>
            </w:pPr>
            <w:r w:rsidRPr="006130AD">
              <w:rPr>
                <w:rFonts w:ascii="Times New Roman" w:hAnsi="Times New Roman"/>
                <w:sz w:val="24"/>
                <w:szCs w:val="24"/>
              </w:rPr>
              <w:t>Понятен,  непонятен</w:t>
            </w:r>
          </w:p>
          <w:p w:rsidR="009110DC" w:rsidRPr="006130AD" w:rsidRDefault="009110DC" w:rsidP="0032462D">
            <w:pPr>
              <w:spacing w:after="0" w:line="240" w:lineRule="auto"/>
              <w:rPr>
                <w:rFonts w:ascii="Times New Roman" w:hAnsi="Times New Roman"/>
                <w:sz w:val="24"/>
                <w:szCs w:val="24"/>
              </w:rPr>
            </w:pPr>
            <w:r w:rsidRPr="006130AD">
              <w:rPr>
                <w:rFonts w:ascii="Times New Roman" w:hAnsi="Times New Roman"/>
                <w:sz w:val="24"/>
                <w:szCs w:val="24"/>
              </w:rPr>
              <w:t>Интересен,  скучен</w:t>
            </w:r>
          </w:p>
          <w:p w:rsidR="009110DC" w:rsidRPr="006130AD" w:rsidRDefault="009110DC" w:rsidP="0032462D">
            <w:pPr>
              <w:spacing w:after="0" w:line="240" w:lineRule="auto"/>
              <w:rPr>
                <w:rFonts w:ascii="Times New Roman" w:hAnsi="Times New Roman"/>
                <w:sz w:val="24"/>
                <w:szCs w:val="24"/>
                <w:lang w:eastAsia="en-US"/>
              </w:rPr>
            </w:pPr>
            <w:r w:rsidRPr="006130AD">
              <w:rPr>
                <w:rFonts w:ascii="Times New Roman" w:hAnsi="Times New Roman"/>
                <w:sz w:val="24"/>
                <w:szCs w:val="24"/>
              </w:rPr>
              <w:t>Полезен, бесполезен</w:t>
            </w:r>
          </w:p>
        </w:tc>
      </w:tr>
    </w:tbl>
    <w:p w:rsidR="009110DC" w:rsidRPr="002C232F" w:rsidRDefault="009110DC" w:rsidP="009110DC">
      <w:pPr>
        <w:rPr>
          <w:rFonts w:ascii="Times New Roman" w:hAnsi="Times New Roman" w:cs="Times New Roman"/>
          <w:b/>
          <w:sz w:val="28"/>
          <w:szCs w:val="28"/>
        </w:rPr>
      </w:pPr>
      <w:r>
        <w:rPr>
          <w:rFonts w:ascii="Times New Roman" w:hAnsi="Times New Roman" w:cs="Times New Roman"/>
          <w:sz w:val="28"/>
          <w:szCs w:val="28"/>
        </w:rPr>
        <w:t xml:space="preserve"> </w:t>
      </w:r>
    </w:p>
    <w:p w:rsidR="009110DC" w:rsidRDefault="009110DC" w:rsidP="009110DC">
      <w:pPr>
        <w:rPr>
          <w:rFonts w:ascii="Times New Roman" w:hAnsi="Times New Roman" w:cs="Times New Roman"/>
          <w:b/>
          <w:color w:val="333333"/>
          <w:sz w:val="24"/>
          <w:szCs w:val="24"/>
          <w:shd w:val="clear" w:color="auto" w:fill="FFFFFF"/>
        </w:rPr>
      </w:pPr>
      <w:r w:rsidRPr="00F7181B">
        <w:rPr>
          <w:rFonts w:ascii="Times New Roman" w:hAnsi="Times New Roman" w:cs="Times New Roman"/>
          <w:b/>
          <w:color w:val="333333"/>
          <w:sz w:val="24"/>
          <w:szCs w:val="24"/>
          <w:shd w:val="clear" w:color="auto" w:fill="FFFFFF"/>
        </w:rPr>
        <w:t>Формы контроля и оценки результатов занятия.</w:t>
      </w:r>
    </w:p>
    <w:p w:rsidR="009110DC" w:rsidRDefault="009110DC" w:rsidP="009110DC">
      <w:pPr>
        <w:pStyle w:val="5"/>
        <w:shd w:val="clear" w:color="auto" w:fill="auto"/>
        <w:tabs>
          <w:tab w:val="left" w:pos="9638"/>
        </w:tabs>
        <w:spacing w:line="360" w:lineRule="auto"/>
        <w:ind w:left="40" w:right="20" w:firstLine="700"/>
        <w:jc w:val="both"/>
        <w:rPr>
          <w:sz w:val="24"/>
          <w:szCs w:val="24"/>
        </w:rPr>
      </w:pPr>
      <w:r>
        <w:rPr>
          <w:sz w:val="24"/>
          <w:szCs w:val="24"/>
        </w:rPr>
        <w:t>Контроль результатов обучения является одной из важнейших компонентов процесса обучения. В процессе обучения должны быть установлены четкие взаимосвязи между понятиями, формируемыми у обучающихся. Именно таким образом у них создается определенная система знаний. Каждая новая тема рассматривается лишь после того, как педагог проведет контроль оценивания уровня усвоения полученных знаний для восприятия нового материала. Выполнение каких-либо упражнений по новой теме способствует более полному, осознанному усвоению материала, создает условия для формирования у обучающихся системы технических  понятий, логически связанных друг с другом.</w:t>
      </w:r>
    </w:p>
    <w:p w:rsidR="009110DC" w:rsidRDefault="009110DC" w:rsidP="009110DC">
      <w:pPr>
        <w:pStyle w:val="5"/>
        <w:shd w:val="clear" w:color="auto" w:fill="auto"/>
        <w:tabs>
          <w:tab w:val="left" w:pos="9638"/>
        </w:tabs>
        <w:spacing w:line="360" w:lineRule="auto"/>
        <w:ind w:left="40" w:right="20" w:firstLine="700"/>
        <w:jc w:val="both"/>
        <w:rPr>
          <w:sz w:val="24"/>
          <w:szCs w:val="24"/>
        </w:rPr>
      </w:pPr>
      <w:r>
        <w:rPr>
          <w:sz w:val="24"/>
          <w:szCs w:val="24"/>
        </w:rPr>
        <w:t xml:space="preserve">Контроль знаний обучающихся должен проводиться учителем систематически. Виды контроля могут быть прописаны в годовом тематическом планировании, а также в плане и конспекте урока. Ориентиром для педагога должны быть имеющиеся в программах рубрики «Достижение предметных, метапредметных и личностных результатов». </w:t>
      </w:r>
    </w:p>
    <w:p w:rsidR="009110DC" w:rsidRDefault="009110DC" w:rsidP="009110DC">
      <w:pPr>
        <w:pStyle w:val="5"/>
        <w:shd w:val="clear" w:color="auto" w:fill="auto"/>
        <w:tabs>
          <w:tab w:val="left" w:pos="9638"/>
        </w:tabs>
        <w:spacing w:line="360" w:lineRule="auto"/>
        <w:ind w:left="40" w:right="20" w:firstLine="700"/>
        <w:jc w:val="both"/>
        <w:rPr>
          <w:sz w:val="24"/>
          <w:szCs w:val="24"/>
        </w:rPr>
      </w:pPr>
      <w:r>
        <w:rPr>
          <w:sz w:val="24"/>
          <w:szCs w:val="24"/>
        </w:rPr>
        <w:lastRenderedPageBreak/>
        <w:t>Во время проведения урока учебной практики мною проводился следующий контроль знаний:</w:t>
      </w:r>
    </w:p>
    <w:p w:rsidR="009110DC" w:rsidRDefault="009110DC" w:rsidP="009110DC">
      <w:pPr>
        <w:pStyle w:val="5"/>
        <w:numPr>
          <w:ilvl w:val="0"/>
          <w:numId w:val="2"/>
        </w:numPr>
        <w:shd w:val="clear" w:color="auto" w:fill="auto"/>
        <w:tabs>
          <w:tab w:val="left" w:pos="9638"/>
        </w:tabs>
        <w:spacing w:line="360" w:lineRule="auto"/>
        <w:jc w:val="both"/>
        <w:rPr>
          <w:sz w:val="24"/>
          <w:szCs w:val="24"/>
          <w:lang w:eastAsia="en-US"/>
        </w:rPr>
      </w:pPr>
      <w:r>
        <w:rPr>
          <w:sz w:val="24"/>
          <w:szCs w:val="24"/>
        </w:rPr>
        <w:t>По форме проведения.</w:t>
      </w:r>
    </w:p>
    <w:p w:rsidR="009110DC" w:rsidRDefault="009110DC" w:rsidP="009110DC">
      <w:pPr>
        <w:pStyle w:val="5"/>
        <w:shd w:val="clear" w:color="auto" w:fill="auto"/>
        <w:tabs>
          <w:tab w:val="left" w:pos="9638"/>
        </w:tabs>
        <w:spacing w:line="360" w:lineRule="auto"/>
        <w:ind w:left="1100" w:firstLine="697"/>
        <w:rPr>
          <w:sz w:val="24"/>
          <w:szCs w:val="24"/>
        </w:rPr>
      </w:pPr>
      <w:r>
        <w:rPr>
          <w:sz w:val="24"/>
          <w:szCs w:val="24"/>
        </w:rPr>
        <w:t>• Индивидуальный.</w:t>
      </w:r>
    </w:p>
    <w:p w:rsidR="009110DC" w:rsidRDefault="009110DC" w:rsidP="009110DC">
      <w:pPr>
        <w:pStyle w:val="5"/>
        <w:shd w:val="clear" w:color="auto" w:fill="auto"/>
        <w:tabs>
          <w:tab w:val="left" w:pos="9638"/>
        </w:tabs>
        <w:spacing w:line="360" w:lineRule="auto"/>
        <w:ind w:left="1100" w:firstLine="697"/>
        <w:rPr>
          <w:sz w:val="24"/>
          <w:szCs w:val="24"/>
        </w:rPr>
      </w:pPr>
      <w:r>
        <w:rPr>
          <w:sz w:val="24"/>
          <w:szCs w:val="24"/>
        </w:rPr>
        <w:t>• Фронтальный (массовый).</w:t>
      </w:r>
    </w:p>
    <w:p w:rsidR="009110DC" w:rsidRDefault="009110DC" w:rsidP="009110DC">
      <w:pPr>
        <w:pStyle w:val="5"/>
        <w:numPr>
          <w:ilvl w:val="0"/>
          <w:numId w:val="2"/>
        </w:numPr>
        <w:shd w:val="clear" w:color="auto" w:fill="auto"/>
        <w:tabs>
          <w:tab w:val="left" w:pos="9638"/>
        </w:tabs>
        <w:spacing w:line="360" w:lineRule="auto"/>
        <w:jc w:val="both"/>
        <w:rPr>
          <w:sz w:val="24"/>
          <w:szCs w:val="24"/>
        </w:rPr>
      </w:pPr>
      <w:r>
        <w:rPr>
          <w:sz w:val="24"/>
          <w:szCs w:val="24"/>
        </w:rPr>
        <w:t xml:space="preserve"> По способу организации.</w:t>
      </w:r>
    </w:p>
    <w:p w:rsidR="009110DC" w:rsidRDefault="009110DC" w:rsidP="009110DC">
      <w:pPr>
        <w:pStyle w:val="5"/>
        <w:shd w:val="clear" w:color="auto" w:fill="auto"/>
        <w:tabs>
          <w:tab w:val="left" w:pos="9638"/>
        </w:tabs>
        <w:spacing w:line="360" w:lineRule="auto"/>
        <w:ind w:left="1817" w:firstLine="0"/>
        <w:rPr>
          <w:sz w:val="24"/>
          <w:szCs w:val="24"/>
        </w:rPr>
      </w:pPr>
      <w:r>
        <w:rPr>
          <w:sz w:val="24"/>
          <w:szCs w:val="24"/>
        </w:rPr>
        <w:t>• Устный.</w:t>
      </w:r>
    </w:p>
    <w:p w:rsidR="009110DC" w:rsidRDefault="009110DC" w:rsidP="009110DC">
      <w:pPr>
        <w:pStyle w:val="5"/>
        <w:shd w:val="clear" w:color="auto" w:fill="auto"/>
        <w:tabs>
          <w:tab w:val="left" w:pos="9638"/>
        </w:tabs>
        <w:spacing w:line="360" w:lineRule="auto"/>
        <w:ind w:firstLine="0"/>
        <w:rPr>
          <w:sz w:val="24"/>
          <w:szCs w:val="24"/>
        </w:rPr>
      </w:pPr>
      <w:r>
        <w:rPr>
          <w:sz w:val="24"/>
          <w:szCs w:val="24"/>
        </w:rPr>
        <w:t xml:space="preserve">                               •Практический.</w:t>
      </w:r>
    </w:p>
    <w:p w:rsidR="009110DC" w:rsidRDefault="009110DC" w:rsidP="009110DC">
      <w:pPr>
        <w:pStyle w:val="40"/>
        <w:shd w:val="clear" w:color="auto" w:fill="auto"/>
        <w:tabs>
          <w:tab w:val="left" w:pos="9638"/>
        </w:tabs>
        <w:spacing w:after="0" w:line="360" w:lineRule="auto"/>
        <w:ind w:left="20" w:firstLine="697"/>
        <w:jc w:val="both"/>
        <w:rPr>
          <w:sz w:val="24"/>
          <w:szCs w:val="24"/>
        </w:rPr>
      </w:pPr>
      <w:r>
        <w:rPr>
          <w:sz w:val="24"/>
          <w:szCs w:val="24"/>
        </w:rPr>
        <w:t>Оценивание устного ответа</w:t>
      </w:r>
    </w:p>
    <w:p w:rsidR="009110DC" w:rsidRDefault="009110DC" w:rsidP="009110DC">
      <w:pPr>
        <w:pStyle w:val="5"/>
        <w:shd w:val="clear" w:color="auto" w:fill="auto"/>
        <w:tabs>
          <w:tab w:val="left" w:pos="9638"/>
        </w:tabs>
        <w:spacing w:line="360" w:lineRule="auto"/>
        <w:ind w:left="20" w:right="20" w:firstLine="697"/>
        <w:jc w:val="both"/>
        <w:rPr>
          <w:sz w:val="24"/>
          <w:szCs w:val="24"/>
        </w:rPr>
      </w:pPr>
      <w:r>
        <w:rPr>
          <w:rStyle w:val="aa"/>
          <w:spacing w:val="0"/>
          <w:sz w:val="24"/>
          <w:szCs w:val="24"/>
        </w:rPr>
        <w:t xml:space="preserve">1.Индивидуальный контроль </w:t>
      </w:r>
      <w:r>
        <w:rPr>
          <w:sz w:val="24"/>
          <w:szCs w:val="24"/>
        </w:rPr>
        <w:t xml:space="preserve">результатов  проводился на уроке как в форме </w:t>
      </w:r>
      <w:r>
        <w:rPr>
          <w:rStyle w:val="aa"/>
          <w:spacing w:val="0"/>
          <w:sz w:val="24"/>
          <w:szCs w:val="24"/>
        </w:rPr>
        <w:t xml:space="preserve">краткого опроса с места </w:t>
      </w:r>
      <w:r>
        <w:rPr>
          <w:sz w:val="24"/>
          <w:szCs w:val="24"/>
        </w:rPr>
        <w:t xml:space="preserve">(фронтальная контролирующая беседа), так и в виде </w:t>
      </w:r>
      <w:r>
        <w:rPr>
          <w:rStyle w:val="aa"/>
          <w:spacing w:val="0"/>
          <w:sz w:val="24"/>
          <w:szCs w:val="24"/>
        </w:rPr>
        <w:t xml:space="preserve">обстоятельной проверки знаний и умений у доски. </w:t>
      </w:r>
      <w:r>
        <w:rPr>
          <w:sz w:val="24"/>
          <w:szCs w:val="24"/>
        </w:rPr>
        <w:t>Этот вид опроса (индивидуальный)  проводила на этапах актуализации знаний, изучения нового материала, закрепления и совершенствования знаний и проверки усвоения нового материала. Во время ответа обучающегося для достижения устойчивого внимания группы было предусмотретно последующее за ответом рецензирование со стороны других обучающихся, исправление допущенных ошибок, дополнение.</w:t>
      </w:r>
    </w:p>
    <w:p w:rsidR="009110DC" w:rsidRDefault="009110DC" w:rsidP="009110DC">
      <w:pPr>
        <w:pStyle w:val="5"/>
        <w:shd w:val="clear" w:color="auto" w:fill="auto"/>
        <w:tabs>
          <w:tab w:val="left" w:pos="9638"/>
        </w:tabs>
        <w:spacing w:line="360" w:lineRule="auto"/>
        <w:ind w:left="20" w:right="20" w:firstLine="697"/>
        <w:rPr>
          <w:sz w:val="24"/>
          <w:szCs w:val="24"/>
        </w:rPr>
      </w:pPr>
      <w:r>
        <w:rPr>
          <w:sz w:val="24"/>
          <w:szCs w:val="24"/>
        </w:rPr>
        <w:t xml:space="preserve"> Каждый ответ  был замечен педагогом и объективно  оценен. </w:t>
      </w:r>
    </w:p>
    <w:p w:rsidR="009110DC" w:rsidRDefault="009110DC" w:rsidP="009110DC">
      <w:pPr>
        <w:pStyle w:val="5"/>
        <w:shd w:val="clear" w:color="auto" w:fill="auto"/>
        <w:tabs>
          <w:tab w:val="left" w:pos="9638"/>
        </w:tabs>
        <w:spacing w:line="360" w:lineRule="auto"/>
        <w:ind w:left="20" w:right="20" w:firstLine="697"/>
        <w:rPr>
          <w:sz w:val="24"/>
          <w:szCs w:val="24"/>
        </w:rPr>
      </w:pPr>
      <w:r>
        <w:rPr>
          <w:rStyle w:val="aa"/>
          <w:spacing w:val="0"/>
          <w:sz w:val="24"/>
          <w:szCs w:val="24"/>
        </w:rPr>
        <w:t>Отметка «5»:</w:t>
      </w:r>
    </w:p>
    <w:p w:rsidR="009110DC" w:rsidRDefault="009110DC" w:rsidP="009110DC">
      <w:pPr>
        <w:pStyle w:val="5"/>
        <w:shd w:val="clear" w:color="auto" w:fill="auto"/>
        <w:tabs>
          <w:tab w:val="left" w:pos="9638"/>
        </w:tabs>
        <w:spacing w:line="360" w:lineRule="auto"/>
        <w:ind w:firstLine="0"/>
        <w:jc w:val="both"/>
        <w:rPr>
          <w:sz w:val="24"/>
          <w:szCs w:val="24"/>
        </w:rPr>
      </w:pPr>
      <w:r>
        <w:rPr>
          <w:sz w:val="24"/>
          <w:szCs w:val="24"/>
        </w:rPr>
        <w:t>-  дан полный и правильный ответ на основании изученной темы,</w:t>
      </w:r>
    </w:p>
    <w:p w:rsidR="009110DC" w:rsidRDefault="009110DC" w:rsidP="009110DC">
      <w:pPr>
        <w:pStyle w:val="5"/>
        <w:shd w:val="clear" w:color="auto" w:fill="auto"/>
        <w:tabs>
          <w:tab w:val="left" w:pos="9638"/>
        </w:tabs>
        <w:spacing w:line="360" w:lineRule="auto"/>
        <w:ind w:right="820" w:firstLine="0"/>
        <w:rPr>
          <w:sz w:val="24"/>
          <w:szCs w:val="24"/>
        </w:rPr>
      </w:pPr>
      <w:r>
        <w:rPr>
          <w:sz w:val="24"/>
          <w:szCs w:val="24"/>
        </w:rPr>
        <w:t>-  материал изложен в определенной логической последовательности, литературным языком,</w:t>
      </w:r>
    </w:p>
    <w:p w:rsidR="009110DC" w:rsidRDefault="009110DC" w:rsidP="009110DC">
      <w:pPr>
        <w:pStyle w:val="5"/>
        <w:shd w:val="clear" w:color="auto" w:fill="auto"/>
        <w:tabs>
          <w:tab w:val="left" w:pos="9638"/>
        </w:tabs>
        <w:spacing w:line="360" w:lineRule="auto"/>
        <w:ind w:firstLine="0"/>
        <w:jc w:val="both"/>
        <w:rPr>
          <w:sz w:val="24"/>
          <w:szCs w:val="24"/>
        </w:rPr>
      </w:pPr>
      <w:r>
        <w:rPr>
          <w:sz w:val="24"/>
          <w:szCs w:val="24"/>
        </w:rPr>
        <w:t>-  ответ самостоятельный</w:t>
      </w:r>
    </w:p>
    <w:p w:rsidR="009110DC" w:rsidRDefault="009110DC" w:rsidP="009110DC">
      <w:pPr>
        <w:pStyle w:val="5"/>
        <w:shd w:val="clear" w:color="auto" w:fill="auto"/>
        <w:tabs>
          <w:tab w:val="left" w:pos="9638"/>
        </w:tabs>
        <w:spacing w:line="360" w:lineRule="auto"/>
        <w:ind w:firstLine="0"/>
        <w:jc w:val="both"/>
        <w:rPr>
          <w:sz w:val="24"/>
          <w:szCs w:val="24"/>
        </w:rPr>
      </w:pPr>
      <w:r>
        <w:rPr>
          <w:sz w:val="24"/>
          <w:szCs w:val="24"/>
        </w:rPr>
        <w:t>- возможна одна несущественная ошибка.</w:t>
      </w:r>
    </w:p>
    <w:p w:rsidR="009110DC" w:rsidRDefault="009110DC" w:rsidP="009110DC">
      <w:pPr>
        <w:pStyle w:val="40"/>
        <w:shd w:val="clear" w:color="auto" w:fill="auto"/>
        <w:tabs>
          <w:tab w:val="left" w:pos="9638"/>
        </w:tabs>
        <w:spacing w:after="0" w:line="360" w:lineRule="auto"/>
        <w:ind w:left="20" w:firstLine="697"/>
        <w:jc w:val="both"/>
        <w:rPr>
          <w:sz w:val="24"/>
          <w:szCs w:val="24"/>
        </w:rPr>
      </w:pPr>
      <w:r>
        <w:rPr>
          <w:sz w:val="24"/>
          <w:szCs w:val="24"/>
        </w:rPr>
        <w:t>Отметка «4»:</w:t>
      </w:r>
    </w:p>
    <w:p w:rsidR="009110DC" w:rsidRDefault="009110DC" w:rsidP="009110DC">
      <w:pPr>
        <w:pStyle w:val="5"/>
        <w:shd w:val="clear" w:color="auto" w:fill="auto"/>
        <w:tabs>
          <w:tab w:val="left" w:pos="9638"/>
        </w:tabs>
        <w:spacing w:line="360" w:lineRule="auto"/>
        <w:ind w:left="717" w:firstLine="0"/>
        <w:jc w:val="both"/>
        <w:rPr>
          <w:sz w:val="24"/>
          <w:szCs w:val="24"/>
        </w:rPr>
      </w:pPr>
      <w:r>
        <w:rPr>
          <w:sz w:val="24"/>
          <w:szCs w:val="24"/>
        </w:rPr>
        <w:t>-  дан полный и правильный ответ на основании изученной темы,</w:t>
      </w:r>
    </w:p>
    <w:p w:rsidR="009110DC" w:rsidRDefault="009110DC" w:rsidP="009110DC">
      <w:pPr>
        <w:pStyle w:val="5"/>
        <w:shd w:val="clear" w:color="auto" w:fill="auto"/>
        <w:tabs>
          <w:tab w:val="left" w:pos="9638"/>
        </w:tabs>
        <w:spacing w:line="360" w:lineRule="auto"/>
        <w:ind w:left="717" w:firstLine="0"/>
        <w:jc w:val="both"/>
        <w:rPr>
          <w:sz w:val="24"/>
          <w:szCs w:val="24"/>
        </w:rPr>
      </w:pPr>
      <w:r>
        <w:rPr>
          <w:sz w:val="24"/>
          <w:szCs w:val="24"/>
        </w:rPr>
        <w:t>-  материал изложен в определенной последовательности,</w:t>
      </w:r>
    </w:p>
    <w:p w:rsidR="009110DC" w:rsidRDefault="009110DC" w:rsidP="009110DC">
      <w:pPr>
        <w:pStyle w:val="5"/>
        <w:shd w:val="clear" w:color="auto" w:fill="auto"/>
        <w:tabs>
          <w:tab w:val="left" w:pos="9638"/>
        </w:tabs>
        <w:spacing w:line="360" w:lineRule="auto"/>
        <w:ind w:firstLine="0"/>
        <w:jc w:val="both"/>
        <w:rPr>
          <w:sz w:val="24"/>
          <w:szCs w:val="24"/>
        </w:rPr>
      </w:pPr>
      <w:r>
        <w:rPr>
          <w:sz w:val="24"/>
          <w:szCs w:val="24"/>
        </w:rPr>
        <w:t xml:space="preserve">           -  ответ самостоятельный</w:t>
      </w:r>
    </w:p>
    <w:p w:rsidR="009110DC" w:rsidRDefault="009110DC" w:rsidP="009110DC">
      <w:pPr>
        <w:pStyle w:val="5"/>
        <w:shd w:val="clear" w:color="auto" w:fill="auto"/>
        <w:tabs>
          <w:tab w:val="left" w:pos="9638"/>
        </w:tabs>
        <w:spacing w:line="360" w:lineRule="auto"/>
        <w:ind w:firstLine="0"/>
        <w:jc w:val="both"/>
        <w:rPr>
          <w:sz w:val="24"/>
          <w:szCs w:val="24"/>
        </w:rPr>
      </w:pPr>
      <w:r>
        <w:rPr>
          <w:sz w:val="24"/>
          <w:szCs w:val="24"/>
        </w:rPr>
        <w:t xml:space="preserve">           -  допущены 2-3 несущественные ошибки, исправленные по требованию педагога,       или дан неполный и нечеткий ответ.</w:t>
      </w:r>
    </w:p>
    <w:p w:rsidR="009110DC" w:rsidRDefault="009110DC" w:rsidP="009110DC">
      <w:pPr>
        <w:pStyle w:val="40"/>
        <w:shd w:val="clear" w:color="auto" w:fill="auto"/>
        <w:tabs>
          <w:tab w:val="left" w:pos="9638"/>
        </w:tabs>
        <w:spacing w:after="0" w:line="360" w:lineRule="auto"/>
        <w:ind w:left="20" w:firstLine="697"/>
        <w:jc w:val="both"/>
        <w:rPr>
          <w:sz w:val="24"/>
          <w:szCs w:val="24"/>
        </w:rPr>
      </w:pPr>
      <w:r>
        <w:rPr>
          <w:sz w:val="24"/>
          <w:szCs w:val="24"/>
        </w:rPr>
        <w:t>Отметка «3»:</w:t>
      </w:r>
    </w:p>
    <w:p w:rsidR="009110DC" w:rsidRDefault="009110DC" w:rsidP="009110DC">
      <w:pPr>
        <w:pStyle w:val="5"/>
        <w:shd w:val="clear" w:color="auto" w:fill="auto"/>
        <w:tabs>
          <w:tab w:val="left" w:pos="9638"/>
        </w:tabs>
        <w:spacing w:line="360" w:lineRule="auto"/>
        <w:ind w:right="820" w:firstLine="0"/>
        <w:rPr>
          <w:sz w:val="24"/>
          <w:szCs w:val="24"/>
        </w:rPr>
      </w:pPr>
      <w:r>
        <w:rPr>
          <w:sz w:val="24"/>
          <w:szCs w:val="24"/>
        </w:rPr>
        <w:t xml:space="preserve">            - дан полный ответ, но при этом допущена существенная ошибка или ответ неполный, построен несвязно.</w:t>
      </w:r>
    </w:p>
    <w:p w:rsidR="009110DC" w:rsidRDefault="009110DC" w:rsidP="009110DC">
      <w:pPr>
        <w:pStyle w:val="40"/>
        <w:shd w:val="clear" w:color="auto" w:fill="auto"/>
        <w:tabs>
          <w:tab w:val="left" w:pos="9638"/>
        </w:tabs>
        <w:spacing w:after="0" w:line="360" w:lineRule="auto"/>
        <w:ind w:left="20" w:firstLine="697"/>
        <w:jc w:val="both"/>
        <w:rPr>
          <w:sz w:val="24"/>
          <w:szCs w:val="24"/>
        </w:rPr>
      </w:pPr>
      <w:r>
        <w:rPr>
          <w:sz w:val="24"/>
          <w:szCs w:val="24"/>
        </w:rPr>
        <w:t>Отметка «2»:</w:t>
      </w:r>
    </w:p>
    <w:p w:rsidR="009110DC" w:rsidRDefault="009110DC" w:rsidP="009110DC">
      <w:pPr>
        <w:pStyle w:val="5"/>
        <w:shd w:val="clear" w:color="auto" w:fill="auto"/>
        <w:tabs>
          <w:tab w:val="left" w:pos="9638"/>
        </w:tabs>
        <w:spacing w:line="360" w:lineRule="auto"/>
        <w:ind w:left="740" w:right="820" w:firstLine="0"/>
        <w:rPr>
          <w:sz w:val="24"/>
          <w:szCs w:val="24"/>
        </w:rPr>
      </w:pPr>
      <w:r>
        <w:rPr>
          <w:sz w:val="24"/>
          <w:szCs w:val="24"/>
        </w:rPr>
        <w:t xml:space="preserve">- ответ обнаруживает непонимание основного содержания учебного </w:t>
      </w:r>
      <w:r>
        <w:rPr>
          <w:sz w:val="24"/>
          <w:szCs w:val="24"/>
        </w:rPr>
        <w:lastRenderedPageBreak/>
        <w:t>материала,</w:t>
      </w:r>
    </w:p>
    <w:p w:rsidR="009110DC" w:rsidRDefault="009110DC" w:rsidP="009110DC">
      <w:pPr>
        <w:pStyle w:val="5"/>
        <w:shd w:val="clear" w:color="auto" w:fill="auto"/>
        <w:tabs>
          <w:tab w:val="left" w:pos="9638"/>
        </w:tabs>
        <w:spacing w:line="360" w:lineRule="auto"/>
        <w:ind w:right="820" w:firstLine="0"/>
        <w:rPr>
          <w:sz w:val="24"/>
          <w:szCs w:val="24"/>
        </w:rPr>
      </w:pPr>
      <w:r>
        <w:rPr>
          <w:sz w:val="24"/>
          <w:szCs w:val="24"/>
        </w:rPr>
        <w:t xml:space="preserve">             - допущены существенные ошибки, которые обучающийся не может исправить при наводящих вопросах педагога.</w:t>
      </w:r>
    </w:p>
    <w:p w:rsidR="009110DC" w:rsidRDefault="009110DC" w:rsidP="009110DC">
      <w:pPr>
        <w:pStyle w:val="40"/>
        <w:shd w:val="clear" w:color="auto" w:fill="auto"/>
        <w:tabs>
          <w:tab w:val="left" w:pos="9638"/>
        </w:tabs>
        <w:spacing w:after="0" w:line="360" w:lineRule="auto"/>
        <w:ind w:left="20" w:firstLine="697"/>
        <w:jc w:val="both"/>
        <w:rPr>
          <w:sz w:val="24"/>
          <w:szCs w:val="24"/>
        </w:rPr>
      </w:pPr>
      <w:r>
        <w:rPr>
          <w:sz w:val="24"/>
          <w:szCs w:val="24"/>
        </w:rPr>
        <w:t>Отметка «1»:</w:t>
      </w:r>
    </w:p>
    <w:p w:rsidR="009110DC" w:rsidRDefault="009110DC" w:rsidP="009110DC">
      <w:pPr>
        <w:pStyle w:val="5"/>
        <w:shd w:val="clear" w:color="auto" w:fill="auto"/>
        <w:tabs>
          <w:tab w:val="left" w:pos="9638"/>
        </w:tabs>
        <w:spacing w:line="360" w:lineRule="auto"/>
        <w:ind w:left="20" w:firstLine="697"/>
        <w:jc w:val="both"/>
        <w:rPr>
          <w:sz w:val="24"/>
          <w:szCs w:val="24"/>
        </w:rPr>
      </w:pPr>
      <w:r>
        <w:rPr>
          <w:sz w:val="24"/>
          <w:szCs w:val="24"/>
        </w:rPr>
        <w:t>- отсутствие ответа.</w:t>
      </w:r>
    </w:p>
    <w:p w:rsidR="009110DC" w:rsidRDefault="009110DC" w:rsidP="009110DC">
      <w:pPr>
        <w:pStyle w:val="5"/>
        <w:shd w:val="clear" w:color="auto" w:fill="auto"/>
        <w:tabs>
          <w:tab w:val="left" w:pos="9638"/>
        </w:tabs>
        <w:spacing w:line="360" w:lineRule="auto"/>
        <w:ind w:left="20" w:right="20" w:firstLine="697"/>
        <w:jc w:val="both"/>
        <w:rPr>
          <w:sz w:val="24"/>
          <w:szCs w:val="24"/>
        </w:rPr>
      </w:pPr>
      <w:r>
        <w:rPr>
          <w:rStyle w:val="aa"/>
          <w:spacing w:val="0"/>
          <w:sz w:val="24"/>
          <w:szCs w:val="24"/>
        </w:rPr>
        <w:t xml:space="preserve">2.Фронтальная контролирующая беседа </w:t>
      </w:r>
      <w:r>
        <w:rPr>
          <w:sz w:val="24"/>
          <w:szCs w:val="24"/>
        </w:rPr>
        <w:t>обычно достаточно кратковременна. Вопросы, как и во всякой другой беседе, требуют краткого ответа, поэтому за один такой ответ обучающемуся ставить оценку нельзя. Нужно заранее наметить тех студентов, ответ которых во время беседы хотят оценить, и задавать им целенаправленно запланированные для беседы вопросы. Однако не следует задавать подряд вопросы одному и тому же обучающемуся. Работать должен весь класс. Фронтальная беседа может сочетаться с устным учетом знаний, когда несколько обучающихся готовятся к ответу у доски. Сложность работы заключается в том, чтобы не упускать из поля зрения группу, участвующую в беседе, и обучающихся, отвечающих у доски.</w:t>
      </w:r>
    </w:p>
    <w:p w:rsidR="009110DC" w:rsidRDefault="009110DC" w:rsidP="009110DC">
      <w:pPr>
        <w:pStyle w:val="40"/>
        <w:shd w:val="clear" w:color="auto" w:fill="auto"/>
        <w:tabs>
          <w:tab w:val="left" w:pos="9638"/>
        </w:tabs>
        <w:spacing w:after="0" w:line="360" w:lineRule="auto"/>
        <w:ind w:right="240" w:firstLine="697"/>
        <w:jc w:val="both"/>
        <w:rPr>
          <w:sz w:val="24"/>
          <w:szCs w:val="24"/>
        </w:rPr>
      </w:pPr>
      <w:r>
        <w:rPr>
          <w:sz w:val="24"/>
          <w:szCs w:val="24"/>
        </w:rPr>
        <w:t>3.Оценка практических умений и навыков (в процессе выполнения практических работ по инструкции)</w:t>
      </w:r>
    </w:p>
    <w:p w:rsidR="009110DC" w:rsidRDefault="009110DC" w:rsidP="009110DC">
      <w:pPr>
        <w:pStyle w:val="5"/>
        <w:shd w:val="clear" w:color="auto" w:fill="auto"/>
        <w:tabs>
          <w:tab w:val="left" w:pos="9638"/>
        </w:tabs>
        <w:spacing w:line="360" w:lineRule="auto"/>
        <w:ind w:right="240" w:firstLine="697"/>
        <w:jc w:val="both"/>
        <w:rPr>
          <w:sz w:val="24"/>
          <w:szCs w:val="24"/>
        </w:rPr>
      </w:pPr>
      <w:r>
        <w:rPr>
          <w:sz w:val="24"/>
          <w:szCs w:val="24"/>
        </w:rPr>
        <w:t>При оценивании отчета по выполнению практической работы особое внимание уделяется качеству и полноте самостоятельных выводов обучающегося.</w:t>
      </w:r>
    </w:p>
    <w:p w:rsidR="009110DC" w:rsidRDefault="009110DC" w:rsidP="009110DC">
      <w:pPr>
        <w:pStyle w:val="40"/>
        <w:shd w:val="clear" w:color="auto" w:fill="auto"/>
        <w:tabs>
          <w:tab w:val="left" w:pos="9638"/>
        </w:tabs>
        <w:spacing w:after="0" w:line="360" w:lineRule="auto"/>
        <w:ind w:firstLine="697"/>
        <w:jc w:val="both"/>
        <w:rPr>
          <w:sz w:val="24"/>
          <w:szCs w:val="24"/>
        </w:rPr>
      </w:pPr>
      <w:r>
        <w:rPr>
          <w:sz w:val="24"/>
          <w:szCs w:val="24"/>
        </w:rPr>
        <w:t>Отметка «5»:</w:t>
      </w:r>
    </w:p>
    <w:p w:rsidR="009110DC" w:rsidRDefault="009110DC" w:rsidP="009110DC">
      <w:pPr>
        <w:pStyle w:val="5"/>
        <w:numPr>
          <w:ilvl w:val="0"/>
          <w:numId w:val="3"/>
        </w:numPr>
        <w:shd w:val="clear" w:color="auto" w:fill="auto"/>
        <w:tabs>
          <w:tab w:val="left" w:pos="9638"/>
        </w:tabs>
        <w:spacing w:line="360" w:lineRule="auto"/>
        <w:ind w:left="1418" w:right="1040" w:hanging="709"/>
        <w:jc w:val="both"/>
        <w:rPr>
          <w:sz w:val="24"/>
          <w:szCs w:val="24"/>
        </w:rPr>
      </w:pPr>
      <w:r w:rsidRPr="005D66A3">
        <w:rPr>
          <w:sz w:val="24"/>
          <w:szCs w:val="24"/>
        </w:rPr>
        <w:t>Практическа</w:t>
      </w:r>
      <w:r>
        <w:rPr>
          <w:sz w:val="24"/>
          <w:szCs w:val="24"/>
        </w:rPr>
        <w:t>я работа</w:t>
      </w:r>
      <w:r w:rsidRPr="005D66A3">
        <w:rPr>
          <w:sz w:val="24"/>
          <w:szCs w:val="24"/>
        </w:rPr>
        <w:t xml:space="preserve"> выполнена полностью. Соблюдены все технические правила и технологический процесс. </w:t>
      </w:r>
    </w:p>
    <w:p w:rsidR="009110DC" w:rsidRPr="005D66A3" w:rsidRDefault="009110DC" w:rsidP="009110DC">
      <w:pPr>
        <w:pStyle w:val="5"/>
        <w:numPr>
          <w:ilvl w:val="0"/>
          <w:numId w:val="3"/>
        </w:numPr>
        <w:shd w:val="clear" w:color="auto" w:fill="auto"/>
        <w:tabs>
          <w:tab w:val="left" w:pos="9638"/>
        </w:tabs>
        <w:spacing w:line="360" w:lineRule="auto"/>
        <w:ind w:left="1418" w:right="1040" w:hanging="709"/>
        <w:jc w:val="both"/>
        <w:rPr>
          <w:sz w:val="24"/>
          <w:szCs w:val="24"/>
        </w:rPr>
      </w:pPr>
      <w:r>
        <w:rPr>
          <w:sz w:val="24"/>
          <w:szCs w:val="24"/>
        </w:rPr>
        <w:t>Практическая работа</w:t>
      </w:r>
      <w:r w:rsidRPr="005D66A3">
        <w:rPr>
          <w:sz w:val="24"/>
          <w:szCs w:val="24"/>
        </w:rPr>
        <w:t xml:space="preserve"> осуществлена в соответствии с инструкционно -технологической картой, с учетом техники безопасности и правил работы с </w:t>
      </w:r>
      <w:r>
        <w:rPr>
          <w:sz w:val="24"/>
          <w:szCs w:val="24"/>
        </w:rPr>
        <w:t>инструментами и приспособлениями</w:t>
      </w:r>
    </w:p>
    <w:p w:rsidR="009110DC" w:rsidRDefault="009110DC" w:rsidP="009110DC">
      <w:pPr>
        <w:pStyle w:val="5"/>
        <w:numPr>
          <w:ilvl w:val="0"/>
          <w:numId w:val="3"/>
        </w:numPr>
        <w:shd w:val="clear" w:color="auto" w:fill="auto"/>
        <w:tabs>
          <w:tab w:val="left" w:pos="9638"/>
        </w:tabs>
        <w:spacing w:line="360" w:lineRule="auto"/>
        <w:ind w:left="1418" w:right="1040" w:hanging="709"/>
        <w:jc w:val="both"/>
        <w:rPr>
          <w:sz w:val="24"/>
          <w:szCs w:val="24"/>
        </w:rPr>
      </w:pPr>
      <w:r>
        <w:rPr>
          <w:sz w:val="24"/>
          <w:szCs w:val="24"/>
        </w:rPr>
        <w:t>проявлены организационно-трудовые умения (поддерживается чистота рабочего места, порядок на столе, взаимопомощь с одногруппниками)</w:t>
      </w:r>
    </w:p>
    <w:p w:rsidR="009110DC" w:rsidRDefault="009110DC" w:rsidP="009110DC">
      <w:pPr>
        <w:pStyle w:val="40"/>
        <w:shd w:val="clear" w:color="auto" w:fill="auto"/>
        <w:tabs>
          <w:tab w:val="left" w:pos="9638"/>
        </w:tabs>
        <w:spacing w:after="0" w:line="360" w:lineRule="auto"/>
        <w:ind w:firstLine="697"/>
        <w:jc w:val="both"/>
        <w:rPr>
          <w:sz w:val="24"/>
          <w:szCs w:val="24"/>
        </w:rPr>
      </w:pPr>
      <w:r>
        <w:rPr>
          <w:sz w:val="24"/>
          <w:szCs w:val="24"/>
        </w:rPr>
        <w:t>Отметка «4»:</w:t>
      </w:r>
    </w:p>
    <w:p w:rsidR="009110DC" w:rsidRDefault="009110DC" w:rsidP="009110DC">
      <w:pPr>
        <w:pStyle w:val="5"/>
        <w:numPr>
          <w:ilvl w:val="0"/>
          <w:numId w:val="3"/>
        </w:numPr>
        <w:shd w:val="clear" w:color="auto" w:fill="auto"/>
        <w:tabs>
          <w:tab w:val="left" w:pos="9638"/>
        </w:tabs>
        <w:spacing w:line="360" w:lineRule="auto"/>
        <w:ind w:left="1418" w:right="1040" w:hanging="360"/>
        <w:jc w:val="both"/>
        <w:rPr>
          <w:sz w:val="24"/>
          <w:szCs w:val="24"/>
        </w:rPr>
      </w:pPr>
      <w:r>
        <w:rPr>
          <w:sz w:val="24"/>
          <w:szCs w:val="24"/>
        </w:rPr>
        <w:t xml:space="preserve"> Практическая работа  выполнена неполно или наблюдаются несущественные ошибки в работе с инструментами и приспособлениями.</w:t>
      </w:r>
    </w:p>
    <w:p w:rsidR="009110DC" w:rsidRDefault="009110DC" w:rsidP="009110DC">
      <w:pPr>
        <w:pStyle w:val="40"/>
        <w:shd w:val="clear" w:color="auto" w:fill="auto"/>
        <w:tabs>
          <w:tab w:val="left" w:pos="9638"/>
        </w:tabs>
        <w:spacing w:after="0" w:line="360" w:lineRule="auto"/>
        <w:ind w:firstLine="697"/>
        <w:jc w:val="both"/>
        <w:rPr>
          <w:sz w:val="24"/>
          <w:szCs w:val="24"/>
        </w:rPr>
      </w:pPr>
      <w:r>
        <w:rPr>
          <w:sz w:val="24"/>
          <w:szCs w:val="24"/>
        </w:rPr>
        <w:t>Отметка «3»:</w:t>
      </w:r>
    </w:p>
    <w:p w:rsidR="009110DC" w:rsidRDefault="009110DC" w:rsidP="009110DC">
      <w:pPr>
        <w:pStyle w:val="5"/>
        <w:numPr>
          <w:ilvl w:val="0"/>
          <w:numId w:val="3"/>
        </w:numPr>
        <w:shd w:val="clear" w:color="auto" w:fill="auto"/>
        <w:tabs>
          <w:tab w:val="left" w:pos="9638"/>
        </w:tabs>
        <w:spacing w:line="360" w:lineRule="auto"/>
        <w:ind w:left="1418" w:right="1040" w:hanging="360"/>
        <w:jc w:val="both"/>
        <w:rPr>
          <w:sz w:val="24"/>
          <w:szCs w:val="24"/>
        </w:rPr>
      </w:pPr>
      <w:r w:rsidRPr="00F5515A">
        <w:rPr>
          <w:sz w:val="24"/>
          <w:szCs w:val="24"/>
        </w:rPr>
        <w:t xml:space="preserve"> практическая работа выполнена правильно не менее, чем наполовину, допущена существенная ошибка (в ходе работы, в </w:t>
      </w:r>
      <w:r w:rsidRPr="00F5515A">
        <w:rPr>
          <w:sz w:val="24"/>
          <w:szCs w:val="24"/>
        </w:rPr>
        <w:lastRenderedPageBreak/>
        <w:t xml:space="preserve">объяснении, в оформлении работы, по ТБ при работе с инструментами и приспособлениями), которую обучающийся исправляет по требованию учителя. </w:t>
      </w:r>
    </w:p>
    <w:p w:rsidR="009110DC" w:rsidRPr="00F5515A" w:rsidRDefault="009110DC" w:rsidP="009110DC">
      <w:pPr>
        <w:pStyle w:val="5"/>
        <w:numPr>
          <w:ilvl w:val="0"/>
          <w:numId w:val="3"/>
        </w:numPr>
        <w:shd w:val="clear" w:color="auto" w:fill="auto"/>
        <w:tabs>
          <w:tab w:val="left" w:pos="9638"/>
        </w:tabs>
        <w:spacing w:line="360" w:lineRule="auto"/>
        <w:ind w:left="1418" w:right="1040" w:hanging="360"/>
        <w:jc w:val="both"/>
        <w:rPr>
          <w:sz w:val="24"/>
          <w:szCs w:val="24"/>
        </w:rPr>
      </w:pPr>
      <w:r>
        <w:rPr>
          <w:sz w:val="24"/>
          <w:szCs w:val="24"/>
        </w:rPr>
        <w:t xml:space="preserve">Имеются нарушения технологического процесса </w:t>
      </w:r>
    </w:p>
    <w:p w:rsidR="009110DC" w:rsidRDefault="009110DC" w:rsidP="009110DC">
      <w:pPr>
        <w:pStyle w:val="5"/>
        <w:shd w:val="clear" w:color="auto" w:fill="auto"/>
        <w:tabs>
          <w:tab w:val="left" w:pos="9638"/>
        </w:tabs>
        <w:spacing w:line="360" w:lineRule="auto"/>
        <w:ind w:firstLine="697"/>
        <w:jc w:val="both"/>
        <w:rPr>
          <w:b/>
          <w:sz w:val="24"/>
          <w:szCs w:val="24"/>
        </w:rPr>
      </w:pPr>
      <w:r>
        <w:rPr>
          <w:b/>
          <w:sz w:val="24"/>
          <w:szCs w:val="24"/>
        </w:rPr>
        <w:t>Отметка «2»:</w:t>
      </w:r>
    </w:p>
    <w:p w:rsidR="009110DC" w:rsidRDefault="009110DC" w:rsidP="009110DC">
      <w:pPr>
        <w:pStyle w:val="5"/>
        <w:numPr>
          <w:ilvl w:val="0"/>
          <w:numId w:val="3"/>
        </w:numPr>
        <w:shd w:val="clear" w:color="auto" w:fill="auto"/>
        <w:tabs>
          <w:tab w:val="left" w:pos="9638"/>
        </w:tabs>
        <w:spacing w:line="360" w:lineRule="auto"/>
        <w:ind w:left="1418" w:right="1040" w:hanging="284"/>
        <w:jc w:val="both"/>
        <w:rPr>
          <w:sz w:val="24"/>
          <w:szCs w:val="24"/>
        </w:rPr>
      </w:pPr>
      <w:r>
        <w:rPr>
          <w:sz w:val="24"/>
          <w:szCs w:val="24"/>
        </w:rPr>
        <w:t>Выполнено менее половины работы;</w:t>
      </w:r>
    </w:p>
    <w:p w:rsidR="009110DC" w:rsidRDefault="009110DC" w:rsidP="009110DC">
      <w:pPr>
        <w:pStyle w:val="5"/>
        <w:numPr>
          <w:ilvl w:val="0"/>
          <w:numId w:val="3"/>
        </w:numPr>
        <w:shd w:val="clear" w:color="auto" w:fill="auto"/>
        <w:tabs>
          <w:tab w:val="left" w:pos="9638"/>
        </w:tabs>
        <w:spacing w:line="360" w:lineRule="auto"/>
        <w:ind w:left="1418" w:right="1040" w:hanging="284"/>
        <w:jc w:val="both"/>
        <w:rPr>
          <w:sz w:val="24"/>
          <w:szCs w:val="24"/>
        </w:rPr>
      </w:pPr>
      <w:r>
        <w:rPr>
          <w:sz w:val="24"/>
          <w:szCs w:val="24"/>
        </w:rPr>
        <w:t>допущены две или более существенные ошибки в ходе работы, в объяснении, по ТБ при работе с инструментами и приспособлениями, которые обучающийся не может исправить.</w:t>
      </w:r>
    </w:p>
    <w:p w:rsidR="009110DC" w:rsidRDefault="009110DC" w:rsidP="009110DC">
      <w:pPr>
        <w:pStyle w:val="5"/>
        <w:shd w:val="clear" w:color="auto" w:fill="auto"/>
        <w:tabs>
          <w:tab w:val="left" w:pos="9638"/>
        </w:tabs>
        <w:spacing w:line="360" w:lineRule="auto"/>
        <w:ind w:left="20" w:firstLine="697"/>
        <w:jc w:val="both"/>
        <w:rPr>
          <w:sz w:val="24"/>
          <w:szCs w:val="24"/>
        </w:rPr>
      </w:pPr>
      <w:r>
        <w:rPr>
          <w:rStyle w:val="aa"/>
          <w:sz w:val="24"/>
          <w:szCs w:val="24"/>
        </w:rPr>
        <w:t>Отметка «1»:</w:t>
      </w:r>
    </w:p>
    <w:p w:rsidR="009110DC" w:rsidRDefault="009110DC" w:rsidP="009110DC">
      <w:pPr>
        <w:pStyle w:val="5"/>
        <w:numPr>
          <w:ilvl w:val="0"/>
          <w:numId w:val="3"/>
        </w:numPr>
        <w:shd w:val="clear" w:color="auto" w:fill="auto"/>
        <w:tabs>
          <w:tab w:val="left" w:pos="9638"/>
        </w:tabs>
        <w:spacing w:line="360" w:lineRule="auto"/>
        <w:ind w:left="1418" w:right="1040" w:hanging="284"/>
        <w:jc w:val="both"/>
        <w:rPr>
          <w:sz w:val="24"/>
          <w:szCs w:val="24"/>
        </w:rPr>
      </w:pPr>
      <w:r>
        <w:rPr>
          <w:sz w:val="24"/>
          <w:szCs w:val="24"/>
        </w:rPr>
        <w:t>работа не выполнена,</w:t>
      </w:r>
    </w:p>
    <w:p w:rsidR="009110DC" w:rsidRDefault="009110DC" w:rsidP="009110DC">
      <w:pPr>
        <w:pStyle w:val="5"/>
        <w:numPr>
          <w:ilvl w:val="0"/>
          <w:numId w:val="3"/>
        </w:numPr>
        <w:shd w:val="clear" w:color="auto" w:fill="auto"/>
        <w:tabs>
          <w:tab w:val="left" w:pos="9638"/>
        </w:tabs>
        <w:spacing w:line="360" w:lineRule="auto"/>
        <w:ind w:left="1418" w:right="1040" w:hanging="284"/>
        <w:jc w:val="both"/>
        <w:rPr>
          <w:sz w:val="24"/>
          <w:szCs w:val="24"/>
        </w:rPr>
      </w:pPr>
      <w:r>
        <w:rPr>
          <w:sz w:val="24"/>
          <w:szCs w:val="24"/>
        </w:rPr>
        <w:t>полное отсутствие практических навыков и  умений.</w:t>
      </w:r>
    </w:p>
    <w:p w:rsidR="009110DC" w:rsidRPr="004F10F2" w:rsidRDefault="009110DC" w:rsidP="009110DC">
      <w:pPr>
        <w:pStyle w:val="a4"/>
        <w:shd w:val="clear" w:color="auto" w:fill="FFFFFF"/>
        <w:spacing w:after="0" w:line="240" w:lineRule="auto"/>
        <w:ind w:left="0"/>
        <w:textAlignment w:val="baseline"/>
        <w:rPr>
          <w:rFonts w:ascii="Times New Roman" w:eastAsia="Times New Roman" w:hAnsi="Times New Roman"/>
          <w:color w:val="000000"/>
          <w:sz w:val="24"/>
          <w:szCs w:val="24"/>
        </w:rPr>
      </w:pPr>
      <w:r w:rsidRPr="004F10F2">
        <w:rPr>
          <w:rFonts w:ascii="Times New Roman" w:eastAsia="Times New Roman" w:hAnsi="Times New Roman"/>
          <w:b/>
          <w:bCs/>
          <w:color w:val="000000"/>
          <w:sz w:val="24"/>
          <w:szCs w:val="24"/>
          <w:bdr w:val="none" w:sz="0" w:space="0" w:color="auto" w:frame="1"/>
        </w:rPr>
        <w:t>Самоанализ открытого урока производственного обучения</w:t>
      </w:r>
      <w:r w:rsidRPr="004F10F2">
        <w:rPr>
          <w:rFonts w:ascii="Times New Roman" w:eastAsia="Times New Roman" w:hAnsi="Times New Roman"/>
          <w:color w:val="000000"/>
          <w:sz w:val="24"/>
          <w:szCs w:val="24"/>
        </w:rPr>
        <w:t>.</w:t>
      </w:r>
    </w:p>
    <w:p w:rsidR="009110DC" w:rsidRPr="004F10F2" w:rsidRDefault="009110DC" w:rsidP="009110DC">
      <w:pPr>
        <w:pStyle w:val="a4"/>
        <w:shd w:val="clear" w:color="auto" w:fill="FFFFFF"/>
        <w:spacing w:after="0" w:line="240" w:lineRule="auto"/>
        <w:ind w:left="0"/>
        <w:textAlignment w:val="baseline"/>
        <w:rPr>
          <w:rFonts w:ascii="Times New Roman" w:eastAsia="Times New Roman" w:hAnsi="Times New Roman"/>
          <w:color w:val="000000"/>
          <w:sz w:val="24"/>
          <w:szCs w:val="24"/>
        </w:rPr>
      </w:pPr>
    </w:p>
    <w:p w:rsidR="009110DC" w:rsidRPr="004F10F2" w:rsidRDefault="009110DC" w:rsidP="009110DC">
      <w:pPr>
        <w:pStyle w:val="ab"/>
        <w:spacing w:before="0" w:beforeAutospacing="0" w:after="0" w:afterAutospacing="0"/>
        <w:textAlignment w:val="baseline"/>
        <w:rPr>
          <w:color w:val="000000"/>
          <w:bdr w:val="none" w:sz="0" w:space="0" w:color="auto" w:frame="1"/>
        </w:rPr>
      </w:pPr>
      <w:r w:rsidRPr="004F10F2">
        <w:rPr>
          <w:b/>
          <w:bCs/>
          <w:color w:val="000000"/>
          <w:bdr w:val="none" w:sz="0" w:space="0" w:color="auto" w:frame="1"/>
        </w:rPr>
        <w:t xml:space="preserve">Мастер производственного обучения: </w:t>
      </w:r>
      <w:r>
        <w:rPr>
          <w:b/>
          <w:bCs/>
          <w:color w:val="000000"/>
          <w:bdr w:val="none" w:sz="0" w:space="0" w:color="auto" w:frame="1"/>
        </w:rPr>
        <w:t>Симонова Маргарита Анатольевна</w:t>
      </w:r>
    </w:p>
    <w:p w:rsidR="009110DC" w:rsidRPr="004F10F2" w:rsidRDefault="009110DC" w:rsidP="009110DC">
      <w:pPr>
        <w:pStyle w:val="ab"/>
        <w:spacing w:before="375" w:beforeAutospacing="0" w:after="450" w:afterAutospacing="0"/>
        <w:textAlignment w:val="baseline"/>
        <w:rPr>
          <w:color w:val="000000"/>
          <w:bdr w:val="none" w:sz="0" w:space="0" w:color="auto" w:frame="1"/>
        </w:rPr>
      </w:pPr>
      <w:r>
        <w:rPr>
          <w:color w:val="000000"/>
          <w:bdr w:val="none" w:sz="0" w:space="0" w:color="auto" w:frame="1"/>
        </w:rPr>
        <w:t xml:space="preserve">       </w:t>
      </w:r>
      <w:r w:rsidRPr="004F10F2">
        <w:rPr>
          <w:color w:val="000000"/>
          <w:bdr w:val="none" w:sz="0" w:space="0" w:color="auto" w:frame="1"/>
        </w:rPr>
        <w:t>Урок производственного обучения я проводил</w:t>
      </w:r>
      <w:r>
        <w:rPr>
          <w:color w:val="000000"/>
          <w:bdr w:val="none" w:sz="0" w:space="0" w:color="auto" w:frame="1"/>
        </w:rPr>
        <w:t>а в группе № МД20</w:t>
      </w:r>
      <w:r w:rsidRPr="004F10F2">
        <w:rPr>
          <w:color w:val="000000"/>
          <w:bdr w:val="none" w:sz="0" w:space="0" w:color="auto" w:frame="1"/>
        </w:rPr>
        <w:t xml:space="preserve"> перв</w:t>
      </w:r>
      <w:r>
        <w:rPr>
          <w:color w:val="000000"/>
          <w:bdr w:val="none" w:sz="0" w:space="0" w:color="auto" w:frame="1"/>
        </w:rPr>
        <w:t xml:space="preserve">ого курса по профессии 23.06.01. </w:t>
      </w:r>
      <w:r w:rsidRPr="004F10F2">
        <w:rPr>
          <w:color w:val="000000"/>
          <w:bdr w:val="none" w:sz="0" w:space="0" w:color="auto" w:frame="1"/>
        </w:rPr>
        <w:t xml:space="preserve">Машинист </w:t>
      </w:r>
      <w:r>
        <w:rPr>
          <w:color w:val="000000"/>
          <w:bdr w:val="none" w:sz="0" w:space="0" w:color="auto" w:frame="1"/>
        </w:rPr>
        <w:t>дорожных и строительных машин</w:t>
      </w:r>
      <w:r w:rsidRPr="004F10F2">
        <w:rPr>
          <w:color w:val="000000"/>
          <w:bdr w:val="none" w:sz="0" w:space="0" w:color="auto" w:frame="1"/>
        </w:rPr>
        <w:t>.</w:t>
      </w:r>
    </w:p>
    <w:p w:rsidR="009110DC" w:rsidRPr="004F10F2" w:rsidRDefault="009110DC" w:rsidP="009110DC">
      <w:pPr>
        <w:pStyle w:val="ab"/>
        <w:spacing w:before="375" w:beforeAutospacing="0" w:after="450" w:afterAutospacing="0"/>
        <w:textAlignment w:val="baseline"/>
        <w:rPr>
          <w:color w:val="000000"/>
          <w:bdr w:val="none" w:sz="0" w:space="0" w:color="auto" w:frame="1"/>
        </w:rPr>
      </w:pPr>
      <w:r>
        <w:rPr>
          <w:color w:val="000000"/>
          <w:bdr w:val="none" w:sz="0" w:space="0" w:color="auto" w:frame="1"/>
        </w:rPr>
        <w:t xml:space="preserve">       Данный урок проводился по профессиональному модулю 01. «Осуществление технического обслуживания и ремонт дорожных и строительных машин (по видам)</w:t>
      </w:r>
      <w:r w:rsidRPr="004F10F2">
        <w:rPr>
          <w:color w:val="000000"/>
          <w:bdr w:val="none" w:sz="0" w:space="0" w:color="auto" w:frame="1"/>
        </w:rPr>
        <w:t>», согласно перечню учебно-производственных работ по: уроку закрепления и проверки знаний, умений и навыков.</w:t>
      </w:r>
    </w:p>
    <w:p w:rsidR="009110DC" w:rsidRDefault="009110DC" w:rsidP="009110DC">
      <w:pPr>
        <w:pStyle w:val="ab"/>
        <w:spacing w:before="0" w:beforeAutospacing="0" w:after="0" w:afterAutospacing="0"/>
        <w:textAlignment w:val="baseline"/>
        <w:rPr>
          <w:color w:val="000000"/>
          <w:bdr w:val="none" w:sz="0" w:space="0" w:color="auto" w:frame="1"/>
        </w:rPr>
      </w:pPr>
      <w:r w:rsidRPr="004F10F2">
        <w:rPr>
          <w:b/>
          <w:bCs/>
          <w:color w:val="000000"/>
          <w:u w:val="single"/>
          <w:bdr w:val="none" w:sz="0" w:space="0" w:color="auto" w:frame="1"/>
        </w:rPr>
        <w:t>Профессиональный модуль:</w:t>
      </w:r>
      <w:r w:rsidRPr="004F10F2">
        <w:rPr>
          <w:color w:val="000000"/>
          <w:bdr w:val="none" w:sz="0" w:space="0" w:color="auto" w:frame="1"/>
        </w:rPr>
        <w:t> ПМ.01 «Осуществление технического обслуживания и ремонта дорожных и строительных машин (по видам)».</w:t>
      </w:r>
    </w:p>
    <w:p w:rsidR="009110DC" w:rsidRPr="006130AD" w:rsidRDefault="009110DC" w:rsidP="009110DC">
      <w:pPr>
        <w:rPr>
          <w:rFonts w:ascii="Times New Roman" w:hAnsi="Times New Roman" w:cs="Times New Roman"/>
          <w:b/>
          <w:bCs/>
          <w:sz w:val="24"/>
          <w:szCs w:val="24"/>
        </w:rPr>
      </w:pPr>
      <w:r w:rsidRPr="006130AD">
        <w:rPr>
          <w:rFonts w:ascii="Times New Roman" w:eastAsia="Times New Roman" w:hAnsi="Times New Roman" w:cs="Times New Roman"/>
          <w:b/>
          <w:bCs/>
          <w:color w:val="000000"/>
          <w:sz w:val="24"/>
          <w:szCs w:val="24"/>
        </w:rPr>
        <w:t>Тема раздела</w:t>
      </w:r>
      <w:r w:rsidRPr="006130AD">
        <w:rPr>
          <w:rFonts w:ascii="Times New Roman" w:eastAsia="Times New Roman" w:hAnsi="Times New Roman" w:cs="Times New Roman"/>
          <w:color w:val="000000"/>
          <w:sz w:val="24"/>
          <w:szCs w:val="24"/>
        </w:rPr>
        <w:t xml:space="preserve">: </w:t>
      </w:r>
      <w:r w:rsidRPr="006130AD">
        <w:rPr>
          <w:rFonts w:ascii="Times New Roman" w:hAnsi="Times New Roman" w:cs="Times New Roman"/>
          <w:b/>
          <w:bCs/>
          <w:sz w:val="24"/>
          <w:szCs w:val="24"/>
        </w:rPr>
        <w:t>Разборка и сборка узлов и механизмов ДСМ</w:t>
      </w:r>
    </w:p>
    <w:p w:rsidR="009110DC" w:rsidRPr="006130AD" w:rsidRDefault="009110DC" w:rsidP="009110DC">
      <w:pPr>
        <w:shd w:val="clear" w:color="auto" w:fill="FFFFFF"/>
        <w:spacing w:after="0" w:line="360" w:lineRule="auto"/>
        <w:rPr>
          <w:rFonts w:ascii="Arial" w:eastAsia="Times New Roman" w:hAnsi="Arial" w:cs="Arial"/>
          <w:color w:val="000000"/>
          <w:sz w:val="24"/>
          <w:szCs w:val="24"/>
        </w:rPr>
      </w:pPr>
      <w:r w:rsidRPr="006130AD">
        <w:rPr>
          <w:rFonts w:ascii="Times New Roman" w:hAnsi="Times New Roman" w:cs="Times New Roman"/>
          <w:b/>
          <w:sz w:val="24"/>
          <w:szCs w:val="24"/>
        </w:rPr>
        <w:t xml:space="preserve">Тема занятия: </w:t>
      </w:r>
      <w:r w:rsidRPr="006130AD">
        <w:rPr>
          <w:rFonts w:ascii="Times New Roman" w:eastAsia="Times New Roman" w:hAnsi="Times New Roman" w:cs="Times New Roman"/>
          <w:bCs/>
          <w:color w:val="000000"/>
          <w:sz w:val="24"/>
          <w:szCs w:val="24"/>
        </w:rPr>
        <w:t>Неполная разборка и дефектовка деталей двигателя внутреннего сгорания</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b/>
          <w:sz w:val="24"/>
          <w:szCs w:val="24"/>
        </w:rPr>
        <w:t>Тип занятия</w:t>
      </w:r>
      <w:r w:rsidRPr="006130AD">
        <w:rPr>
          <w:rFonts w:ascii="Times New Roman" w:hAnsi="Times New Roman" w:cs="Times New Roman"/>
          <w:sz w:val="24"/>
          <w:szCs w:val="24"/>
        </w:rPr>
        <w:t>:  Формирование и совершенствование трудовых умений и навыков</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b/>
          <w:sz w:val="24"/>
          <w:szCs w:val="24"/>
        </w:rPr>
        <w:t>Вид  занятия</w:t>
      </w:r>
      <w:r w:rsidRPr="006130AD">
        <w:rPr>
          <w:rFonts w:ascii="Times New Roman" w:hAnsi="Times New Roman" w:cs="Times New Roman"/>
          <w:sz w:val="24"/>
          <w:szCs w:val="24"/>
        </w:rPr>
        <w:t>: Деловая игра</w:t>
      </w:r>
      <w:r>
        <w:rPr>
          <w:rFonts w:ascii="Times New Roman" w:hAnsi="Times New Roman" w:cs="Times New Roman"/>
          <w:sz w:val="24"/>
          <w:szCs w:val="24"/>
        </w:rPr>
        <w:t xml:space="preserve"> </w:t>
      </w:r>
    </w:p>
    <w:p w:rsidR="009110DC" w:rsidRPr="006130AD" w:rsidRDefault="009110DC" w:rsidP="009110DC">
      <w:pPr>
        <w:shd w:val="clear" w:color="auto" w:fill="FFFFFF"/>
        <w:spacing w:after="0" w:line="294" w:lineRule="atLeast"/>
        <w:rPr>
          <w:rFonts w:ascii="Arial" w:eastAsia="Times New Roman" w:hAnsi="Arial" w:cs="Arial"/>
          <w:color w:val="000000"/>
          <w:sz w:val="24"/>
          <w:szCs w:val="24"/>
        </w:rPr>
      </w:pPr>
      <w:r w:rsidRPr="006130AD">
        <w:rPr>
          <w:rFonts w:ascii="Times New Roman" w:hAnsi="Times New Roman" w:cs="Times New Roman"/>
          <w:b/>
          <w:sz w:val="24"/>
          <w:szCs w:val="24"/>
        </w:rPr>
        <w:t>Задачи:</w:t>
      </w:r>
      <w:r w:rsidRPr="006130AD">
        <w:rPr>
          <w:rFonts w:ascii="Times New Roman" w:eastAsia="Times New Roman" w:hAnsi="Times New Roman" w:cs="Times New Roman"/>
          <w:b/>
          <w:bCs/>
          <w:color w:val="000000"/>
          <w:sz w:val="24"/>
          <w:szCs w:val="24"/>
        </w:rPr>
        <w:t xml:space="preserve"> </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t>- воспитание культуры труда,  аккуратности, формирования кругозора обучающихся;</w:t>
      </w:r>
    </w:p>
    <w:p w:rsidR="009110DC" w:rsidRPr="006130AD" w:rsidRDefault="009110DC" w:rsidP="009110DC">
      <w:pPr>
        <w:rPr>
          <w:rFonts w:ascii="Times New Roman" w:hAnsi="Times New Roman" w:cs="Times New Roman"/>
          <w:sz w:val="24"/>
          <w:szCs w:val="24"/>
        </w:rPr>
      </w:pPr>
      <w:r w:rsidRPr="006130AD">
        <w:rPr>
          <w:rFonts w:ascii="Times New Roman" w:hAnsi="Times New Roman" w:cs="Times New Roman"/>
          <w:sz w:val="24"/>
          <w:szCs w:val="24"/>
        </w:rPr>
        <w:t>- развитие склонности к анализу, наглядно-образной памяти, пространственного воображения, творческой активности и технологического мышления.</w:t>
      </w:r>
    </w:p>
    <w:p w:rsidR="009110DC" w:rsidRPr="004F10F2" w:rsidRDefault="009110DC" w:rsidP="009110DC">
      <w:pPr>
        <w:pStyle w:val="ab"/>
        <w:spacing w:before="0" w:beforeAutospacing="0" w:after="0" w:afterAutospacing="0"/>
        <w:textAlignment w:val="baseline"/>
        <w:rPr>
          <w:color w:val="000000"/>
          <w:bdr w:val="none" w:sz="0" w:space="0" w:color="auto" w:frame="1"/>
        </w:rPr>
      </w:pPr>
    </w:p>
    <w:p w:rsidR="009110DC" w:rsidRPr="004F10F2" w:rsidRDefault="009110DC" w:rsidP="009110DC">
      <w:pPr>
        <w:pStyle w:val="ab"/>
        <w:spacing w:before="0" w:beforeAutospacing="0" w:after="0" w:afterAutospacing="0"/>
        <w:textAlignment w:val="baseline"/>
        <w:rPr>
          <w:color w:val="000000"/>
          <w:bdr w:val="none" w:sz="0" w:space="0" w:color="auto" w:frame="1"/>
        </w:rPr>
      </w:pPr>
      <w:r w:rsidRPr="004F10F2">
        <w:rPr>
          <w:b/>
          <w:bCs/>
          <w:color w:val="000000"/>
          <w:u w:val="single"/>
          <w:bdr w:val="none" w:sz="0" w:space="0" w:color="auto" w:frame="1"/>
        </w:rPr>
        <w:t>Списочный состав подгруппы:</w:t>
      </w:r>
      <w:r>
        <w:rPr>
          <w:color w:val="000000"/>
          <w:bdr w:val="none" w:sz="0" w:space="0" w:color="auto" w:frame="1"/>
        </w:rPr>
        <w:t> 25</w:t>
      </w:r>
      <w:r w:rsidRPr="004F10F2">
        <w:rPr>
          <w:color w:val="000000"/>
          <w:bdr w:val="none" w:sz="0" w:space="0" w:color="auto" w:frame="1"/>
        </w:rPr>
        <w:t xml:space="preserve"> человек, на уроке присутст</w:t>
      </w:r>
      <w:r>
        <w:rPr>
          <w:color w:val="000000"/>
          <w:bdr w:val="none" w:sz="0" w:space="0" w:color="auto" w:frame="1"/>
        </w:rPr>
        <w:t>вовало-24 человек, 1 отсутствовал по уважительной причине</w:t>
      </w:r>
    </w:p>
    <w:p w:rsidR="009110DC" w:rsidRPr="004F10F2" w:rsidRDefault="009110DC" w:rsidP="009110DC">
      <w:pPr>
        <w:pStyle w:val="ab"/>
        <w:spacing w:before="375" w:beforeAutospacing="0" w:after="450" w:afterAutospacing="0"/>
        <w:textAlignment w:val="baseline"/>
        <w:rPr>
          <w:color w:val="000000"/>
          <w:bdr w:val="none" w:sz="0" w:space="0" w:color="auto" w:frame="1"/>
        </w:rPr>
      </w:pPr>
      <w:r>
        <w:rPr>
          <w:color w:val="000000"/>
          <w:bdr w:val="none" w:sz="0" w:space="0" w:color="auto" w:frame="1"/>
        </w:rPr>
        <w:lastRenderedPageBreak/>
        <w:t xml:space="preserve">           </w:t>
      </w:r>
      <w:r w:rsidRPr="004F10F2">
        <w:rPr>
          <w:color w:val="000000"/>
          <w:bdr w:val="none" w:sz="0" w:space="0" w:color="auto" w:frame="1"/>
        </w:rPr>
        <w:t>Цель проведения данного урока – контроль ключевых компетенций в соответствии с технологической последовательностью по данной теме программы. А также закрепление профессиональных знаний, умений и навыков, полученных при выполнении слесарных и слесарно-сборочных работ.</w:t>
      </w:r>
    </w:p>
    <w:p w:rsidR="009110DC" w:rsidRPr="004F10F2" w:rsidRDefault="009110DC" w:rsidP="009110DC">
      <w:pPr>
        <w:pStyle w:val="ab"/>
        <w:spacing w:before="0" w:beforeAutospacing="0" w:after="0" w:afterAutospacing="0"/>
        <w:textAlignment w:val="baseline"/>
        <w:rPr>
          <w:color w:val="000000"/>
          <w:bdr w:val="none" w:sz="0" w:space="0" w:color="auto" w:frame="1"/>
        </w:rPr>
      </w:pPr>
      <w:r>
        <w:rPr>
          <w:color w:val="000000"/>
          <w:bdr w:val="none" w:sz="0" w:space="0" w:color="auto" w:frame="1"/>
        </w:rPr>
        <w:t xml:space="preserve">             </w:t>
      </w:r>
      <w:r w:rsidRPr="004F10F2">
        <w:rPr>
          <w:color w:val="000000"/>
          <w:bdr w:val="none" w:sz="0" w:space="0" w:color="auto" w:frame="1"/>
        </w:rPr>
        <w:t>Тип урока - урок контроля знаний, умений, навыков обучающихся по теме. Поэтому были выбраны методы закрепления: инструктаж, самостоятельная </w:t>
      </w:r>
      <w:hyperlink r:id="rId14" w:tooltip="Практические работы" w:history="1">
        <w:r>
          <w:rPr>
            <w:rStyle w:val="a8"/>
            <w:color w:val="743399"/>
            <w:bdr w:val="none" w:sz="0" w:space="0" w:color="auto" w:frame="1"/>
          </w:rPr>
          <w:t>практическая</w:t>
        </w:r>
        <w:r w:rsidRPr="004F10F2">
          <w:rPr>
            <w:rStyle w:val="a8"/>
            <w:color w:val="743399"/>
            <w:bdr w:val="none" w:sz="0" w:space="0" w:color="auto" w:frame="1"/>
          </w:rPr>
          <w:t xml:space="preserve"> работа</w:t>
        </w:r>
      </w:hyperlink>
      <w:r w:rsidRPr="004F10F2">
        <w:rPr>
          <w:color w:val="000000"/>
          <w:bdr w:val="none" w:sz="0" w:space="0" w:color="auto" w:frame="1"/>
        </w:rPr>
        <w:t>, самоконтроль, для организации деятельности обучающихся применялись фронтальная и индивидуальная формы.</w:t>
      </w:r>
    </w:p>
    <w:p w:rsidR="009110DC" w:rsidRDefault="009110DC" w:rsidP="009110DC">
      <w:pPr>
        <w:pStyle w:val="ab"/>
        <w:spacing w:before="0" w:beforeAutospacing="0" w:after="0" w:afterAutospacing="0"/>
        <w:textAlignment w:val="baseline"/>
        <w:rPr>
          <w:color w:val="000000"/>
          <w:bdr w:val="none" w:sz="0" w:space="0" w:color="auto" w:frame="1"/>
        </w:rPr>
      </w:pPr>
      <w:r>
        <w:rPr>
          <w:color w:val="000000"/>
          <w:bdr w:val="none" w:sz="0" w:space="0" w:color="auto" w:frame="1"/>
        </w:rPr>
        <w:t xml:space="preserve">             </w:t>
      </w:r>
      <w:r w:rsidRPr="004F10F2">
        <w:rPr>
          <w:color w:val="000000"/>
          <w:bdr w:val="none" w:sz="0" w:space="0" w:color="auto" w:frame="1"/>
        </w:rPr>
        <w:t>Психологический климат в группе позитивный, обучающиеся коммуникабельны, толерантны, несколько критичны, оказывают </w:t>
      </w:r>
      <w:hyperlink r:id="rId15" w:tooltip="Взаимопомощь" w:history="1">
        <w:r w:rsidRPr="004F10F2">
          <w:rPr>
            <w:rStyle w:val="a8"/>
            <w:color w:val="743399"/>
            <w:bdr w:val="none" w:sz="0" w:space="0" w:color="auto" w:frame="1"/>
          </w:rPr>
          <w:t>взаимопомощь</w:t>
        </w:r>
      </w:hyperlink>
      <w:r w:rsidRPr="004F10F2">
        <w:rPr>
          <w:color w:val="000000"/>
          <w:bdr w:val="none" w:sz="0" w:space="0" w:color="auto" w:frame="1"/>
        </w:rPr>
        <w:t>, имеют положительный настрой на учебу.</w:t>
      </w:r>
    </w:p>
    <w:p w:rsidR="009110DC" w:rsidRDefault="009110DC" w:rsidP="009110DC">
      <w:pPr>
        <w:pStyle w:val="ab"/>
        <w:spacing w:before="0" w:beforeAutospacing="0" w:after="0" w:afterAutospacing="0"/>
        <w:textAlignment w:val="baseline"/>
        <w:rPr>
          <w:color w:val="000000"/>
          <w:bdr w:val="none" w:sz="0" w:space="0" w:color="auto" w:frame="1"/>
        </w:rPr>
      </w:pPr>
      <w:r>
        <w:rPr>
          <w:color w:val="000000"/>
          <w:bdr w:val="none" w:sz="0" w:space="0" w:color="auto" w:frame="1"/>
        </w:rPr>
        <w:t xml:space="preserve">              </w:t>
      </w:r>
      <w:r w:rsidRPr="004F10F2">
        <w:rPr>
          <w:color w:val="000000"/>
          <w:bdr w:val="none" w:sz="0" w:space="0" w:color="auto" w:frame="1"/>
        </w:rPr>
        <w:t xml:space="preserve">В ходе всего урока у </w:t>
      </w:r>
      <w:r>
        <w:rPr>
          <w:color w:val="000000"/>
          <w:bdr w:val="none" w:sz="0" w:space="0" w:color="auto" w:frame="1"/>
        </w:rPr>
        <w:t>об</w:t>
      </w:r>
      <w:r w:rsidRPr="004F10F2">
        <w:rPr>
          <w:color w:val="000000"/>
          <w:bdr w:val="none" w:sz="0" w:space="0" w:color="auto" w:frame="1"/>
        </w:rPr>
        <w:t>уча</w:t>
      </w:r>
      <w:r>
        <w:rPr>
          <w:color w:val="000000"/>
          <w:bdr w:val="none" w:sz="0" w:space="0" w:color="auto" w:frame="1"/>
        </w:rPr>
        <w:t>ю</w:t>
      </w:r>
      <w:r w:rsidRPr="004F10F2">
        <w:rPr>
          <w:color w:val="000000"/>
          <w:bdr w:val="none" w:sz="0" w:space="0" w:color="auto" w:frame="1"/>
        </w:rPr>
        <w:t>щихся развивались таких волевые качества, как организованность, аккуратность, ответственность, внимание, понимание и осмысление важности и значимости избранной профессии.</w:t>
      </w:r>
    </w:p>
    <w:p w:rsidR="009110DC" w:rsidRDefault="009110DC" w:rsidP="009110DC">
      <w:pPr>
        <w:pStyle w:val="ab"/>
        <w:spacing w:before="0" w:beforeAutospacing="0" w:after="0" w:afterAutospacing="0"/>
        <w:textAlignment w:val="baseline"/>
        <w:rPr>
          <w:color w:val="000000"/>
          <w:bdr w:val="none" w:sz="0" w:space="0" w:color="auto" w:frame="1"/>
        </w:rPr>
      </w:pPr>
      <w:r>
        <w:rPr>
          <w:color w:val="000000"/>
          <w:bdr w:val="none" w:sz="0" w:space="0" w:color="auto" w:frame="1"/>
        </w:rPr>
        <w:t xml:space="preserve">              </w:t>
      </w:r>
      <w:r w:rsidRPr="004F10F2">
        <w:rPr>
          <w:color w:val="000000"/>
          <w:bdr w:val="none" w:sz="0" w:space="0" w:color="auto" w:frame="1"/>
        </w:rPr>
        <w:t>В учебную и учебно-производственную цели была поставлена задача закрепления профессиональных знаний, умений и навыков, полученных при выполнении слесарных и слесарно-сборочных работ.</w:t>
      </w:r>
    </w:p>
    <w:p w:rsidR="009110DC" w:rsidRDefault="009110DC" w:rsidP="009110DC">
      <w:pPr>
        <w:pStyle w:val="ab"/>
        <w:spacing w:before="0" w:beforeAutospacing="0" w:after="0" w:afterAutospacing="0"/>
        <w:textAlignment w:val="baseline"/>
        <w:rPr>
          <w:color w:val="000000"/>
          <w:bdr w:val="none" w:sz="0" w:space="0" w:color="auto" w:frame="1"/>
        </w:rPr>
      </w:pPr>
      <w:r>
        <w:rPr>
          <w:color w:val="000000"/>
          <w:bdr w:val="none" w:sz="0" w:space="0" w:color="auto" w:frame="1"/>
        </w:rPr>
        <w:t xml:space="preserve">              </w:t>
      </w:r>
      <w:r w:rsidRPr="004F10F2">
        <w:rPr>
          <w:color w:val="000000"/>
          <w:bdr w:val="none" w:sz="0" w:space="0" w:color="auto" w:frame="1"/>
        </w:rPr>
        <w:t>Воспитательная цель была направлена на аккуратность, бережливость, ответственность, стремление к постоянному развитию профессиональных способностей и мастерства; ответственность за качество выполнения труда.</w:t>
      </w:r>
    </w:p>
    <w:p w:rsidR="009110DC" w:rsidRDefault="009110DC" w:rsidP="009110DC">
      <w:pPr>
        <w:pStyle w:val="ab"/>
        <w:spacing w:before="0" w:beforeAutospacing="0" w:after="0" w:afterAutospacing="0"/>
        <w:textAlignment w:val="baseline"/>
        <w:rPr>
          <w:color w:val="000000"/>
          <w:bdr w:val="none" w:sz="0" w:space="0" w:color="auto" w:frame="1"/>
        </w:rPr>
      </w:pPr>
      <w:r>
        <w:rPr>
          <w:color w:val="000000"/>
          <w:bdr w:val="none" w:sz="0" w:space="0" w:color="auto" w:frame="1"/>
        </w:rPr>
        <w:t xml:space="preserve">               </w:t>
      </w:r>
      <w:r w:rsidRPr="004F10F2">
        <w:rPr>
          <w:color w:val="000000"/>
          <w:bdr w:val="none" w:sz="0" w:space="0" w:color="auto" w:frame="1"/>
        </w:rPr>
        <w:t>Развитие у обучающихся творческих способностей, сообразительности, правильности и точности своих движений, развитие технологического мышления и профессиональной интуиции было направлено на развивающую цель.</w:t>
      </w:r>
    </w:p>
    <w:p w:rsidR="009110DC" w:rsidRDefault="009110DC" w:rsidP="009110DC">
      <w:pPr>
        <w:pStyle w:val="ab"/>
        <w:spacing w:before="0" w:beforeAutospacing="0" w:after="0" w:afterAutospacing="0"/>
        <w:textAlignment w:val="baseline"/>
        <w:rPr>
          <w:color w:val="000000"/>
          <w:bdr w:val="none" w:sz="0" w:space="0" w:color="auto" w:frame="1"/>
        </w:rPr>
      </w:pPr>
      <w:r>
        <w:rPr>
          <w:color w:val="000000"/>
          <w:bdr w:val="none" w:sz="0" w:space="0" w:color="auto" w:frame="1"/>
        </w:rPr>
        <w:t xml:space="preserve">               </w:t>
      </w:r>
      <w:r w:rsidRPr="004F10F2">
        <w:rPr>
          <w:color w:val="000000"/>
          <w:bdr w:val="none" w:sz="0" w:space="0" w:color="auto" w:frame="1"/>
        </w:rPr>
        <w:t>В ходе урока производственного обучения прослеживались такие основные аспекты, как связь теории с практикой и межпредметные связи (Черчение, математика, материаловедение, физика).</w:t>
      </w:r>
    </w:p>
    <w:p w:rsidR="009110DC" w:rsidRPr="004F10F2" w:rsidRDefault="009110DC" w:rsidP="009110DC">
      <w:pPr>
        <w:pStyle w:val="ab"/>
        <w:spacing w:before="0" w:beforeAutospacing="0" w:after="0" w:afterAutospacing="0"/>
        <w:textAlignment w:val="baseline"/>
        <w:rPr>
          <w:color w:val="000000"/>
          <w:bdr w:val="none" w:sz="0" w:space="0" w:color="auto" w:frame="1"/>
        </w:rPr>
      </w:pPr>
      <w:r>
        <w:rPr>
          <w:color w:val="000000"/>
          <w:bdr w:val="none" w:sz="0" w:space="0" w:color="auto" w:frame="1"/>
        </w:rPr>
        <w:t xml:space="preserve">              </w:t>
      </w:r>
      <w:r w:rsidRPr="004F10F2">
        <w:rPr>
          <w:color w:val="000000"/>
          <w:bdr w:val="none" w:sz="0" w:space="0" w:color="auto" w:frame="1"/>
        </w:rPr>
        <w:t>Для повторения и проверки теоретических и практических знаний, правил охраны труда, предупреждения возможных ошибок и дефектов, повторения правил охраны труда были использованы:</w:t>
      </w:r>
    </w:p>
    <w:p w:rsidR="009110DC" w:rsidRDefault="009110DC" w:rsidP="009110DC">
      <w:pPr>
        <w:pStyle w:val="ab"/>
        <w:spacing w:before="0" w:beforeAutospacing="0" w:after="0" w:afterAutospacing="0"/>
        <w:textAlignment w:val="baseline"/>
        <w:rPr>
          <w:color w:val="000000"/>
          <w:bdr w:val="none" w:sz="0" w:space="0" w:color="auto" w:frame="1"/>
        </w:rPr>
      </w:pPr>
      <w:r w:rsidRPr="004F10F2">
        <w:rPr>
          <w:color w:val="000000"/>
          <w:bdr w:val="none" w:sz="0" w:space="0" w:color="auto" w:frame="1"/>
        </w:rPr>
        <w:t>1.  Контрольные вопросы по материалам спецтехнологии, при этом я использовал</w:t>
      </w:r>
      <w:r>
        <w:rPr>
          <w:color w:val="000000"/>
          <w:bdr w:val="none" w:sz="0" w:space="0" w:color="auto" w:frame="1"/>
        </w:rPr>
        <w:t>а</w:t>
      </w:r>
      <w:r w:rsidRPr="004F10F2">
        <w:rPr>
          <w:color w:val="000000"/>
          <w:bdr w:val="none" w:sz="0" w:space="0" w:color="auto" w:frame="1"/>
        </w:rPr>
        <w:t xml:space="preserve"> вопросы, требующие мыслительной и практической </w:t>
      </w:r>
      <w:hyperlink r:id="rId16" w:tooltip="Активация" w:history="1">
        <w:r w:rsidRPr="004F10F2">
          <w:rPr>
            <w:rStyle w:val="a8"/>
            <w:color w:val="743399"/>
            <w:bdr w:val="none" w:sz="0" w:space="0" w:color="auto" w:frame="1"/>
          </w:rPr>
          <w:t>активации</w:t>
        </w:r>
      </w:hyperlink>
      <w:r w:rsidRPr="004F10F2">
        <w:rPr>
          <w:color w:val="000000"/>
          <w:bdr w:val="none" w:sz="0" w:space="0" w:color="auto" w:frame="1"/>
        </w:rPr>
        <w:t> обучающихся. В ходе устного опроса определились уровни усвоения учебного материала.</w:t>
      </w:r>
    </w:p>
    <w:p w:rsidR="009110DC" w:rsidRPr="004F10F2" w:rsidRDefault="009110DC" w:rsidP="009110DC">
      <w:pPr>
        <w:pStyle w:val="ab"/>
        <w:spacing w:before="0" w:beforeAutospacing="0" w:after="0" w:afterAutospacing="0"/>
        <w:textAlignment w:val="baseline"/>
        <w:rPr>
          <w:color w:val="000000"/>
          <w:bdr w:val="none" w:sz="0" w:space="0" w:color="auto" w:frame="1"/>
        </w:rPr>
      </w:pPr>
      <w:r w:rsidRPr="004F10F2">
        <w:rPr>
          <w:color w:val="000000"/>
          <w:bdr w:val="none" w:sz="0" w:space="0" w:color="auto" w:frame="1"/>
        </w:rPr>
        <w:t>2.  Разбор технологической карты с демонстра</w:t>
      </w:r>
      <w:r>
        <w:rPr>
          <w:color w:val="000000"/>
          <w:bdr w:val="none" w:sz="0" w:space="0" w:color="auto" w:frame="1"/>
        </w:rPr>
        <w:t>цией и объяснения всех технологических</w:t>
      </w:r>
      <w:r w:rsidRPr="004F10F2">
        <w:rPr>
          <w:color w:val="000000"/>
          <w:bdr w:val="none" w:sz="0" w:space="0" w:color="auto" w:frame="1"/>
        </w:rPr>
        <w:t xml:space="preserve"> операций самими обучающимися.</w:t>
      </w:r>
    </w:p>
    <w:p w:rsidR="009110DC" w:rsidRDefault="009110DC" w:rsidP="009110DC">
      <w:pPr>
        <w:pStyle w:val="ab"/>
        <w:spacing w:before="0" w:beforeAutospacing="0" w:after="0" w:afterAutospacing="0"/>
        <w:textAlignment w:val="baseline"/>
        <w:rPr>
          <w:color w:val="000000"/>
          <w:bdr w:val="none" w:sz="0" w:space="0" w:color="auto" w:frame="1"/>
        </w:rPr>
      </w:pPr>
      <w:r>
        <w:rPr>
          <w:color w:val="000000"/>
          <w:bdr w:val="none" w:sz="0" w:space="0" w:color="auto" w:frame="1"/>
        </w:rPr>
        <w:t xml:space="preserve">              </w:t>
      </w:r>
      <w:r w:rsidRPr="004F10F2">
        <w:rPr>
          <w:color w:val="000000"/>
          <w:bdr w:val="none" w:sz="0" w:space="0" w:color="auto" w:frame="1"/>
        </w:rPr>
        <w:t>В целях мотивации обучающихся к </w:t>
      </w:r>
      <w:hyperlink r:id="rId17" w:tooltip="Образовательная деятельность" w:history="1">
        <w:r w:rsidRPr="004F10F2">
          <w:rPr>
            <w:rStyle w:val="a8"/>
            <w:color w:val="743399"/>
            <w:bdr w:val="none" w:sz="0" w:space="0" w:color="auto" w:frame="1"/>
          </w:rPr>
          <w:t>учебно–производственной деятельности</w:t>
        </w:r>
      </w:hyperlink>
      <w:r w:rsidRPr="004F10F2">
        <w:rPr>
          <w:color w:val="000000"/>
          <w:bdr w:val="none" w:sz="0" w:space="0" w:color="auto" w:frame="1"/>
        </w:rPr>
        <w:t> и подготовке к основному этапу урока я провел</w:t>
      </w:r>
      <w:r>
        <w:rPr>
          <w:color w:val="000000"/>
          <w:bdr w:val="none" w:sz="0" w:space="0" w:color="auto" w:frame="1"/>
        </w:rPr>
        <w:t>а</w:t>
      </w:r>
      <w:r w:rsidRPr="004F10F2">
        <w:rPr>
          <w:color w:val="000000"/>
          <w:bdr w:val="none" w:sz="0" w:space="0" w:color="auto" w:frame="1"/>
        </w:rPr>
        <w:t xml:space="preserve"> инструктаж о ходе выполнения практической работы с использованием инструкционной карты, критериев оценки, эталона изделия. Во избежание дефектов в работе были представлены требования к организации рабочего места, охраны труда, таблицы типичных ошибок. В конце этапа «Водный инструктаж» было выдано задание.</w:t>
      </w:r>
    </w:p>
    <w:p w:rsidR="009110DC" w:rsidRDefault="009110DC" w:rsidP="009110DC">
      <w:pPr>
        <w:pStyle w:val="ab"/>
        <w:spacing w:before="0" w:beforeAutospacing="0" w:after="0" w:afterAutospacing="0"/>
        <w:textAlignment w:val="baseline"/>
        <w:rPr>
          <w:color w:val="000000"/>
          <w:bdr w:val="none" w:sz="0" w:space="0" w:color="auto" w:frame="1"/>
        </w:rPr>
      </w:pPr>
      <w:r>
        <w:rPr>
          <w:color w:val="000000"/>
          <w:bdr w:val="none" w:sz="0" w:space="0" w:color="auto" w:frame="1"/>
        </w:rPr>
        <w:t xml:space="preserve">            </w:t>
      </w:r>
      <w:r w:rsidRPr="004F10F2">
        <w:rPr>
          <w:color w:val="000000"/>
          <w:bdr w:val="none" w:sz="0" w:space="0" w:color="auto" w:frame="1"/>
        </w:rPr>
        <w:t>В процессе урока проведены целевые обходы рабочих мест с целью наблюдения и проверки: организации рабочих мест, технологической последовательности и качество выполнения задания, соблюдения правил охраны труда, степени самостоятельности и приемов самоконтроля, скоростных навыков в работе, качества обработки, экономного использования материалов, выявления нарушений режима работы и действий обучающихся.</w:t>
      </w:r>
    </w:p>
    <w:p w:rsidR="009110DC" w:rsidRDefault="009110DC" w:rsidP="009110DC">
      <w:pPr>
        <w:pStyle w:val="ab"/>
        <w:spacing w:before="0" w:beforeAutospacing="0" w:after="0" w:afterAutospacing="0"/>
        <w:textAlignment w:val="baseline"/>
        <w:rPr>
          <w:color w:val="000000"/>
          <w:bdr w:val="none" w:sz="0" w:space="0" w:color="auto" w:frame="1"/>
        </w:rPr>
      </w:pPr>
      <w:r>
        <w:rPr>
          <w:color w:val="000000"/>
          <w:bdr w:val="none" w:sz="0" w:space="0" w:color="auto" w:frame="1"/>
        </w:rPr>
        <w:t xml:space="preserve">              </w:t>
      </w:r>
      <w:r w:rsidRPr="004F10F2">
        <w:rPr>
          <w:color w:val="000000"/>
          <w:bdr w:val="none" w:sz="0" w:space="0" w:color="auto" w:frame="1"/>
        </w:rPr>
        <w:t xml:space="preserve">Отмечалась высокая активность </w:t>
      </w:r>
      <w:r>
        <w:rPr>
          <w:color w:val="000000"/>
          <w:bdr w:val="none" w:sz="0" w:space="0" w:color="auto" w:frame="1"/>
        </w:rPr>
        <w:t>об</w:t>
      </w:r>
      <w:r w:rsidRPr="004F10F2">
        <w:rPr>
          <w:color w:val="000000"/>
          <w:bdr w:val="none" w:sz="0" w:space="0" w:color="auto" w:frame="1"/>
        </w:rPr>
        <w:t>уча</w:t>
      </w:r>
      <w:r>
        <w:rPr>
          <w:color w:val="000000"/>
          <w:bdr w:val="none" w:sz="0" w:space="0" w:color="auto" w:frame="1"/>
        </w:rPr>
        <w:t>ю</w:t>
      </w:r>
      <w:r w:rsidRPr="004F10F2">
        <w:rPr>
          <w:color w:val="000000"/>
          <w:bdr w:val="none" w:sz="0" w:space="0" w:color="auto" w:frame="1"/>
        </w:rPr>
        <w:t>щихся на уроке: при фронтальном опросе, при выполнении практического задания.</w:t>
      </w:r>
    </w:p>
    <w:p w:rsidR="009110DC" w:rsidRDefault="009110DC" w:rsidP="009110DC">
      <w:pPr>
        <w:pStyle w:val="ab"/>
        <w:spacing w:before="0" w:beforeAutospacing="0" w:after="0" w:afterAutospacing="0"/>
        <w:textAlignment w:val="baseline"/>
        <w:rPr>
          <w:color w:val="000000"/>
          <w:bdr w:val="none" w:sz="0" w:space="0" w:color="auto" w:frame="1"/>
        </w:rPr>
      </w:pPr>
      <w:r>
        <w:rPr>
          <w:color w:val="000000"/>
          <w:bdr w:val="none" w:sz="0" w:space="0" w:color="auto" w:frame="1"/>
        </w:rPr>
        <w:t xml:space="preserve">            </w:t>
      </w:r>
      <w:r w:rsidRPr="004F10F2">
        <w:rPr>
          <w:color w:val="000000"/>
          <w:bdr w:val="none" w:sz="0" w:space="0" w:color="auto" w:frame="1"/>
        </w:rPr>
        <w:t xml:space="preserve">В ходе заключительного инструктажа проведен анализ учебной деятельности: отмечены достоинства и недостатки в работе, произведен разбор типичных ошибок. По результатам целевых обходов и анализа самооценок практических работ была определена </w:t>
      </w:r>
      <w:r w:rsidRPr="004F10F2">
        <w:rPr>
          <w:color w:val="000000"/>
          <w:bdr w:val="none" w:sz="0" w:space="0" w:color="auto" w:frame="1"/>
        </w:rPr>
        <w:lastRenderedPageBreak/>
        <w:t>итоговая оценка. Лучшие работы были продемонстрированы. В конце урока была объявлена следующая тема программы, проведен инструктаж по выполнению творческого домашнего задания. Проведена уборка в мастерской.</w:t>
      </w:r>
    </w:p>
    <w:p w:rsidR="009110DC" w:rsidRPr="004F10F2" w:rsidRDefault="009110DC" w:rsidP="009110DC">
      <w:pPr>
        <w:pStyle w:val="ab"/>
        <w:spacing w:before="0" w:beforeAutospacing="0" w:after="0" w:afterAutospacing="0"/>
        <w:textAlignment w:val="baseline"/>
        <w:rPr>
          <w:color w:val="000000"/>
          <w:bdr w:val="none" w:sz="0" w:space="0" w:color="auto" w:frame="1"/>
        </w:rPr>
      </w:pPr>
      <w:r>
        <w:rPr>
          <w:color w:val="000000"/>
          <w:bdr w:val="none" w:sz="0" w:space="0" w:color="auto" w:frame="1"/>
        </w:rPr>
        <w:t xml:space="preserve">              </w:t>
      </w:r>
      <w:r w:rsidRPr="004F10F2">
        <w:rPr>
          <w:color w:val="000000"/>
          <w:bdr w:val="none" w:sz="0" w:space="0" w:color="auto" w:frame="1"/>
        </w:rPr>
        <w:t>С выполнением практического задания справились все учащиеся, качество знаний – 100%.</w:t>
      </w:r>
    </w:p>
    <w:p w:rsidR="009110DC" w:rsidRPr="004F10F2" w:rsidRDefault="009110DC" w:rsidP="009110DC">
      <w:pPr>
        <w:pStyle w:val="ab"/>
        <w:spacing w:before="375" w:beforeAutospacing="0" w:after="450" w:afterAutospacing="0"/>
        <w:textAlignment w:val="baseline"/>
        <w:rPr>
          <w:color w:val="000000"/>
          <w:bdr w:val="none" w:sz="0" w:space="0" w:color="auto" w:frame="1"/>
        </w:rPr>
      </w:pPr>
      <w:r>
        <w:rPr>
          <w:color w:val="000000"/>
          <w:bdr w:val="none" w:sz="0" w:space="0" w:color="auto" w:frame="1"/>
        </w:rPr>
        <w:t xml:space="preserve">         </w:t>
      </w:r>
      <w:r w:rsidRPr="004F10F2">
        <w:rPr>
          <w:color w:val="000000"/>
          <w:bdr w:val="none" w:sz="0" w:space="0" w:color="auto" w:frame="1"/>
        </w:rPr>
        <w:t>В целом, анализируя урок можно сказать, что:</w:t>
      </w:r>
    </w:p>
    <w:p w:rsidR="009110DC" w:rsidRPr="004F10F2" w:rsidRDefault="009110DC" w:rsidP="009110DC">
      <w:pPr>
        <w:pStyle w:val="ab"/>
        <w:spacing w:before="375" w:beforeAutospacing="0" w:after="450" w:afterAutospacing="0"/>
        <w:textAlignment w:val="baseline"/>
        <w:rPr>
          <w:color w:val="000000"/>
          <w:bdr w:val="none" w:sz="0" w:space="0" w:color="auto" w:frame="1"/>
        </w:rPr>
      </w:pPr>
      <w:r w:rsidRPr="004F10F2">
        <w:rPr>
          <w:color w:val="000000"/>
          <w:bdr w:val="none" w:sz="0" w:space="0" w:color="auto" w:frame="1"/>
        </w:rPr>
        <w:t>1.  Цели урока были сформулированы для урока контроля знаний, умений, навыков, осмыслены обучающимися и в ходе урока выполнены. Формы организации урока, методы, оборудование были выбраны в соответствии с целью урока. На всех этапах урока прослеживались связи с предметами профессиональной подготовки и будущей профессиональной деятельностью.</w:t>
      </w:r>
    </w:p>
    <w:p w:rsidR="009110DC" w:rsidRDefault="009110DC" w:rsidP="009110DC">
      <w:pPr>
        <w:pStyle w:val="ab"/>
        <w:spacing w:before="375" w:beforeAutospacing="0" w:after="450" w:afterAutospacing="0"/>
        <w:textAlignment w:val="baseline"/>
        <w:rPr>
          <w:color w:val="000000"/>
          <w:bdr w:val="none" w:sz="0" w:space="0" w:color="auto" w:frame="1"/>
        </w:rPr>
      </w:pPr>
      <w:r w:rsidRPr="004F10F2">
        <w:rPr>
          <w:color w:val="000000"/>
          <w:bdr w:val="none" w:sz="0" w:space="0" w:color="auto" w:frame="1"/>
        </w:rPr>
        <w:t>2.  Ст</w:t>
      </w:r>
      <w:r>
        <w:rPr>
          <w:color w:val="000000"/>
          <w:bdr w:val="none" w:sz="0" w:space="0" w:color="auto" w:frame="1"/>
        </w:rPr>
        <w:t xml:space="preserve">руктура этапов </w:t>
      </w:r>
      <w:r w:rsidRPr="004F10F2">
        <w:rPr>
          <w:color w:val="000000"/>
          <w:bdr w:val="none" w:sz="0" w:space="0" w:color="auto" w:frame="1"/>
        </w:rPr>
        <w:t xml:space="preserve"> урока </w:t>
      </w:r>
      <w:r>
        <w:rPr>
          <w:color w:val="000000"/>
          <w:bdr w:val="none" w:sz="0" w:space="0" w:color="auto" w:frame="1"/>
        </w:rPr>
        <w:t xml:space="preserve">учебной практики </w:t>
      </w:r>
      <w:r w:rsidRPr="004F10F2">
        <w:rPr>
          <w:color w:val="000000"/>
          <w:bdr w:val="none" w:sz="0" w:space="0" w:color="auto" w:frame="1"/>
        </w:rPr>
        <w:t>выдержана в соответствии с нормативами. Урок представляет собой целостную систему. Поставленные</w:t>
      </w:r>
      <w:r>
        <w:rPr>
          <w:color w:val="000000"/>
          <w:bdr w:val="none" w:sz="0" w:space="0" w:color="auto" w:frame="1"/>
        </w:rPr>
        <w:t xml:space="preserve"> цели и задачи </w:t>
      </w:r>
      <w:r w:rsidRPr="004F10F2">
        <w:rPr>
          <w:color w:val="000000"/>
          <w:bdr w:val="none" w:sz="0" w:space="0" w:color="auto" w:frame="1"/>
        </w:rPr>
        <w:t xml:space="preserve"> были достигнуты, расчетное время урока совпало с реальным, план реализован. Обучающиеся активно работали на уроке. Каждый обучающийся получил положительную оценку за урок: за активное участие во время вводного инструктажа и за выполнение практического задания.</w:t>
      </w:r>
    </w:p>
    <w:p w:rsidR="009048D4" w:rsidRDefault="009048D4"/>
    <w:sectPr w:rsidR="009048D4" w:rsidSect="009110DC">
      <w:headerReference w:type="firs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B51" w:rsidRDefault="007A4B51" w:rsidP="009110DC">
      <w:pPr>
        <w:spacing w:after="0" w:line="240" w:lineRule="auto"/>
      </w:pPr>
      <w:r>
        <w:separator/>
      </w:r>
    </w:p>
  </w:endnote>
  <w:endnote w:type="continuationSeparator" w:id="1">
    <w:p w:rsidR="007A4B51" w:rsidRDefault="007A4B51" w:rsidP="00911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ymbolMT">
    <w:altName w:val="MS Mincho"/>
    <w:panose1 w:val="00000000000000000000"/>
    <w:charset w:val="80"/>
    <w:family w:val="auto"/>
    <w:notTrueType/>
    <w:pitch w:val="default"/>
    <w:sig w:usb0="00000001" w:usb1="08070000" w:usb2="00000010" w:usb3="00000000" w:csb0="00020000" w:csb1="00000000"/>
  </w:font>
  <w:font w:name="SchoolBookCSanPi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B51" w:rsidRDefault="007A4B51" w:rsidP="009110DC">
      <w:pPr>
        <w:spacing w:after="0" w:line="240" w:lineRule="auto"/>
      </w:pPr>
      <w:r>
        <w:separator/>
      </w:r>
    </w:p>
  </w:footnote>
  <w:footnote w:type="continuationSeparator" w:id="1">
    <w:p w:rsidR="007A4B51" w:rsidRDefault="007A4B51" w:rsidP="009110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6"/>
      <w:gridCol w:w="7255"/>
    </w:tblGrid>
    <w:tr w:rsidR="009110DC" w:rsidRPr="002456CF" w:rsidTr="0032462D">
      <w:trPr>
        <w:trHeight w:val="563"/>
      </w:trPr>
      <w:tc>
        <w:tcPr>
          <w:tcW w:w="2316" w:type="dxa"/>
          <w:vMerge w:val="restart"/>
          <w:tcBorders>
            <w:top w:val="single" w:sz="4" w:space="0" w:color="auto"/>
            <w:left w:val="single" w:sz="4" w:space="0" w:color="auto"/>
            <w:bottom w:val="single" w:sz="4" w:space="0" w:color="auto"/>
            <w:right w:val="single" w:sz="4" w:space="0" w:color="auto"/>
          </w:tcBorders>
          <w:vAlign w:val="center"/>
          <w:hideMark/>
        </w:tcPr>
        <w:p w:rsidR="009110DC" w:rsidRPr="002456CF" w:rsidRDefault="009110DC" w:rsidP="0032462D">
          <w:pPr>
            <w:rPr>
              <w:rFonts w:ascii="Times New Roman" w:hAnsi="Times New Roman" w:cs="Times New Roman"/>
              <w:sz w:val="24"/>
              <w:szCs w:val="24"/>
            </w:rPr>
          </w:pPr>
          <w:r w:rsidRPr="002456CF">
            <w:rPr>
              <w:rFonts w:ascii="Times New Roman" w:hAnsi="Times New Roman" w:cs="Times New Roman"/>
              <w:noProof/>
              <w:sz w:val="24"/>
              <w:szCs w:val="24"/>
            </w:rPr>
            <w:drawing>
              <wp:inline distT="0" distB="0" distL="0" distR="0">
                <wp:extent cx="1304925" cy="885825"/>
                <wp:effectExtent l="19050" t="0" r="9525"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04925" cy="885825"/>
                        </a:xfrm>
                        <a:prstGeom prst="rect">
                          <a:avLst/>
                        </a:prstGeom>
                        <a:noFill/>
                        <a:ln w="9525">
                          <a:noFill/>
                          <a:miter lim="800000"/>
                          <a:headEnd/>
                          <a:tailEnd/>
                        </a:ln>
                      </pic:spPr>
                    </pic:pic>
                  </a:graphicData>
                </a:graphic>
              </wp:inline>
            </w:drawing>
          </w:r>
        </w:p>
      </w:tc>
      <w:tc>
        <w:tcPr>
          <w:tcW w:w="7266" w:type="dxa"/>
          <w:tcBorders>
            <w:top w:val="single" w:sz="4" w:space="0" w:color="auto"/>
            <w:left w:val="single" w:sz="4" w:space="0" w:color="auto"/>
            <w:bottom w:val="single" w:sz="4" w:space="0" w:color="auto"/>
            <w:right w:val="single" w:sz="4" w:space="0" w:color="auto"/>
          </w:tcBorders>
          <w:vAlign w:val="center"/>
          <w:hideMark/>
        </w:tcPr>
        <w:p w:rsidR="009110DC" w:rsidRPr="002456CF" w:rsidRDefault="009110DC" w:rsidP="0032462D">
          <w:pPr>
            <w:jc w:val="center"/>
            <w:rPr>
              <w:rFonts w:ascii="Times New Roman" w:hAnsi="Times New Roman" w:cs="Times New Roman"/>
              <w:sz w:val="24"/>
              <w:szCs w:val="24"/>
            </w:rPr>
          </w:pPr>
          <w:r w:rsidRPr="002456CF">
            <w:rPr>
              <w:rFonts w:ascii="Times New Roman" w:hAnsi="Times New Roman" w:cs="Times New Roman"/>
              <w:sz w:val="24"/>
              <w:szCs w:val="24"/>
            </w:rPr>
            <w:t>Министерство образования и науки Р</w:t>
          </w:r>
          <w:r>
            <w:rPr>
              <w:rFonts w:ascii="Times New Roman" w:hAnsi="Times New Roman" w:cs="Times New Roman"/>
              <w:sz w:val="24"/>
              <w:szCs w:val="24"/>
            </w:rPr>
            <w:t xml:space="preserve">еспублики </w:t>
          </w:r>
          <w:r w:rsidRPr="002456CF">
            <w:rPr>
              <w:rFonts w:ascii="Times New Roman" w:hAnsi="Times New Roman" w:cs="Times New Roman"/>
              <w:sz w:val="24"/>
              <w:szCs w:val="24"/>
            </w:rPr>
            <w:t>Б</w:t>
          </w:r>
          <w:r>
            <w:rPr>
              <w:rFonts w:ascii="Times New Roman" w:hAnsi="Times New Roman" w:cs="Times New Roman"/>
              <w:sz w:val="24"/>
              <w:szCs w:val="24"/>
            </w:rPr>
            <w:t>урятия</w:t>
          </w:r>
        </w:p>
      </w:tc>
    </w:tr>
    <w:tr w:rsidR="009110DC" w:rsidRPr="002456CF" w:rsidTr="0032462D">
      <w:trPr>
        <w:trHeight w:val="5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10DC" w:rsidRPr="002456CF" w:rsidRDefault="009110DC" w:rsidP="0032462D">
          <w:pPr>
            <w:rPr>
              <w:rFonts w:ascii="Times New Roman" w:hAnsi="Times New Roman" w:cs="Times New Roman"/>
              <w:sz w:val="24"/>
              <w:szCs w:val="24"/>
            </w:rPr>
          </w:pPr>
        </w:p>
      </w:tc>
      <w:tc>
        <w:tcPr>
          <w:tcW w:w="7266" w:type="dxa"/>
          <w:tcBorders>
            <w:top w:val="single" w:sz="4" w:space="0" w:color="auto"/>
            <w:left w:val="single" w:sz="4" w:space="0" w:color="auto"/>
            <w:bottom w:val="single" w:sz="4" w:space="0" w:color="auto"/>
            <w:right w:val="single" w:sz="4" w:space="0" w:color="auto"/>
          </w:tcBorders>
          <w:vAlign w:val="center"/>
          <w:hideMark/>
        </w:tcPr>
        <w:p w:rsidR="009110DC" w:rsidRPr="002456CF" w:rsidRDefault="009110DC" w:rsidP="0032462D">
          <w:pPr>
            <w:jc w:val="center"/>
            <w:rPr>
              <w:rFonts w:ascii="Times New Roman" w:hAnsi="Times New Roman" w:cs="Times New Roman"/>
              <w:sz w:val="24"/>
              <w:szCs w:val="24"/>
            </w:rPr>
          </w:pPr>
          <w:r w:rsidRPr="002456CF">
            <w:rPr>
              <w:rFonts w:ascii="Times New Roman" w:hAnsi="Times New Roman" w:cs="Times New Roman"/>
              <w:sz w:val="24"/>
              <w:szCs w:val="24"/>
            </w:rPr>
            <w:t>ГБПОУ  «Гусиноозерский энергетический техникум»</w:t>
          </w:r>
        </w:p>
      </w:tc>
    </w:tr>
    <w:tr w:rsidR="009110DC" w:rsidRPr="002456CF" w:rsidTr="0032462D">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10DC" w:rsidRPr="002456CF" w:rsidRDefault="009110DC" w:rsidP="0032462D">
          <w:pPr>
            <w:rPr>
              <w:rFonts w:ascii="Times New Roman" w:hAnsi="Times New Roman" w:cs="Times New Roman"/>
              <w:sz w:val="24"/>
              <w:szCs w:val="24"/>
            </w:rPr>
          </w:pPr>
        </w:p>
      </w:tc>
      <w:tc>
        <w:tcPr>
          <w:tcW w:w="7266" w:type="dxa"/>
          <w:tcBorders>
            <w:top w:val="single" w:sz="4" w:space="0" w:color="auto"/>
            <w:left w:val="single" w:sz="4" w:space="0" w:color="auto"/>
            <w:bottom w:val="single" w:sz="4" w:space="0" w:color="auto"/>
            <w:right w:val="single" w:sz="4" w:space="0" w:color="auto"/>
          </w:tcBorders>
          <w:vAlign w:val="center"/>
          <w:hideMark/>
        </w:tcPr>
        <w:p w:rsidR="009110DC" w:rsidRPr="002456CF" w:rsidRDefault="009110DC" w:rsidP="0032462D">
          <w:pPr>
            <w:jc w:val="center"/>
            <w:rPr>
              <w:rFonts w:ascii="Times New Roman" w:hAnsi="Times New Roman" w:cs="Times New Roman"/>
              <w:sz w:val="24"/>
              <w:szCs w:val="24"/>
            </w:rPr>
          </w:pPr>
          <w:r>
            <w:rPr>
              <w:rFonts w:ascii="Times New Roman" w:hAnsi="Times New Roman" w:cs="Times New Roman"/>
              <w:sz w:val="24"/>
              <w:szCs w:val="24"/>
            </w:rPr>
            <w:t>Учебно - программная документация</w:t>
          </w:r>
          <w:r w:rsidRPr="002456CF">
            <w:rPr>
              <w:rFonts w:ascii="Times New Roman" w:hAnsi="Times New Roman" w:cs="Times New Roman"/>
              <w:sz w:val="24"/>
              <w:szCs w:val="24"/>
            </w:rPr>
            <w:t xml:space="preserve"> </w:t>
          </w:r>
        </w:p>
      </w:tc>
    </w:tr>
    <w:tr w:rsidR="009110DC" w:rsidRPr="002456CF" w:rsidTr="0032462D">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10DC" w:rsidRPr="002456CF" w:rsidRDefault="009110DC" w:rsidP="0032462D">
          <w:pPr>
            <w:rPr>
              <w:rFonts w:ascii="Times New Roman" w:hAnsi="Times New Roman" w:cs="Times New Roman"/>
              <w:sz w:val="24"/>
              <w:szCs w:val="24"/>
            </w:rPr>
          </w:pPr>
        </w:p>
      </w:tc>
      <w:tc>
        <w:tcPr>
          <w:tcW w:w="7266" w:type="dxa"/>
          <w:tcBorders>
            <w:top w:val="single" w:sz="4" w:space="0" w:color="auto"/>
            <w:left w:val="single" w:sz="4" w:space="0" w:color="auto"/>
            <w:bottom w:val="single" w:sz="4" w:space="0" w:color="auto"/>
            <w:right w:val="single" w:sz="4" w:space="0" w:color="auto"/>
          </w:tcBorders>
          <w:vAlign w:val="center"/>
          <w:hideMark/>
        </w:tcPr>
        <w:p w:rsidR="009110DC" w:rsidRPr="002456CF" w:rsidRDefault="009110DC" w:rsidP="0032462D">
          <w:pPr>
            <w:jc w:val="center"/>
            <w:rPr>
              <w:rFonts w:ascii="Times New Roman" w:hAnsi="Times New Roman" w:cs="Times New Roman"/>
              <w:sz w:val="24"/>
              <w:szCs w:val="24"/>
            </w:rPr>
          </w:pPr>
          <w:r w:rsidRPr="002456CF">
            <w:rPr>
              <w:rFonts w:ascii="Times New Roman" w:hAnsi="Times New Roman" w:cs="Times New Roman"/>
              <w:sz w:val="24"/>
              <w:szCs w:val="24"/>
            </w:rPr>
            <w:t>2.5. Учебный процесс</w:t>
          </w:r>
        </w:p>
      </w:tc>
    </w:tr>
    <w:tr w:rsidR="009110DC" w:rsidRPr="002456CF" w:rsidTr="0032462D">
      <w:trPr>
        <w:trHeight w:hRule="exact" w:val="1019"/>
      </w:trPr>
      <w:tc>
        <w:tcPr>
          <w:tcW w:w="2316" w:type="dxa"/>
          <w:tcBorders>
            <w:top w:val="single" w:sz="4" w:space="0" w:color="auto"/>
            <w:left w:val="single" w:sz="4" w:space="0" w:color="auto"/>
            <w:bottom w:val="single" w:sz="4" w:space="0" w:color="auto"/>
            <w:right w:val="single" w:sz="4" w:space="0" w:color="auto"/>
          </w:tcBorders>
          <w:vAlign w:val="center"/>
        </w:tcPr>
        <w:p w:rsidR="009110DC" w:rsidRPr="002456CF" w:rsidRDefault="009110DC" w:rsidP="0032462D">
          <w:pPr>
            <w:jc w:val="center"/>
            <w:rPr>
              <w:rFonts w:ascii="Times New Roman" w:eastAsia="Times New Roman" w:hAnsi="Times New Roman" w:cs="Times New Roman"/>
              <w:sz w:val="24"/>
              <w:szCs w:val="24"/>
            </w:rPr>
          </w:pPr>
        </w:p>
        <w:p w:rsidR="009110DC" w:rsidRPr="002456CF" w:rsidRDefault="009110DC" w:rsidP="0032462D">
          <w:pPr>
            <w:jc w:val="center"/>
            <w:rPr>
              <w:rFonts w:ascii="Times New Roman" w:hAnsi="Times New Roman" w:cs="Times New Roman"/>
              <w:sz w:val="24"/>
              <w:szCs w:val="24"/>
            </w:rPr>
          </w:pPr>
          <w:r>
            <w:rPr>
              <w:rFonts w:ascii="Times New Roman" w:hAnsi="Times New Roman" w:cs="Times New Roman"/>
              <w:sz w:val="24"/>
              <w:szCs w:val="24"/>
            </w:rPr>
            <w:t>СК-УПД-ПУ-2.5.-19</w:t>
          </w:r>
        </w:p>
      </w:tc>
      <w:tc>
        <w:tcPr>
          <w:tcW w:w="7266" w:type="dxa"/>
          <w:tcBorders>
            <w:top w:val="single" w:sz="4" w:space="0" w:color="auto"/>
            <w:left w:val="single" w:sz="4" w:space="0" w:color="auto"/>
            <w:bottom w:val="single" w:sz="4" w:space="0" w:color="auto"/>
            <w:right w:val="single" w:sz="4" w:space="0" w:color="auto"/>
          </w:tcBorders>
          <w:vAlign w:val="center"/>
          <w:hideMark/>
        </w:tcPr>
        <w:p w:rsidR="009110DC" w:rsidRPr="002456CF" w:rsidRDefault="009110DC" w:rsidP="0032462D">
          <w:pPr>
            <w:spacing w:after="0" w:line="240" w:lineRule="auto"/>
            <w:ind w:firstLine="312"/>
            <w:jc w:val="center"/>
            <w:rPr>
              <w:rFonts w:ascii="Times New Roman" w:eastAsia="Times New Roman" w:hAnsi="Times New Roman" w:cs="Times New Roman"/>
              <w:sz w:val="24"/>
              <w:szCs w:val="24"/>
            </w:rPr>
          </w:pPr>
          <w:r>
            <w:rPr>
              <w:rFonts w:ascii="Times New Roman" w:hAnsi="Times New Roman" w:cs="Times New Roman"/>
              <w:sz w:val="24"/>
              <w:szCs w:val="24"/>
            </w:rPr>
            <w:t>План открытого занятия по учебной практике</w:t>
          </w:r>
        </w:p>
        <w:p w:rsidR="009110DC" w:rsidRPr="002456CF" w:rsidRDefault="009110DC" w:rsidP="0032462D">
          <w:pPr>
            <w:spacing w:after="0" w:line="240" w:lineRule="auto"/>
            <w:ind w:firstLine="312"/>
            <w:jc w:val="center"/>
            <w:rPr>
              <w:rFonts w:ascii="Times New Roman" w:hAnsi="Times New Roman" w:cs="Times New Roman"/>
              <w:sz w:val="24"/>
              <w:szCs w:val="24"/>
            </w:rPr>
          </w:pPr>
          <w:r w:rsidRPr="002456CF">
            <w:rPr>
              <w:rFonts w:ascii="Times New Roman" w:hAnsi="Times New Roman" w:cs="Times New Roman"/>
              <w:sz w:val="24"/>
              <w:szCs w:val="24"/>
            </w:rPr>
            <w:t xml:space="preserve">Профессия </w:t>
          </w:r>
          <w:r>
            <w:rPr>
              <w:rFonts w:ascii="Times New Roman" w:hAnsi="Times New Roman" w:cs="Times New Roman"/>
              <w:sz w:val="24"/>
              <w:szCs w:val="24"/>
            </w:rPr>
            <w:t>23.01.06</w:t>
          </w:r>
          <w:r w:rsidRPr="002456CF">
            <w:rPr>
              <w:rFonts w:ascii="Times New Roman" w:hAnsi="Times New Roman" w:cs="Times New Roman"/>
              <w:sz w:val="24"/>
              <w:szCs w:val="24"/>
            </w:rPr>
            <w:t xml:space="preserve"> Машинист дорожных и строительных машин</w:t>
          </w:r>
        </w:p>
      </w:tc>
    </w:tr>
  </w:tbl>
  <w:p w:rsidR="009110DC" w:rsidRDefault="009110D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630"/>
    <w:multiLevelType w:val="multilevel"/>
    <w:tmpl w:val="4F365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1B2166"/>
    <w:multiLevelType w:val="multilevel"/>
    <w:tmpl w:val="222AE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E1779"/>
    <w:multiLevelType w:val="multilevel"/>
    <w:tmpl w:val="7A6AB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0036FA"/>
    <w:multiLevelType w:val="multilevel"/>
    <w:tmpl w:val="BC1E7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097BE3"/>
    <w:multiLevelType w:val="multilevel"/>
    <w:tmpl w:val="23283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CF6F2D"/>
    <w:multiLevelType w:val="multilevel"/>
    <w:tmpl w:val="B656A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4631FD9"/>
    <w:multiLevelType w:val="multilevel"/>
    <w:tmpl w:val="A606A3D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7E80CE8"/>
    <w:multiLevelType w:val="multilevel"/>
    <w:tmpl w:val="B344C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CB27EB"/>
    <w:multiLevelType w:val="multilevel"/>
    <w:tmpl w:val="44F4C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A319CE"/>
    <w:multiLevelType w:val="multilevel"/>
    <w:tmpl w:val="4BF450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0"/>
        <w:szCs w:val="20"/>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7CE64A7"/>
    <w:multiLevelType w:val="multilevel"/>
    <w:tmpl w:val="54801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484D3D"/>
    <w:multiLevelType w:val="multilevel"/>
    <w:tmpl w:val="BBD0B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726BE6"/>
    <w:multiLevelType w:val="multilevel"/>
    <w:tmpl w:val="5F4699B2"/>
    <w:lvl w:ilvl="0">
      <w:start w:val="9"/>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477A0E"/>
    <w:multiLevelType w:val="multilevel"/>
    <w:tmpl w:val="7CAC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CF47DC"/>
    <w:multiLevelType w:val="hybridMultilevel"/>
    <w:tmpl w:val="22D24814"/>
    <w:lvl w:ilvl="0" w:tplc="F14E0402">
      <w:start w:val="1"/>
      <w:numFmt w:val="decimal"/>
      <w:lvlText w:val="%1."/>
      <w:lvlJc w:val="left"/>
      <w:pPr>
        <w:ind w:left="1097" w:hanging="360"/>
      </w:pPr>
    </w:lvl>
    <w:lvl w:ilvl="1" w:tplc="04190019">
      <w:start w:val="1"/>
      <w:numFmt w:val="lowerLetter"/>
      <w:lvlText w:val="%2."/>
      <w:lvlJc w:val="left"/>
      <w:pPr>
        <w:ind w:left="181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3476CE2"/>
    <w:multiLevelType w:val="multilevel"/>
    <w:tmpl w:val="D87CB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FD4F8C"/>
    <w:multiLevelType w:val="multilevel"/>
    <w:tmpl w:val="E80CB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ED4F76"/>
    <w:multiLevelType w:val="multilevel"/>
    <w:tmpl w:val="6C6C0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613BD2"/>
    <w:multiLevelType w:val="hybridMultilevel"/>
    <w:tmpl w:val="03982D6E"/>
    <w:lvl w:ilvl="0" w:tplc="04190001">
      <w:start w:val="1"/>
      <w:numFmt w:val="bullet"/>
      <w:lvlText w:val=""/>
      <w:lvlJc w:val="left"/>
      <w:pPr>
        <w:ind w:left="113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9404D8E"/>
    <w:multiLevelType w:val="multilevel"/>
    <w:tmpl w:val="1C6804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7"/>
  </w:num>
  <w:num w:numId="8">
    <w:abstractNumId w:val="13"/>
  </w:num>
  <w:num w:numId="9">
    <w:abstractNumId w:val="3"/>
  </w:num>
  <w:num w:numId="10">
    <w:abstractNumId w:val="17"/>
  </w:num>
  <w:num w:numId="11">
    <w:abstractNumId w:val="15"/>
  </w:num>
  <w:num w:numId="12">
    <w:abstractNumId w:val="11"/>
  </w:num>
  <w:num w:numId="13">
    <w:abstractNumId w:val="4"/>
  </w:num>
  <w:num w:numId="14">
    <w:abstractNumId w:val="2"/>
  </w:num>
  <w:num w:numId="15">
    <w:abstractNumId w:val="8"/>
  </w:num>
  <w:num w:numId="16">
    <w:abstractNumId w:val="10"/>
  </w:num>
  <w:num w:numId="17">
    <w:abstractNumId w:val="1"/>
  </w:num>
  <w:num w:numId="18">
    <w:abstractNumId w:val="0"/>
  </w:num>
  <w:num w:numId="19">
    <w:abstractNumId w:val="1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110DC"/>
    <w:rsid w:val="007A4B51"/>
    <w:rsid w:val="00887E0F"/>
    <w:rsid w:val="009048D4"/>
    <w:rsid w:val="009110DC"/>
    <w:rsid w:val="00E03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C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10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110DC"/>
    <w:pPr>
      <w:ind w:left="720"/>
      <w:contextualSpacing/>
    </w:pPr>
    <w:rPr>
      <w:rFonts w:ascii="Calibri" w:eastAsia="Calibri" w:hAnsi="Calibri" w:cs="Times New Roman"/>
      <w:lang w:eastAsia="en-US"/>
    </w:rPr>
  </w:style>
  <w:style w:type="paragraph" w:customStyle="1" w:styleId="21">
    <w:name w:val="Список 21"/>
    <w:basedOn w:val="a"/>
    <w:rsid w:val="009110DC"/>
    <w:pPr>
      <w:suppressAutoHyphens/>
      <w:spacing w:after="0" w:line="240" w:lineRule="auto"/>
      <w:ind w:left="566" w:hanging="283"/>
    </w:pPr>
    <w:rPr>
      <w:rFonts w:ascii="Arial" w:eastAsia="Times New Roman" w:hAnsi="Arial" w:cs="Arial"/>
      <w:sz w:val="24"/>
      <w:szCs w:val="28"/>
      <w:lang w:eastAsia="ar-SA"/>
    </w:rPr>
  </w:style>
  <w:style w:type="paragraph" w:styleId="a5">
    <w:name w:val="Balloon Text"/>
    <w:basedOn w:val="a"/>
    <w:link w:val="a6"/>
    <w:uiPriority w:val="99"/>
    <w:semiHidden/>
    <w:unhideWhenUsed/>
    <w:rsid w:val="009110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10DC"/>
    <w:rPr>
      <w:rFonts w:ascii="Tahoma" w:hAnsi="Tahoma" w:cs="Tahoma"/>
      <w:sz w:val="16"/>
      <w:szCs w:val="16"/>
    </w:rPr>
  </w:style>
  <w:style w:type="paragraph" w:customStyle="1" w:styleId="a7">
    <w:name w:val="Содержимое таблицы"/>
    <w:basedOn w:val="a"/>
    <w:rsid w:val="009110DC"/>
    <w:pPr>
      <w:widowControl w:val="0"/>
      <w:suppressLineNumbers/>
      <w:suppressAutoHyphens/>
      <w:spacing w:after="0" w:line="240" w:lineRule="auto"/>
    </w:pPr>
    <w:rPr>
      <w:rFonts w:ascii="Arial" w:eastAsia="Lucida Sans Unicode" w:hAnsi="Arial" w:cs="Times New Roman"/>
      <w:kern w:val="1"/>
      <w:sz w:val="20"/>
      <w:szCs w:val="24"/>
    </w:rPr>
  </w:style>
  <w:style w:type="character" w:styleId="a8">
    <w:name w:val="Hyperlink"/>
    <w:basedOn w:val="a0"/>
    <w:uiPriority w:val="99"/>
    <w:unhideWhenUsed/>
    <w:rsid w:val="009110DC"/>
    <w:rPr>
      <w:color w:val="0000FF" w:themeColor="hyperlink"/>
      <w:u w:val="single"/>
    </w:rPr>
  </w:style>
  <w:style w:type="character" w:customStyle="1" w:styleId="4">
    <w:name w:val="Основной текст (4)_"/>
    <w:basedOn w:val="a0"/>
    <w:link w:val="40"/>
    <w:locked/>
    <w:rsid w:val="009110DC"/>
    <w:rPr>
      <w:rFonts w:ascii="Times New Roman" w:eastAsia="Times New Roman" w:hAnsi="Times New Roman" w:cs="Times New Roman"/>
      <w:b/>
      <w:bCs/>
      <w:sz w:val="20"/>
      <w:szCs w:val="20"/>
      <w:shd w:val="clear" w:color="auto" w:fill="FFFFFF"/>
    </w:rPr>
  </w:style>
  <w:style w:type="paragraph" w:customStyle="1" w:styleId="40">
    <w:name w:val="Основной текст (4)"/>
    <w:basedOn w:val="a"/>
    <w:link w:val="4"/>
    <w:rsid w:val="009110DC"/>
    <w:pPr>
      <w:widowControl w:val="0"/>
      <w:shd w:val="clear" w:color="auto" w:fill="FFFFFF"/>
      <w:spacing w:after="360" w:line="0" w:lineRule="atLeast"/>
      <w:ind w:hanging="560"/>
      <w:jc w:val="center"/>
    </w:pPr>
    <w:rPr>
      <w:rFonts w:ascii="Times New Roman" w:eastAsia="Times New Roman" w:hAnsi="Times New Roman" w:cs="Times New Roman"/>
      <w:b/>
      <w:bCs/>
      <w:sz w:val="20"/>
      <w:szCs w:val="20"/>
    </w:rPr>
  </w:style>
  <w:style w:type="character" w:customStyle="1" w:styleId="a9">
    <w:name w:val="Основной текст_"/>
    <w:basedOn w:val="a0"/>
    <w:link w:val="5"/>
    <w:locked/>
    <w:rsid w:val="009110DC"/>
    <w:rPr>
      <w:rFonts w:ascii="Times New Roman" w:eastAsia="Times New Roman" w:hAnsi="Times New Roman" w:cs="Times New Roman"/>
      <w:spacing w:val="-1"/>
      <w:sz w:val="20"/>
      <w:szCs w:val="20"/>
      <w:shd w:val="clear" w:color="auto" w:fill="FFFFFF"/>
    </w:rPr>
  </w:style>
  <w:style w:type="paragraph" w:customStyle="1" w:styleId="5">
    <w:name w:val="Основной текст5"/>
    <w:basedOn w:val="a"/>
    <w:link w:val="a9"/>
    <w:rsid w:val="009110DC"/>
    <w:pPr>
      <w:widowControl w:val="0"/>
      <w:shd w:val="clear" w:color="auto" w:fill="FFFFFF"/>
      <w:spacing w:after="0" w:line="312" w:lineRule="exact"/>
      <w:ind w:hanging="560"/>
    </w:pPr>
    <w:rPr>
      <w:rFonts w:ascii="Times New Roman" w:eastAsia="Times New Roman" w:hAnsi="Times New Roman" w:cs="Times New Roman"/>
      <w:spacing w:val="-1"/>
      <w:sz w:val="20"/>
      <w:szCs w:val="20"/>
    </w:rPr>
  </w:style>
  <w:style w:type="character" w:customStyle="1" w:styleId="aa">
    <w:name w:val="Основной текст + Полужирный"/>
    <w:aliases w:val="Интервал 0 pt"/>
    <w:basedOn w:val="a9"/>
    <w:rsid w:val="009110DC"/>
    <w:rPr>
      <w:b/>
      <w:bCs/>
      <w:i w:val="0"/>
      <w:iCs w:val="0"/>
      <w:smallCaps w:val="0"/>
      <w:strike w:val="0"/>
      <w:dstrike w:val="0"/>
      <w:color w:val="000000"/>
      <w:w w:val="100"/>
      <w:position w:val="0"/>
      <w:u w:val="none"/>
      <w:effect w:val="none"/>
      <w:lang w:val="ru-RU" w:eastAsia="ru-RU" w:bidi="ru-RU"/>
    </w:rPr>
  </w:style>
  <w:style w:type="character" w:customStyle="1" w:styleId="2">
    <w:name w:val="Основной текст2"/>
    <w:basedOn w:val="a9"/>
    <w:rsid w:val="009110DC"/>
    <w:rPr>
      <w:b w:val="0"/>
      <w:bCs w:val="0"/>
      <w:i w:val="0"/>
      <w:iCs w:val="0"/>
      <w:smallCaps w:val="0"/>
      <w:strike w:val="0"/>
      <w:dstrike w:val="0"/>
      <w:color w:val="000000"/>
      <w:w w:val="100"/>
      <w:position w:val="0"/>
      <w:u w:val="none"/>
      <w:effect w:val="none"/>
      <w:lang w:val="ru-RU" w:eastAsia="ru-RU" w:bidi="ru-RU"/>
    </w:rPr>
  </w:style>
  <w:style w:type="paragraph" w:customStyle="1" w:styleId="Default">
    <w:name w:val="Default"/>
    <w:rsid w:val="009110D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9110DC"/>
    <w:rPr>
      <w:rFonts w:cs="Times New Roman"/>
    </w:rPr>
  </w:style>
  <w:style w:type="paragraph" w:styleId="ab">
    <w:name w:val="Normal (Web)"/>
    <w:basedOn w:val="a"/>
    <w:uiPriority w:val="99"/>
    <w:unhideWhenUsed/>
    <w:rsid w:val="009110DC"/>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9110D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110DC"/>
  </w:style>
  <w:style w:type="paragraph" w:styleId="ae">
    <w:name w:val="footer"/>
    <w:basedOn w:val="a"/>
    <w:link w:val="af"/>
    <w:uiPriority w:val="99"/>
    <w:semiHidden/>
    <w:unhideWhenUsed/>
    <w:rsid w:val="009110DC"/>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110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pandia.ru/text/category/obrazovatelmznaya_deyatelmznostmz/" TargetMode="External"/><Relationship Id="rId2" Type="http://schemas.openxmlformats.org/officeDocument/2006/relationships/styles" Target="styles.xml"/><Relationship Id="rId16" Type="http://schemas.openxmlformats.org/officeDocument/2006/relationships/hyperlink" Target="https://pandia.ru/text/category/aktivatciy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pandia.ru/text/category/vzaimopomoshmz/"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pandia.ru/text/category/prakticheskie_rabo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5867</Words>
  <Characters>33445</Characters>
  <Application>Microsoft Office Word</Application>
  <DocSecurity>0</DocSecurity>
  <Lines>278</Lines>
  <Paragraphs>78</Paragraphs>
  <ScaleCrop>false</ScaleCrop>
  <Company/>
  <LinksUpToDate>false</LinksUpToDate>
  <CharactersWithSpaces>39234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Metod2</dc:creator>
  <cp:keywords/>
  <dc:description/>
  <cp:lastModifiedBy>Metod2</cp:lastModifiedBy>
  <cp:revision>3</cp:revision>
  <dcterms:created xsi:type="dcterms:W3CDTF">2021-03-17T00:51:00Z</dcterms:created>
  <dcterms:modified xsi:type="dcterms:W3CDTF">2021-03-18T06:11:00Z</dcterms:modified>
</cp:coreProperties>
</file>