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C17" w:rsidRDefault="00A33C64" w:rsidP="007F2C17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Monotype Corsiva" w:eastAsia="Times New Roman" w:hAnsi="Monotype Corsiva" w:cs="Times New Roman"/>
          <w:b/>
          <w:bCs/>
          <w:i/>
          <w:kern w:val="36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i/>
          <w:kern w:val="36"/>
          <w:sz w:val="32"/>
          <w:szCs w:val="32"/>
          <w:lang w:eastAsia="ru-RU"/>
        </w:rPr>
        <w:t>ГБПОУ "</w:t>
      </w:r>
      <w:proofErr w:type="spellStart"/>
      <w:r>
        <w:rPr>
          <w:rFonts w:ascii="Monotype Corsiva" w:eastAsia="Times New Roman" w:hAnsi="Monotype Corsiva" w:cs="Times New Roman"/>
          <w:b/>
          <w:bCs/>
          <w:i/>
          <w:kern w:val="36"/>
          <w:sz w:val="32"/>
          <w:szCs w:val="32"/>
          <w:lang w:eastAsia="ru-RU"/>
        </w:rPr>
        <w:t>Гусиноозерский</w:t>
      </w:r>
      <w:proofErr w:type="spellEnd"/>
      <w:r>
        <w:rPr>
          <w:rFonts w:ascii="Monotype Corsiva" w:eastAsia="Times New Roman" w:hAnsi="Monotype Corsiva" w:cs="Times New Roman"/>
          <w:b/>
          <w:bCs/>
          <w:i/>
          <w:kern w:val="36"/>
          <w:sz w:val="32"/>
          <w:szCs w:val="32"/>
          <w:lang w:eastAsia="ru-RU"/>
        </w:rPr>
        <w:t xml:space="preserve"> Энергетический Техникум" </w:t>
      </w:r>
    </w:p>
    <w:p w:rsidR="007F2C17" w:rsidRDefault="007F2C17" w:rsidP="007F2C17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Monotype Corsiva" w:eastAsia="Times New Roman" w:hAnsi="Monotype Corsiva" w:cs="Times New Roman"/>
          <w:b/>
          <w:bCs/>
          <w:i/>
          <w:kern w:val="36"/>
          <w:sz w:val="32"/>
          <w:szCs w:val="32"/>
          <w:lang w:eastAsia="ru-RU"/>
        </w:rPr>
      </w:pPr>
    </w:p>
    <w:p w:rsidR="007F2C17" w:rsidRDefault="007F2C17" w:rsidP="007F2C17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Monotype Corsiva" w:eastAsia="Times New Roman" w:hAnsi="Monotype Corsiva" w:cs="Times New Roman"/>
          <w:b/>
          <w:bCs/>
          <w:i/>
          <w:kern w:val="36"/>
          <w:sz w:val="32"/>
          <w:szCs w:val="32"/>
          <w:lang w:eastAsia="ru-RU"/>
        </w:rPr>
      </w:pPr>
    </w:p>
    <w:p w:rsidR="007F2C17" w:rsidRDefault="007F2C17" w:rsidP="007F2C17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Monotype Corsiva" w:eastAsia="Times New Roman" w:hAnsi="Monotype Corsiva" w:cs="Times New Roman"/>
          <w:b/>
          <w:bCs/>
          <w:i/>
          <w:kern w:val="36"/>
          <w:sz w:val="32"/>
          <w:szCs w:val="32"/>
          <w:lang w:eastAsia="ru-RU"/>
        </w:rPr>
      </w:pPr>
    </w:p>
    <w:p w:rsidR="007F2C17" w:rsidRDefault="007F2C17" w:rsidP="007F2C17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Monotype Corsiva" w:eastAsia="Times New Roman" w:hAnsi="Monotype Corsiva" w:cs="Times New Roman"/>
          <w:b/>
          <w:bCs/>
          <w:i/>
          <w:kern w:val="36"/>
          <w:sz w:val="32"/>
          <w:szCs w:val="32"/>
          <w:lang w:eastAsia="ru-RU"/>
        </w:rPr>
      </w:pPr>
    </w:p>
    <w:p w:rsidR="007F2C17" w:rsidRDefault="007F2C17" w:rsidP="007F2C17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Monotype Corsiva" w:eastAsia="Times New Roman" w:hAnsi="Monotype Corsiva" w:cs="Times New Roman"/>
          <w:b/>
          <w:bCs/>
          <w:i/>
          <w:kern w:val="36"/>
          <w:sz w:val="144"/>
          <w:szCs w:val="144"/>
          <w:lang w:eastAsia="ru-RU"/>
        </w:rPr>
      </w:pPr>
      <w:r w:rsidRPr="007F2C17">
        <w:rPr>
          <w:rFonts w:ascii="Monotype Corsiva" w:eastAsia="Times New Roman" w:hAnsi="Monotype Corsiva" w:cs="Times New Roman"/>
          <w:b/>
          <w:bCs/>
          <w:i/>
          <w:kern w:val="36"/>
          <w:sz w:val="144"/>
          <w:szCs w:val="144"/>
          <w:lang w:eastAsia="ru-RU"/>
        </w:rPr>
        <w:t>ДОКЛАД</w:t>
      </w:r>
    </w:p>
    <w:p w:rsidR="007F2C17" w:rsidRDefault="007F2C17" w:rsidP="007F2C17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Monotype Corsiva" w:eastAsia="Times New Roman" w:hAnsi="Monotype Corsiva" w:cs="Times New Roman"/>
          <w:b/>
          <w:bCs/>
          <w:i/>
          <w:kern w:val="36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i/>
          <w:kern w:val="36"/>
          <w:sz w:val="32"/>
          <w:szCs w:val="32"/>
          <w:lang w:eastAsia="ru-RU"/>
        </w:rPr>
        <w:t xml:space="preserve">на тему: </w:t>
      </w:r>
    </w:p>
    <w:p w:rsidR="007F2C17" w:rsidRDefault="007F2C17" w:rsidP="007F2C17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52"/>
          <w:szCs w:val="52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kern w:val="36"/>
          <w:sz w:val="52"/>
          <w:szCs w:val="52"/>
          <w:lang w:eastAsia="ru-RU"/>
        </w:rPr>
        <w:t>«</w:t>
      </w:r>
      <w:r w:rsidRPr="007F2C17">
        <w:rPr>
          <w:rFonts w:ascii="Monotype Corsiva" w:eastAsia="Times New Roman" w:hAnsi="Monotype Corsiva" w:cs="Times New Roman"/>
          <w:b/>
          <w:bCs/>
          <w:kern w:val="36"/>
          <w:sz w:val="52"/>
          <w:szCs w:val="52"/>
          <w:lang w:eastAsia="ru-RU"/>
        </w:rPr>
        <w:t>Значение информатики и ее современные достижения</w:t>
      </w:r>
      <w:r>
        <w:rPr>
          <w:rFonts w:ascii="Monotype Corsiva" w:eastAsia="Times New Roman" w:hAnsi="Monotype Corsiva" w:cs="Times New Roman"/>
          <w:b/>
          <w:bCs/>
          <w:kern w:val="36"/>
          <w:sz w:val="52"/>
          <w:szCs w:val="52"/>
          <w:lang w:eastAsia="ru-RU"/>
        </w:rPr>
        <w:t>»</w:t>
      </w:r>
    </w:p>
    <w:p w:rsidR="007F2C17" w:rsidRDefault="007F2C17" w:rsidP="007F2C17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52"/>
          <w:szCs w:val="52"/>
          <w:lang w:eastAsia="ru-RU"/>
        </w:rPr>
      </w:pPr>
    </w:p>
    <w:p w:rsidR="007F2C17" w:rsidRDefault="007F2C17" w:rsidP="007F2C17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52"/>
          <w:szCs w:val="52"/>
          <w:lang w:eastAsia="ru-RU"/>
        </w:rPr>
      </w:pPr>
    </w:p>
    <w:p w:rsidR="007F2C17" w:rsidRDefault="007F2C17" w:rsidP="007F2C17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52"/>
          <w:szCs w:val="52"/>
          <w:lang w:eastAsia="ru-RU"/>
        </w:rPr>
      </w:pPr>
    </w:p>
    <w:p w:rsidR="007F2C17" w:rsidRDefault="007F2C17" w:rsidP="007F2C17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52"/>
          <w:szCs w:val="52"/>
          <w:lang w:eastAsia="ru-RU"/>
        </w:rPr>
      </w:pPr>
    </w:p>
    <w:p w:rsidR="007F2C17" w:rsidRDefault="007F2C17" w:rsidP="007F2C17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52"/>
          <w:szCs w:val="52"/>
          <w:lang w:eastAsia="ru-RU"/>
        </w:rPr>
      </w:pPr>
    </w:p>
    <w:p w:rsidR="007F2C17" w:rsidRDefault="007F2C17" w:rsidP="007F2C17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52"/>
          <w:szCs w:val="52"/>
          <w:lang w:eastAsia="ru-RU"/>
        </w:rPr>
      </w:pPr>
    </w:p>
    <w:p w:rsidR="007F2C17" w:rsidRDefault="007F2C17" w:rsidP="007F2C17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52"/>
          <w:szCs w:val="52"/>
          <w:lang w:eastAsia="ru-RU"/>
        </w:rPr>
      </w:pPr>
    </w:p>
    <w:p w:rsidR="007F2C17" w:rsidRDefault="007F2C17" w:rsidP="007F2C17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52"/>
          <w:szCs w:val="52"/>
          <w:lang w:eastAsia="ru-RU"/>
        </w:rPr>
      </w:pPr>
    </w:p>
    <w:p w:rsidR="007F2C17" w:rsidRDefault="007F2C17" w:rsidP="007F2C17">
      <w:pPr>
        <w:shd w:val="clear" w:color="auto" w:fill="FFFFFF"/>
        <w:spacing w:after="0" w:line="240" w:lineRule="auto"/>
        <w:ind w:left="142" w:firstLine="142"/>
        <w:jc w:val="right"/>
        <w:outlineLvl w:val="0"/>
        <w:rPr>
          <w:rFonts w:ascii="Monotype Corsiva" w:eastAsia="Times New Roman" w:hAnsi="Monotype Corsiva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kern w:val="36"/>
          <w:sz w:val="32"/>
          <w:szCs w:val="32"/>
          <w:lang w:eastAsia="ru-RU"/>
        </w:rPr>
        <w:t>Подготовил:</w:t>
      </w:r>
    </w:p>
    <w:p w:rsidR="007F2C17" w:rsidRDefault="00A33C64" w:rsidP="007F2C17">
      <w:pPr>
        <w:shd w:val="clear" w:color="auto" w:fill="FFFFFF"/>
        <w:spacing w:after="0" w:line="240" w:lineRule="auto"/>
        <w:ind w:left="142" w:firstLine="142"/>
        <w:jc w:val="right"/>
        <w:outlineLvl w:val="0"/>
        <w:rPr>
          <w:rFonts w:ascii="Monotype Corsiva" w:eastAsia="Times New Roman" w:hAnsi="Monotype Corsiva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kern w:val="36"/>
          <w:sz w:val="32"/>
          <w:szCs w:val="32"/>
          <w:lang w:eastAsia="ru-RU"/>
        </w:rPr>
        <w:t xml:space="preserve">преподаватель </w:t>
      </w:r>
      <w:r w:rsidR="00452E0B">
        <w:rPr>
          <w:rFonts w:ascii="Monotype Corsiva" w:eastAsia="Times New Roman" w:hAnsi="Monotype Corsiva" w:cs="Times New Roman"/>
          <w:b/>
          <w:bCs/>
          <w:kern w:val="36"/>
          <w:sz w:val="32"/>
          <w:szCs w:val="32"/>
          <w:lang w:eastAsia="ru-RU"/>
        </w:rPr>
        <w:t xml:space="preserve"> информатики</w:t>
      </w:r>
    </w:p>
    <w:p w:rsidR="00452E0B" w:rsidRDefault="00A33C64" w:rsidP="007F2C17">
      <w:pPr>
        <w:shd w:val="clear" w:color="auto" w:fill="FFFFFF"/>
        <w:spacing w:after="0" w:line="240" w:lineRule="auto"/>
        <w:ind w:left="142" w:firstLine="142"/>
        <w:jc w:val="right"/>
        <w:outlineLvl w:val="0"/>
        <w:rPr>
          <w:rFonts w:ascii="Monotype Corsiva" w:eastAsia="Times New Roman" w:hAnsi="Monotype Corsiva" w:cs="Times New Roman"/>
          <w:b/>
          <w:bCs/>
          <w:kern w:val="36"/>
          <w:sz w:val="32"/>
          <w:szCs w:val="32"/>
          <w:lang w:eastAsia="ru-RU"/>
        </w:rPr>
      </w:pPr>
      <w:proofErr w:type="spellStart"/>
      <w:r>
        <w:rPr>
          <w:rFonts w:ascii="Monotype Corsiva" w:eastAsia="Times New Roman" w:hAnsi="Monotype Corsiva" w:cs="Times New Roman"/>
          <w:b/>
          <w:bCs/>
          <w:kern w:val="36"/>
          <w:sz w:val="32"/>
          <w:szCs w:val="32"/>
          <w:lang w:eastAsia="ru-RU"/>
        </w:rPr>
        <w:t>Ахмедзянов</w:t>
      </w:r>
      <w:proofErr w:type="spellEnd"/>
      <w:r>
        <w:rPr>
          <w:rFonts w:ascii="Monotype Corsiva" w:eastAsia="Times New Roman" w:hAnsi="Monotype Corsiva" w:cs="Times New Roman"/>
          <w:b/>
          <w:bCs/>
          <w:kern w:val="36"/>
          <w:sz w:val="32"/>
          <w:szCs w:val="32"/>
          <w:lang w:eastAsia="ru-RU"/>
        </w:rPr>
        <w:t xml:space="preserve"> Т.К</w:t>
      </w:r>
      <w:r w:rsidR="00452E0B">
        <w:rPr>
          <w:rFonts w:ascii="Monotype Corsiva" w:eastAsia="Times New Roman" w:hAnsi="Monotype Corsiva" w:cs="Times New Roman"/>
          <w:b/>
          <w:bCs/>
          <w:kern w:val="36"/>
          <w:sz w:val="32"/>
          <w:szCs w:val="32"/>
          <w:lang w:eastAsia="ru-RU"/>
        </w:rPr>
        <w:t>.</w:t>
      </w:r>
    </w:p>
    <w:p w:rsidR="007F2C17" w:rsidRDefault="007F2C17" w:rsidP="007F2C17">
      <w:pPr>
        <w:shd w:val="clear" w:color="auto" w:fill="FFFFFF"/>
        <w:spacing w:after="0" w:line="240" w:lineRule="auto"/>
        <w:ind w:left="142" w:firstLine="142"/>
        <w:jc w:val="right"/>
        <w:outlineLvl w:val="0"/>
        <w:rPr>
          <w:rFonts w:ascii="Monotype Corsiva" w:eastAsia="Times New Roman" w:hAnsi="Monotype Corsiva" w:cs="Times New Roman"/>
          <w:b/>
          <w:bCs/>
          <w:kern w:val="36"/>
          <w:sz w:val="32"/>
          <w:szCs w:val="32"/>
          <w:lang w:eastAsia="ru-RU"/>
        </w:rPr>
      </w:pPr>
    </w:p>
    <w:p w:rsidR="007F2C17" w:rsidRDefault="007F2C17" w:rsidP="007F2C17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Monotype Corsiva" w:eastAsia="Times New Roman" w:hAnsi="Monotype Corsiva" w:cs="Times New Roman"/>
          <w:b/>
          <w:bCs/>
          <w:kern w:val="36"/>
          <w:sz w:val="32"/>
          <w:szCs w:val="32"/>
          <w:lang w:eastAsia="ru-RU"/>
        </w:rPr>
      </w:pPr>
    </w:p>
    <w:p w:rsidR="00452E0B" w:rsidRDefault="00452E0B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</w:p>
    <w:p w:rsidR="0023617B" w:rsidRDefault="00452E0B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</w:t>
      </w:r>
    </w:p>
    <w:p w:rsidR="00452E0B" w:rsidRDefault="0023617B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</w:t>
      </w:r>
      <w:r w:rsidR="00A33C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2019</w:t>
      </w:r>
      <w:r w:rsidR="00452E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</w:p>
    <w:p w:rsidR="00452E0B" w:rsidRDefault="00452E0B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60FB" w:rsidRDefault="000E60FB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7F2C17" w:rsidRPr="007F2C17" w:rsidRDefault="007F2C17" w:rsidP="007F2C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Введение</w:t>
      </w:r>
    </w:p>
    <w:p w:rsidR="007F2C17" w:rsidRPr="007F2C17" w:rsidRDefault="007F2C17" w:rsidP="007F2C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Информатика и информация. Компьютерная грамотность</w:t>
      </w:r>
    </w:p>
    <w:p w:rsidR="007F2C17" w:rsidRPr="007F2C17" w:rsidRDefault="007F2C17" w:rsidP="007F2C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Достижения в информатике</w:t>
      </w:r>
    </w:p>
    <w:p w:rsidR="007F2C17" w:rsidRPr="007F2C17" w:rsidRDefault="007F2C17" w:rsidP="007F2C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ЭВМ в современном мире</w:t>
      </w:r>
    </w:p>
    <w:p w:rsidR="007F2C17" w:rsidRPr="007F2C17" w:rsidRDefault="007F2C17" w:rsidP="007F2C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Перспективы развития информатики как науки</w:t>
      </w:r>
    </w:p>
    <w:p w:rsidR="007F2C17" w:rsidRPr="007F2C17" w:rsidRDefault="007F2C17" w:rsidP="007F2C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Заключение</w:t>
      </w:r>
    </w:p>
    <w:p w:rsidR="007F2C17" w:rsidRPr="007F2C17" w:rsidRDefault="007F2C17" w:rsidP="007F2C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Список литературы</w:t>
      </w:r>
    </w:p>
    <w:p w:rsidR="007F2C17" w:rsidRPr="007F2C17" w:rsidRDefault="007F2C17" w:rsidP="007F2C1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Введение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- новая информационная индустрия и научная дисциплина, связанная с использованием компьютеров и сети Интернет. Развитие бизнеса, образования, промышленности и общества во многом зависит от развития Интернет и новейших электронных технологий.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Интернет, лучше всего приобрести, работая на компьютере. Для этого нужно иметь компьютер, подключенный к сети, либо доступ к такому компьютеру и путеводитель, позволяющий ориентироваться в этом океане информации.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время информатики появилось и погибло четыре поколения компьютеров, больших и малых ЭВМ, большое число самых различных устройств ввода, вывода информации, перфокарт, перфолент и магнитных дисков.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Ученые предупреждают: полная смена ЭВМ происходила каждые пять-шесть лет и каждые два-три года происходит полная смена программного обеспечения. Не случайно информационные ресурсы Интернет удваиваются два раза в год - идет интенсивное развитие компьютерной индустрии и средств передачи информации.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Развитые страны уже приближаются к насыщению в развитии компьютерных ресурсов Интернет, предоставляя развивающимся странам доступ к глобальным и национальным информационным ресурсам.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Академик Глушков еще в начале 80-х годов говорил, что "к началу следующего столетия в развитых странах основная масса информации будет храниться в памяти ЭВМ, а человек XXI века, который не будет уметь пользоваться ЭВМ, будет подобен человеку XX века, не умевшему ни читать, ни писать".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человек в возрасте от 6 до 65 лет вполне может освоить работу на компьютере и в сети Интернет за считанные дни и часы. Минимальным требованием для освоения компьютерной грамотности является умение читать и писать, а также искать информацию в книгах и каталогах.</w:t>
      </w:r>
    </w:p>
    <w:p w:rsidR="007F2C17" w:rsidRPr="007F2C17" w:rsidRDefault="007F2C17" w:rsidP="007F2C1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1. Информатика и информация. Компьютерная грамотность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наступившем новом тысячелетии большая часть информации, связанной с деятельностью людей, будет храниться в памяти ЭВМ.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ЭВМ - электронные вычислительные машины - одно из важнейших изобретений XX в. За рубежом, а позже и у нас в стране вычислительные машины получили название компьютеров. В качестве машин компьютеры используются как универсальные устройства обработки, передачи и накопления самой различной информации.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Обработка, накопление и передача информации происходит не только в ЭВМ, но и при общении людей, в технических устройствах, в живых организмах и в жизни общества. Новым инструментом в передаче и накоплении информации в человеческом обществе стала сеть Интернет.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- это международная компьютерная сеть, связывающая компьютеры во всех странах и континентах, хранящая гигантские объемы информации и дающая оперативный доступ к этой информации практически всем людям.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Компьютерная сеть Интернет зародилась в США в самом начале 70-х годов, а в 80-х годах вышла за границы США и стала международной. По этим причинам английский язык в Интернет с самого начала стал базовым международным языком, объединяющим людей из разных стран. Более 90% информации Интернет в настоящее время представлено на английском языке. Причина - более 60% сетевых ЭВМ, установленных в Интернет, находится в США. Там же находятся основные производители компьютеров, разработчики программного обеспечения и телекоммуникационного оборудования.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 в настоящее время уже установлено более 40 миллионов ЭВМ, которые могут быть доступны с любого персонального компьютера. Общий объем информации, размещенной в Интернет, превышает более триллиона страниц текстов и иллюстраций и удваивается каждые полгода.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информации в общении людей - это передача сведений и суждений, данных и сообщений. Передача информации в сети Интернет - это обмен письмами, сообщениями между людьми и компьютерами. Но кроме передачи Интернет представляет еще и гигантское хранилище, в котором мы можем искать информацию.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живых существ восприятие и передача информации в форме сигналов - основное отличие от неодушевленных предметов окружающего мира. Языковая форма передачи знаковой информации - основное отличие людей от других живых существ.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Особую роль в жизни общества играют документы. Документированная информация имеет юридическую силу и может служить для фиксации самых различных событий и взаимоотношений между людьми. Документированная информация - основной вид информации, передаваемой в сети Интернет и хранящейся в памяти ЭВМ. Возможность записи информации в виде письменных документов привела к образованию человеческих сообществ, государств, почтовых служб и бюрократии, вся жизнь которой состоит в накоплении, подготовке и использовании задокументированной информации.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ЭВМ в конце XX в. и последующее развитие компьютерной сети Интернет привело к возникновению современной формы грамотности, необходимой для жизни в новом XXI в. и получившей название компьютерной грамотности. Компьютерная грамотность - это умение читать, писать на персональных ЭВМ и искать информацию с помощью Интернет. Иными словами, современный уровень развития общества требует владения компьютерами и Интернет, которые вошли в быт и служебные дела всех людей в развитых странах.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Интернет для хранения информации используются серверы. Серверы - это компьютеры, подключенные к сети ЭВМ и имеющие машинные накопители для хранения большого объема информации. Современные серверы имеют память, достаточную для хранения различных архивов и библиотек служебного пользования.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Достижения в информатике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Точкой становления информатики как новой индустрии в середине XX в. стало создание компьютеров - универсальных электронных вычислительных машин. Основной возможностью этих машин стала автоматическая обработка информации с помощью специально создаваемых программ. Переработка информации перестала быть исключительной способностью людей и живых существ. На первых же моделях вычислительных машин были созданы и заработали первые модели искусственного интеллекта, являвшегося основной особенностью живых существ.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же время были заложены основы информатики как научной дисциплины. Информатика как наука изучает принципы и методы накопления, обработки и передачи информации в ЭВМ и в сети Интернет. Одной из основных проблем информатики считается проблема создания и развития систем искусственного интеллекта как новой формы разума.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искусственного интеллекта - это компьютерные программы и системы, моделирующие или воспроизводящие интеллектуальную деятельность. При этом под интеллектуальной деятельностью понимаются способности производить логические умозаключения и осмысленную переработку информации. Если интеллектуальная деятельность людей основывается на </w:t>
      </w: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законах логики, то работа любых программ на ЭВМ основана исключительно на законах математической логики. Знание этих законов позволяет в принципе понимать логику работы любых программ и компьютерных систем.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 информатики как научной дисциплины образуют вычислительные науки, изучающие организацию вычислительных процессов, вычислительных машин, систем и сетей. Компьютеры первого поколения создавались именно как электронные вычислительные машины для автоматизации сложнейших вычислений. В этот период зародилась профессия программистов - создателей программ для ЭВМ и появились первые языки программирования.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3. ЭВМ в современном мире</w:t>
      </w:r>
    </w:p>
    <w:p w:rsidR="000D7786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информации (в битах), заключенной в двоичном слове, равно длине слова (числу двоичных знаков в нем). Полезно отметить, что само слово «бит» происходит от сокращения английских слов </w:t>
      </w:r>
      <w:proofErr w:type="spellStart"/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binary</w:t>
      </w:r>
      <w:proofErr w:type="spellEnd"/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digit</w:t>
      </w:r>
      <w:proofErr w:type="spellEnd"/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 двоичный знак. Для удобства использования введены более крупные, чем бит, единицы количества информации. Восьмиразрядное двоичное слово (и количество информации, содержащейся в нем) называют байт. Объем информации в 1024 байта носит название килобайт и обозначается Кбайт. Используются и еще более крупные единицы измерения: мегабайт (1024 </w:t>
      </w:r>
      <w:proofErr w:type="spellStart"/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Кбайта</w:t>
      </w:r>
      <w:proofErr w:type="spellEnd"/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обозначается Мбайт и гигабайт--Гбайт (1024 </w:t>
      </w:r>
      <w:proofErr w:type="spellStart"/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Мбайта</w:t>
      </w:r>
      <w:proofErr w:type="spellEnd"/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Возможность измерить количество информации весьма важна и с теоретической и с практической точки зрения. Так, например, для каждого действующего канала связи существенной характеристикой является его пропускная способность, т. е. максимальное количество информации, которое может быть передано по этому каналу в единицу времени. Физиологи и психологи научились определять количество информации, которое человек может воспринимать с помощью своих органов чувств, удерживать в памяти и подвергать обработке. Эти данные помогают научно обоснованно организовывать учебно-воспитательный процесс, верно дозировать порции учебной информации. Особое значение приобретает количественная оценка объемов обрабатываемой информации в связи с массовым применением ЭВМ.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Перспективы развития информатики как науки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Немаловажное значение для перспектив развития информатики имеет ее структура, в значительной мере определяющая направление проводящихся в ней научных исследований.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структура отражает последовательность этапов информационной деятельности: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&gt; обработка &gt; хранение &gt; поиск &gt; распространение.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Предмет и структура информатики, круг разрабатываемых ею проблем имеют не только теоретическое, но и практическое значение. Подготовка кадров, повышение их квалификации, формирование профессионального мышления, информационное обеспечение, создание коммуникационных традиций (как по формальным, так и по неформальным каналам) - вот далеко не полный перечень жизненно важных вопросов, решение которых зависит от того, какой круг вопросов будет исследовать информатика. Но учитывая, что научная дисциплина это не только совокупность знаний, но и институция, сообщество ученых, объединенных единым кругом изучаемых проблем и подходов к их изучению, инфраструктура дисциплины оказывает влияние на ее развитие.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этих условиях будет развиваться информатика? Если не выходить за очерченные нами рамки, то потребуется значительно интенсифицировать исследования свойств и структуры семантической информации, подходов к определению ее сложности, количества, ценности, полезности, старения, рассеяния и т.п. Необходимы дальнейшие исследования информационных систем, разработка их математических и других формальных моделей. Особую актуальность приобретает построение интеллектуальных информационных систем, позволяющих прогнозировать исследуемые свойства веществ, процессов, явлений на основе неполной информации. Информационный поиск смыкается здесь с автоматизацией исследований и проектирования, что требует глубокой логической и лингвистической проработки.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технологии информационной деятельности возникает ряд важных проблем взаимодействия человека с развитыми техническими системами: унификация представления научно-технических данных, методы кумуляции и концентрации информационных ресурсов, методы структурирования информации в условиях ее машинного накопления и обработки, рациональное представление нетекстовой информации, эффективный ввод речевой и графической информации. Малоизученной, но крайне важной областью информатики являются ее экономические, социологические, психологические и правовые аспекты. Вся сфера информационной коммуникации недостаточно изучена с точки зрения ее соответствия экономическим структурам производства и процессам принятия решений. Перспективными представляются исследования влияния новых информационных технологий на внедрение достижений в народное хозяйство, в сферу образования, культуры, массовой коммуникации.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же пойти еще дальше, за пределы того круга проблем, которые легко укладываются в рамки обсуждаемой нами научной дисциплины информатики, то мы выйдем в необозримое пространство проблем, обозначаемых терминами «искусственный интеллект», «информационные технологии», «теория программирования», «теория формальных языков» и т.п. Спору нет, информатика уже сейчас наталкивается на многие вопросы, разрабатываемые в этих проблемных комплексах. К ним относятся «понимание» текста на естественных языках, логико-смысловые методы его обработки, представление знаний в базах </w:t>
      </w: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данных, программирование задач информационного обеспечения и многие другие вопросы подобного типа. По всей вероятности, они займут в информатике соответствующее их значению место.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Ясно, что ближайшей перспективой развития информатики является развертывание широкого фронта теоретических исследований. Это не значит, что прикладные разработки, направленные на совершенствование нынешних информационных систем и методов информационного обеспечения должны быть отодвинуты на второй план. Они также будут развиваться и расширяться, но не они, а теоретические исследования определяют будущее информатики как фундаментальной науки.</w:t>
      </w:r>
    </w:p>
    <w:p w:rsidR="007F2C17" w:rsidRPr="007F2C17" w:rsidRDefault="007F2C17" w:rsidP="007F2C1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Заключение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Сложные задачи обработки данных требуют составления алгоритмов и программ для ЭВМ с использованием языков и средств программирования. Наибольшее распространение для начального обучения программированию на персональных ЭВМ получили языки Бейсик и Паскаль.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на ЭВМ правильных результатов вполне возможно для любых задач, встречающихся на практике, а также на экзаменах, зачетах и занятиях по информатике. А получение правильных результатов - гарантия успехов в любом деле.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 время информатика для человечества стратегически необходима, а информатика без ЭВМ - это нонсенс, схожий с обучением игре на пианино без пианино (езде на велосипеде без велосипеда, обучение плаванию без воды).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все хорошо знают, что в любой области человеческой деятельности компьютер находит себе сферу эффективного и перспективного применения, что многие отрасли современной науки и производства (космонавтика, ядерная энергетика, физика элементарных частиц, биоинженерия и др.) были бы просто невозможны без вычислительной техники. Использование ЭВМ позволяет вводить элементы автоматизации в важнейшую область человеческой деятельности -- интеллектуальную деятельность, умственный труд. Практическая реализация «интеллектуальных» способностей ЭВМ осуществляется на основе разработки и внедрения в практику многочисленных информационных технологий. Этот процесс получил название компьютеризации.</w:t>
      </w:r>
    </w:p>
    <w:p w:rsidR="007F2C17" w:rsidRPr="007F2C17" w:rsidRDefault="007F2C17" w:rsidP="007F2C1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 w:type="page"/>
      </w:r>
      <w:r w:rsidRPr="007F2C1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Список литературы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Алексеева А.П. Информатика 2001. - М.: СОЛОН-Р, 2001.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Информатика. / Под ред. Н.В. Макаровой. - М.: Финансы и статистика, 2001.</w:t>
      </w:r>
    </w:p>
    <w:p w:rsidR="007F2C17" w:rsidRPr="007F2C17" w:rsidRDefault="007F2C17" w:rsidP="007F2C1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C1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Попов В.Б. Основы компьютерных технологий. - М.: Финансы и статистика, 2001.</w:t>
      </w:r>
    </w:p>
    <w:p w:rsidR="007F2C17" w:rsidRPr="007F2C17" w:rsidRDefault="007F2C17" w:rsidP="007F2C1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34FF" w:rsidRPr="007F2C17" w:rsidRDefault="006334FF" w:rsidP="007F2C1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334FF" w:rsidRPr="007F2C17" w:rsidSect="007F2C17">
      <w:pgSz w:w="11906" w:h="16838"/>
      <w:pgMar w:top="1134" w:right="1133" w:bottom="1134" w:left="851" w:header="708" w:footer="708" w:gutter="0"/>
      <w:pgBorders w:display="firstPage"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B0C8A"/>
    <w:multiLevelType w:val="multilevel"/>
    <w:tmpl w:val="7752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65B4D"/>
    <w:rsid w:val="000D7786"/>
    <w:rsid w:val="000E60FB"/>
    <w:rsid w:val="0023617B"/>
    <w:rsid w:val="00391405"/>
    <w:rsid w:val="00452E0B"/>
    <w:rsid w:val="005B644E"/>
    <w:rsid w:val="006334FF"/>
    <w:rsid w:val="00665B4D"/>
    <w:rsid w:val="007F2C17"/>
    <w:rsid w:val="00A33C64"/>
    <w:rsid w:val="00B26357"/>
    <w:rsid w:val="00DE0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C1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7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пту</dc:creator>
  <cp:lastModifiedBy>301GL</cp:lastModifiedBy>
  <cp:revision>9</cp:revision>
  <cp:lastPrinted>2014-01-13T04:53:00Z</cp:lastPrinted>
  <dcterms:created xsi:type="dcterms:W3CDTF">2014-01-13T04:55:00Z</dcterms:created>
  <dcterms:modified xsi:type="dcterms:W3CDTF">2021-02-24T04:53:00Z</dcterms:modified>
</cp:coreProperties>
</file>