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B3" w:rsidRPr="006E04B3" w:rsidRDefault="006E04B3" w:rsidP="006E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04B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E04B3" w:rsidRPr="006E04B3" w:rsidRDefault="006E04B3" w:rsidP="006E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5000" w:type="pct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9355"/>
      </w:tblGrid>
      <w:tr w:rsidR="006E04B3" w:rsidRPr="006E04B3" w:rsidTr="006E04B3">
        <w:tc>
          <w:tcPr>
            <w:tcW w:w="0" w:type="auto"/>
            <w:shd w:val="clear" w:color="auto" w:fill="F8F8F8"/>
            <w:hideMark/>
          </w:tcPr>
          <w:p w:rsidR="006E04B3" w:rsidRPr="006E04B3" w:rsidRDefault="006E04B3" w:rsidP="006E04B3">
            <w:pPr>
              <w:shd w:val="clear" w:color="auto" w:fill="F8F8F8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6E04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Проф. переподготовка</w:t>
              </w:r>
            </w:hyperlink>
          </w:p>
          <w:p w:rsidR="006E04B3" w:rsidRPr="006E04B3" w:rsidRDefault="006E04B3" w:rsidP="006E04B3">
            <w:pPr>
              <w:shd w:val="clear" w:color="auto" w:fill="F8F8F8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6E04B3">
                <w:rPr>
                  <w:rFonts w:ascii="Times New Roman" w:eastAsia="Times New Roman" w:hAnsi="Times New Roman" w:cs="Times New Roman"/>
                  <w:color w:val="000000"/>
                  <w:sz w:val="21"/>
                  <w:lang w:eastAsia="ru-RU"/>
                </w:rPr>
                <w:t>Повышение Квалификации</w:t>
              </w:r>
            </w:hyperlink>
          </w:p>
          <w:p w:rsidR="006E04B3" w:rsidRPr="006E04B3" w:rsidRDefault="006E04B3" w:rsidP="006E04B3">
            <w:pPr>
              <w:shd w:val="clear" w:color="auto" w:fill="F8F8F8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6E04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Ускоренное обучение</w:t>
              </w:r>
            </w:hyperlink>
          </w:p>
          <w:p w:rsidR="006E04B3" w:rsidRPr="006E04B3" w:rsidRDefault="006E04B3" w:rsidP="006E04B3">
            <w:pPr>
              <w:shd w:val="clear" w:color="auto" w:fill="F8F8F8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4B3" w:rsidRPr="006E04B3" w:rsidRDefault="006E04B3" w:rsidP="006E04B3">
            <w:pPr>
              <w:shd w:val="clear" w:color="auto" w:fill="F8F8F8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F01919"/>
                <w:sz w:val="18"/>
                <w:szCs w:val="18"/>
                <w:lang w:eastAsia="ru-RU"/>
              </w:rPr>
            </w:pPr>
            <w:r w:rsidRPr="006E04B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lang w:eastAsia="ru-RU"/>
              </w:rPr>
              <w:t>Срок действия акции с 15.06.2021 с 9.00 часов - 01.07.2021 г. 09.00 часов (МСК)  </w:t>
            </w:r>
          </w:p>
          <w:p w:rsidR="006E04B3" w:rsidRPr="006E04B3" w:rsidRDefault="006E04B3" w:rsidP="006E04B3">
            <w:pPr>
              <w:shd w:val="clear" w:color="auto" w:fill="F8F8F8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14441C"/>
                <w:sz w:val="26"/>
                <w:szCs w:val="26"/>
                <w:lang w:eastAsia="ru-RU"/>
              </w:rPr>
            </w:pPr>
            <w:r w:rsidRPr="006E04B3">
              <w:rPr>
                <w:rFonts w:ascii="Times New Roman" w:eastAsia="Times New Roman" w:hAnsi="Times New Roman" w:cs="Times New Roman"/>
                <w:color w:val="14441C"/>
                <w:sz w:val="26"/>
                <w:szCs w:val="26"/>
                <w:lang w:eastAsia="ru-RU"/>
              </w:rPr>
              <w:t>С 15 июня по 1 июля "Радужные" скидки </w:t>
            </w:r>
            <w:r w:rsidRPr="006E04B3">
              <w:rPr>
                <w:rFonts w:ascii="Times New Roman" w:eastAsia="Times New Roman" w:hAnsi="Times New Roman" w:cs="Times New Roman"/>
                <w:b/>
                <w:bCs/>
                <w:color w:val="14441C"/>
                <w:sz w:val="26"/>
                <w:lang w:eastAsia="ru-RU"/>
              </w:rPr>
              <w:t xml:space="preserve">для педагогов СПО и </w:t>
            </w:r>
            <w:proofErr w:type="gramStart"/>
            <w:r w:rsidRPr="006E04B3">
              <w:rPr>
                <w:rFonts w:ascii="Times New Roman" w:eastAsia="Times New Roman" w:hAnsi="Times New Roman" w:cs="Times New Roman"/>
                <w:b/>
                <w:bCs/>
                <w:color w:val="14441C"/>
                <w:sz w:val="26"/>
                <w:lang w:eastAsia="ru-RU"/>
              </w:rPr>
              <w:t>ВО</w:t>
            </w:r>
            <w:proofErr w:type="gramEnd"/>
            <w:r w:rsidRPr="006E04B3">
              <w:rPr>
                <w:rFonts w:ascii="Times New Roman" w:eastAsia="Times New Roman" w:hAnsi="Times New Roman" w:cs="Times New Roman"/>
                <w:color w:val="14441C"/>
                <w:sz w:val="26"/>
                <w:szCs w:val="26"/>
                <w:lang w:eastAsia="ru-RU"/>
              </w:rPr>
              <w:t>!</w:t>
            </w:r>
          </w:p>
          <w:p w:rsidR="006E04B3" w:rsidRPr="006E04B3" w:rsidRDefault="006E04B3" w:rsidP="006E04B3">
            <w:pPr>
              <w:shd w:val="clear" w:color="auto" w:fill="F8F8F8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14441C"/>
                <w:sz w:val="26"/>
                <w:szCs w:val="26"/>
                <w:lang w:eastAsia="ru-RU"/>
              </w:rPr>
            </w:pPr>
            <w:r w:rsidRPr="006E04B3">
              <w:rPr>
                <w:rFonts w:ascii="Times New Roman" w:eastAsia="Times New Roman" w:hAnsi="Times New Roman" w:cs="Times New Roman"/>
                <w:color w:val="14441C"/>
                <w:sz w:val="26"/>
                <w:szCs w:val="26"/>
                <w:lang w:eastAsia="ru-RU"/>
              </w:rPr>
              <w:t>Профессиональная переподготовка </w:t>
            </w:r>
            <w:r w:rsidRPr="006E04B3">
              <w:rPr>
                <w:rFonts w:ascii="Times New Roman" w:eastAsia="Times New Roman" w:hAnsi="Times New Roman" w:cs="Times New Roman"/>
                <w:b/>
                <w:bCs/>
                <w:color w:val="14441C"/>
                <w:sz w:val="26"/>
                <w:lang w:eastAsia="ru-RU"/>
              </w:rPr>
              <w:t>от 2600 рублей</w:t>
            </w:r>
            <w:r w:rsidRPr="006E04B3">
              <w:rPr>
                <w:rFonts w:ascii="Times New Roman" w:eastAsia="Times New Roman" w:hAnsi="Times New Roman" w:cs="Times New Roman"/>
                <w:color w:val="14441C"/>
                <w:sz w:val="26"/>
                <w:szCs w:val="26"/>
                <w:lang w:eastAsia="ru-RU"/>
              </w:rPr>
              <w:t>, повышение квалификации - </w:t>
            </w:r>
            <w:r w:rsidRPr="006E04B3">
              <w:rPr>
                <w:rFonts w:ascii="Times New Roman" w:eastAsia="Times New Roman" w:hAnsi="Times New Roman" w:cs="Times New Roman"/>
                <w:b/>
                <w:bCs/>
                <w:color w:val="14441C"/>
                <w:sz w:val="26"/>
                <w:lang w:eastAsia="ru-RU"/>
              </w:rPr>
              <w:t>1400 рублей</w:t>
            </w:r>
            <w:r w:rsidRPr="006E04B3">
              <w:rPr>
                <w:rFonts w:ascii="Times New Roman" w:eastAsia="Times New Roman" w:hAnsi="Times New Roman" w:cs="Times New Roman"/>
                <w:color w:val="14441C"/>
                <w:sz w:val="26"/>
                <w:szCs w:val="26"/>
                <w:lang w:eastAsia="ru-RU"/>
              </w:rPr>
              <w:t>!</w:t>
            </w:r>
          </w:p>
          <w:p w:rsidR="006E04B3" w:rsidRPr="006E04B3" w:rsidRDefault="006E04B3" w:rsidP="006E04B3">
            <w:pPr>
              <w:shd w:val="clear" w:color="auto" w:fill="F8F8F8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14441C"/>
                <w:sz w:val="26"/>
                <w:szCs w:val="26"/>
                <w:lang w:eastAsia="ru-RU"/>
              </w:rPr>
            </w:pPr>
            <w:r w:rsidRPr="006E04B3">
              <w:rPr>
                <w:rFonts w:ascii="Times New Roman" w:eastAsia="Times New Roman" w:hAnsi="Times New Roman" w:cs="Times New Roman"/>
                <w:color w:val="14441C"/>
                <w:sz w:val="26"/>
                <w:szCs w:val="26"/>
                <w:lang w:eastAsia="ru-RU"/>
              </w:rPr>
              <w:t> </w:t>
            </w:r>
          </w:p>
          <w:p w:rsidR="006E04B3" w:rsidRPr="006E04B3" w:rsidRDefault="006E04B3" w:rsidP="006E04B3">
            <w:pPr>
              <w:shd w:val="clear" w:color="auto" w:fill="F8F8F8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14441C"/>
                <w:sz w:val="23"/>
                <w:szCs w:val="23"/>
                <w:lang w:eastAsia="ru-RU"/>
              </w:rPr>
            </w:pPr>
            <w:r w:rsidRPr="006E04B3">
              <w:rPr>
                <w:rFonts w:ascii="Times New Roman" w:eastAsia="Times New Roman" w:hAnsi="Times New Roman" w:cs="Times New Roman"/>
                <w:b/>
                <w:bCs/>
                <w:color w:val="14441C"/>
                <w:sz w:val="23"/>
                <w:lang w:eastAsia="ru-RU"/>
              </w:rPr>
              <w:t>Программы профессиональной переподготовки, участвующие в акции:</w:t>
            </w:r>
          </w:p>
          <w:p w:rsidR="006E04B3" w:rsidRPr="006E04B3" w:rsidRDefault="006E04B3" w:rsidP="006E04B3">
            <w:pPr>
              <w:numPr>
                <w:ilvl w:val="0"/>
                <w:numId w:val="1"/>
              </w:numPr>
              <w:shd w:val="clear" w:color="auto" w:fill="F8F8F8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14441C"/>
                <w:sz w:val="23"/>
                <w:szCs w:val="23"/>
                <w:lang w:eastAsia="ru-RU"/>
              </w:rPr>
            </w:pPr>
            <w:hyperlink r:id="rId8" w:tgtFrame="_blank" w:history="1">
              <w:r w:rsidRPr="006E04B3">
                <w:rPr>
                  <w:rFonts w:ascii="Times New Roman" w:eastAsia="Times New Roman" w:hAnsi="Times New Roman" w:cs="Times New Roman"/>
                  <w:color w:val="0068A5"/>
                  <w:sz w:val="23"/>
                  <w:u w:val="single"/>
                  <w:lang w:eastAsia="ru-RU"/>
                </w:rPr>
                <w:t>Педагогика и психология общего и среднего профессионального образования 250 часов 3 месяца</w:t>
              </w:r>
            </w:hyperlink>
          </w:p>
          <w:p w:rsidR="006E04B3" w:rsidRPr="006E04B3" w:rsidRDefault="006E04B3" w:rsidP="006E04B3">
            <w:pPr>
              <w:numPr>
                <w:ilvl w:val="0"/>
                <w:numId w:val="1"/>
              </w:numPr>
              <w:shd w:val="clear" w:color="auto" w:fill="F8F8F8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14441C"/>
                <w:sz w:val="23"/>
                <w:szCs w:val="23"/>
                <w:lang w:eastAsia="ru-RU"/>
              </w:rPr>
            </w:pPr>
            <w:hyperlink r:id="rId9" w:tgtFrame="_blank" w:history="1">
              <w:r w:rsidRPr="006E04B3">
                <w:rPr>
                  <w:rFonts w:ascii="Times New Roman" w:eastAsia="Times New Roman" w:hAnsi="Times New Roman" w:cs="Times New Roman"/>
                  <w:color w:val="0068A5"/>
                  <w:sz w:val="23"/>
                  <w:u w:val="single"/>
                  <w:lang w:eastAsia="ru-RU"/>
                </w:rPr>
                <w:t>Педагогика профессионального образования 250 часов 3 месяца</w:t>
              </w:r>
            </w:hyperlink>
          </w:p>
          <w:p w:rsidR="006E04B3" w:rsidRPr="006E04B3" w:rsidRDefault="006E04B3" w:rsidP="006E04B3">
            <w:pPr>
              <w:numPr>
                <w:ilvl w:val="0"/>
                <w:numId w:val="1"/>
              </w:numPr>
              <w:shd w:val="clear" w:color="auto" w:fill="F8F8F8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14441C"/>
                <w:sz w:val="23"/>
                <w:szCs w:val="23"/>
                <w:lang w:eastAsia="ru-RU"/>
              </w:rPr>
            </w:pPr>
            <w:hyperlink r:id="rId10" w:tgtFrame="_blank" w:history="1">
              <w:r w:rsidRPr="006E04B3">
                <w:rPr>
                  <w:rFonts w:ascii="Times New Roman" w:eastAsia="Times New Roman" w:hAnsi="Times New Roman" w:cs="Times New Roman"/>
                  <w:color w:val="0068A5"/>
                  <w:sz w:val="23"/>
                  <w:u w:val="single"/>
                  <w:lang w:eastAsia="ru-RU"/>
                </w:rPr>
                <w:t>Педагогическое образование: куратор группы (курса) обучающихся по программам высшего и среднего профессионального образования 250 часов 3 месяца</w:t>
              </w:r>
            </w:hyperlink>
          </w:p>
          <w:p w:rsidR="006E04B3" w:rsidRPr="006E04B3" w:rsidRDefault="006E04B3" w:rsidP="006E04B3">
            <w:pPr>
              <w:shd w:val="clear" w:color="auto" w:fill="F8F8F8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14441C"/>
                <w:sz w:val="23"/>
                <w:szCs w:val="23"/>
                <w:lang w:eastAsia="ru-RU"/>
              </w:rPr>
            </w:pPr>
            <w:r w:rsidRPr="006E04B3">
              <w:rPr>
                <w:rFonts w:ascii="Times New Roman" w:eastAsia="Times New Roman" w:hAnsi="Times New Roman" w:cs="Times New Roman"/>
                <w:b/>
                <w:bCs/>
                <w:color w:val="14441C"/>
                <w:sz w:val="23"/>
                <w:lang w:eastAsia="ru-RU"/>
              </w:rPr>
              <w:t>Программы повышения квалификации, участвующие в акции:  </w:t>
            </w:r>
          </w:p>
          <w:p w:rsidR="006E04B3" w:rsidRPr="006E04B3" w:rsidRDefault="006E04B3" w:rsidP="006E04B3">
            <w:pPr>
              <w:numPr>
                <w:ilvl w:val="0"/>
                <w:numId w:val="2"/>
              </w:numPr>
              <w:shd w:val="clear" w:color="auto" w:fill="F8F8F8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14441C"/>
                <w:sz w:val="23"/>
                <w:szCs w:val="23"/>
                <w:lang w:eastAsia="ru-RU"/>
              </w:rPr>
            </w:pPr>
            <w:hyperlink r:id="rId11" w:tgtFrame="_blank" w:history="1">
              <w:r w:rsidRPr="006E04B3">
                <w:rPr>
                  <w:rFonts w:ascii="Times New Roman" w:eastAsia="Times New Roman" w:hAnsi="Times New Roman" w:cs="Times New Roman"/>
                  <w:color w:val="0068A5"/>
                  <w:sz w:val="23"/>
                  <w:u w:val="single"/>
                  <w:lang w:eastAsia="ru-RU"/>
                </w:rPr>
                <w:t>Актуальные вопросы преподавания дисциплины "Основы финансовой грамотности" в СПО 72 часа (1 месяц)</w:t>
              </w:r>
            </w:hyperlink>
          </w:p>
          <w:p w:rsidR="006E04B3" w:rsidRPr="006E04B3" w:rsidRDefault="006E04B3" w:rsidP="006E04B3">
            <w:pPr>
              <w:numPr>
                <w:ilvl w:val="0"/>
                <w:numId w:val="2"/>
              </w:numPr>
              <w:shd w:val="clear" w:color="auto" w:fill="F8F8F8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14441C"/>
                <w:sz w:val="23"/>
                <w:szCs w:val="23"/>
                <w:lang w:eastAsia="ru-RU"/>
              </w:rPr>
            </w:pPr>
            <w:hyperlink r:id="rId12" w:tgtFrame="_blank" w:history="1">
              <w:r w:rsidRPr="006E04B3">
                <w:rPr>
                  <w:rFonts w:ascii="Times New Roman" w:eastAsia="Times New Roman" w:hAnsi="Times New Roman" w:cs="Times New Roman"/>
                  <w:color w:val="0068A5"/>
                  <w:sz w:val="23"/>
                  <w:u w:val="single"/>
                  <w:lang w:eastAsia="ru-RU"/>
                </w:rPr>
                <w:t>Актуальные вопросы преподавания дисциплины "Русский язык и культура речи" в СПО 36 часов (1 месяц)</w:t>
              </w:r>
            </w:hyperlink>
          </w:p>
          <w:p w:rsidR="006E04B3" w:rsidRPr="006E04B3" w:rsidRDefault="006E04B3" w:rsidP="006E04B3">
            <w:pPr>
              <w:numPr>
                <w:ilvl w:val="0"/>
                <w:numId w:val="2"/>
              </w:numPr>
              <w:shd w:val="clear" w:color="auto" w:fill="F8F8F8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14441C"/>
                <w:sz w:val="23"/>
                <w:szCs w:val="23"/>
                <w:lang w:eastAsia="ru-RU"/>
              </w:rPr>
            </w:pPr>
            <w:hyperlink r:id="rId13" w:tgtFrame="_blank" w:history="1">
              <w:r w:rsidRPr="006E04B3">
                <w:rPr>
                  <w:rFonts w:ascii="Times New Roman" w:eastAsia="Times New Roman" w:hAnsi="Times New Roman" w:cs="Times New Roman"/>
                  <w:color w:val="0068A5"/>
                  <w:sz w:val="23"/>
                  <w:u w:val="single"/>
                  <w:lang w:eastAsia="ru-RU"/>
                </w:rPr>
                <w:t>Актуальные вопросы теории и практики внедрения современных педагогических технологий в преподавании учебной дисциплины Анатомия и Физиология человека в условиях реализации ФГОС СПО 72 часа (1 месяц)</w:t>
              </w:r>
            </w:hyperlink>
          </w:p>
          <w:p w:rsidR="006E04B3" w:rsidRPr="006E04B3" w:rsidRDefault="006E04B3" w:rsidP="006E04B3">
            <w:pPr>
              <w:shd w:val="clear" w:color="auto" w:fill="F8F8F8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14441C"/>
                <w:sz w:val="26"/>
                <w:szCs w:val="26"/>
                <w:lang w:eastAsia="ru-RU"/>
              </w:rPr>
            </w:pPr>
            <w:r w:rsidRPr="006E04B3">
              <w:rPr>
                <w:rFonts w:ascii="Times New Roman" w:eastAsia="Times New Roman" w:hAnsi="Times New Roman" w:cs="Times New Roman"/>
                <w:color w:val="14441C"/>
                <w:sz w:val="26"/>
                <w:szCs w:val="26"/>
                <w:lang w:eastAsia="ru-RU"/>
              </w:rPr>
              <w:t> </w:t>
            </w:r>
          </w:p>
          <w:p w:rsidR="006E04B3" w:rsidRPr="006E04B3" w:rsidRDefault="006E04B3" w:rsidP="006E04B3">
            <w:pPr>
              <w:shd w:val="clear" w:color="auto" w:fill="F8F8F8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6E04B3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lang w:eastAsia="ru-RU"/>
                </w:rPr>
                <w:t>СМОТРЕТЬ ВЕСЬ СПИСОК ПРОГРАММ!!</w:t>
              </w:r>
            </w:hyperlink>
          </w:p>
          <w:p w:rsidR="006E04B3" w:rsidRPr="006E04B3" w:rsidRDefault="006E04B3" w:rsidP="006E04B3">
            <w:pPr>
              <w:shd w:val="clear" w:color="auto" w:fill="F8F8F8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6E04B3">
                <w:rPr>
                  <w:rFonts w:ascii="Georgia" w:eastAsia="Times New Roman" w:hAnsi="Georgia" w:cs="Times New Roman"/>
                  <w:color w:val="F8F8F8"/>
                  <w:sz w:val="24"/>
                  <w:szCs w:val="24"/>
                  <w:lang w:eastAsia="ru-RU"/>
                </w:rPr>
                <w:t>Экспресс-обучение </w:t>
              </w:r>
              <w:r w:rsidRPr="006E04B3">
                <w:rPr>
                  <w:rFonts w:ascii="Georgia" w:eastAsia="Times New Roman" w:hAnsi="Georgia" w:cs="Times New Roman"/>
                  <w:color w:val="F8F8F8"/>
                  <w:sz w:val="24"/>
                  <w:szCs w:val="24"/>
                  <w:bdr w:val="single" w:sz="6" w:space="4" w:color="33419F" w:frame="1"/>
                  <w:shd w:val="clear" w:color="auto" w:fill="33419F"/>
                  <w:lang w:eastAsia="ru-RU"/>
                </w:rPr>
                <w:br/>
              </w:r>
              <w:r w:rsidRPr="006E04B3">
                <w:rPr>
                  <w:rFonts w:ascii="Georgia" w:eastAsia="Times New Roman" w:hAnsi="Georgia" w:cs="Times New Roman"/>
                  <w:color w:val="F8F8F8"/>
                  <w:sz w:val="24"/>
                  <w:szCs w:val="24"/>
                  <w:lang w:eastAsia="ru-RU"/>
                </w:rPr>
                <w:t xml:space="preserve">от </w:t>
              </w:r>
              <w:proofErr w:type="spellStart"/>
              <w:r w:rsidRPr="006E04B3">
                <w:rPr>
                  <w:rFonts w:ascii="Georgia" w:eastAsia="Times New Roman" w:hAnsi="Georgia" w:cs="Times New Roman"/>
                  <w:color w:val="F8F8F8"/>
                  <w:sz w:val="24"/>
                  <w:szCs w:val="24"/>
                  <w:lang w:eastAsia="ru-RU"/>
                </w:rPr>
                <w:t>ИНТехнО</w:t>
              </w:r>
              <w:proofErr w:type="spellEnd"/>
              <w:r w:rsidRPr="006E04B3">
                <w:rPr>
                  <w:rFonts w:ascii="Georgia" w:eastAsia="Times New Roman" w:hAnsi="Georgia" w:cs="Times New Roman"/>
                  <w:color w:val="F8F8F8"/>
                  <w:sz w:val="24"/>
                  <w:szCs w:val="24"/>
                  <w:lang w:eastAsia="ru-RU"/>
                </w:rPr>
                <w:t>!</w:t>
              </w:r>
              <w:r w:rsidRPr="006E04B3">
                <w:rPr>
                  <w:rFonts w:ascii="Georgia" w:eastAsia="Times New Roman" w:hAnsi="Georgia" w:cs="Times New Roman"/>
                  <w:color w:val="F8F8F8"/>
                  <w:sz w:val="24"/>
                  <w:szCs w:val="24"/>
                  <w:bdr w:val="single" w:sz="6" w:space="4" w:color="33419F" w:frame="1"/>
                  <w:shd w:val="clear" w:color="auto" w:fill="33419F"/>
                  <w:lang w:eastAsia="ru-RU"/>
                </w:rPr>
                <w:br/>
              </w:r>
              <w:r w:rsidRPr="006E04B3">
                <w:rPr>
                  <w:rFonts w:ascii="Georgia" w:eastAsia="Times New Roman" w:hAnsi="Georgia" w:cs="Times New Roman"/>
                  <w:color w:val="F8F8F8"/>
                  <w:sz w:val="24"/>
                  <w:szCs w:val="24"/>
                  <w:lang w:eastAsia="ru-RU"/>
                </w:rPr>
                <w:t>Скидки 60%!</w:t>
              </w:r>
            </w:hyperlink>
          </w:p>
          <w:p w:rsidR="006E04B3" w:rsidRPr="006E04B3" w:rsidRDefault="006E04B3" w:rsidP="006E04B3">
            <w:pPr>
              <w:shd w:val="clear" w:color="auto" w:fill="F8F8F8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6E04B3">
                <w:rPr>
                  <w:rFonts w:ascii="Georgia" w:eastAsia="Times New Roman" w:hAnsi="Georgia" w:cs="Times New Roman"/>
                  <w:color w:val="F8F8F8"/>
                  <w:sz w:val="24"/>
                  <w:szCs w:val="24"/>
                  <w:lang w:eastAsia="ru-RU"/>
                </w:rPr>
                <w:t>Практико-ориентированные программы от 250 рублей!</w:t>
              </w:r>
              <w:r w:rsidRPr="006E04B3">
                <w:rPr>
                  <w:rFonts w:ascii="Georgia" w:eastAsia="Times New Roman" w:hAnsi="Georgia" w:cs="Times New Roman"/>
                  <w:color w:val="F8F8F8"/>
                  <w:sz w:val="24"/>
                  <w:szCs w:val="24"/>
                  <w:bdr w:val="single" w:sz="6" w:space="4" w:color="606BB0" w:frame="1"/>
                  <w:shd w:val="clear" w:color="auto" w:fill="606BB0"/>
                  <w:lang w:eastAsia="ru-RU"/>
                </w:rPr>
                <w:br/>
              </w:r>
              <w:r w:rsidRPr="006E04B3">
                <w:rPr>
                  <w:rFonts w:ascii="Georgia" w:eastAsia="Times New Roman" w:hAnsi="Georgia" w:cs="Times New Roman"/>
                  <w:color w:val="F8F8F8"/>
                  <w:sz w:val="24"/>
                  <w:szCs w:val="24"/>
                  <w:lang w:eastAsia="ru-RU"/>
                </w:rPr>
                <w:t>Сертификат каждому!</w:t>
              </w:r>
            </w:hyperlink>
          </w:p>
          <w:p w:rsidR="006E04B3" w:rsidRPr="006E04B3" w:rsidRDefault="006E04B3" w:rsidP="006E04B3">
            <w:pPr>
              <w:shd w:val="clear" w:color="auto" w:fill="F8F8F8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6E04B3">
                <w:rPr>
                  <w:rFonts w:ascii="Georgia" w:eastAsia="Times New Roman" w:hAnsi="Georgia" w:cs="Times New Roman"/>
                  <w:color w:val="F8F8F8"/>
                  <w:sz w:val="24"/>
                  <w:szCs w:val="24"/>
                  <w:lang w:eastAsia="ru-RU"/>
                </w:rPr>
                <w:t> </w:t>
              </w:r>
              <w:r w:rsidRPr="006E04B3">
                <w:rPr>
                  <w:rFonts w:ascii="Georgia" w:eastAsia="Times New Roman" w:hAnsi="Georgia" w:cs="Times New Roman"/>
                  <w:color w:val="F8F8F8"/>
                  <w:sz w:val="24"/>
                  <w:szCs w:val="24"/>
                  <w:bdr w:val="single" w:sz="6" w:space="0" w:color="26338F" w:frame="1"/>
                  <w:shd w:val="clear" w:color="auto" w:fill="26338F"/>
                  <w:lang w:eastAsia="ru-RU"/>
                </w:rPr>
                <w:br/>
              </w:r>
              <w:r w:rsidRPr="006E04B3">
                <w:rPr>
                  <w:rFonts w:ascii="Georgia" w:eastAsia="Times New Roman" w:hAnsi="Georgia" w:cs="Times New Roman"/>
                  <w:b/>
                  <w:bCs/>
                  <w:color w:val="F8F8F8"/>
                  <w:sz w:val="36"/>
                  <w:lang w:eastAsia="ru-RU"/>
                </w:rPr>
                <w:t>СМОТРЕТЬ </w:t>
              </w:r>
              <w:r w:rsidRPr="006E04B3">
                <w:rPr>
                  <w:rFonts w:ascii="Georgia" w:eastAsia="Times New Roman" w:hAnsi="Georgia" w:cs="Times New Roman"/>
                  <w:color w:val="F8F8F8"/>
                  <w:sz w:val="24"/>
                  <w:szCs w:val="24"/>
                  <w:bdr w:val="single" w:sz="6" w:space="0" w:color="26338F" w:frame="1"/>
                  <w:shd w:val="clear" w:color="auto" w:fill="26338F"/>
                  <w:lang w:eastAsia="ru-RU"/>
                </w:rPr>
                <w:br/>
              </w:r>
              <w:r w:rsidRPr="006E04B3">
                <w:rPr>
                  <w:rFonts w:ascii="Georgia" w:eastAsia="Times New Roman" w:hAnsi="Georgia" w:cs="Times New Roman"/>
                  <w:b/>
                  <w:bCs/>
                  <w:color w:val="F8F8F8"/>
                  <w:sz w:val="36"/>
                  <w:lang w:eastAsia="ru-RU"/>
                </w:rPr>
                <w:t>ВСЕ АКЦИИ ОТ ИНТЕХНО</w:t>
              </w:r>
              <w:r w:rsidRPr="006E04B3">
                <w:rPr>
                  <w:rFonts w:ascii="Georgia" w:eastAsia="Times New Roman" w:hAnsi="Georgia" w:cs="Times New Roman"/>
                  <w:color w:val="F8F8F8"/>
                  <w:sz w:val="24"/>
                  <w:szCs w:val="24"/>
                  <w:bdr w:val="single" w:sz="6" w:space="0" w:color="26338F" w:frame="1"/>
                  <w:shd w:val="clear" w:color="auto" w:fill="26338F"/>
                  <w:lang w:eastAsia="ru-RU"/>
                </w:rPr>
                <w:br/>
              </w:r>
              <w:r w:rsidRPr="006E04B3">
                <w:rPr>
                  <w:rFonts w:ascii="Georgia" w:eastAsia="Times New Roman" w:hAnsi="Georgia" w:cs="Times New Roman"/>
                  <w:color w:val="F8F8F8"/>
                  <w:sz w:val="24"/>
                  <w:szCs w:val="24"/>
                  <w:lang w:eastAsia="ru-RU"/>
                </w:rPr>
                <w:t> </w:t>
              </w:r>
            </w:hyperlink>
          </w:p>
          <w:p w:rsidR="006E04B3" w:rsidRPr="006E04B3" w:rsidRDefault="006E04B3" w:rsidP="006E04B3">
            <w:pPr>
              <w:shd w:val="clear" w:color="auto" w:fill="F8F8F8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6E04B3">
              <w:rPr>
                <w:rFonts w:ascii="Times New Roman" w:eastAsia="Times New Roman" w:hAnsi="Times New Roman" w:cs="Times New Roman"/>
                <w:b/>
                <w:bCs/>
                <w:color w:val="555555"/>
                <w:sz w:val="23"/>
                <w:lang w:eastAsia="ru-RU"/>
              </w:rPr>
              <w:t>Контакты для связи.</w:t>
            </w:r>
          </w:p>
          <w:p w:rsidR="006E04B3" w:rsidRPr="006E04B3" w:rsidRDefault="006E04B3" w:rsidP="006E04B3">
            <w:pPr>
              <w:shd w:val="clear" w:color="auto" w:fill="F8F8F8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6E04B3">
              <w:rPr>
                <w:rFonts w:ascii="Times New Roman" w:eastAsia="Times New Roman" w:hAnsi="Times New Roman" w:cs="Times New Roman"/>
                <w:b/>
                <w:bCs/>
                <w:color w:val="555555"/>
                <w:sz w:val="23"/>
                <w:lang w:eastAsia="ru-RU"/>
              </w:rPr>
              <w:t>Телефоны: </w:t>
            </w:r>
          </w:p>
          <w:p w:rsidR="006E04B3" w:rsidRPr="006E04B3" w:rsidRDefault="006E04B3" w:rsidP="006E04B3">
            <w:pPr>
              <w:shd w:val="clear" w:color="auto" w:fill="F8F8F8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lang w:eastAsia="ru-RU"/>
              </w:rPr>
              <w:t>8 (800) 555-54-30</w:t>
            </w:r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 (бесплатно по России)</w:t>
            </w:r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br/>
            </w:r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lang w:eastAsia="ru-RU"/>
              </w:rPr>
              <w:t>+7 (495) 105-96-04</w:t>
            </w:r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br/>
            </w:r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lang w:eastAsia="ru-RU"/>
              </w:rPr>
              <w:t>+7 (3812) 21-00-57</w:t>
            </w:r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br/>
            </w:r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lang w:eastAsia="ru-RU"/>
              </w:rPr>
              <w:t>+7 913 635-45-04</w:t>
            </w:r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 xml:space="preserve"> — </w:t>
            </w:r>
            <w:proofErr w:type="spellStart"/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viber</w:t>
            </w:r>
            <w:proofErr w:type="spellEnd"/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whatsapp</w:t>
            </w:r>
            <w:proofErr w:type="spellEnd"/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br/>
            </w:r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lang w:eastAsia="ru-RU"/>
              </w:rPr>
              <w:t>+7 913 628-05-36</w:t>
            </w:r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 xml:space="preserve"> — </w:t>
            </w:r>
            <w:proofErr w:type="spellStart"/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whatsapp</w:t>
            </w:r>
            <w:proofErr w:type="spellEnd"/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br/>
            </w:r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lang w:eastAsia="ru-RU"/>
              </w:rPr>
              <w:t>+7 913 633-77-43</w:t>
            </w:r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 xml:space="preserve"> — </w:t>
            </w:r>
            <w:proofErr w:type="spellStart"/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viber</w:t>
            </w:r>
            <w:proofErr w:type="spellEnd"/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whatsapp</w:t>
            </w:r>
            <w:proofErr w:type="spellEnd"/>
          </w:p>
          <w:p w:rsidR="006E04B3" w:rsidRPr="006E04B3" w:rsidRDefault="006E04B3" w:rsidP="006E04B3">
            <w:pPr>
              <w:shd w:val="clear" w:color="auto" w:fill="F8F8F8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6E04B3">
              <w:rPr>
                <w:rFonts w:ascii="Times New Roman" w:eastAsia="Times New Roman" w:hAnsi="Times New Roman" w:cs="Times New Roman"/>
                <w:b/>
                <w:bCs/>
                <w:color w:val="555555"/>
                <w:sz w:val="23"/>
                <w:lang w:eastAsia="ru-RU"/>
              </w:rPr>
              <w:t>Коммерческий отдел</w:t>
            </w:r>
          </w:p>
          <w:p w:rsidR="006E04B3" w:rsidRPr="006E04B3" w:rsidRDefault="006E04B3" w:rsidP="006E04B3">
            <w:pPr>
              <w:shd w:val="clear" w:color="auto" w:fill="F8F8F8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lang w:eastAsia="ru-RU"/>
              </w:rPr>
              <w:t>8 (495) 118 40 45</w:t>
            </w:r>
          </w:p>
          <w:p w:rsidR="006E04B3" w:rsidRPr="006E04B3" w:rsidRDefault="006E04B3" w:rsidP="006E04B3">
            <w:pPr>
              <w:shd w:val="clear" w:color="auto" w:fill="F8F8F8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lang w:eastAsia="ru-RU"/>
              </w:rPr>
              <w:t>8 950 956 56 73</w:t>
            </w:r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 — </w:t>
            </w:r>
            <w:proofErr w:type="spellStart"/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viber</w:t>
            </w:r>
            <w:proofErr w:type="spellEnd"/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 и </w:t>
            </w:r>
            <w:proofErr w:type="spellStart"/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fldChar w:fldCharType="begin"/>
            </w:r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instrText xml:space="preserve"> HYPERLINK "https://api.whatsapp.com/send?phone=79136337743" \t "_blank" </w:instrText>
            </w:r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fldChar w:fldCharType="separate"/>
            </w:r>
            <w:r w:rsidRPr="006E04B3">
              <w:rPr>
                <w:rFonts w:ascii="Times New Roman" w:eastAsia="Times New Roman" w:hAnsi="Times New Roman" w:cs="Times New Roman"/>
                <w:color w:val="0068A5"/>
                <w:sz w:val="23"/>
                <w:u w:val="single"/>
                <w:lang w:eastAsia="ru-RU"/>
              </w:rPr>
              <w:t>whatsapp</w:t>
            </w:r>
            <w:proofErr w:type="spellEnd"/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fldChar w:fldCharType="end"/>
            </w:r>
            <w:hyperlink r:id="rId18" w:tgtFrame="_blank" w:history="1">
              <w:r w:rsidRPr="006E04B3">
                <w:rPr>
                  <w:rFonts w:ascii="Times New Roman" w:eastAsia="Times New Roman" w:hAnsi="Times New Roman" w:cs="Times New Roman"/>
                  <w:color w:val="0068A5"/>
                  <w:sz w:val="23"/>
                  <w:u w:val="single"/>
                  <w:lang w:eastAsia="ru-RU"/>
                </w:rPr>
                <w:t> </w:t>
              </w:r>
            </w:hyperlink>
          </w:p>
          <w:p w:rsidR="006E04B3" w:rsidRPr="006E04B3" w:rsidRDefault="006E04B3" w:rsidP="006E04B3">
            <w:pPr>
              <w:shd w:val="clear" w:color="auto" w:fill="F8F8F8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6E04B3">
              <w:rPr>
                <w:rFonts w:ascii="Times New Roman" w:eastAsia="Times New Roman" w:hAnsi="Times New Roman" w:cs="Times New Roman"/>
                <w:b/>
                <w:bCs/>
                <w:color w:val="555555"/>
                <w:sz w:val="23"/>
                <w:lang w:eastAsia="ru-RU"/>
              </w:rPr>
              <w:t>Контакты для связи.</w:t>
            </w:r>
          </w:p>
          <w:p w:rsidR="006E04B3" w:rsidRPr="006E04B3" w:rsidRDefault="006E04B3" w:rsidP="006E04B3">
            <w:pPr>
              <w:shd w:val="clear" w:color="auto" w:fill="F8F8F8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6E04B3">
              <w:rPr>
                <w:rFonts w:ascii="Times New Roman" w:eastAsia="Times New Roman" w:hAnsi="Times New Roman" w:cs="Times New Roman"/>
                <w:b/>
                <w:bCs/>
                <w:color w:val="555555"/>
                <w:sz w:val="23"/>
                <w:lang w:eastAsia="ru-RU"/>
              </w:rPr>
              <w:t>Электронные адреса:</w:t>
            </w:r>
          </w:p>
          <w:p w:rsidR="006E04B3" w:rsidRPr="006E04B3" w:rsidRDefault="006E04B3" w:rsidP="006E04B3">
            <w:pPr>
              <w:shd w:val="clear" w:color="auto" w:fill="F8F8F8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hyperlink r:id="rId19" w:tgtFrame="_blank" w:history="1">
              <w:r w:rsidRPr="006E04B3">
                <w:rPr>
                  <w:rFonts w:ascii="Times New Roman" w:eastAsia="Times New Roman" w:hAnsi="Times New Roman" w:cs="Times New Roman"/>
                  <w:color w:val="0068A5"/>
                  <w:sz w:val="23"/>
                  <w:u w:val="single"/>
                  <w:lang w:eastAsia="ru-RU"/>
                </w:rPr>
                <w:t>edu.mo@in-texno.ru</w:t>
              </w:r>
            </w:hyperlink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 — Учебный отдел</w:t>
            </w:r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br/>
            </w:r>
            <w:hyperlink r:id="rId20" w:tgtFrame="_blank" w:tooltip="edu.rcps3@in-texno.ru" w:history="1">
              <w:r w:rsidRPr="006E04B3">
                <w:rPr>
                  <w:rFonts w:ascii="Times New Roman" w:eastAsia="Times New Roman" w:hAnsi="Times New Roman" w:cs="Times New Roman"/>
                  <w:color w:val="0068A5"/>
                  <w:sz w:val="23"/>
                  <w:u w:val="single"/>
                  <w:lang w:eastAsia="ru-RU"/>
                </w:rPr>
                <w:t>edu.rcps3@in-texno.ru</w:t>
              </w:r>
            </w:hyperlink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— по вопросам подачи заявки на обучение</w:t>
            </w:r>
          </w:p>
          <w:p w:rsidR="006E04B3" w:rsidRPr="006E04B3" w:rsidRDefault="006E04B3" w:rsidP="006E04B3">
            <w:pPr>
              <w:shd w:val="clear" w:color="auto" w:fill="F8F8F8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hyperlink r:id="rId21" w:tgtFrame="_blank" w:history="1">
              <w:r w:rsidRPr="006E04B3">
                <w:rPr>
                  <w:rFonts w:ascii="Times New Roman" w:eastAsia="Times New Roman" w:hAnsi="Times New Roman" w:cs="Times New Roman"/>
                  <w:color w:val="0068A5"/>
                  <w:sz w:val="23"/>
                  <w:u w:val="single"/>
                  <w:lang w:eastAsia="ru-RU"/>
                </w:rPr>
                <w:t>edu.mo@intexnopost.ru</w:t>
              </w:r>
            </w:hyperlink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 — Коммерческий отдел</w:t>
            </w:r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br/>
            </w:r>
            <w:hyperlink r:id="rId22" w:tgtFrame="_blank" w:tooltip="edu.mo3@in-texno.ru" w:history="1">
              <w:r w:rsidRPr="006E04B3">
                <w:rPr>
                  <w:rFonts w:ascii="Times New Roman" w:eastAsia="Times New Roman" w:hAnsi="Times New Roman" w:cs="Times New Roman"/>
                  <w:color w:val="0068A5"/>
                  <w:sz w:val="23"/>
                  <w:u w:val="single"/>
                  <w:lang w:eastAsia="ru-RU"/>
                </w:rPr>
                <w:t>edu.mo3@in-texno.ru</w:t>
              </w:r>
            </w:hyperlink>
            <w:r w:rsidRPr="006E04B3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— по юридическим договорам</w:t>
            </w:r>
          </w:p>
          <w:p w:rsidR="006E04B3" w:rsidRPr="006E04B3" w:rsidRDefault="006E04B3" w:rsidP="006E04B3">
            <w:pPr>
              <w:shd w:val="clear" w:color="auto" w:fill="F8F8F8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6E04B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  <w:p w:rsidR="006E04B3" w:rsidRPr="006E04B3" w:rsidRDefault="006E04B3" w:rsidP="006E04B3">
            <w:pPr>
              <w:shd w:val="clear" w:color="auto" w:fill="F8F8F8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01F0" w:rsidRDefault="005901F0"/>
    <w:sectPr w:rsidR="005901F0" w:rsidSect="0059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45DF"/>
    <w:multiLevelType w:val="multilevel"/>
    <w:tmpl w:val="E8FC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3947E6"/>
    <w:multiLevelType w:val="multilevel"/>
    <w:tmpl w:val="FE12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E04B3"/>
    <w:rsid w:val="005901F0"/>
    <w:rsid w:val="006E04B3"/>
    <w:rsid w:val="0079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4B3"/>
    <w:rPr>
      <w:color w:val="0000FF"/>
      <w:u w:val="single"/>
    </w:rPr>
  </w:style>
  <w:style w:type="character" w:customStyle="1" w:styleId="msonormalmrcssattrmrcssattrmrcssattrmrcssattr">
    <w:name w:val="msonormal_mr_css_attr_mr_css_attr_mr_css_attr_mr_css_attr"/>
    <w:basedOn w:val="a0"/>
    <w:rsid w:val="006E04B3"/>
  </w:style>
  <w:style w:type="paragraph" w:customStyle="1" w:styleId="msonormalmrcssattrmrcssattrmrcssattrmrcssattr1">
    <w:name w:val="msonormal_mr_css_attr_mr_css_attr_mr_css_attr_mr_css_attr1"/>
    <w:basedOn w:val="a"/>
    <w:rsid w:val="006E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4B3"/>
    <w:rPr>
      <w:b/>
      <w:bCs/>
    </w:rPr>
  </w:style>
  <w:style w:type="character" w:customStyle="1" w:styleId="js-phone-number">
    <w:name w:val="js-phone-number"/>
    <w:basedOn w:val="a0"/>
    <w:rsid w:val="006E0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25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79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30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46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12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29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55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4" w:color="auto"/>
                                                                        <w:left w:val="single" w:sz="2" w:space="0" w:color="auto"/>
                                                                        <w:bottom w:val="single" w:sz="2" w:space="4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14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26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677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4" w:color="auto"/>
                                                                        <w:left w:val="single" w:sz="2" w:space="0" w:color="auto"/>
                                                                        <w:bottom w:val="single" w:sz="2" w:space="4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9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10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18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4" w:color="auto"/>
                                                                        <w:left w:val="single" w:sz="2" w:space="0" w:color="auto"/>
                                                                        <w:bottom w:val="single" w:sz="2" w:space="4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32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3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47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4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8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4" w:color="auto"/>
                                                                        <w:left w:val="single" w:sz="2" w:space="0" w:color="auto"/>
                                                                        <w:bottom w:val="single" w:sz="2" w:space="4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854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04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02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54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10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576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4" w:color="auto"/>
                                                                        <w:left w:val="single" w:sz="2" w:space="0" w:color="auto"/>
                                                                        <w:bottom w:val="single" w:sz="2" w:space="4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34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060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611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40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9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45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54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30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04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1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4" w:color="auto"/>
                                                                        <w:left w:val="single" w:sz="2" w:space="0" w:color="auto"/>
                                                                        <w:bottom w:val="single" w:sz="2" w:space="4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5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9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8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4" w:color="auto"/>
                                                                        <w:left w:val="single" w:sz="2" w:space="0" w:color="auto"/>
                                                                        <w:bottom w:val="single" w:sz="2" w:space="4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687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73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86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33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91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4" w:color="867F7F"/>
                                                                        <w:left w:val="single" w:sz="12" w:space="0" w:color="867F7F"/>
                                                                        <w:bottom w:val="single" w:sz="12" w:space="4" w:color="867F7F"/>
                                                                        <w:right w:val="single" w:sz="12" w:space="0" w:color="867F7F"/>
                                                                      </w:divBdr>
                                                                      <w:divsChild>
                                                                        <w:div w:id="865413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04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508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67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09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4" w:color="867F7F"/>
                                                                        <w:left w:val="single" w:sz="12" w:space="0" w:color="867F7F"/>
                                                                        <w:bottom w:val="single" w:sz="12" w:space="4" w:color="867F7F"/>
                                                                        <w:right w:val="single" w:sz="12" w:space="0" w:color="867F7F"/>
                                                                      </w:divBdr>
                                                                      <w:divsChild>
                                                                        <w:div w:id="1543252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760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650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89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7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6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78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41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96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342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4" w:color="auto"/>
                                                                        <w:left w:val="single" w:sz="2" w:space="0" w:color="auto"/>
                                                                        <w:bottom w:val="single" w:sz="2" w:space="4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241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52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-texno.ru/docs-2/professionalnaya-perepodgotovka/korrektsionnaya-spetsialnaya-pedagogika-i-psikhologiya-pp/pedagogika-i-psikhologiya-obshchego-i-srednego-professionalnogo-obrazovaniy" TargetMode="External"/><Relationship Id="rId13" Type="http://schemas.openxmlformats.org/officeDocument/2006/relationships/hyperlink" Target="https://in-texno.ru/docs-2/povyshenie-kvalifikatsii/pedagogika-i-metodika-srednego-i-vysshego-professionalnogo-obrazovaniya/aktual-vned-tekhn-v-anatomiya-i-fiziologiya-cheloveka-spo" TargetMode="External"/><Relationship Id="rId18" Type="http://schemas.openxmlformats.org/officeDocument/2006/relationships/hyperlink" Target="http://e.mail.ru/compose/?mailto=mailto%3aedu.mo@intexnopos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.mail.ru/compose/?mailto=mailto%3aedu.mo@intexnopost.ru" TargetMode="External"/><Relationship Id="rId7" Type="http://schemas.openxmlformats.org/officeDocument/2006/relationships/hyperlink" Target="https://in-texno.ru/price/ekspress-obuchenie-povyshenie-kvalifikatsii-ot-3-dnej" TargetMode="External"/><Relationship Id="rId12" Type="http://schemas.openxmlformats.org/officeDocument/2006/relationships/hyperlink" Target="https://in-texno.ru/docs-2/povyshenie-kvalifikatsii/pedagogika-i-metodika-srednego-i-vysshego-professionalnogo-obrazovaniya/russkij-yazyk-i-kultura-rechi-v-spo-36" TargetMode="External"/><Relationship Id="rId17" Type="http://schemas.openxmlformats.org/officeDocument/2006/relationships/hyperlink" Target="https://in-texno.ru/news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-texno.ru/news/praktiko-orientirovannye-programmy-za-250-rublej" TargetMode="External"/><Relationship Id="rId20" Type="http://schemas.openxmlformats.org/officeDocument/2006/relationships/hyperlink" Target="http://e.mail.ru/compose/?mailto=mailto%3aedu.rcps3@in%2dtexn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-texno.ru/docs-2/povyshenie-kvalifikatsii" TargetMode="External"/><Relationship Id="rId11" Type="http://schemas.openxmlformats.org/officeDocument/2006/relationships/hyperlink" Target="https://in-texno.ru/docs-2/povyshenie-kvalifikatsii/pedagogika-i-metodika-srednego-i-vysshego-professionalnogo-obrazovaniya/aktualnye-voprosy-prepodavaniya-distsipliny-osnovy-finansovoj-gramotnosti-v-spo-72-chasa-1-mesyat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n-texno.ru/docs-2/professionalnaya-perepodgotovka" TargetMode="External"/><Relationship Id="rId15" Type="http://schemas.openxmlformats.org/officeDocument/2006/relationships/hyperlink" Target="https://in-texno.ru/news/letnie-skidki-60-na-vse-programmy-ekspress-obucheniy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-texno.ru/docs-2/professionalnaya-perepodgotovka/pedagogika-i-metodika-srednego-i-vysshego-professionalnogo-obrazovaniya/pedagogicheskoe-obrazovanie-kurator-gruppy-kursa-obuchayushchikhsya-po-programmam-vysshego-i-srednego-professionalnogo-obrazovaniya" TargetMode="External"/><Relationship Id="rId19" Type="http://schemas.openxmlformats.org/officeDocument/2006/relationships/hyperlink" Target="http://e.mail.ru/compose/?mailto=mailto%3aedu.mo@in%2dtex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-texno.ru/docs-2/professionalnaya-perepodgotovka/pedagogika-i-metodika-srednego-i-vysshego-professionalnogo-obrazovaniya/pedagogika-professionalnogo-obrazovaniya-2" TargetMode="External"/><Relationship Id="rId14" Type="http://schemas.openxmlformats.org/officeDocument/2006/relationships/hyperlink" Target="https://in-texno.ru/news/raduzhnye-skidki-dlya-pedagogov-spo-i-vo-professionalnaya-perepodgotovka-ot-2600-rublej" TargetMode="External"/><Relationship Id="rId22" Type="http://schemas.openxmlformats.org/officeDocument/2006/relationships/hyperlink" Target="http://e.mail.ru/compose/?mailto=mailto%3aedu.mo3@in%2dtex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Приемная директора</cp:lastModifiedBy>
  <cp:revision>2</cp:revision>
  <dcterms:created xsi:type="dcterms:W3CDTF">2021-06-18T06:01:00Z</dcterms:created>
  <dcterms:modified xsi:type="dcterms:W3CDTF">2021-06-18T06:02:00Z</dcterms:modified>
</cp:coreProperties>
</file>