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34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34AE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  <w:proofErr w:type="gramEnd"/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1. Какой театр называли «Домом Островского»?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2. Узнайте произведение, автора,  восстановите пропуск.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«Долго не думая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 xml:space="preserve">, (…) 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тот час же спустился вниз. Никогда до сих пор не входил он в распивочные, но теперь голова его кружилась, и к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же палящая жажда томила его. Ему захотелось выпить холодного пива, тем более что внезапную слабость свою он относил к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что был голоден. Он уселся в темном и грязном углу за липким       столиком, спросил пива и  с жадностью выпил первый стакан. Тот час же все отлегло, и мысли его прояснели…»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3. Что означает  авторская (</w:t>
      </w:r>
      <w:proofErr w:type="spellStart"/>
      <w:r w:rsidRPr="00AD34AE">
        <w:rPr>
          <w:rFonts w:ascii="Times New Roman" w:hAnsi="Times New Roman" w:cs="Times New Roman"/>
          <w:sz w:val="28"/>
          <w:szCs w:val="28"/>
        </w:rPr>
        <w:t>бардовская</w:t>
      </w:r>
      <w:proofErr w:type="spellEnd"/>
      <w:r w:rsidRPr="00AD34AE">
        <w:rPr>
          <w:rFonts w:ascii="Times New Roman" w:hAnsi="Times New Roman" w:cs="Times New Roman"/>
          <w:sz w:val="28"/>
          <w:szCs w:val="28"/>
        </w:rPr>
        <w:t>) песня? Назовите их представителей.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4. Что за человек Пилат в изображении М. Булгакова в романе «Мастер и Маргарита»?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5.  Напишите  отзыв о прочитанном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войне. 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34A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r w:rsidRPr="00AD34AE">
        <w:rPr>
          <w:rFonts w:ascii="Times New Roman" w:hAnsi="Times New Roman" w:cs="Times New Roman"/>
          <w:b/>
          <w:sz w:val="28"/>
          <w:szCs w:val="28"/>
        </w:rPr>
        <w:t>вариант.</w:t>
      </w:r>
      <w:proofErr w:type="gramEnd"/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 Когда и где и родился Л.Н Толстой?</w:t>
      </w:r>
    </w:p>
    <w:p w:rsidR="00AD34AE" w:rsidRPr="00AD34AE" w:rsidRDefault="00AD34AE" w:rsidP="00AD34A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Узнайте произведение, автора, восстановите пропуски.</w:t>
      </w:r>
    </w:p>
    <w:p w:rsidR="00AD34AE" w:rsidRPr="00AD34AE" w:rsidRDefault="00AD34AE" w:rsidP="00AD34AE">
      <w:pPr>
        <w:ind w:left="720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«Жил-был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 xml:space="preserve"> (…).  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И отец и мать у него были умные; помаленьку да полегоньку         </w:t>
      </w:r>
      <w:proofErr w:type="spellStart"/>
      <w:r w:rsidRPr="00AD34AE">
        <w:rPr>
          <w:rFonts w:ascii="Times New Roman" w:hAnsi="Times New Roman" w:cs="Times New Roman"/>
          <w:sz w:val="28"/>
          <w:szCs w:val="28"/>
        </w:rPr>
        <w:t>аридовы</w:t>
      </w:r>
      <w:proofErr w:type="spellEnd"/>
      <w:r w:rsidRPr="00AD34AE">
        <w:rPr>
          <w:rFonts w:ascii="Times New Roman" w:hAnsi="Times New Roman" w:cs="Times New Roman"/>
          <w:sz w:val="28"/>
          <w:szCs w:val="28"/>
        </w:rPr>
        <w:t xml:space="preserve"> веки в реке прожили и ни в уху, ни к щуке в </w:t>
      </w:r>
      <w:proofErr w:type="spellStart"/>
      <w:r w:rsidRPr="00AD34AE">
        <w:rPr>
          <w:rFonts w:ascii="Times New Roman" w:hAnsi="Times New Roman" w:cs="Times New Roman"/>
          <w:sz w:val="28"/>
          <w:szCs w:val="28"/>
        </w:rPr>
        <w:t>хайло</w:t>
      </w:r>
      <w:proofErr w:type="spellEnd"/>
      <w:r w:rsidRPr="00AD34AE">
        <w:rPr>
          <w:rFonts w:ascii="Times New Roman" w:hAnsi="Times New Roman" w:cs="Times New Roman"/>
          <w:sz w:val="28"/>
          <w:szCs w:val="28"/>
        </w:rPr>
        <w:t xml:space="preserve"> не попали. И сыну тоже заказали «Смотри, сынок, - говорил старый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 xml:space="preserve"> (…) 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>умирая,- коли хочешь жизнью жуировать, так гляди в оба!  ».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Что означает авторская (</w:t>
      </w:r>
      <w:proofErr w:type="spellStart"/>
      <w:r w:rsidRPr="00AD34AE">
        <w:rPr>
          <w:rFonts w:ascii="Times New Roman" w:hAnsi="Times New Roman" w:cs="Times New Roman"/>
          <w:sz w:val="28"/>
          <w:szCs w:val="28"/>
        </w:rPr>
        <w:t>бардовская</w:t>
      </w:r>
      <w:proofErr w:type="spellEnd"/>
      <w:r w:rsidRPr="00AD34AE">
        <w:rPr>
          <w:rFonts w:ascii="Times New Roman" w:hAnsi="Times New Roman" w:cs="Times New Roman"/>
          <w:sz w:val="28"/>
          <w:szCs w:val="28"/>
        </w:rPr>
        <w:t>) песня? Назовите их представителей.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Тема любви в романе «Мастер и Маргарита» М.А Булгакова.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Напишите  отзыв о прочитанном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AD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34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AD34AE">
        <w:rPr>
          <w:rFonts w:ascii="Times New Roman" w:hAnsi="Times New Roman" w:cs="Times New Roman"/>
          <w:b/>
          <w:sz w:val="28"/>
          <w:szCs w:val="28"/>
        </w:rPr>
        <w:t>Вариант.</w:t>
      </w:r>
      <w:proofErr w:type="gramEnd"/>
    </w:p>
    <w:p w:rsidR="00AD34AE" w:rsidRPr="00AD34AE" w:rsidRDefault="00AD34AE" w:rsidP="00AD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Какое событие произошло в жизни И.С Тургенева в 1843г?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Узнайте произведение, автора, восстановите пропуск.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ind w:left="720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>«… летом еще в 1809г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 xml:space="preserve">. (…) 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вернулся в Петербург.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По переписке наших масонов с заграничными было известно, что (…) успел за границей получить доверие многих высокопоставленных лиц,  проник многие тайны, был возведен в высшую степень и везет с собою многое для общего блага каменщицкого дела в России.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Петербургские масоны все приехали к нему, заискивали в нем, и всем показалось, что он что-то скрывает и готовит. Назначено было торжественное  заседание ложи….  ».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      3. Что означает авторская (</w:t>
      </w:r>
      <w:proofErr w:type="spellStart"/>
      <w:r w:rsidRPr="00AD34AE">
        <w:rPr>
          <w:rFonts w:ascii="Times New Roman" w:hAnsi="Times New Roman" w:cs="Times New Roman"/>
          <w:sz w:val="28"/>
          <w:szCs w:val="28"/>
        </w:rPr>
        <w:t>бардовская</w:t>
      </w:r>
      <w:proofErr w:type="spellEnd"/>
      <w:r w:rsidRPr="00AD34AE">
        <w:rPr>
          <w:rFonts w:ascii="Times New Roman" w:hAnsi="Times New Roman" w:cs="Times New Roman"/>
          <w:sz w:val="28"/>
          <w:szCs w:val="28"/>
        </w:rPr>
        <w:t>) песня? Назовите их представителей.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ind w:left="540" w:hanging="540"/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       4. Почему Мастер «не заслужил света», а «заслужил покой»? (По роману М.  Булгакова «Мастер и Маргарита»)</w:t>
      </w: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</w:p>
    <w:p w:rsidR="00AD34AE" w:rsidRPr="00AD34AE" w:rsidRDefault="00AD34AE" w:rsidP="00AD34AE">
      <w:pPr>
        <w:rPr>
          <w:rFonts w:ascii="Times New Roman" w:hAnsi="Times New Roman" w:cs="Times New Roman"/>
          <w:sz w:val="28"/>
          <w:szCs w:val="28"/>
        </w:rPr>
      </w:pPr>
      <w:r w:rsidRPr="00AD34AE">
        <w:rPr>
          <w:rFonts w:ascii="Times New Roman" w:hAnsi="Times New Roman" w:cs="Times New Roman"/>
          <w:sz w:val="28"/>
          <w:szCs w:val="28"/>
        </w:rPr>
        <w:t xml:space="preserve">       5. Напишите отзыв о прочитанном </w:t>
      </w:r>
      <w:proofErr w:type="gramStart"/>
      <w:r w:rsidRPr="00AD34AE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  <w:r w:rsidRPr="00AD34AE">
        <w:rPr>
          <w:rFonts w:ascii="Times New Roman" w:hAnsi="Times New Roman" w:cs="Times New Roman"/>
          <w:sz w:val="28"/>
          <w:szCs w:val="28"/>
        </w:rPr>
        <w:t xml:space="preserve">  о Великой Отечественной войне.</w:t>
      </w:r>
    </w:p>
    <w:p w:rsidR="00E1299E" w:rsidRPr="00AD34AE" w:rsidRDefault="00E1299E">
      <w:pPr>
        <w:rPr>
          <w:rFonts w:ascii="Times New Roman" w:hAnsi="Times New Roman" w:cs="Times New Roman"/>
          <w:sz w:val="28"/>
          <w:szCs w:val="28"/>
        </w:rPr>
      </w:pPr>
    </w:p>
    <w:sectPr w:rsidR="00E1299E" w:rsidRPr="00AD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101E"/>
    <w:multiLevelType w:val="hybridMultilevel"/>
    <w:tmpl w:val="83F60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066BB"/>
    <w:multiLevelType w:val="hybridMultilevel"/>
    <w:tmpl w:val="771E3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4AE"/>
    <w:rsid w:val="00AD34AE"/>
    <w:rsid w:val="00E1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GBOU SPO GET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Kab203</dc:creator>
  <cp:keywords/>
  <dc:description/>
  <cp:lastModifiedBy>Kab203</cp:lastModifiedBy>
  <cp:revision>3</cp:revision>
  <dcterms:created xsi:type="dcterms:W3CDTF">2020-03-27T04:22:00Z</dcterms:created>
  <dcterms:modified xsi:type="dcterms:W3CDTF">2020-03-27T04:23:00Z</dcterms:modified>
</cp:coreProperties>
</file>