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B47650">
        <w:rPr>
          <w:rFonts w:ascii="Times New Roman" w:hAnsi="Times New Roman" w:cs="Times New Roman"/>
          <w:b/>
          <w:sz w:val="36"/>
          <w:szCs w:val="36"/>
        </w:rPr>
        <w:t>Социальный конфликт и пути его разрешения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Социальный конфликт - это 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 Конфликты могут быть скрытыми или явными, но в их основе всегда лежит отсутствие согласия между двумя или более сторонами </w:t>
      </w:r>
      <w:hyperlink r:id="rId6" w:history="1">
        <w:r w:rsidRPr="00B47650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B47650">
        <w:rPr>
          <w:rFonts w:ascii="Times New Roman" w:hAnsi="Times New Roman" w:cs="Times New Roman"/>
          <w:sz w:val="28"/>
          <w:szCs w:val="28"/>
        </w:rPr>
        <w:t>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 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Структура социального конфликта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Участники конфликта называются субъектами конфликта. Среди них можно выделить следующих: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стороны конфликта - непосредственные участники конфликтного взаимодействия;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пособники - лица, непосредственно способствовавшие конфликту; это те, из-за кого конфликт и начался;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подстрекатели - лица, подталкивающие какую-либо сторону к конфликту;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свидетели - лица, наблюдающие за конфликтом со стороны и не вмешивающиеся прямо в него;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посредники - люди, которые своими действиями пытаются предотвратить, прекратить или смягчить накал конфликта.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Участники конфликта могут и не находиться в непосредственном противоборстве, однако они влияют на ход конфликта. Благо, предмет, проблема, вопрос, по поводу которого разгорается конфликт, называется предметом конфликта. Его не надо путать с причиной конфликта - объективными обстоятельствами, которые предопределяют появление конфликта. Повод для конфликта - это какое-либо часто даже незначительное событие, мимолётный факт, который предопределяет конфликт. Пример: два друга стали конфликтовать из-за проблемы проведения вечера - это предмет конфликта. Причиной конфликта стали разногласия - идти в кино или остаться дома у одного из друзей и играть в компьютерные игры. А поводом к конфликту могла стать резкая фраза одного из друзей, который заявил о том, что ему всё равно на мнение друга </w:t>
      </w:r>
      <w:hyperlink r:id="rId7" w:history="1">
        <w:r w:rsidRPr="00B47650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B47650">
        <w:rPr>
          <w:rFonts w:ascii="Times New Roman" w:hAnsi="Times New Roman" w:cs="Times New Roman"/>
          <w:sz w:val="28"/>
          <w:szCs w:val="28"/>
        </w:rPr>
        <w:t>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> Для правильного и всестороннего понимания конфликта необходимо провести разграничение между ним и противоречием. 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Противоречие – это фундаментальная несовместимость, несогласие каких-то важных – политических, экономических, этнических – интересов.</w:t>
      </w:r>
      <w:proofErr w:type="gramEnd"/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489148" wp14:editId="44FA4AB4">
            <wp:extent cx="3810000" cy="5600700"/>
            <wp:effectExtent l="0" t="0" r="0" b="0"/>
            <wp:docPr id="1" name="Рисунок 1" descr="hello_html_30b98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b981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Противоречие обязательно лежит в основе любого конфликта и проявляется в социальном напряжении – чувстве неудовлетворенности положением дел и готовности его изменить. Но противоречие может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и остаться противоречием, не дойдя до открытого столкновения, т. е. конфликта. Таким образом, противоречие выражает скрытый и статический момент явления, а конфликт – открытый и динамический.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Социальный конфликт – это высшая стадия развития противоречий в системе отношений людей, социальных групп, социальных институтов, обществе в </w:t>
      </w:r>
      <w:r w:rsidRPr="00B47650">
        <w:rPr>
          <w:rFonts w:ascii="Times New Roman" w:hAnsi="Times New Roman" w:cs="Times New Roman"/>
          <w:sz w:val="28"/>
          <w:szCs w:val="28"/>
        </w:rPr>
        <w:lastRenderedPageBreak/>
        <w:t>целом, которая характеризуется усилением противоположных тенденций, интересов социальных общностей и индивидов.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 истории социологии имеют место различные концепции, раскрывающие сущность социальных конфликтов.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10A32C" wp14:editId="0650A947">
            <wp:extent cx="3810000" cy="5029200"/>
            <wp:effectExtent l="0" t="0" r="0" b="0"/>
            <wp:docPr id="2" name="Рисунок 2" descr="hello_html_3c439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c439b0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На современном этапе развития социологической науки выделяют две основные парадигмы с точки зрения роли конфликта в обществе. Ученые определяют следующие функции социальных конфликтов.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F7AB78C" wp14:editId="01E05CE4">
            <wp:extent cx="3810000" cy="3438525"/>
            <wp:effectExtent l="0" t="0" r="0" b="9525"/>
            <wp:docPr id="3" name="Рисунок 3" descr="hello_html_38c0e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8c0eb4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5840F1" wp14:editId="2FC0142D">
            <wp:extent cx="3810000" cy="1590675"/>
            <wp:effectExtent l="0" t="0" r="0" b="9525"/>
            <wp:docPr id="4" name="Рисунок 4" descr="hello_html_m26c2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6c2d6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br/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Большое значение для социологического анализа социальных конфликтов имеет выделение основных типов.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Существуют следующие разновидности конфликтов: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количеству участников конфликтного взаимодействия: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- состояние неудовлетворенности человека какими-либо обстоятельствами своей жизни, которые связаны с наличием у него противоречащих друг другу потребностей, интересов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>тремлений и могут вызвать аффекты;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межличностные - разногласие между двумя или более членами одной группы или нескольких групп;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>межгрупповые - происходят между социальными группами, которые преследуют несовместимые цели и своими практическими действиями препятствуют друг другу;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направленности конфликтного взаимодействия: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- между людьми, не находящимися в подчинении между собой;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вертикальные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- между людьми, находящимися в подчинении между собой;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смешанные - в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представлены и те, и другие. Наиболее распространены вертикальные и смешанные конфликты, составляющие в среднем 70-80% от всех конфликтов;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источнику возникновения: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объективно обусловленные - вызванные объективными причинами, устранить которые можно, только изменив объективную ситуацию;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субъективно обусловленные - связанные с личностными особенностями конфликтующих людей, а также с ситуациями, которые создают преграды на пути удовлетворения их желаний, стремлений, интересов;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своим функциям: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созидательные (интегративные) - способствующие обновлению, внедрению новых структур, политики, лидерства;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разрушительные (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дезинтегративные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>) - дестабилизирующие социальные системы;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длительности протекания: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кратковременные - вызванные взаимным непониманием или ошибками сторон, которые быстро осознаются;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затяжные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- связанные с глубокими нравственно-психологическими травмами или с объективными трудностями. Длительность конфликта зависит как от предмета противоречия, так и от черт характеров столкнувшихся людей;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своему внутреннему содержанию: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рациональные - охватывающие сферу разумного, делового соперничества, перераспределения ресурсов;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 - в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участники действуют на основе личной неприязни;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способам и средствам разрешения конфликты бывают: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мирные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вооруженные.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 учету содержания проблем, вызвавших конфликтные действия, выделяют: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экономические,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политические,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семейно-бытовые,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производственные,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духовно-нравственные,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правовые,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экологические,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идеологические и другие конфликты.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Анализ протекания конфликта проводят в соответствии с его тремя основными стадиями: 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ситуация, непосредственно конфликт и стадия разрешения.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ситуация - это период, когда конфликтующие стороны оценивают свои ресурсы, силы и консолидируются в противоборствующие группы. На этой же стадии каждая из сторон формирует свою стратегию поведения и выбирает способ воздействия на противника.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Непосредственно конфликт - это активная часть конфликта, характеризующаяся наличием инцидента, т.е. социальных действий, направленных на изменение повеления соперника.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Сами действия бывают двух видов: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действия соперников, носящие открытый характер (словесные прения, физическое воздействие, экономические санкции и т.д.);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скрытые действия соперников (связаны с желанием обмануть, запутать соперника, навязать ему невыгодный вариант действий).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>Основным образом действий при скрытом внутреннем конфликте является рефлексивное управление, означающее, что один из соперников через «обманные движения» пытается заставить другого человека действовать так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>ак выгодно ему.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Разрешение конфликта возможно лишь при устранении конфликтной ситуации, а не только исчерпании инцидента. Разрешение конфликта может произойти также в результате истощения ресурсов сторон или вмешательства третьей стороны, создающей перевес одной из сторон, и, наконец, в результате полного истощения соперника.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 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Для успешного разрешения конфликта необходимы следующие условия: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своевременное определение причин конфликта;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определение деловой зоны конфликта - причин, противоречий, интересов, целей конфликтующих сторон: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взаимное желание сторон преодолеть противоречия;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совместный поиск путей к преодолению конфликта.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Существуют различные методы разрешения конфликта: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избегание конфликта - уход со «сцены» конфликтного взаимодействия физически или психологически, но сам конфликт в этом случае не устраняется, так как остается причина, породившая его;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переговоры-позволяют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избежать применения насилия, добиться взаимопонимания и найти путь к сотрудничеству;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использование посредников - примирительная процедура. Опытный посредник, в роли которого может выступать организация и частное лицо, поможет быстро урегулировать конфликт там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>де без его участия это было бы невозможно;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откладывание - по сути это есть сдача своей позиции, но лишь временная, поскольку по мере накопления сил сторона, скорее всего, попытается вернуть утраченное;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третейское разбирательство, или арбитраж, - метод, при котором строго руководствуются нормами законов и права.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>Специалисты выделяют следующие способы решения социальных конфликтов: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–  компромисс (лат. 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compromissum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>) – решение проблемы через взаимные уступки сторон;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 переговоры – мирная беседа обеих сторон по решению проблемы;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 посредничество – использование третьей стороны в заочном решении проблемы;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–  арбитраж (фр. 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arbitrage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– третейский суд) – обращение к наделенному специальными полномочиями органу власти за помощью в решении проблемы;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 применение силы, власти, закона – одностороннее использование власти или силы той стороной, которая считает себя сильнее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Возможные пути выхода из конфликтов следующие: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 xml:space="preserve">–  Реставрация – возвращение общества к 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доконфликтному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состоянию: к прежним формам социальной жизни, социальным институтам, которые продолжают существовать с учетом новой ситуации.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 Невмешательство 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>выжидание ) – надежда на то, что «все само собой образуется». Это путь затягивания и проволочек реформ, топтания на месте. В открытом обществе, если противостояние не грозит всеобщим крахом, данный путь при определенных условиях может быть плодотворным.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 Обновление – активный выход из конфликта путем отбрасывания, отказа от старого, развития нового.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Каждый социальный конфликт конкретен, он происходит в определенных социальных условиях. Следовательно, и пути выхода из него должны соответствовать сложившейся конкретной ситуации.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Общая стратегия выхода из социального конфликта должна заключаться в совмещении этих трех путей. Обновление необходимо, в этом ключ разрешения любого конфликта, но все обновить невозможно по причине инертности человеческого сознания. Следует предусмотреть естественный процесс отката (реакции) к некоторым старым ценностям и формам.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сформулировала условия, при которых возможно успешное разрешение социальных конфликтов: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lastRenderedPageBreak/>
        <w:t>– своевременный и точный диагноз причин конфликта, т. е. выявление существующих противоречий, интересов, целей.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обоюдная заинтересованность в преодолении противоречий на основе признания интересов противоположной стороны. Достичь этого возможно на основе цели, значимой для обеих сторон.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B476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>овместный поиск путей преодоления конфликта. Здесь возможно использование целого арсенала средств и методов: прямой диалог сторон, переговоры через посредника, переговоры с участием третьей стороны и т. д.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65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47650">
        <w:rPr>
          <w:rFonts w:ascii="Times New Roman" w:hAnsi="Times New Roman" w:cs="Times New Roman"/>
          <w:sz w:val="28"/>
          <w:szCs w:val="28"/>
        </w:rPr>
        <w:t xml:space="preserve"> также выработала ряд рекомендаций, следование которым ускоряет процесс разрешения конфликта: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Во время переговоров приоритет должен отдаваться обсуждению содержательных вопросов.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Конфликтующие стороны должны стремиться к снятию психологической и социальной напряженности.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Участники конфликта должны демонстрировать взаимное уважение друг к другу.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Все конфликтующие стороны должны проявлять склонность к компромиссу.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Последствия конфликта могут быть: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позитивными: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разрешение накопившихся противоречий;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стимуляция процесса социальных изменений;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сближение конфликтующих групп;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усиление сплоченности каждого из соперничающих лагерей;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негативными: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напряженность;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дестабилизация;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дезинтеграция.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Разрешение конфликта может быть: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lastRenderedPageBreak/>
        <w:t>полным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- конфликт завершается полностью;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50">
        <w:rPr>
          <w:rFonts w:ascii="Times New Roman" w:hAnsi="Times New Roman" w:cs="Times New Roman"/>
          <w:sz w:val="28"/>
          <w:szCs w:val="28"/>
        </w:rPr>
        <w:t>частичным</w:t>
      </w:r>
      <w:proofErr w:type="gramEnd"/>
      <w:r w:rsidRPr="00B47650">
        <w:rPr>
          <w:rFonts w:ascii="Times New Roman" w:hAnsi="Times New Roman" w:cs="Times New Roman"/>
          <w:sz w:val="28"/>
          <w:szCs w:val="28"/>
        </w:rPr>
        <w:t xml:space="preserve"> - конфликт изменяет внешнюю форму, но сохраняет мотивацию.</w:t>
      </w:r>
    </w:p>
    <w:p w:rsid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7650">
        <w:rPr>
          <w:rFonts w:ascii="Times New Roman" w:hAnsi="Times New Roman" w:cs="Times New Roman"/>
          <w:sz w:val="28"/>
          <w:szCs w:val="28"/>
        </w:rPr>
        <w:t>Безусловно, трудно предвидеть все многообразие конфликтных ситуаций, которые создает нам жизнь. Поэтому и в разрешении конфликтов многое должно решаться на месте исходя из конкретной ситуации, а также индивидуально-психологических особенностей участников конфликта.</w:t>
      </w:r>
    </w:p>
    <w:p w:rsid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94B3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https://www.youtube.com/watch?v=3txUXfRVP6w</w:t>
        </w:r>
      </w:hyperlink>
    </w:p>
    <w:p w:rsid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47650" w:rsidRPr="00B47650" w:rsidRDefault="00B47650" w:rsidP="00B47650">
      <w:pPr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Выберите верные суждения о социальном конфликте и запишите цифры, под которыми они указаны. Цифры укажите в порядке возрастания.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1) В основе социального конфликта могут лежать противоречия между социальными группами.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2) Социальные конфликты существуют в любом обществе.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3) Предметом социального конфликта являются объективные обстоятельства, при которых возникает конфликт.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4) Социальные конфликты выполняют как позитивные, так и негативные функции.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5) Социальные конфликты всегда ведут к разрушению социальной системы.</w:t>
      </w: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Выберите верные суждения о социальных конфликтах и запишите цифры, под которыми они указаны.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1) Социальные конфликты складываются только в экономической сфере общества.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lastRenderedPageBreak/>
        <w:t>2) Социальный конфликт предполагает противоборство сторон.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3) Конфликтную ситуацию может спровоцировать незначительный повод.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4) Сторонами социального конфликта могут быть большие социальные группы.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5) Причина социального конфликта связана с интересами противоборствующих сторон.</w:t>
      </w:r>
    </w:p>
    <w:p w:rsidR="00B47650" w:rsidRPr="00B47650" w:rsidRDefault="00B47650" w:rsidP="00B47650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Выберите верные суждения о социальных конфликтах и запишите цифры, под которыми они указаны.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1) Объективные противоречия социальных конфликтов обусловлены явлениями и процессами, зависящими от воли и сознания людей.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2) Если все конфликтующие стороны проявляют склонность к компромиссу, то это не разрешает, а загоняет социальный конфликт внутрь.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3) Одним из условий возникновения социального конфликта могут стать различия в ценностях противоборствующих сторон.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4) Социальный конфликт — это высшая стадия развития противоречий в системе отношений людей, социальных групп, социальных институтов, обществе в целом.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5) Социальный конфликт предотвращает окостенение социальной системы, открывает дорогу новым формам — инновациям.</w:t>
      </w: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lastRenderedPageBreak/>
        <w:t>Выберите верные суждения о социальных конфликтах и запишите цифры, под которыми они указаны.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1) Причины социальных конфликтов связаны с противоречием интересов разных социальных групп.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2) Одним из путей разрешения социального конфликта является продолжение конфронтации.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3) Социальный конфликт всегда порождён экономическими причинами.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4) Основой социального конфликта всегда являются неприязненные личные отношения конкретных индивидов.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5) Социальный конфликт может охватывать разные стороны общественных отношений.</w:t>
      </w: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</w:p>
    <w:p w:rsidR="00B47650" w:rsidRPr="00B47650" w:rsidRDefault="00B47650" w:rsidP="00B47650">
      <w:pPr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Прочитайте приведённый ниже текст, в котором пропущен ряд слов.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Выберите из предлагаемого списка слова, которые необходимо вставить на места пропусков.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Социальный конфликт — высшая стадия развития ___(А) в отношениях между людьми, социальными группами, социальными институтами, которая характеризуется ___(Б) противоположных тенденций, столкновением различных интересов.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 xml:space="preserve">Участники конфликта могут и не находиться в </w:t>
      </w:r>
      <w:proofErr w:type="gramStart"/>
      <w:r w:rsidRPr="00B47650">
        <w:rPr>
          <w:sz w:val="28"/>
          <w:szCs w:val="28"/>
        </w:rPr>
        <w:t>непосредственном</w:t>
      </w:r>
      <w:proofErr w:type="gramEnd"/>
      <w:r w:rsidRPr="00B47650">
        <w:rPr>
          <w:sz w:val="28"/>
          <w:szCs w:val="28"/>
        </w:rPr>
        <w:t xml:space="preserve"> _____(В), однако они влияют на ход конфликта. Благо, предмет, проблема, вопрос, по поводу которого разгорается конфликт, называется предметом конфликта. Его не надо путать с ____(Г) конфликта — объективными обстоятельствами, которые предопределяют появление конфликта. Повод для конфликта — это какое-либо часто даже незначительное событие, которое предопределяет конфликт.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lastRenderedPageBreak/>
        <w:t>Социальные конфликты в жизни общества неизбежны, поскольку социальное развитие осуществляется в условиях противоборства различных интересов, ____(Д), стремлений. Однако в развитом обществе существуют ____(Е) предотвращения и мирного урегулирования конфликтов в рамках нормированных отношений.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Список терминов: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1) усиление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2) система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3) противоборство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4) обстоятельство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5) противоречия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6) причина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7) группа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8) установка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9) механизм</w:t>
      </w:r>
    </w:p>
    <w:p w:rsidR="00B47650" w:rsidRPr="00B47650" w:rsidRDefault="00B47650" w:rsidP="00B47650">
      <w:pPr>
        <w:rPr>
          <w:sz w:val="28"/>
          <w:szCs w:val="28"/>
        </w:rPr>
      </w:pPr>
      <w:r w:rsidRPr="00B47650">
        <w:rPr>
          <w:sz w:val="28"/>
          <w:szCs w:val="28"/>
        </w:rPr>
        <w:t> </w:t>
      </w:r>
    </w:p>
    <w:p w:rsidR="00B47650" w:rsidRPr="00B47650" w:rsidRDefault="00B47650" w:rsidP="00B4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50" w:rsidRDefault="00B47650" w:rsidP="00B47650">
      <w:pPr>
        <w:pStyle w:val="a3"/>
        <w:spacing w:before="0" w:beforeAutospacing="0" w:after="0" w:afterAutospacing="0" w:line="294" w:lineRule="atLeast"/>
      </w:pPr>
    </w:p>
    <w:p w:rsidR="00EE2C4D" w:rsidRDefault="00EE2C4D"/>
    <w:sectPr w:rsidR="00E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E10"/>
    <w:multiLevelType w:val="multilevel"/>
    <w:tmpl w:val="559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0345"/>
    <w:multiLevelType w:val="multilevel"/>
    <w:tmpl w:val="42E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1C1B"/>
    <w:multiLevelType w:val="multilevel"/>
    <w:tmpl w:val="01D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05541"/>
    <w:multiLevelType w:val="multilevel"/>
    <w:tmpl w:val="C72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32459"/>
    <w:multiLevelType w:val="multilevel"/>
    <w:tmpl w:val="654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17CC"/>
    <w:multiLevelType w:val="multilevel"/>
    <w:tmpl w:val="578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B28FA"/>
    <w:multiLevelType w:val="multilevel"/>
    <w:tmpl w:val="6FB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D458F"/>
    <w:multiLevelType w:val="multilevel"/>
    <w:tmpl w:val="989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44EC2"/>
    <w:multiLevelType w:val="multilevel"/>
    <w:tmpl w:val="4C2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509E3"/>
    <w:multiLevelType w:val="multilevel"/>
    <w:tmpl w:val="EED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F5B36"/>
    <w:multiLevelType w:val="multilevel"/>
    <w:tmpl w:val="DAB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3366A"/>
    <w:multiLevelType w:val="multilevel"/>
    <w:tmpl w:val="629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F1369"/>
    <w:multiLevelType w:val="multilevel"/>
    <w:tmpl w:val="9D9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D61F5"/>
    <w:multiLevelType w:val="multilevel"/>
    <w:tmpl w:val="914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B34B3"/>
    <w:multiLevelType w:val="multilevel"/>
    <w:tmpl w:val="D45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93"/>
    <w:rsid w:val="000A6093"/>
    <w:rsid w:val="00B47650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650"/>
    <w:rPr>
      <w:color w:val="0000FF"/>
      <w:u w:val="single"/>
    </w:rPr>
  </w:style>
  <w:style w:type="character" w:styleId="a5">
    <w:name w:val="Emphasis"/>
    <w:basedOn w:val="a0"/>
    <w:uiPriority w:val="20"/>
    <w:qFormat/>
    <w:rsid w:val="00B47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650"/>
    <w:rPr>
      <w:color w:val="0000FF"/>
      <w:u w:val="single"/>
    </w:rPr>
  </w:style>
  <w:style w:type="character" w:styleId="a5">
    <w:name w:val="Emphasis"/>
    <w:basedOn w:val="a0"/>
    <w:uiPriority w:val="20"/>
    <w:qFormat/>
    <w:rsid w:val="00B47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social-studies.ru%2Flektsii-dlya-podgotovki-k-ege%2Frazdel-3-sotsialnye-otnosheniya%2F76-sotsialnyj-konflikt" TargetMode="External"/><Relationship Id="rId12" Type="http://schemas.openxmlformats.org/officeDocument/2006/relationships/hyperlink" Target="https://www.youtube.com/watch?v=3txUXfRVP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college%2Fpsihologiya%2Fponyatie-soc--konflikta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2316</Words>
  <Characters>13207</Characters>
  <Application>Microsoft Office Word</Application>
  <DocSecurity>0</DocSecurity>
  <Lines>110</Lines>
  <Paragraphs>30</Paragraphs>
  <ScaleCrop>false</ScaleCrop>
  <Company>Krokoz™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2021-06-21T02:51:00Z</dcterms:created>
  <dcterms:modified xsi:type="dcterms:W3CDTF">2021-06-21T02:55:00Z</dcterms:modified>
</cp:coreProperties>
</file>