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A2767E">
        <w:rPr>
          <w:rFonts w:ascii="Times New Roman" w:hAnsi="Times New Roman" w:cs="Times New Roman"/>
          <w:b/>
          <w:sz w:val="36"/>
          <w:szCs w:val="36"/>
        </w:rPr>
        <w:t>Семья как социальная группа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Подготовиться к ЕГЭ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Семья — это: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1) социальный институт, выполняющий ряд важных общественных функций. Характеризуется определённой совокупностью социальных норм, санкций и образцов поведения, регулирующих отношения между супругами, родителями, детьми и другими родственниками;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 xml:space="preserve">2) малая социальная группа, основанная на браке, кровном родстве или усыновлении (удочерении). Позволяет удовлетворять личные потребности, </w:t>
      </w:r>
      <w:proofErr w:type="gramStart"/>
      <w:r w:rsidRPr="00A2767E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A2767E">
        <w:rPr>
          <w:rFonts w:ascii="Times New Roman" w:hAnsi="Times New Roman" w:cs="Times New Roman"/>
          <w:sz w:val="28"/>
          <w:szCs w:val="28"/>
        </w:rPr>
        <w:t xml:space="preserve"> общностью быта, взаимопомощью и взаимной ответственностью.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Формы брачно-семейных отношений в своём развитии прошли следующие этапы: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 xml:space="preserve">1) промискуитет — половые </w:t>
      </w:r>
      <w:proofErr w:type="gramStart"/>
      <w:r w:rsidRPr="00A2767E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Pr="00A2767E">
        <w:rPr>
          <w:rFonts w:ascii="Times New Roman" w:hAnsi="Times New Roman" w:cs="Times New Roman"/>
          <w:sz w:val="28"/>
          <w:szCs w:val="28"/>
        </w:rPr>
        <w:t xml:space="preserve"> не регулируются ни </w:t>
      </w:r>
      <w:proofErr w:type="gramStart"/>
      <w:r w:rsidRPr="00A2767E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A2767E">
        <w:rPr>
          <w:rFonts w:ascii="Times New Roman" w:hAnsi="Times New Roman" w:cs="Times New Roman"/>
          <w:sz w:val="28"/>
          <w:szCs w:val="28"/>
        </w:rPr>
        <w:t xml:space="preserve"> нормами и существуют между всеми членами общества (характерен для ранней ступени истории человечества);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2) групповой брак — древняя форма брака, при которой все мужчины одной родовой группы могли иметь брачные связи со всеми женщинами другой такой же группы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A2767E">
        <w:rPr>
          <w:rFonts w:ascii="Times New Roman" w:hAnsi="Times New Roman" w:cs="Times New Roman"/>
          <w:sz w:val="28"/>
          <w:szCs w:val="28"/>
        </w:rPr>
        <w:t>пуналуальная</w:t>
      </w:r>
      <w:proofErr w:type="spellEnd"/>
      <w:r w:rsidRPr="00A2767E">
        <w:rPr>
          <w:rFonts w:ascii="Times New Roman" w:hAnsi="Times New Roman" w:cs="Times New Roman"/>
          <w:sz w:val="28"/>
          <w:szCs w:val="28"/>
        </w:rPr>
        <w:t xml:space="preserve"> семья — групповой брак между людьми одного поколения, которые принадлежат к разным родам;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A2767E">
        <w:rPr>
          <w:rFonts w:ascii="Times New Roman" w:hAnsi="Times New Roman" w:cs="Times New Roman"/>
          <w:sz w:val="28"/>
          <w:szCs w:val="28"/>
        </w:rPr>
        <w:t>синдиасмическая</w:t>
      </w:r>
      <w:proofErr w:type="spellEnd"/>
      <w:r w:rsidRPr="00A2767E">
        <w:rPr>
          <w:rFonts w:ascii="Times New Roman" w:hAnsi="Times New Roman" w:cs="Times New Roman"/>
          <w:sz w:val="28"/>
          <w:szCs w:val="28"/>
        </w:rPr>
        <w:t xml:space="preserve"> семья — брак, в котором один мужчина живёт с одной женщиной, но брачные узы легко расторгаются, после чего дети остаются с матерью;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5) моногамная семья — брак, в котором один мужчина живёт с одной женщиной;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6) полигиния — брак одного мужчины с несколькими женщинами;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7) полиандрия — брак одной женщины с несколькими мужчинами;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8) </w:t>
      </w:r>
      <w:proofErr w:type="spellStart"/>
      <w:r w:rsidRPr="00A2767E">
        <w:rPr>
          <w:rFonts w:ascii="Times New Roman" w:hAnsi="Times New Roman" w:cs="Times New Roman"/>
          <w:sz w:val="28"/>
          <w:szCs w:val="28"/>
        </w:rPr>
        <w:t>патрилинеальная</w:t>
      </w:r>
      <w:proofErr w:type="spellEnd"/>
      <w:r w:rsidRPr="00A2767E">
        <w:rPr>
          <w:rFonts w:ascii="Times New Roman" w:hAnsi="Times New Roman" w:cs="Times New Roman"/>
          <w:sz w:val="28"/>
          <w:szCs w:val="28"/>
        </w:rPr>
        <w:t xml:space="preserve"> семья — брак, в котором наследование имущества, фамилии, социального положения ведётся по отцу;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lastRenderedPageBreak/>
        <w:t xml:space="preserve">9) </w:t>
      </w:r>
      <w:proofErr w:type="spellStart"/>
      <w:r w:rsidRPr="00A2767E">
        <w:rPr>
          <w:rFonts w:ascii="Times New Roman" w:hAnsi="Times New Roman" w:cs="Times New Roman"/>
          <w:sz w:val="28"/>
          <w:szCs w:val="28"/>
        </w:rPr>
        <w:t>матрилинеальная</w:t>
      </w:r>
      <w:proofErr w:type="spellEnd"/>
      <w:r w:rsidRPr="00A2767E">
        <w:rPr>
          <w:rFonts w:ascii="Times New Roman" w:hAnsi="Times New Roman" w:cs="Times New Roman"/>
          <w:sz w:val="28"/>
          <w:szCs w:val="28"/>
        </w:rPr>
        <w:t xml:space="preserve"> семья — брак, в котором наследование имущества, фамилии, социального положения ведётся по матери.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Основные функции семьи: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1) репродуктивная функция — биологическое воспро</w:t>
      </w:r>
      <w:r w:rsidRPr="00A2767E">
        <w:rPr>
          <w:rFonts w:ascii="Times New Roman" w:hAnsi="Times New Roman" w:cs="Times New Roman"/>
          <w:sz w:val="28"/>
          <w:szCs w:val="28"/>
        </w:rPr>
        <w:softHyphen/>
        <w:t>изводство членов общества;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2) функция социализации — формирование индиви</w:t>
      </w:r>
      <w:r w:rsidRPr="00A2767E">
        <w:rPr>
          <w:rFonts w:ascii="Times New Roman" w:hAnsi="Times New Roman" w:cs="Times New Roman"/>
          <w:sz w:val="28"/>
          <w:szCs w:val="28"/>
        </w:rPr>
        <w:softHyphen/>
        <w:t>да как личности;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3) воспитательная функция </w:t>
      </w:r>
      <w:proofErr w:type="gramStart"/>
      <w:r w:rsidRPr="00A2767E">
        <w:rPr>
          <w:rFonts w:ascii="Times New Roman" w:hAnsi="Times New Roman" w:cs="Times New Roman"/>
          <w:sz w:val="28"/>
          <w:szCs w:val="28"/>
        </w:rPr>
        <w:t>—п</w:t>
      </w:r>
      <w:proofErr w:type="gramEnd"/>
      <w:r w:rsidRPr="00A2767E">
        <w:rPr>
          <w:rFonts w:ascii="Times New Roman" w:hAnsi="Times New Roman" w:cs="Times New Roman"/>
          <w:sz w:val="28"/>
          <w:szCs w:val="28"/>
        </w:rPr>
        <w:t>ередача знаний, опыта, эстетических, моральных и других ценностей, помощь в освое</w:t>
      </w:r>
      <w:r w:rsidRPr="00A2767E">
        <w:rPr>
          <w:rFonts w:ascii="Times New Roman" w:hAnsi="Times New Roman" w:cs="Times New Roman"/>
          <w:sz w:val="28"/>
          <w:szCs w:val="28"/>
        </w:rPr>
        <w:softHyphen/>
        <w:t>нии социальных ролей;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4) хозяйственно-бытовая функция — ведение до</w:t>
      </w:r>
      <w:r w:rsidRPr="00A2767E">
        <w:rPr>
          <w:rFonts w:ascii="Times New Roman" w:hAnsi="Times New Roman" w:cs="Times New Roman"/>
          <w:sz w:val="28"/>
          <w:szCs w:val="28"/>
        </w:rPr>
        <w:softHyphen/>
        <w:t>машнего хозяйства и семейного бюджета, решение бытовых (удовлетворяющих повседневные физиологические потребности человека) вопросов, уход за нуждающимися членами семьи (малолетние</w:t>
      </w:r>
      <w:proofErr w:type="gramStart"/>
      <w:r w:rsidRPr="00A276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767E">
        <w:rPr>
          <w:rFonts w:ascii="Times New Roman" w:hAnsi="Times New Roman" w:cs="Times New Roman"/>
          <w:sz w:val="28"/>
          <w:szCs w:val="28"/>
        </w:rPr>
        <w:t xml:space="preserve"> престарелые, инвалиды);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5) экономическая — материальная поддержка несовершеннолетних и нетрудоспособных членов семьи;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6) защитная функция — физическая, психоло</w:t>
      </w:r>
      <w:r w:rsidRPr="00A2767E">
        <w:rPr>
          <w:rFonts w:ascii="Times New Roman" w:hAnsi="Times New Roman" w:cs="Times New Roman"/>
          <w:sz w:val="28"/>
          <w:szCs w:val="28"/>
        </w:rPr>
        <w:softHyphen/>
        <w:t>гическая и экономическая защита членов семьи;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 xml:space="preserve">7) эмоционально-психологическая функция — поддержка членов семьи,  создание чувства безопасности и психологического комфорта, совместное переживание различных эмоциональных состояний (желание разделить радость с </w:t>
      </w:r>
      <w:proofErr w:type="gramStart"/>
      <w:r w:rsidRPr="00A2767E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A2767E">
        <w:rPr>
          <w:rFonts w:ascii="Times New Roman" w:hAnsi="Times New Roman" w:cs="Times New Roman"/>
          <w:sz w:val="28"/>
          <w:szCs w:val="28"/>
        </w:rPr>
        <w:t xml:space="preserve"> или, наоборот, посетовать на свои проблемы);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8) рекреационная (досуговая) функция — организация и прове</w:t>
      </w:r>
      <w:r w:rsidRPr="00A2767E">
        <w:rPr>
          <w:rFonts w:ascii="Times New Roman" w:hAnsi="Times New Roman" w:cs="Times New Roman"/>
          <w:sz w:val="28"/>
          <w:szCs w:val="28"/>
        </w:rPr>
        <w:softHyphen/>
        <w:t>дение отдыха;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9) социально-статусная функция — предостав</w:t>
      </w:r>
      <w:r w:rsidRPr="00A2767E">
        <w:rPr>
          <w:rFonts w:ascii="Times New Roman" w:hAnsi="Times New Roman" w:cs="Times New Roman"/>
          <w:sz w:val="28"/>
          <w:szCs w:val="28"/>
        </w:rPr>
        <w:softHyphen/>
        <w:t>ление членам семьи социального статуса;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 xml:space="preserve">10) </w:t>
      </w:r>
      <w:proofErr w:type="gramStart"/>
      <w:r w:rsidRPr="00A2767E">
        <w:rPr>
          <w:rFonts w:ascii="Times New Roman" w:hAnsi="Times New Roman" w:cs="Times New Roman"/>
          <w:sz w:val="28"/>
          <w:szCs w:val="28"/>
        </w:rPr>
        <w:t>сексуальная</w:t>
      </w:r>
      <w:proofErr w:type="gramEnd"/>
      <w:r w:rsidRPr="00A2767E">
        <w:rPr>
          <w:rFonts w:ascii="Times New Roman" w:hAnsi="Times New Roman" w:cs="Times New Roman"/>
          <w:sz w:val="28"/>
          <w:szCs w:val="28"/>
        </w:rPr>
        <w:t> — удовлетворение сексуальных потребностей.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Классификация семьи</w:t>
      </w:r>
    </w:p>
    <w:tbl>
      <w:tblPr>
        <w:tblW w:w="9105" w:type="dxa"/>
        <w:tblInd w:w="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2433"/>
        <w:gridCol w:w="2607"/>
        <w:gridCol w:w="2236"/>
      </w:tblGrid>
      <w:tr w:rsidR="00A2767E" w:rsidRPr="00A2767E" w:rsidTr="00A2767E">
        <w:trPr>
          <w:trHeight w:val="781"/>
        </w:trPr>
        <w:tc>
          <w:tcPr>
            <w:tcW w:w="15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Основания для классификации</w:t>
            </w:r>
          </w:p>
        </w:tc>
        <w:tc>
          <w:tcPr>
            <w:tcW w:w="7545" w:type="dxa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Типы семьи</w:t>
            </w:r>
          </w:p>
        </w:tc>
      </w:tr>
      <w:tr w:rsidR="00A2767E" w:rsidRPr="00A2767E" w:rsidTr="00A2767E">
        <w:trPr>
          <w:trHeight w:val="849"/>
        </w:trPr>
        <w:tc>
          <w:tcPr>
            <w:tcW w:w="15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количеству</w:t>
            </w:r>
          </w:p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24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Многодетная</w:t>
            </w:r>
          </w:p>
        </w:tc>
        <w:tc>
          <w:tcPr>
            <w:tcW w:w="270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Малодетная</w:t>
            </w:r>
            <w:proofErr w:type="spellEnd"/>
          </w:p>
        </w:tc>
        <w:tc>
          <w:tcPr>
            <w:tcW w:w="244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Бездетная</w:t>
            </w:r>
          </w:p>
        </w:tc>
      </w:tr>
      <w:tr w:rsidR="00A2767E" w:rsidRPr="00A2767E" w:rsidTr="00A2767E">
        <w:trPr>
          <w:trHeight w:val="4532"/>
        </w:trPr>
        <w:tc>
          <w:tcPr>
            <w:tcW w:w="15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По характеру распределе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домаш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них обязан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ностей</w:t>
            </w:r>
          </w:p>
        </w:tc>
        <w:tc>
          <w:tcPr>
            <w:tcW w:w="241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Традиционная (патриархальная) — домаш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обязанности выполня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ет в основном женщина, но ответственность за се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мью перед обществом и основная власть принадле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жат мужчине.</w:t>
            </w:r>
          </w:p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- Экономическая зависимость жены от мужа.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br/>
              <w:t>- Глава семьи — муж.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br/>
              <w:t>- Чёткое разделение семейных обязанностей — муж работает, жена рожает и воспитывает детей, старшие дети присматривают за младшими.</w:t>
            </w:r>
          </w:p>
        </w:tc>
        <w:tc>
          <w:tcPr>
            <w:tcW w:w="269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Нетрадиционная (эксплуататорская) — работают оба супруга, </w:t>
            </w:r>
            <w:proofErr w:type="gramStart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 xml:space="preserve"> как и в традиционной семье на жену дополнительно ложится вся домашняя работа и воспитание детей.</w:t>
            </w:r>
          </w:p>
        </w:tc>
        <w:tc>
          <w:tcPr>
            <w:tcW w:w="244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Коллективистская (парт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нёрская) — обязанности выполняют супруги совме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стно или по очереди. </w:t>
            </w:r>
          </w:p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- Домашние обязанности распределяются между всеми членами семьи.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br/>
              <w:t>- Все важные для семьи решения принимаются всеми членами семьи.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br/>
              <w:t>- Все члены семьи доброжелательно и уважительно относятся друг к другу.</w:t>
            </w:r>
          </w:p>
        </w:tc>
      </w:tr>
      <w:tr w:rsidR="00A2767E" w:rsidRPr="00A2767E" w:rsidTr="00A2767E">
        <w:trPr>
          <w:trHeight w:val="1336"/>
        </w:trPr>
        <w:tc>
          <w:tcPr>
            <w:tcW w:w="15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 семьи</w:t>
            </w:r>
          </w:p>
        </w:tc>
        <w:tc>
          <w:tcPr>
            <w:tcW w:w="240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Нуклеарная</w:t>
            </w:r>
            <w:proofErr w:type="spellEnd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 (от лат. </w:t>
            </w:r>
            <w:proofErr w:type="spellStart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nucleus</w:t>
            </w:r>
            <w:proofErr w:type="spellEnd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 — ядро) — супружеская пара с детьми.</w:t>
            </w:r>
          </w:p>
        </w:tc>
        <w:tc>
          <w:tcPr>
            <w:tcW w:w="269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Расширенная (мно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гопоколенная) — супружеская пара с детьми и кто-то из родственников, про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живающих с ними.</w:t>
            </w:r>
          </w:p>
        </w:tc>
        <w:tc>
          <w:tcPr>
            <w:tcW w:w="244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Неполная семья </w:t>
            </w:r>
            <w:proofErr w:type="gramStart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—о</w:t>
            </w:r>
            <w:proofErr w:type="gramEnd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тсутствует один из родителей.</w:t>
            </w:r>
          </w:p>
        </w:tc>
      </w:tr>
      <w:tr w:rsidR="00A2767E" w:rsidRPr="00A2767E" w:rsidTr="00A2767E">
        <w:trPr>
          <w:trHeight w:val="1555"/>
        </w:trPr>
        <w:tc>
          <w:tcPr>
            <w:tcW w:w="156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</w:p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  <w:tc>
          <w:tcPr>
            <w:tcW w:w="2409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Авторитар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ная</w:t>
            </w:r>
            <w:proofErr w:type="gramEnd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 — осно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вывается на безусловном авторитете ро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дителей, старшие "лучше знают", что необходимо младшим.</w:t>
            </w:r>
          </w:p>
        </w:tc>
        <w:tc>
          <w:tcPr>
            <w:tcW w:w="269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Анархическая</w:t>
            </w:r>
            <w:proofErr w:type="gramEnd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 — выражается во внешней свободе для всех, но, по сути, во вседозволенности.</w:t>
            </w:r>
          </w:p>
        </w:tc>
        <w:tc>
          <w:tcPr>
            <w:tcW w:w="2444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Демократичес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кая — характе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ризуется учётом мнения всех членов семьи, но с необходимостью нести ответственность за свои действия и решения.</w:t>
            </w:r>
          </w:p>
        </w:tc>
      </w:tr>
    </w:tbl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 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Тенденции развития современной семьи: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1) Сокращение ведущих позиций в социализации индивидов, в организации их досуга.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2) Изменение положения женщины в семье, обусловленное рос</w:t>
      </w:r>
      <w:r w:rsidRPr="00A2767E">
        <w:rPr>
          <w:rFonts w:ascii="Times New Roman" w:hAnsi="Times New Roman" w:cs="Times New Roman"/>
          <w:sz w:val="28"/>
          <w:szCs w:val="28"/>
        </w:rPr>
        <w:softHyphen/>
        <w:t>том её авторитета в обществе.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3) Сокращение числа патриархальных (традиционных) семей.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4) Развитие семьи партнёрского (коллективистского) типа.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5) Разрушение расширенной (многопоколенной, родствен</w:t>
      </w:r>
      <w:r w:rsidRPr="00A2767E">
        <w:rPr>
          <w:rFonts w:ascii="Times New Roman" w:hAnsi="Times New Roman" w:cs="Times New Roman"/>
          <w:sz w:val="28"/>
          <w:szCs w:val="28"/>
        </w:rPr>
        <w:softHyphen/>
        <w:t>ной) семьи.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lastRenderedPageBreak/>
        <w:t>6) Преобладание </w:t>
      </w:r>
      <w:proofErr w:type="spellStart"/>
      <w:r w:rsidRPr="00A2767E">
        <w:rPr>
          <w:rFonts w:ascii="Times New Roman" w:hAnsi="Times New Roman" w:cs="Times New Roman"/>
          <w:sz w:val="28"/>
          <w:szCs w:val="28"/>
        </w:rPr>
        <w:t>нуклеарной</w:t>
      </w:r>
      <w:proofErr w:type="spellEnd"/>
      <w:r w:rsidRPr="00A2767E">
        <w:rPr>
          <w:rFonts w:ascii="Times New Roman" w:hAnsi="Times New Roman" w:cs="Times New Roman"/>
          <w:sz w:val="28"/>
          <w:szCs w:val="28"/>
        </w:rPr>
        <w:t xml:space="preserve"> семьи.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7) Разделение институтов брака и семьи, рост количества факти</w:t>
      </w:r>
      <w:r w:rsidRPr="00A2767E">
        <w:rPr>
          <w:rFonts w:ascii="Times New Roman" w:hAnsi="Times New Roman" w:cs="Times New Roman"/>
          <w:sz w:val="28"/>
          <w:szCs w:val="28"/>
        </w:rPr>
        <w:softHyphen/>
        <w:t>ческих, но юридически не оформленных «свободных» семейных со</w:t>
      </w:r>
      <w:r w:rsidRPr="00A2767E">
        <w:rPr>
          <w:rFonts w:ascii="Times New Roman" w:hAnsi="Times New Roman" w:cs="Times New Roman"/>
          <w:sz w:val="28"/>
          <w:szCs w:val="28"/>
        </w:rPr>
        <w:softHyphen/>
        <w:t>юзов и рождённых в них детей.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8) Рост количества разводов, повторных браков, неполных семей и числа брошенных детей.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 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Семейный долг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Семейные отношения с особой остротой ставят вопрос о соблюдении определённых нравственных требований.</w:t>
      </w:r>
    </w:p>
    <w:tbl>
      <w:tblPr>
        <w:tblW w:w="0" w:type="auto"/>
        <w:tblInd w:w="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3255"/>
        <w:gridCol w:w="2850"/>
      </w:tblGrid>
      <w:tr w:rsidR="00A2767E" w:rsidRPr="00A2767E" w:rsidTr="00A2767E">
        <w:trPr>
          <w:trHeight w:val="768"/>
        </w:trPr>
        <w:tc>
          <w:tcPr>
            <w:tcW w:w="9075" w:type="dxa"/>
            <w:gridSpan w:val="3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Семейный долг — превращение нравственных тре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бований, связанных с семейными отношениями, в личные правила, принятие их человеком как непре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менного условия отношения к окружающим.</w:t>
            </w:r>
          </w:p>
        </w:tc>
      </w:tr>
      <w:tr w:rsidR="00A2767E" w:rsidRPr="00A2767E" w:rsidTr="00A2767E">
        <w:trPr>
          <w:trHeight w:val="2282"/>
        </w:trPr>
        <w:tc>
          <w:tcPr>
            <w:tcW w:w="297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Долг родителей перед обществом: забота о своих де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тях, создание не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обходимых усло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вий для их полно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ценного развития.</w:t>
            </w:r>
          </w:p>
        </w:tc>
        <w:tc>
          <w:tcPr>
            <w:tcW w:w="325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Долг родителей перед своими детьми: роди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тели имеют равные права и обязанности в отношении детей — забота о семье и детях, их здоровье, физичес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ком, духовном и нрав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ственном развитии, обучении и матери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альном обеспечении, защита детей во всех учреждениях.</w:t>
            </w:r>
          </w:p>
        </w:tc>
        <w:tc>
          <w:tcPr>
            <w:tcW w:w="283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Долг детей (особенно ког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да они стано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вятся взрослы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ми) заботить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ся о своих родителях, о семье, её благо</w:t>
            </w:r>
            <w:r w:rsidRPr="00A2767E">
              <w:rPr>
                <w:rFonts w:ascii="Times New Roman" w:hAnsi="Times New Roman" w:cs="Times New Roman"/>
                <w:sz w:val="28"/>
                <w:szCs w:val="28"/>
              </w:rPr>
              <w:softHyphen/>
              <w:t>получии, быте, эмоциональной атмосфере.</w:t>
            </w:r>
          </w:p>
        </w:tc>
      </w:tr>
    </w:tbl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 </w:t>
      </w:r>
    </w:p>
    <w:p w:rsid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Ценность семьи является непреходящей. Потреб</w:t>
      </w:r>
      <w:r w:rsidRPr="00A2767E">
        <w:rPr>
          <w:rFonts w:ascii="Times New Roman" w:hAnsi="Times New Roman" w:cs="Times New Roman"/>
          <w:sz w:val="28"/>
          <w:szCs w:val="28"/>
        </w:rPr>
        <w:softHyphen/>
        <w:t xml:space="preserve">ность в ней сохраняется всегда, вечно. Подавляющее большинство людей нуждается в опоре, поддержке, </w:t>
      </w:r>
      <w:proofErr w:type="gramStart"/>
      <w:r w:rsidRPr="00A2767E">
        <w:rPr>
          <w:rFonts w:ascii="Times New Roman" w:hAnsi="Times New Roman" w:cs="Times New Roman"/>
          <w:sz w:val="28"/>
          <w:szCs w:val="28"/>
        </w:rPr>
        <w:t>ко</w:t>
      </w:r>
      <w:r w:rsidRPr="00A2767E">
        <w:rPr>
          <w:rFonts w:ascii="Times New Roman" w:hAnsi="Times New Roman" w:cs="Times New Roman"/>
          <w:sz w:val="28"/>
          <w:szCs w:val="28"/>
        </w:rPr>
        <w:softHyphen/>
        <w:t>торую</w:t>
      </w:r>
      <w:proofErr w:type="gramEnd"/>
      <w:r w:rsidRPr="00A2767E">
        <w:rPr>
          <w:rFonts w:ascii="Times New Roman" w:hAnsi="Times New Roman" w:cs="Times New Roman"/>
          <w:sz w:val="28"/>
          <w:szCs w:val="28"/>
        </w:rPr>
        <w:t xml:space="preserve"> прежде всего оказывают близкие, семья.</w:t>
      </w:r>
    </w:p>
    <w:p w:rsid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94B3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https://www.youtube.com/watch?v=jbVLV2OM4wM</w:t>
        </w:r>
      </w:hyperlink>
    </w:p>
    <w:p w:rsid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94B37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https://www.youtube.com/watch?v=9o5fNBwIwHk</w:t>
        </w:r>
      </w:hyperlink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ВОПРОСЫ: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1. Найдите в приведённом списке характеристики патриархальной (традиционной) семьи. Запишите цифры, под которыми они указаны. </w:t>
      </w:r>
    </w:p>
    <w:tbl>
      <w:tblPr>
        <w:tblW w:w="8010" w:type="dxa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7318"/>
      </w:tblGrid>
      <w:tr w:rsidR="00A2767E" w:rsidRPr="00A2767E" w:rsidTr="00A2767E">
        <w:tc>
          <w:tcPr>
            <w:tcW w:w="4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723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экономическая самостоятельность женщины</w:t>
            </w:r>
          </w:p>
        </w:tc>
      </w:tr>
      <w:tr w:rsidR="00A2767E" w:rsidRPr="00A2767E" w:rsidTr="00A2767E">
        <w:tc>
          <w:tcPr>
            <w:tcW w:w="4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723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совместное проживание нескольких поколений</w:t>
            </w:r>
          </w:p>
        </w:tc>
      </w:tr>
      <w:tr w:rsidR="00A2767E" w:rsidRPr="00A2767E" w:rsidTr="00A2767E">
        <w:tc>
          <w:tcPr>
            <w:tcW w:w="4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723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организация быта как основная экономическая функция</w:t>
            </w:r>
          </w:p>
        </w:tc>
      </w:tr>
      <w:tr w:rsidR="00A2767E" w:rsidRPr="00A2767E" w:rsidTr="00A2767E">
        <w:tc>
          <w:tcPr>
            <w:tcW w:w="4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723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принятие решений всеми членами семьи</w:t>
            </w:r>
          </w:p>
        </w:tc>
      </w:tr>
      <w:tr w:rsidR="00A2767E" w:rsidRPr="00A2767E" w:rsidTr="00A2767E">
        <w:tc>
          <w:tcPr>
            <w:tcW w:w="4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723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жёсткое распределение мужских и женских обязанностей</w:t>
            </w:r>
          </w:p>
        </w:tc>
      </w:tr>
      <w:tr w:rsidR="00A2767E" w:rsidRPr="00A2767E" w:rsidTr="00A2767E">
        <w:tc>
          <w:tcPr>
            <w:tcW w:w="425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7230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совместная производственная деятельность</w:t>
            </w:r>
          </w:p>
        </w:tc>
      </w:tr>
    </w:tbl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2. В столице одного из европейских госуда</w:t>
      </w:r>
      <w:proofErr w:type="gramStart"/>
      <w:r w:rsidRPr="00A2767E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A2767E">
        <w:rPr>
          <w:rFonts w:ascii="Times New Roman" w:hAnsi="Times New Roman" w:cs="Times New Roman"/>
          <w:sz w:val="28"/>
          <w:szCs w:val="28"/>
        </w:rPr>
        <w:t>оживает семья, состоящая из супругов и двоих детей. Муж и жена работают в рекламном бизнесе, совместно решают все вопросы жизни семьи. Ежегодно вместе с детьми они обсуждают вопросы организации летнего отдыха, принимают решения о приобретении всех крупных покупок. Укажите в приведённом перечне характерные признаки семьи, описанной в задании. Запишите цифры, под которыми они указаны. Укажите все правильные ответы: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485"/>
      </w:tblGrid>
      <w:tr w:rsidR="00A2767E" w:rsidRPr="00A2767E" w:rsidTr="00A2767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демократическая</w:t>
            </w:r>
          </w:p>
        </w:tc>
      </w:tr>
      <w:tr w:rsidR="00A2767E" w:rsidRPr="00A2767E" w:rsidTr="00A2767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патриархальная</w:t>
            </w:r>
          </w:p>
        </w:tc>
      </w:tr>
      <w:tr w:rsidR="00A2767E" w:rsidRPr="00A2767E" w:rsidTr="00A2767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партнёрская</w:t>
            </w:r>
          </w:p>
        </w:tc>
      </w:tr>
      <w:tr w:rsidR="00A2767E" w:rsidRPr="00A2767E" w:rsidTr="00A2767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нуклеарная</w:t>
            </w:r>
            <w:proofErr w:type="spellEnd"/>
          </w:p>
        </w:tc>
      </w:tr>
      <w:tr w:rsidR="00A2767E" w:rsidRPr="00A2767E" w:rsidTr="00A2767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моногамная</w:t>
            </w:r>
          </w:p>
        </w:tc>
      </w:tr>
      <w:tr w:rsidR="00A2767E" w:rsidRPr="00A2767E" w:rsidTr="00A2767E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2767E" w:rsidRPr="00A2767E" w:rsidRDefault="00A2767E" w:rsidP="00A27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767E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</w:tbl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67E" w:rsidRPr="00A2767E" w:rsidRDefault="00A2767E" w:rsidP="00A2767E">
      <w:pPr>
        <w:jc w:val="both"/>
        <w:rPr>
          <w:rFonts w:ascii="Times New Roman" w:hAnsi="Times New Roman" w:cs="Times New Roman"/>
          <w:sz w:val="28"/>
          <w:szCs w:val="28"/>
        </w:rPr>
      </w:pPr>
      <w:r w:rsidRPr="00A2767E">
        <w:rPr>
          <w:rFonts w:ascii="Times New Roman" w:hAnsi="Times New Roman" w:cs="Times New Roman"/>
          <w:sz w:val="28"/>
          <w:szCs w:val="28"/>
        </w:rPr>
        <w:t>3. Какой смысл обществоведы вкладывают в понятие «Семья как социальная группа»? Привлекая знания обществоведческого курса, составьте два предложения: одно предложение, содержащее информацию о критериях выделения типов семей, и одно предложение, раскрывающее функции семьи. </w:t>
      </w:r>
    </w:p>
    <w:p w:rsidR="00EE2C4D" w:rsidRDefault="00EE2C4D"/>
    <w:sectPr w:rsidR="00EE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E0"/>
    <w:rsid w:val="00894CE0"/>
    <w:rsid w:val="00A2767E"/>
    <w:rsid w:val="00E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6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6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0571">
                  <w:marLeft w:val="0"/>
                  <w:marRight w:val="0"/>
                  <w:marTop w:val="0"/>
                  <w:marBottom w:val="0"/>
                  <w:divBdr>
                    <w:top w:val="single" w:sz="6" w:space="0" w:color="D4D4D4"/>
                    <w:left w:val="single" w:sz="6" w:space="0" w:color="D4D4D4"/>
                    <w:bottom w:val="single" w:sz="6" w:space="0" w:color="D4D4D4"/>
                    <w:right w:val="single" w:sz="6" w:space="0" w:color="D4D4D4"/>
                  </w:divBdr>
                  <w:divsChild>
                    <w:div w:id="5214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4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7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48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859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52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49501">
                  <w:marLeft w:val="0"/>
                  <w:marRight w:val="0"/>
                  <w:marTop w:val="600"/>
                  <w:marBottom w:val="600"/>
                  <w:divBdr>
                    <w:top w:val="single" w:sz="6" w:space="0" w:color="C6E6FF"/>
                    <w:left w:val="single" w:sz="6" w:space="0" w:color="C6E6FF"/>
                    <w:bottom w:val="single" w:sz="6" w:space="0" w:color="C6E6FF"/>
                    <w:right w:val="single" w:sz="6" w:space="0" w:color="C6E6FF"/>
                  </w:divBdr>
                  <w:divsChild>
                    <w:div w:id="9044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74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48233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30199">
                  <w:marLeft w:val="0"/>
                  <w:marRight w:val="0"/>
                  <w:marTop w:val="600"/>
                  <w:marBottom w:val="600"/>
                  <w:divBdr>
                    <w:top w:val="single" w:sz="6" w:space="0" w:color="C6E6FF"/>
                    <w:left w:val="single" w:sz="6" w:space="0" w:color="C6E6FF"/>
                    <w:bottom w:val="single" w:sz="6" w:space="0" w:color="C6E6FF"/>
                    <w:right w:val="single" w:sz="6" w:space="0" w:color="C6E6FF"/>
                  </w:divBdr>
                  <w:divsChild>
                    <w:div w:id="17456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4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o5fNBwIwHk" TargetMode="External"/><Relationship Id="rId5" Type="http://schemas.openxmlformats.org/officeDocument/2006/relationships/hyperlink" Target="https://www.youtube.com/watch?v=jbVLV2OM4w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1125</Words>
  <Characters>6413</Characters>
  <Application>Microsoft Office Word</Application>
  <DocSecurity>0</DocSecurity>
  <Lines>53</Lines>
  <Paragraphs>15</Paragraphs>
  <ScaleCrop>false</ScaleCrop>
  <Company>Krokoz™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2021-06-21T03:08:00Z</dcterms:created>
  <dcterms:modified xsi:type="dcterms:W3CDTF">2021-06-21T03:11:00Z</dcterms:modified>
</cp:coreProperties>
</file>