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6E" w:rsidRDefault="00805A6E" w:rsidP="006107B8">
      <w:pPr>
        <w:shd w:val="clear" w:color="auto" w:fill="FFFFFF"/>
        <w:spacing w:after="150" w:line="240" w:lineRule="auto"/>
        <w:jc w:val="both"/>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 xml:space="preserve">22.11.2021г </w:t>
      </w:r>
      <w:r w:rsidR="00233791">
        <w:rPr>
          <w:rFonts w:ascii="Times New Roman" w:eastAsia="Times New Roman" w:hAnsi="Times New Roman" w:cs="Times New Roman"/>
          <w:b/>
          <w:bCs/>
          <w:color w:val="000000"/>
          <w:sz w:val="28"/>
          <w:szCs w:val="24"/>
          <w:lang w:eastAsia="ru-RU"/>
        </w:rPr>
        <w:t xml:space="preserve"> ПСИХОЛОГИЯ ОБЩЕНИЯ  группа </w:t>
      </w:r>
      <w:r w:rsidR="00E435BE">
        <w:rPr>
          <w:rFonts w:ascii="Times New Roman" w:eastAsia="Times New Roman" w:hAnsi="Times New Roman" w:cs="Times New Roman"/>
          <w:b/>
          <w:bCs/>
          <w:color w:val="000000"/>
          <w:sz w:val="28"/>
          <w:szCs w:val="24"/>
          <w:lang w:eastAsia="ru-RU"/>
        </w:rPr>
        <w:t>4</w:t>
      </w:r>
      <w:r w:rsidR="00233791">
        <w:rPr>
          <w:rFonts w:ascii="Times New Roman" w:eastAsia="Times New Roman" w:hAnsi="Times New Roman" w:cs="Times New Roman"/>
          <w:b/>
          <w:bCs/>
          <w:color w:val="000000"/>
          <w:sz w:val="28"/>
          <w:szCs w:val="24"/>
          <w:lang w:eastAsia="ru-RU"/>
        </w:rPr>
        <w:t>0-1.</w:t>
      </w:r>
    </w:p>
    <w:p w:rsidR="006107B8" w:rsidRPr="006107B8" w:rsidRDefault="006107B8" w:rsidP="006107B8">
      <w:pPr>
        <w:shd w:val="clear" w:color="auto" w:fill="FFFFFF"/>
        <w:spacing w:after="150" w:line="240" w:lineRule="auto"/>
        <w:jc w:val="both"/>
        <w:rPr>
          <w:rFonts w:ascii="Times New Roman" w:eastAsia="Times New Roman" w:hAnsi="Times New Roman" w:cs="Times New Roman"/>
          <w:color w:val="000000"/>
          <w:sz w:val="28"/>
          <w:szCs w:val="24"/>
          <w:lang w:eastAsia="ru-RU"/>
        </w:rPr>
      </w:pPr>
      <w:r w:rsidRPr="006107B8">
        <w:rPr>
          <w:rFonts w:ascii="Times New Roman" w:eastAsia="Times New Roman" w:hAnsi="Times New Roman" w:cs="Times New Roman"/>
          <w:b/>
          <w:bCs/>
          <w:color w:val="000000"/>
          <w:sz w:val="28"/>
          <w:szCs w:val="24"/>
          <w:lang w:eastAsia="ru-RU"/>
        </w:rPr>
        <w:t>Тема</w:t>
      </w:r>
      <w:proofErr w:type="gramStart"/>
      <w:r w:rsidRPr="006107B8">
        <w:rPr>
          <w:rFonts w:ascii="Times New Roman" w:eastAsia="Times New Roman" w:hAnsi="Times New Roman" w:cs="Times New Roman"/>
          <w:b/>
          <w:bCs/>
          <w:color w:val="000000"/>
          <w:sz w:val="28"/>
          <w:szCs w:val="24"/>
          <w:lang w:eastAsia="ru-RU"/>
        </w:rPr>
        <w:t xml:space="preserve"> :</w:t>
      </w:r>
      <w:proofErr w:type="gramEnd"/>
      <w:r w:rsidRPr="006107B8">
        <w:rPr>
          <w:rFonts w:ascii="Times New Roman" w:eastAsia="Times New Roman" w:hAnsi="Times New Roman" w:cs="Times New Roman"/>
          <w:color w:val="000000"/>
          <w:sz w:val="28"/>
          <w:szCs w:val="24"/>
          <w:lang w:eastAsia="ru-RU"/>
        </w:rPr>
        <w:t xml:space="preserve"> </w:t>
      </w:r>
      <w:r w:rsidRPr="006107B8">
        <w:rPr>
          <w:rFonts w:ascii="Times New Roman" w:eastAsia="Times New Roman" w:hAnsi="Times New Roman" w:cs="Times New Roman"/>
          <w:b/>
          <w:bCs/>
          <w:color w:val="000000"/>
          <w:sz w:val="28"/>
          <w:szCs w:val="24"/>
          <w:lang w:eastAsia="ru-RU"/>
        </w:rPr>
        <w:t>Общение как коммуникация.</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Коммуникативная сторона общения проявляется во взаимном обмене информацией между собеседниками, передаче и приеме знаний, мнений и чувств. Обратите внимание, что информация в общении не просто передается от одного партнера к другому (лицо, передающее информацию, называется коммуникатором, а полу</w:t>
      </w:r>
      <w:r w:rsidRPr="00625ABE">
        <w:rPr>
          <w:rFonts w:ascii="Times New Roman" w:eastAsia="Times New Roman" w:hAnsi="Times New Roman" w:cs="Times New Roman"/>
          <w:color w:val="000000"/>
          <w:sz w:val="24"/>
          <w:szCs w:val="24"/>
          <w:lang w:eastAsia="ru-RU"/>
        </w:rPr>
        <w:softHyphen/>
        <w:t>чающее эту информацию — реципиентом), а именно обменива</w:t>
      </w:r>
      <w:r w:rsidRPr="00625ABE">
        <w:rPr>
          <w:rFonts w:ascii="Times New Roman" w:eastAsia="Times New Roman" w:hAnsi="Times New Roman" w:cs="Times New Roman"/>
          <w:color w:val="000000"/>
          <w:sz w:val="24"/>
          <w:szCs w:val="24"/>
          <w:lang w:eastAsia="ru-RU"/>
        </w:rPr>
        <w:softHyphen/>
        <w:t>ется. Обмен информацией между участниками общения осуществ</w:t>
      </w:r>
      <w:r w:rsidRPr="00625ABE">
        <w:rPr>
          <w:rFonts w:ascii="Times New Roman" w:eastAsia="Times New Roman" w:hAnsi="Times New Roman" w:cs="Times New Roman"/>
          <w:color w:val="000000"/>
          <w:sz w:val="24"/>
          <w:szCs w:val="24"/>
          <w:lang w:eastAsia="ru-RU"/>
        </w:rPr>
        <w:softHyphen/>
        <w:t>ляется как на вербальном (речевом), так и невербальном (нерече</w:t>
      </w:r>
      <w:r w:rsidRPr="00625ABE">
        <w:rPr>
          <w:rFonts w:ascii="Times New Roman" w:eastAsia="Times New Roman" w:hAnsi="Times New Roman" w:cs="Times New Roman"/>
          <w:color w:val="000000"/>
          <w:sz w:val="24"/>
          <w:szCs w:val="24"/>
          <w:lang w:eastAsia="ru-RU"/>
        </w:rPr>
        <w:softHyphen/>
        <w:t>вом) уровне.</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На вербальном уровне в качестве средства передачи информа</w:t>
      </w:r>
      <w:r w:rsidRPr="00625ABE">
        <w:rPr>
          <w:rFonts w:ascii="Times New Roman" w:eastAsia="Times New Roman" w:hAnsi="Times New Roman" w:cs="Times New Roman"/>
          <w:color w:val="000000"/>
          <w:sz w:val="24"/>
          <w:szCs w:val="24"/>
          <w:lang w:eastAsia="ru-RU"/>
        </w:rPr>
        <w:softHyphen/>
        <w:t>ции используется человеческая речь. Нередко можно слышать мнение, что речь скрывает истинное лицо человека, но вместе с тем, речь может демонстрировать его, вопреки воле говорящего.</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Эффективность общения чаще всего связывают с коммуника</w:t>
      </w:r>
      <w:r w:rsidRPr="00625ABE">
        <w:rPr>
          <w:rFonts w:ascii="Times New Roman" w:eastAsia="Times New Roman" w:hAnsi="Times New Roman" w:cs="Times New Roman"/>
          <w:color w:val="000000"/>
          <w:sz w:val="24"/>
          <w:szCs w:val="24"/>
          <w:lang w:eastAsia="ru-RU"/>
        </w:rPr>
        <w:softHyphen/>
        <w:t xml:space="preserve">тивной стороной. </w:t>
      </w:r>
      <w:proofErr w:type="gramStart"/>
      <w:r w:rsidRPr="00625ABE">
        <w:rPr>
          <w:rFonts w:ascii="Times New Roman" w:eastAsia="Times New Roman" w:hAnsi="Times New Roman" w:cs="Times New Roman"/>
          <w:color w:val="000000"/>
          <w:sz w:val="24"/>
          <w:szCs w:val="24"/>
          <w:lang w:eastAsia="ru-RU"/>
        </w:rPr>
        <w:t>Основной целью обмена информацией является выработка единой точки зрения между общающимися, установ</w:t>
      </w:r>
      <w:r w:rsidRPr="00625ABE">
        <w:rPr>
          <w:rFonts w:ascii="Times New Roman" w:eastAsia="Times New Roman" w:hAnsi="Times New Roman" w:cs="Times New Roman"/>
          <w:color w:val="000000"/>
          <w:sz w:val="24"/>
          <w:szCs w:val="24"/>
          <w:lang w:eastAsia="ru-RU"/>
        </w:rPr>
        <w:softHyphen/>
        <w:t>ление согласия по поводу ситуаций и проблем, при этом важно, чтобы передаваемая информация была правильно понята.</w:t>
      </w:r>
      <w:proofErr w:type="gramEnd"/>
      <w:r w:rsidRPr="00625ABE">
        <w:rPr>
          <w:rFonts w:ascii="Times New Roman" w:eastAsia="Times New Roman" w:hAnsi="Times New Roman" w:cs="Times New Roman"/>
          <w:color w:val="000000"/>
          <w:sz w:val="24"/>
          <w:szCs w:val="24"/>
          <w:lang w:eastAsia="ru-RU"/>
        </w:rPr>
        <w:t xml:space="preserve"> Умение точно выражать свои мысли и умение слушать являются составля</w:t>
      </w:r>
      <w:r w:rsidRPr="00625ABE">
        <w:rPr>
          <w:rFonts w:ascii="Times New Roman" w:eastAsia="Times New Roman" w:hAnsi="Times New Roman" w:cs="Times New Roman"/>
          <w:color w:val="000000"/>
          <w:sz w:val="24"/>
          <w:szCs w:val="24"/>
          <w:lang w:eastAsia="ru-RU"/>
        </w:rPr>
        <w:softHyphen/>
        <w:t>ющими коммуникативной стороны общения.</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На понимание сообщения, которое поступает от коммуника</w:t>
      </w:r>
      <w:r w:rsidRPr="00625ABE">
        <w:rPr>
          <w:rFonts w:ascii="Times New Roman" w:eastAsia="Times New Roman" w:hAnsi="Times New Roman" w:cs="Times New Roman"/>
          <w:color w:val="000000"/>
          <w:sz w:val="24"/>
          <w:szCs w:val="24"/>
          <w:lang w:eastAsia="ru-RU"/>
        </w:rPr>
        <w:softHyphen/>
        <w:t>тора к реципиенту, влияют форма и содержание сообщения, за</w:t>
      </w:r>
      <w:r w:rsidRPr="00625ABE">
        <w:rPr>
          <w:rFonts w:ascii="Times New Roman" w:eastAsia="Times New Roman" w:hAnsi="Times New Roman" w:cs="Times New Roman"/>
          <w:color w:val="000000"/>
          <w:sz w:val="24"/>
          <w:szCs w:val="24"/>
          <w:lang w:eastAsia="ru-RU"/>
        </w:rPr>
        <w:softHyphen/>
        <w:t xml:space="preserve">висящие от личностных особенностей говорящего и его отношения </w:t>
      </w:r>
      <w:proofErr w:type="gramStart"/>
      <w:r w:rsidRPr="00625ABE">
        <w:rPr>
          <w:rFonts w:ascii="Times New Roman" w:eastAsia="Times New Roman" w:hAnsi="Times New Roman" w:cs="Times New Roman"/>
          <w:color w:val="000000"/>
          <w:sz w:val="24"/>
          <w:szCs w:val="24"/>
          <w:lang w:eastAsia="ru-RU"/>
        </w:rPr>
        <w:t>к</w:t>
      </w:r>
      <w:proofErr w:type="gramEnd"/>
      <w:r w:rsidRPr="00625ABE">
        <w:rPr>
          <w:rFonts w:ascii="Times New Roman" w:eastAsia="Times New Roman" w:hAnsi="Times New Roman" w:cs="Times New Roman"/>
          <w:color w:val="000000"/>
          <w:sz w:val="24"/>
          <w:szCs w:val="24"/>
          <w:lang w:eastAsia="ru-RU"/>
        </w:rPr>
        <w:t xml:space="preserve"> слушающему, а также от ситуации, в которой протекает общение. Например, разговор с другом будет отличаться от ваше</w:t>
      </w:r>
      <w:r w:rsidRPr="00625ABE">
        <w:rPr>
          <w:rFonts w:ascii="Times New Roman" w:eastAsia="Times New Roman" w:hAnsi="Times New Roman" w:cs="Times New Roman"/>
          <w:color w:val="000000"/>
          <w:sz w:val="24"/>
          <w:szCs w:val="24"/>
          <w:lang w:eastAsia="ru-RU"/>
        </w:rPr>
        <w:softHyphen/>
        <w:t>го разговора с преподавателем или, в будущем, с клиентами. Кроме того, при общении должен учитываться набор ценностей вашего собеседника, поскольку, рассматривая мир через свое «видение», партнер по общению иначе, чем вы, слышит, видит и размышля</w:t>
      </w:r>
      <w:r w:rsidRPr="00625ABE">
        <w:rPr>
          <w:rFonts w:ascii="Times New Roman" w:eastAsia="Times New Roman" w:hAnsi="Times New Roman" w:cs="Times New Roman"/>
          <w:color w:val="000000"/>
          <w:sz w:val="24"/>
          <w:szCs w:val="24"/>
          <w:lang w:eastAsia="ru-RU"/>
        </w:rPr>
        <w:softHyphen/>
        <w:t>ет. Отсюда непонимание детьми и взрослыми друг друга, так как окружающим предметам и обстоятельствам они придают разное значение. Помимо этого, посланное сообщение претерпевает изменение под влиянием качеств личности слушающего, а также от его от</w:t>
      </w:r>
      <w:r w:rsidRPr="00625ABE">
        <w:rPr>
          <w:rFonts w:ascii="Times New Roman" w:eastAsia="Times New Roman" w:hAnsi="Times New Roman" w:cs="Times New Roman"/>
          <w:color w:val="000000"/>
          <w:sz w:val="24"/>
          <w:szCs w:val="24"/>
          <w:lang w:eastAsia="ru-RU"/>
        </w:rPr>
        <w:softHyphen/>
        <w:t>ношения к говорящему, содержанию и ситуации общения.</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Информация проходит фильтр «доверия — недоверия», вот почему нередко истинная информация может оказаться неприят</w:t>
      </w:r>
      <w:r w:rsidRPr="00625ABE">
        <w:rPr>
          <w:rFonts w:ascii="Times New Roman" w:eastAsia="Times New Roman" w:hAnsi="Times New Roman" w:cs="Times New Roman"/>
          <w:color w:val="000000"/>
          <w:sz w:val="24"/>
          <w:szCs w:val="24"/>
          <w:lang w:eastAsia="ru-RU"/>
        </w:rPr>
        <w:softHyphen/>
        <w:t xml:space="preserve">ной, а ложь — приятной. </w:t>
      </w:r>
      <w:proofErr w:type="gramStart"/>
      <w:r w:rsidRPr="00625ABE">
        <w:rPr>
          <w:rFonts w:ascii="Times New Roman" w:eastAsia="Times New Roman" w:hAnsi="Times New Roman" w:cs="Times New Roman"/>
          <w:color w:val="000000"/>
          <w:sz w:val="24"/>
          <w:szCs w:val="24"/>
          <w:lang w:eastAsia="ru-RU"/>
        </w:rPr>
        <w:t>В большей степени мы доверяем инфор</w:t>
      </w:r>
      <w:r w:rsidRPr="00625ABE">
        <w:rPr>
          <w:rFonts w:ascii="Times New Roman" w:eastAsia="Times New Roman" w:hAnsi="Times New Roman" w:cs="Times New Roman"/>
          <w:color w:val="000000"/>
          <w:sz w:val="24"/>
          <w:szCs w:val="24"/>
          <w:lang w:eastAsia="ru-RU"/>
        </w:rPr>
        <w:softHyphen/>
        <w:t>мации, полученной от близких людей, и в меньшей — от незна</w:t>
      </w:r>
      <w:r w:rsidRPr="00625ABE">
        <w:rPr>
          <w:rFonts w:ascii="Times New Roman" w:eastAsia="Times New Roman" w:hAnsi="Times New Roman" w:cs="Times New Roman"/>
          <w:color w:val="000000"/>
          <w:sz w:val="24"/>
          <w:szCs w:val="24"/>
          <w:lang w:eastAsia="ru-RU"/>
        </w:rPr>
        <w:softHyphen/>
        <w:t>комых.</w:t>
      </w:r>
      <w:proofErr w:type="gramEnd"/>
      <w:r w:rsidRPr="00625ABE">
        <w:rPr>
          <w:rFonts w:ascii="Times New Roman" w:eastAsia="Times New Roman" w:hAnsi="Times New Roman" w:cs="Times New Roman"/>
          <w:color w:val="000000"/>
          <w:sz w:val="24"/>
          <w:szCs w:val="24"/>
          <w:lang w:eastAsia="ru-RU"/>
        </w:rPr>
        <w:t xml:space="preserve"> Во многих ситуациях общения человек сталкивается с тем, что его слова и побуждения неправильно воспринимаются собесед</w:t>
      </w:r>
      <w:r w:rsidRPr="00625ABE">
        <w:rPr>
          <w:rFonts w:ascii="Times New Roman" w:eastAsia="Times New Roman" w:hAnsi="Times New Roman" w:cs="Times New Roman"/>
          <w:color w:val="000000"/>
          <w:sz w:val="24"/>
          <w:szCs w:val="24"/>
          <w:lang w:eastAsia="ru-RU"/>
        </w:rPr>
        <w:softHyphen/>
        <w:t>ником, «не доходят» до него, т.е. на пути передачи информации возникают какие-то затруднения и препятствия. В этом случае го</w:t>
      </w:r>
      <w:r w:rsidRPr="00625ABE">
        <w:rPr>
          <w:rFonts w:ascii="Times New Roman" w:eastAsia="Times New Roman" w:hAnsi="Times New Roman" w:cs="Times New Roman"/>
          <w:color w:val="000000"/>
          <w:sz w:val="24"/>
          <w:szCs w:val="24"/>
          <w:lang w:eastAsia="ru-RU"/>
        </w:rPr>
        <w:softHyphen/>
        <w:t>ворят о коммуникативных барьерах, которые подразделяются на барьеры непонимания, барьеры социально-культурного различия и барьеры отношения.</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b/>
          <w:bCs/>
          <w:color w:val="000000"/>
          <w:sz w:val="24"/>
          <w:szCs w:val="24"/>
          <w:lang w:eastAsia="ru-RU"/>
        </w:rPr>
        <w:t>Барьеры непонимания. </w:t>
      </w:r>
      <w:r w:rsidRPr="00625ABE">
        <w:rPr>
          <w:rFonts w:ascii="Times New Roman" w:eastAsia="Times New Roman" w:hAnsi="Times New Roman" w:cs="Times New Roman"/>
          <w:color w:val="000000"/>
          <w:sz w:val="24"/>
          <w:szCs w:val="24"/>
          <w:lang w:eastAsia="ru-RU"/>
        </w:rPr>
        <w:t>В психологии выделяется четыре уровня непонимания.</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i/>
          <w:iCs/>
          <w:color w:val="000000"/>
          <w:sz w:val="24"/>
          <w:szCs w:val="24"/>
          <w:lang w:eastAsia="ru-RU"/>
        </w:rPr>
        <w:t>Фонетическое </w:t>
      </w:r>
      <w:r w:rsidRPr="00625ABE">
        <w:rPr>
          <w:rFonts w:ascii="Times New Roman" w:eastAsia="Times New Roman" w:hAnsi="Times New Roman" w:cs="Times New Roman"/>
          <w:color w:val="000000"/>
          <w:sz w:val="24"/>
          <w:szCs w:val="24"/>
          <w:lang w:eastAsia="ru-RU"/>
        </w:rPr>
        <w:t>непонимание появляется в результате использо</w:t>
      </w:r>
      <w:r w:rsidRPr="00625ABE">
        <w:rPr>
          <w:rFonts w:ascii="Times New Roman" w:eastAsia="Times New Roman" w:hAnsi="Times New Roman" w:cs="Times New Roman"/>
          <w:color w:val="000000"/>
          <w:sz w:val="24"/>
          <w:szCs w:val="24"/>
          <w:lang w:eastAsia="ru-RU"/>
        </w:rPr>
        <w:softHyphen/>
        <w:t>вания непонятного языка, невыразительной речи, речи-скорого</w:t>
      </w:r>
      <w:r w:rsidRPr="00625ABE">
        <w:rPr>
          <w:rFonts w:ascii="Times New Roman" w:eastAsia="Times New Roman" w:hAnsi="Times New Roman" w:cs="Times New Roman"/>
          <w:color w:val="000000"/>
          <w:sz w:val="24"/>
          <w:szCs w:val="24"/>
          <w:lang w:eastAsia="ru-RU"/>
        </w:rPr>
        <w:softHyphen/>
        <w:t>ворки или речи с большим количеством звуков-паразитов (</w:t>
      </w:r>
      <w:proofErr w:type="spellStart"/>
      <w:proofErr w:type="gramStart"/>
      <w:r w:rsidRPr="00625ABE">
        <w:rPr>
          <w:rFonts w:ascii="Times New Roman" w:eastAsia="Times New Roman" w:hAnsi="Times New Roman" w:cs="Times New Roman"/>
          <w:color w:val="000000"/>
          <w:sz w:val="24"/>
          <w:szCs w:val="24"/>
          <w:lang w:eastAsia="ru-RU"/>
        </w:rPr>
        <w:t>гм-м</w:t>
      </w:r>
      <w:proofErr w:type="spellEnd"/>
      <w:proofErr w:type="gramEnd"/>
      <w:r w:rsidRPr="00625ABE">
        <w:rPr>
          <w:rFonts w:ascii="Times New Roman" w:eastAsia="Times New Roman" w:hAnsi="Times New Roman" w:cs="Times New Roman"/>
          <w:color w:val="000000"/>
          <w:sz w:val="24"/>
          <w:szCs w:val="24"/>
          <w:lang w:eastAsia="ru-RU"/>
        </w:rPr>
        <w:t>, э-э...). Неполное понимание возникает из-за невнятной речи, пло</w:t>
      </w:r>
      <w:r w:rsidRPr="00625ABE">
        <w:rPr>
          <w:rFonts w:ascii="Times New Roman" w:eastAsia="Times New Roman" w:hAnsi="Times New Roman" w:cs="Times New Roman"/>
          <w:color w:val="000000"/>
          <w:sz w:val="24"/>
          <w:szCs w:val="24"/>
          <w:lang w:eastAsia="ru-RU"/>
        </w:rPr>
        <w:softHyphen/>
        <w:t>хой дикции и речи с дефектами. Поэтому, чтобы быть правильно понятым, надо учиться говорить внятно, разборчиво, достаточно громко и избегать скороговорки. Например, быстрая или медлен</w:t>
      </w:r>
      <w:r w:rsidRPr="00625ABE">
        <w:rPr>
          <w:rFonts w:ascii="Times New Roman" w:eastAsia="Times New Roman" w:hAnsi="Times New Roman" w:cs="Times New Roman"/>
          <w:color w:val="000000"/>
          <w:sz w:val="24"/>
          <w:szCs w:val="24"/>
          <w:lang w:eastAsia="ru-RU"/>
        </w:rPr>
        <w:softHyphen/>
        <w:t>ная речь людьми воспринимается по-разному: это зависит от воз</w:t>
      </w:r>
      <w:r w:rsidRPr="00625ABE">
        <w:rPr>
          <w:rFonts w:ascii="Times New Roman" w:eastAsia="Times New Roman" w:hAnsi="Times New Roman" w:cs="Times New Roman"/>
          <w:color w:val="000000"/>
          <w:sz w:val="24"/>
          <w:szCs w:val="24"/>
          <w:lang w:eastAsia="ru-RU"/>
        </w:rPr>
        <w:softHyphen/>
        <w:t>раста, образования, индивидуальных особенностей. Так, пожи</w:t>
      </w:r>
      <w:r w:rsidRPr="00625ABE">
        <w:rPr>
          <w:rFonts w:ascii="Times New Roman" w:eastAsia="Times New Roman" w:hAnsi="Times New Roman" w:cs="Times New Roman"/>
          <w:color w:val="000000"/>
          <w:sz w:val="24"/>
          <w:szCs w:val="24"/>
          <w:lang w:eastAsia="ru-RU"/>
        </w:rPr>
        <w:softHyphen/>
        <w:t>лые люди поймут хуже быструю речь, а молодые — медленную.</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i/>
          <w:iCs/>
          <w:color w:val="000000"/>
          <w:sz w:val="24"/>
          <w:szCs w:val="24"/>
          <w:lang w:eastAsia="ru-RU"/>
        </w:rPr>
        <w:lastRenderedPageBreak/>
        <w:t>Семантические </w:t>
      </w:r>
      <w:r w:rsidRPr="00625ABE">
        <w:rPr>
          <w:rFonts w:ascii="Times New Roman" w:eastAsia="Times New Roman" w:hAnsi="Times New Roman" w:cs="Times New Roman"/>
          <w:color w:val="000000"/>
          <w:sz w:val="24"/>
          <w:szCs w:val="24"/>
          <w:lang w:eastAsia="ru-RU"/>
        </w:rPr>
        <w:t>барьеры непонимания связаны с многозначно</w:t>
      </w:r>
      <w:r w:rsidRPr="00625ABE">
        <w:rPr>
          <w:rFonts w:ascii="Times New Roman" w:eastAsia="Times New Roman" w:hAnsi="Times New Roman" w:cs="Times New Roman"/>
          <w:color w:val="000000"/>
          <w:sz w:val="24"/>
          <w:szCs w:val="24"/>
          <w:lang w:eastAsia="ru-RU"/>
        </w:rPr>
        <w:softHyphen/>
        <w:t>стью слов любого языка, когда участники общения используют различные значения слов, имеющие иной смысл.</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Использование жаргона, «тайного языка» также приводит к воз</w:t>
      </w:r>
      <w:r w:rsidRPr="00625ABE">
        <w:rPr>
          <w:rFonts w:ascii="Times New Roman" w:eastAsia="Times New Roman" w:hAnsi="Times New Roman" w:cs="Times New Roman"/>
          <w:color w:val="000000"/>
          <w:sz w:val="24"/>
          <w:szCs w:val="24"/>
          <w:lang w:eastAsia="ru-RU"/>
        </w:rPr>
        <w:softHyphen/>
        <w:t>никновению семантического барьера. Кроме этого существует мно</w:t>
      </w:r>
      <w:r w:rsidRPr="00625ABE">
        <w:rPr>
          <w:rFonts w:ascii="Times New Roman" w:eastAsia="Times New Roman" w:hAnsi="Times New Roman" w:cs="Times New Roman"/>
          <w:color w:val="000000"/>
          <w:sz w:val="24"/>
          <w:szCs w:val="24"/>
          <w:lang w:eastAsia="ru-RU"/>
        </w:rPr>
        <w:softHyphen/>
        <w:t>жество специальных профессиональных терминов, которых непро</w:t>
      </w:r>
      <w:r w:rsidRPr="00625ABE">
        <w:rPr>
          <w:rFonts w:ascii="Times New Roman" w:eastAsia="Times New Roman" w:hAnsi="Times New Roman" w:cs="Times New Roman"/>
          <w:color w:val="000000"/>
          <w:sz w:val="24"/>
          <w:szCs w:val="24"/>
          <w:lang w:eastAsia="ru-RU"/>
        </w:rPr>
        <w:softHyphen/>
        <w:t xml:space="preserve">фессионал не поймет. Так, в книге </w:t>
      </w:r>
      <w:proofErr w:type="spellStart"/>
      <w:r w:rsidRPr="00625ABE">
        <w:rPr>
          <w:rFonts w:ascii="Times New Roman" w:eastAsia="Times New Roman" w:hAnsi="Times New Roman" w:cs="Times New Roman"/>
          <w:color w:val="000000"/>
          <w:sz w:val="24"/>
          <w:szCs w:val="24"/>
          <w:lang w:eastAsia="ru-RU"/>
        </w:rPr>
        <w:t>Ю.С.Крижанской</w:t>
      </w:r>
      <w:proofErr w:type="spellEnd"/>
      <w:r w:rsidRPr="00625ABE">
        <w:rPr>
          <w:rFonts w:ascii="Times New Roman" w:eastAsia="Times New Roman" w:hAnsi="Times New Roman" w:cs="Times New Roman"/>
          <w:color w:val="000000"/>
          <w:sz w:val="24"/>
          <w:szCs w:val="24"/>
          <w:lang w:eastAsia="ru-RU"/>
        </w:rPr>
        <w:t xml:space="preserve"> и В.П.Тре</w:t>
      </w:r>
      <w:r w:rsidRPr="00625ABE">
        <w:rPr>
          <w:rFonts w:ascii="Times New Roman" w:eastAsia="Times New Roman" w:hAnsi="Times New Roman" w:cs="Times New Roman"/>
          <w:color w:val="000000"/>
          <w:sz w:val="24"/>
          <w:szCs w:val="24"/>
          <w:lang w:eastAsia="ru-RU"/>
        </w:rPr>
        <w:softHyphen/>
        <w:t>тьякова «Грамматика общения» описывается такой случай:</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«Бригадиру строителей надо было поправить балконную стойку, покривившуюся на самом видном месте. Он влез туда с молодым взрослым парнем — новичком на стройке, поддел стойку ломом и приказал:</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Бей по ребру!</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Парень удивился и спросил:</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Ты что, с ума сошел?</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Бей по ребру</w:t>
      </w:r>
      <w:proofErr w:type="gramStart"/>
      <w:r w:rsidRPr="00625ABE">
        <w:rPr>
          <w:rFonts w:ascii="Times New Roman" w:eastAsia="Times New Roman" w:hAnsi="Times New Roman" w:cs="Times New Roman"/>
          <w:color w:val="000000"/>
          <w:sz w:val="24"/>
          <w:szCs w:val="24"/>
          <w:lang w:eastAsia="ru-RU"/>
        </w:rPr>
        <w:t xml:space="preserve">,...! — </w:t>
      </w:r>
      <w:proofErr w:type="gramEnd"/>
      <w:r w:rsidRPr="00625ABE">
        <w:rPr>
          <w:rFonts w:ascii="Times New Roman" w:eastAsia="Times New Roman" w:hAnsi="Times New Roman" w:cs="Times New Roman"/>
          <w:color w:val="000000"/>
          <w:sz w:val="24"/>
          <w:szCs w:val="24"/>
          <w:lang w:eastAsia="ru-RU"/>
        </w:rPr>
        <w:t>закричал бригадир и добавил несколько «разъясняющих» слов. Тогда парень размахнулся и ударил бригадира ку</w:t>
      </w:r>
      <w:r w:rsidRPr="00625ABE">
        <w:rPr>
          <w:rFonts w:ascii="Times New Roman" w:eastAsia="Times New Roman" w:hAnsi="Times New Roman" w:cs="Times New Roman"/>
          <w:color w:val="000000"/>
          <w:sz w:val="24"/>
          <w:szCs w:val="24"/>
          <w:lang w:eastAsia="ru-RU"/>
        </w:rPr>
        <w:softHyphen/>
        <w:t>валдой по ребрам. Бригадир птицей полетел с третьего этажа, к счас</w:t>
      </w:r>
      <w:r w:rsidRPr="00625ABE">
        <w:rPr>
          <w:rFonts w:ascii="Times New Roman" w:eastAsia="Times New Roman" w:hAnsi="Times New Roman" w:cs="Times New Roman"/>
          <w:color w:val="000000"/>
          <w:sz w:val="24"/>
          <w:szCs w:val="24"/>
          <w:lang w:eastAsia="ru-RU"/>
        </w:rPr>
        <w:softHyphen/>
        <w:t>тью, в сугроб».</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Очевидно, бригадир не представлял, что человек может пони</w:t>
      </w:r>
      <w:r w:rsidRPr="00625ABE">
        <w:rPr>
          <w:rFonts w:ascii="Times New Roman" w:eastAsia="Times New Roman" w:hAnsi="Times New Roman" w:cs="Times New Roman"/>
          <w:color w:val="000000"/>
          <w:sz w:val="24"/>
          <w:szCs w:val="24"/>
          <w:lang w:eastAsia="ru-RU"/>
        </w:rPr>
        <w:softHyphen/>
        <w:t>мать слово «ребро» только как ребро человека, а молодой специ</w:t>
      </w:r>
      <w:r w:rsidRPr="00625ABE">
        <w:rPr>
          <w:rFonts w:ascii="Times New Roman" w:eastAsia="Times New Roman" w:hAnsi="Times New Roman" w:cs="Times New Roman"/>
          <w:color w:val="000000"/>
          <w:sz w:val="24"/>
          <w:szCs w:val="24"/>
          <w:lang w:eastAsia="ru-RU"/>
        </w:rPr>
        <w:softHyphen/>
        <w:t>алист, в силу малого профессионального опыта, не имел пред</w:t>
      </w:r>
      <w:r w:rsidRPr="00625ABE">
        <w:rPr>
          <w:rFonts w:ascii="Times New Roman" w:eastAsia="Times New Roman" w:hAnsi="Times New Roman" w:cs="Times New Roman"/>
          <w:color w:val="000000"/>
          <w:sz w:val="24"/>
          <w:szCs w:val="24"/>
          <w:lang w:eastAsia="ru-RU"/>
        </w:rPr>
        <w:softHyphen/>
        <w:t>ставления о том, что у балки тоже могут быть ребра.</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i/>
          <w:iCs/>
          <w:color w:val="000000"/>
          <w:sz w:val="24"/>
          <w:szCs w:val="24"/>
          <w:lang w:eastAsia="ru-RU"/>
        </w:rPr>
        <w:t>Стилистический </w:t>
      </w:r>
      <w:r w:rsidRPr="00625ABE">
        <w:rPr>
          <w:rFonts w:ascii="Times New Roman" w:eastAsia="Times New Roman" w:hAnsi="Times New Roman" w:cs="Times New Roman"/>
          <w:color w:val="000000"/>
          <w:sz w:val="24"/>
          <w:szCs w:val="24"/>
          <w:lang w:eastAsia="ru-RU"/>
        </w:rPr>
        <w:t>барьер непонимания возникает при несоот</w:t>
      </w:r>
      <w:r w:rsidRPr="00625ABE">
        <w:rPr>
          <w:rFonts w:ascii="Times New Roman" w:eastAsia="Times New Roman" w:hAnsi="Times New Roman" w:cs="Times New Roman"/>
          <w:color w:val="000000"/>
          <w:sz w:val="24"/>
          <w:szCs w:val="24"/>
          <w:lang w:eastAsia="ru-RU"/>
        </w:rPr>
        <w:softHyphen/>
        <w:t>ветствии стиля речи говорящего и ситуации общения или стиля речи и состояния того, кто в данный момент слушает. В этом пла</w:t>
      </w:r>
      <w:r w:rsidRPr="00625ABE">
        <w:rPr>
          <w:rFonts w:ascii="Times New Roman" w:eastAsia="Times New Roman" w:hAnsi="Times New Roman" w:cs="Times New Roman"/>
          <w:color w:val="000000"/>
          <w:sz w:val="24"/>
          <w:szCs w:val="24"/>
          <w:lang w:eastAsia="ru-RU"/>
        </w:rPr>
        <w:softHyphen/>
        <w:t>не поучительна история с иностранцем, который выучил несколь</w:t>
      </w:r>
      <w:r w:rsidRPr="00625ABE">
        <w:rPr>
          <w:rFonts w:ascii="Times New Roman" w:eastAsia="Times New Roman" w:hAnsi="Times New Roman" w:cs="Times New Roman"/>
          <w:color w:val="000000"/>
          <w:sz w:val="24"/>
          <w:szCs w:val="24"/>
          <w:lang w:eastAsia="ru-RU"/>
        </w:rPr>
        <w:softHyphen/>
        <w:t>ко фраз и применил их, но был избит и изгнан. Произошло это потому, что он перепутал слова, которые выражают соболезнова</w:t>
      </w:r>
      <w:r w:rsidRPr="00625ABE">
        <w:rPr>
          <w:rFonts w:ascii="Times New Roman" w:eastAsia="Times New Roman" w:hAnsi="Times New Roman" w:cs="Times New Roman"/>
          <w:color w:val="000000"/>
          <w:sz w:val="24"/>
          <w:szCs w:val="24"/>
          <w:lang w:eastAsia="ru-RU"/>
        </w:rPr>
        <w:softHyphen/>
        <w:t>ния, со словами, которыми желают счастья на свадьбе.</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i/>
          <w:iCs/>
          <w:color w:val="000000"/>
          <w:sz w:val="24"/>
          <w:szCs w:val="24"/>
          <w:lang w:eastAsia="ru-RU"/>
        </w:rPr>
        <w:t>Логический </w:t>
      </w:r>
      <w:r w:rsidRPr="00625ABE">
        <w:rPr>
          <w:rFonts w:ascii="Times New Roman" w:eastAsia="Times New Roman" w:hAnsi="Times New Roman" w:cs="Times New Roman"/>
          <w:color w:val="000000"/>
          <w:sz w:val="24"/>
          <w:szCs w:val="24"/>
          <w:lang w:eastAsia="ru-RU"/>
        </w:rPr>
        <w:t>барьер непонимания возникает в тех случаях, когда логика рассуждения говорящего либо слишком сложна для пони</w:t>
      </w:r>
      <w:r w:rsidRPr="00625ABE">
        <w:rPr>
          <w:rFonts w:ascii="Times New Roman" w:eastAsia="Times New Roman" w:hAnsi="Times New Roman" w:cs="Times New Roman"/>
          <w:color w:val="000000"/>
          <w:sz w:val="24"/>
          <w:szCs w:val="24"/>
          <w:lang w:eastAsia="ru-RU"/>
        </w:rPr>
        <w:softHyphen/>
        <w:t>мания слушающего, либо кажется ему неверной, либо противо</w:t>
      </w:r>
      <w:r w:rsidRPr="00625ABE">
        <w:rPr>
          <w:rFonts w:ascii="Times New Roman" w:eastAsia="Times New Roman" w:hAnsi="Times New Roman" w:cs="Times New Roman"/>
          <w:color w:val="000000"/>
          <w:sz w:val="24"/>
          <w:szCs w:val="24"/>
          <w:lang w:eastAsia="ru-RU"/>
        </w:rPr>
        <w:softHyphen/>
        <w:t>речит присущей ему манере доказательств. Каждый человек живет и действует по своей логике, поэтому при отсутствии представле</w:t>
      </w:r>
      <w:r w:rsidRPr="00625ABE">
        <w:rPr>
          <w:rFonts w:ascii="Times New Roman" w:eastAsia="Times New Roman" w:hAnsi="Times New Roman" w:cs="Times New Roman"/>
          <w:color w:val="000000"/>
          <w:sz w:val="24"/>
          <w:szCs w:val="24"/>
          <w:lang w:eastAsia="ru-RU"/>
        </w:rPr>
        <w:softHyphen/>
        <w:t>ния о логике партнера по общению «срабатывает» барьер непони</w:t>
      </w:r>
      <w:r w:rsidRPr="00625ABE">
        <w:rPr>
          <w:rFonts w:ascii="Times New Roman" w:eastAsia="Times New Roman" w:hAnsi="Times New Roman" w:cs="Times New Roman"/>
          <w:color w:val="000000"/>
          <w:sz w:val="24"/>
          <w:szCs w:val="24"/>
          <w:lang w:eastAsia="ru-RU"/>
        </w:rPr>
        <w:softHyphen/>
        <w:t>мания. Ведь не секрет, что существует «детская», «женская», «муж</w:t>
      </w:r>
      <w:r w:rsidRPr="00625ABE">
        <w:rPr>
          <w:rFonts w:ascii="Times New Roman" w:eastAsia="Times New Roman" w:hAnsi="Times New Roman" w:cs="Times New Roman"/>
          <w:color w:val="000000"/>
          <w:sz w:val="24"/>
          <w:szCs w:val="24"/>
          <w:lang w:eastAsia="ru-RU"/>
        </w:rPr>
        <w:softHyphen/>
        <w:t>ская» логика, влияющая на процесс общения. Преодолеть логи</w:t>
      </w:r>
      <w:r w:rsidRPr="00625ABE">
        <w:rPr>
          <w:rFonts w:ascii="Times New Roman" w:eastAsia="Times New Roman" w:hAnsi="Times New Roman" w:cs="Times New Roman"/>
          <w:color w:val="000000"/>
          <w:sz w:val="24"/>
          <w:szCs w:val="24"/>
          <w:lang w:eastAsia="ru-RU"/>
        </w:rPr>
        <w:softHyphen/>
        <w:t>ческие барьеры непонимания можно при помощи правильных аргументов.</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Барьеры социально-культурного различия основаны на социальных, политических, религиозных и профессиональных различиях, кото</w:t>
      </w:r>
      <w:r w:rsidRPr="00625ABE">
        <w:rPr>
          <w:rFonts w:ascii="Times New Roman" w:eastAsia="Times New Roman" w:hAnsi="Times New Roman" w:cs="Times New Roman"/>
          <w:color w:val="000000"/>
          <w:sz w:val="24"/>
          <w:szCs w:val="24"/>
          <w:lang w:eastAsia="ru-RU"/>
        </w:rPr>
        <w:softHyphen/>
        <w:t>рые приводят к отличиям в интерпретации тех или иных понятий, употребляемых в процессе общения. Так, например, известная по</w:t>
      </w:r>
      <w:r w:rsidRPr="00625ABE">
        <w:rPr>
          <w:rFonts w:ascii="Times New Roman" w:eastAsia="Times New Roman" w:hAnsi="Times New Roman" w:cs="Times New Roman"/>
          <w:color w:val="000000"/>
          <w:sz w:val="24"/>
          <w:szCs w:val="24"/>
          <w:lang w:eastAsia="ru-RU"/>
        </w:rPr>
        <w:softHyphen/>
        <w:t>говорка «</w:t>
      </w:r>
      <w:proofErr w:type="gramStart"/>
      <w:r w:rsidRPr="00625ABE">
        <w:rPr>
          <w:rFonts w:ascii="Times New Roman" w:eastAsia="Times New Roman" w:hAnsi="Times New Roman" w:cs="Times New Roman"/>
          <w:color w:val="000000"/>
          <w:sz w:val="24"/>
          <w:szCs w:val="24"/>
          <w:lang w:eastAsia="ru-RU"/>
        </w:rPr>
        <w:t>сытый</w:t>
      </w:r>
      <w:proofErr w:type="gramEnd"/>
      <w:r w:rsidRPr="00625ABE">
        <w:rPr>
          <w:rFonts w:ascii="Times New Roman" w:eastAsia="Times New Roman" w:hAnsi="Times New Roman" w:cs="Times New Roman"/>
          <w:color w:val="000000"/>
          <w:sz w:val="24"/>
          <w:szCs w:val="24"/>
          <w:lang w:eastAsia="ru-RU"/>
        </w:rPr>
        <w:t xml:space="preserve"> голодного не разумеет» характеризует социальное различие. Иногда препятствием в общении может быть профессия, пол и возраст партнера. Психологи доказали, что барьер общения тем меньше, чем выше авторитетность говорящего в глазах слуша</w:t>
      </w:r>
      <w:r w:rsidRPr="00625ABE">
        <w:rPr>
          <w:rFonts w:ascii="Times New Roman" w:eastAsia="Times New Roman" w:hAnsi="Times New Roman" w:cs="Times New Roman"/>
          <w:color w:val="000000"/>
          <w:sz w:val="24"/>
          <w:szCs w:val="24"/>
          <w:lang w:eastAsia="ru-RU"/>
        </w:rPr>
        <w:softHyphen/>
        <w:t>ющего. Иначе говоря, чем выше авторитет, чем легче происходит усвоение предлагаемого сообщения. Пословица «яйца курицу не учат» показывает отношение к партнеру, не имеющему авторитета у собе</w:t>
      </w:r>
      <w:r w:rsidRPr="00625ABE">
        <w:rPr>
          <w:rFonts w:ascii="Times New Roman" w:eastAsia="Times New Roman" w:hAnsi="Times New Roman" w:cs="Times New Roman"/>
          <w:color w:val="000000"/>
          <w:sz w:val="24"/>
          <w:szCs w:val="24"/>
          <w:lang w:eastAsia="ru-RU"/>
        </w:rPr>
        <w:softHyphen/>
        <w:t>седника, т. е. он не авторитет, его можно не слушать.</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Барьер отношения связан с неприязненным отношением к парт</w:t>
      </w:r>
      <w:r w:rsidRPr="00625ABE">
        <w:rPr>
          <w:rFonts w:ascii="Times New Roman" w:eastAsia="Times New Roman" w:hAnsi="Times New Roman" w:cs="Times New Roman"/>
          <w:color w:val="000000"/>
          <w:sz w:val="24"/>
          <w:szCs w:val="24"/>
          <w:lang w:eastAsia="ru-RU"/>
        </w:rPr>
        <w:softHyphen/>
        <w:t xml:space="preserve">неру, с недоверием </w:t>
      </w:r>
      <w:proofErr w:type="gramStart"/>
      <w:r w:rsidRPr="00625ABE">
        <w:rPr>
          <w:rFonts w:ascii="Times New Roman" w:eastAsia="Times New Roman" w:hAnsi="Times New Roman" w:cs="Times New Roman"/>
          <w:color w:val="000000"/>
          <w:sz w:val="24"/>
          <w:szCs w:val="24"/>
          <w:lang w:eastAsia="ru-RU"/>
        </w:rPr>
        <w:t>к</w:t>
      </w:r>
      <w:proofErr w:type="gramEnd"/>
      <w:r w:rsidRPr="00625ABE">
        <w:rPr>
          <w:rFonts w:ascii="Times New Roman" w:eastAsia="Times New Roman" w:hAnsi="Times New Roman" w:cs="Times New Roman"/>
          <w:color w:val="000000"/>
          <w:sz w:val="24"/>
          <w:szCs w:val="24"/>
          <w:lang w:eastAsia="ru-RU"/>
        </w:rPr>
        <w:t xml:space="preserve"> говорящему, которые «переносятся» на по</w:t>
      </w:r>
      <w:r w:rsidRPr="00625ABE">
        <w:rPr>
          <w:rFonts w:ascii="Times New Roman" w:eastAsia="Times New Roman" w:hAnsi="Times New Roman" w:cs="Times New Roman"/>
          <w:color w:val="000000"/>
          <w:sz w:val="24"/>
          <w:szCs w:val="24"/>
          <w:lang w:eastAsia="ru-RU"/>
        </w:rPr>
        <w:softHyphen/>
        <w:t>лучаемую информацию.</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lastRenderedPageBreak/>
        <w:t>Невербальные средства общения дополняют речевое общение. Психологами установлено, что от 60 до 80 % информации чело</w:t>
      </w:r>
      <w:r w:rsidRPr="00625ABE">
        <w:rPr>
          <w:rFonts w:ascii="Times New Roman" w:eastAsia="Times New Roman" w:hAnsi="Times New Roman" w:cs="Times New Roman"/>
          <w:color w:val="000000"/>
          <w:sz w:val="24"/>
          <w:szCs w:val="24"/>
          <w:lang w:eastAsia="ru-RU"/>
        </w:rPr>
        <w:softHyphen/>
        <w:t>век получает за счет невербальных (неречевых) средств общения. Выделяются следующие виды невербальных средств общения:</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1. </w:t>
      </w:r>
      <w:proofErr w:type="spellStart"/>
      <w:proofErr w:type="gramStart"/>
      <w:r w:rsidRPr="00625ABE">
        <w:rPr>
          <w:rFonts w:ascii="Times New Roman" w:eastAsia="Times New Roman" w:hAnsi="Times New Roman" w:cs="Times New Roman"/>
          <w:i/>
          <w:iCs/>
          <w:color w:val="000000"/>
          <w:sz w:val="24"/>
          <w:szCs w:val="24"/>
          <w:lang w:eastAsia="ru-RU"/>
        </w:rPr>
        <w:t>Кинесика</w:t>
      </w:r>
      <w:proofErr w:type="spellEnd"/>
      <w:r w:rsidRPr="00625ABE">
        <w:rPr>
          <w:rFonts w:ascii="Times New Roman" w:eastAsia="Times New Roman" w:hAnsi="Times New Roman" w:cs="Times New Roman"/>
          <w:i/>
          <w:iCs/>
          <w:color w:val="000000"/>
          <w:sz w:val="24"/>
          <w:szCs w:val="24"/>
          <w:lang w:eastAsia="ru-RU"/>
        </w:rPr>
        <w:t> </w:t>
      </w:r>
      <w:r w:rsidRPr="00625ABE">
        <w:rPr>
          <w:rFonts w:ascii="Times New Roman" w:eastAsia="Times New Roman" w:hAnsi="Times New Roman" w:cs="Times New Roman"/>
          <w:color w:val="000000"/>
          <w:sz w:val="24"/>
          <w:szCs w:val="24"/>
          <w:lang w:eastAsia="ru-RU"/>
        </w:rPr>
        <w:t>изучает внешние проявления человека, включаю</w:t>
      </w:r>
      <w:r w:rsidRPr="00625ABE">
        <w:rPr>
          <w:rFonts w:ascii="Times New Roman" w:eastAsia="Times New Roman" w:hAnsi="Times New Roman" w:cs="Times New Roman"/>
          <w:color w:val="000000"/>
          <w:sz w:val="24"/>
          <w:szCs w:val="24"/>
          <w:lang w:eastAsia="ru-RU"/>
        </w:rPr>
        <w:softHyphen/>
        <w:t>щие в себя: мимику (движение мышц лица), пантомимику (дви</w:t>
      </w:r>
      <w:r w:rsidRPr="00625ABE">
        <w:rPr>
          <w:rFonts w:ascii="Times New Roman" w:eastAsia="Times New Roman" w:hAnsi="Times New Roman" w:cs="Times New Roman"/>
          <w:color w:val="000000"/>
          <w:sz w:val="24"/>
          <w:szCs w:val="24"/>
          <w:lang w:eastAsia="ru-RU"/>
        </w:rPr>
        <w:softHyphen/>
        <w:t>жение тела — осанка, походка, позы), жесты и взгляд.</w:t>
      </w:r>
      <w:proofErr w:type="gramEnd"/>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2. </w:t>
      </w:r>
      <w:proofErr w:type="gramStart"/>
      <w:r w:rsidRPr="00625ABE">
        <w:rPr>
          <w:rFonts w:ascii="Times New Roman" w:eastAsia="Times New Roman" w:hAnsi="Times New Roman" w:cs="Times New Roman"/>
          <w:i/>
          <w:iCs/>
          <w:color w:val="000000"/>
          <w:sz w:val="24"/>
          <w:szCs w:val="24"/>
          <w:lang w:eastAsia="ru-RU"/>
        </w:rPr>
        <w:t>Экстралингвистика </w:t>
      </w:r>
      <w:r w:rsidRPr="00625ABE">
        <w:rPr>
          <w:rFonts w:ascii="Times New Roman" w:eastAsia="Times New Roman" w:hAnsi="Times New Roman" w:cs="Times New Roman"/>
          <w:color w:val="000000"/>
          <w:sz w:val="24"/>
          <w:szCs w:val="24"/>
          <w:lang w:eastAsia="ru-RU"/>
        </w:rPr>
        <w:t>исследует речевые паузы, кашель, плач, смех, а </w:t>
      </w:r>
      <w:r w:rsidRPr="00625ABE">
        <w:rPr>
          <w:rFonts w:ascii="Times New Roman" w:eastAsia="Times New Roman" w:hAnsi="Times New Roman" w:cs="Times New Roman"/>
          <w:i/>
          <w:iCs/>
          <w:color w:val="000000"/>
          <w:sz w:val="24"/>
          <w:szCs w:val="24"/>
          <w:lang w:eastAsia="ru-RU"/>
        </w:rPr>
        <w:t>паралингвистика </w:t>
      </w:r>
      <w:r w:rsidRPr="00625ABE">
        <w:rPr>
          <w:rFonts w:ascii="Times New Roman" w:eastAsia="Times New Roman" w:hAnsi="Times New Roman" w:cs="Times New Roman"/>
          <w:color w:val="000000"/>
          <w:sz w:val="24"/>
          <w:szCs w:val="24"/>
          <w:lang w:eastAsia="ru-RU"/>
        </w:rPr>
        <w:t>— громкость, тембр, ритм, высоту звука.</w:t>
      </w:r>
      <w:proofErr w:type="gramEnd"/>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3. </w:t>
      </w:r>
      <w:proofErr w:type="spellStart"/>
      <w:r w:rsidRPr="00625ABE">
        <w:rPr>
          <w:rFonts w:ascii="Times New Roman" w:eastAsia="Times New Roman" w:hAnsi="Times New Roman" w:cs="Times New Roman"/>
          <w:i/>
          <w:iCs/>
          <w:color w:val="000000"/>
          <w:sz w:val="24"/>
          <w:szCs w:val="24"/>
          <w:lang w:eastAsia="ru-RU"/>
        </w:rPr>
        <w:t>Такесика</w:t>
      </w:r>
      <w:proofErr w:type="spellEnd"/>
      <w:r w:rsidRPr="00625ABE">
        <w:rPr>
          <w:rFonts w:ascii="Times New Roman" w:eastAsia="Times New Roman" w:hAnsi="Times New Roman" w:cs="Times New Roman"/>
          <w:i/>
          <w:iCs/>
          <w:color w:val="000000"/>
          <w:sz w:val="24"/>
          <w:szCs w:val="24"/>
          <w:lang w:eastAsia="ru-RU"/>
        </w:rPr>
        <w:t> </w:t>
      </w:r>
      <w:r w:rsidRPr="00625ABE">
        <w:rPr>
          <w:rFonts w:ascii="Times New Roman" w:eastAsia="Times New Roman" w:hAnsi="Times New Roman" w:cs="Times New Roman"/>
          <w:color w:val="000000"/>
          <w:sz w:val="24"/>
          <w:szCs w:val="24"/>
          <w:lang w:eastAsia="ru-RU"/>
        </w:rPr>
        <w:t>изучает прикосновения в процессе общения (руко</w:t>
      </w:r>
      <w:r w:rsidRPr="00625ABE">
        <w:rPr>
          <w:rFonts w:ascii="Times New Roman" w:eastAsia="Times New Roman" w:hAnsi="Times New Roman" w:cs="Times New Roman"/>
          <w:color w:val="000000"/>
          <w:sz w:val="24"/>
          <w:szCs w:val="24"/>
          <w:lang w:eastAsia="ru-RU"/>
        </w:rPr>
        <w:softHyphen/>
        <w:t xml:space="preserve">пожатие, поцелуй, </w:t>
      </w:r>
      <w:proofErr w:type="spellStart"/>
      <w:r w:rsidRPr="00625ABE">
        <w:rPr>
          <w:rFonts w:ascii="Times New Roman" w:eastAsia="Times New Roman" w:hAnsi="Times New Roman" w:cs="Times New Roman"/>
          <w:color w:val="000000"/>
          <w:sz w:val="24"/>
          <w:szCs w:val="24"/>
          <w:lang w:eastAsia="ru-RU"/>
        </w:rPr>
        <w:t>дотрагивание</w:t>
      </w:r>
      <w:proofErr w:type="spellEnd"/>
      <w:r w:rsidRPr="00625ABE">
        <w:rPr>
          <w:rFonts w:ascii="Times New Roman" w:eastAsia="Times New Roman" w:hAnsi="Times New Roman" w:cs="Times New Roman"/>
          <w:color w:val="000000"/>
          <w:sz w:val="24"/>
          <w:szCs w:val="24"/>
          <w:lang w:eastAsia="ru-RU"/>
        </w:rPr>
        <w:t xml:space="preserve"> и пр.).</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4. </w:t>
      </w:r>
      <w:proofErr w:type="spellStart"/>
      <w:r w:rsidRPr="00625ABE">
        <w:rPr>
          <w:rFonts w:ascii="Times New Roman" w:eastAsia="Times New Roman" w:hAnsi="Times New Roman" w:cs="Times New Roman"/>
          <w:i/>
          <w:iCs/>
          <w:color w:val="000000"/>
          <w:sz w:val="24"/>
          <w:szCs w:val="24"/>
          <w:lang w:eastAsia="ru-RU"/>
        </w:rPr>
        <w:t>Проксемика</w:t>
      </w:r>
      <w:proofErr w:type="spellEnd"/>
      <w:r w:rsidRPr="00625ABE">
        <w:rPr>
          <w:rFonts w:ascii="Times New Roman" w:eastAsia="Times New Roman" w:hAnsi="Times New Roman" w:cs="Times New Roman"/>
          <w:i/>
          <w:iCs/>
          <w:color w:val="000000"/>
          <w:sz w:val="24"/>
          <w:szCs w:val="24"/>
          <w:lang w:eastAsia="ru-RU"/>
        </w:rPr>
        <w:t> </w:t>
      </w:r>
      <w:r w:rsidRPr="00625ABE">
        <w:rPr>
          <w:rFonts w:ascii="Times New Roman" w:eastAsia="Times New Roman" w:hAnsi="Times New Roman" w:cs="Times New Roman"/>
          <w:color w:val="000000"/>
          <w:sz w:val="24"/>
          <w:szCs w:val="24"/>
          <w:lang w:eastAsia="ru-RU"/>
        </w:rPr>
        <w:t>исследует расположение людей в пространстве при общении (расстояние до собеседника, персональное простран</w:t>
      </w:r>
      <w:r w:rsidRPr="00625ABE">
        <w:rPr>
          <w:rFonts w:ascii="Times New Roman" w:eastAsia="Times New Roman" w:hAnsi="Times New Roman" w:cs="Times New Roman"/>
          <w:color w:val="000000"/>
          <w:sz w:val="24"/>
          <w:szCs w:val="24"/>
          <w:lang w:eastAsia="ru-RU"/>
        </w:rPr>
        <w:softHyphen/>
        <w:t>ство и т.п.).</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Количество и качество невербальных сигналов зависит от воз</w:t>
      </w:r>
      <w:r w:rsidRPr="00625ABE">
        <w:rPr>
          <w:rFonts w:ascii="Times New Roman" w:eastAsia="Times New Roman" w:hAnsi="Times New Roman" w:cs="Times New Roman"/>
          <w:color w:val="000000"/>
          <w:sz w:val="24"/>
          <w:szCs w:val="24"/>
          <w:lang w:eastAsia="ru-RU"/>
        </w:rPr>
        <w:softHyphen/>
        <w:t>раста человека, например, у детей невербальные сигналы чита</w:t>
      </w:r>
      <w:r w:rsidRPr="00625ABE">
        <w:rPr>
          <w:rFonts w:ascii="Times New Roman" w:eastAsia="Times New Roman" w:hAnsi="Times New Roman" w:cs="Times New Roman"/>
          <w:color w:val="000000"/>
          <w:sz w:val="24"/>
          <w:szCs w:val="24"/>
          <w:lang w:eastAsia="ru-RU"/>
        </w:rPr>
        <w:softHyphen/>
        <w:t>ются легче, чем у взрослых. Кроме того, на них влияет пол, тип темперамента, социальный статус, национальность. Так, по дан</w:t>
      </w:r>
      <w:r w:rsidRPr="00625ABE">
        <w:rPr>
          <w:rFonts w:ascii="Times New Roman" w:eastAsia="Times New Roman" w:hAnsi="Times New Roman" w:cs="Times New Roman"/>
          <w:color w:val="000000"/>
          <w:sz w:val="24"/>
          <w:szCs w:val="24"/>
          <w:lang w:eastAsia="ru-RU"/>
        </w:rPr>
        <w:softHyphen/>
        <w:t>ным английского психолога, на протяжении часового разговора финн прибегает к жестикуляции один раз, итальянец — 80, фран</w:t>
      </w:r>
      <w:r w:rsidRPr="00625ABE">
        <w:rPr>
          <w:rFonts w:ascii="Times New Roman" w:eastAsia="Times New Roman" w:hAnsi="Times New Roman" w:cs="Times New Roman"/>
          <w:color w:val="000000"/>
          <w:sz w:val="24"/>
          <w:szCs w:val="24"/>
          <w:lang w:eastAsia="ru-RU"/>
        </w:rPr>
        <w:softHyphen/>
        <w:t>цуз — 120, мексиканец — 180 раз.</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От принадлежности человека к той или иной культуре зависит значение одного и того же жеста. Например, «большой палец пра</w:t>
      </w:r>
      <w:r w:rsidRPr="00625ABE">
        <w:rPr>
          <w:rFonts w:ascii="Times New Roman" w:eastAsia="Times New Roman" w:hAnsi="Times New Roman" w:cs="Times New Roman"/>
          <w:color w:val="000000"/>
          <w:sz w:val="24"/>
          <w:szCs w:val="24"/>
          <w:lang w:eastAsia="ru-RU"/>
        </w:rPr>
        <w:softHyphen/>
        <w:t>вой руки, опущенный вниз» у англичан означает неодобрение, у римлян — наказание, а у русских такой жест отсутствует. Покачи</w:t>
      </w:r>
      <w:r w:rsidRPr="00625ABE">
        <w:rPr>
          <w:rFonts w:ascii="Times New Roman" w:eastAsia="Times New Roman" w:hAnsi="Times New Roman" w:cs="Times New Roman"/>
          <w:color w:val="000000"/>
          <w:sz w:val="24"/>
          <w:szCs w:val="24"/>
          <w:lang w:eastAsia="ru-RU"/>
        </w:rPr>
        <w:softHyphen/>
        <w:t>вание головой из стороны в сторону у русских означает «нет», у болгар — «да». Для правильной трактовки невербального общения специали</w:t>
      </w:r>
      <w:r w:rsidRPr="00625ABE">
        <w:rPr>
          <w:rFonts w:ascii="Times New Roman" w:eastAsia="Times New Roman" w:hAnsi="Times New Roman" w:cs="Times New Roman"/>
          <w:color w:val="000000"/>
          <w:sz w:val="24"/>
          <w:szCs w:val="24"/>
          <w:lang w:eastAsia="ru-RU"/>
        </w:rPr>
        <w:softHyphen/>
        <w:t>сты рекомендуют руководствоваться следующими правилами:</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«читать» следует не отдельные жесты (они, как и некоторые слова, могут иметь несколько значений), а их совокупность;</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жесты следует трактовать в контексте их проявлений («руки скрещены на груди» — при общении этот жест выражает недове</w:t>
      </w:r>
      <w:r w:rsidRPr="00625ABE">
        <w:rPr>
          <w:rFonts w:ascii="Times New Roman" w:eastAsia="Times New Roman" w:hAnsi="Times New Roman" w:cs="Times New Roman"/>
          <w:color w:val="000000"/>
          <w:sz w:val="24"/>
          <w:szCs w:val="24"/>
          <w:lang w:eastAsia="ru-RU"/>
        </w:rPr>
        <w:softHyphen/>
        <w:t>рие, закрытость; при холодной морозной погоде человек со скре</w:t>
      </w:r>
      <w:r w:rsidRPr="00625ABE">
        <w:rPr>
          <w:rFonts w:ascii="Times New Roman" w:eastAsia="Times New Roman" w:hAnsi="Times New Roman" w:cs="Times New Roman"/>
          <w:color w:val="000000"/>
          <w:sz w:val="24"/>
          <w:szCs w:val="24"/>
          <w:lang w:eastAsia="ru-RU"/>
        </w:rPr>
        <w:softHyphen/>
        <w:t>щенными руками попросту замерз);</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необходимо учитывать национальные особенности;</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при «прочтении» жестов не следует приписывать свой опыт и свое состояние другому человеку;</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необходимо помнить о формально-ролевом общении (</w:t>
      </w:r>
      <w:proofErr w:type="gramStart"/>
      <w:r w:rsidRPr="00625ABE">
        <w:rPr>
          <w:rFonts w:ascii="Times New Roman" w:eastAsia="Times New Roman" w:hAnsi="Times New Roman" w:cs="Times New Roman"/>
          <w:color w:val="000000"/>
          <w:sz w:val="24"/>
          <w:szCs w:val="24"/>
          <w:lang w:eastAsia="ru-RU"/>
        </w:rPr>
        <w:t>см</w:t>
      </w:r>
      <w:proofErr w:type="gramEnd"/>
      <w:r w:rsidRPr="00625ABE">
        <w:rPr>
          <w:rFonts w:ascii="Times New Roman" w:eastAsia="Times New Roman" w:hAnsi="Times New Roman" w:cs="Times New Roman"/>
          <w:color w:val="000000"/>
          <w:sz w:val="24"/>
          <w:szCs w:val="24"/>
          <w:lang w:eastAsia="ru-RU"/>
        </w:rPr>
        <w:t>. разд. 2.2), т.е. если человек играет роль высокомерного, то и жесты будет использовать соответствующие;</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gramStart"/>
      <w:r w:rsidRPr="00625ABE">
        <w:rPr>
          <w:rFonts w:ascii="Times New Roman" w:eastAsia="Times New Roman" w:hAnsi="Times New Roman" w:cs="Times New Roman"/>
          <w:color w:val="000000"/>
          <w:sz w:val="24"/>
          <w:szCs w:val="24"/>
          <w:lang w:eastAsia="ru-RU"/>
        </w:rPr>
        <w:t>• нужно учитывать факторы здоровья: к примеру, у близоруких людей зрачки всегда расширены, у дальнозорких — сужены.</w:t>
      </w:r>
      <w:proofErr w:type="gramEnd"/>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b/>
          <w:bCs/>
          <w:color w:val="000000"/>
          <w:sz w:val="24"/>
          <w:szCs w:val="24"/>
          <w:lang w:eastAsia="ru-RU"/>
        </w:rPr>
        <w:t>Мимика</w:t>
      </w:r>
      <w:r w:rsidRPr="00625ABE">
        <w:rPr>
          <w:rFonts w:ascii="Times New Roman" w:eastAsia="Times New Roman" w:hAnsi="Times New Roman" w:cs="Times New Roman"/>
          <w:color w:val="000000"/>
          <w:sz w:val="24"/>
          <w:szCs w:val="24"/>
          <w:lang w:eastAsia="ru-RU"/>
        </w:rPr>
        <w:t> тесно связана с эмоциями и позволяет человеку догадаться о переживаемых собеседником чувствах радос</w:t>
      </w:r>
      <w:r w:rsidRPr="00625ABE">
        <w:rPr>
          <w:rFonts w:ascii="Times New Roman" w:eastAsia="Times New Roman" w:hAnsi="Times New Roman" w:cs="Times New Roman"/>
          <w:color w:val="000000"/>
          <w:sz w:val="24"/>
          <w:szCs w:val="24"/>
          <w:lang w:eastAsia="ru-RU"/>
        </w:rPr>
        <w:softHyphen/>
        <w:t>ти, печали, напряжения или покоя. Мимика помогает человеку передавать настроение, отношение к тому, о чем он говорит; ра</w:t>
      </w:r>
      <w:r w:rsidRPr="00625ABE">
        <w:rPr>
          <w:rFonts w:ascii="Times New Roman" w:eastAsia="Times New Roman" w:hAnsi="Times New Roman" w:cs="Times New Roman"/>
          <w:color w:val="000000"/>
          <w:sz w:val="24"/>
          <w:szCs w:val="24"/>
          <w:lang w:eastAsia="ru-RU"/>
        </w:rPr>
        <w:softHyphen/>
        <w:t>дость, гнев, печаль — самые распространенные эмоциональные состояния лица. При выражении радости мускулы лица приходят в движение, и все черты лица кажутся приподнятыми кверху. Носогубные складки резко изменяют форму, дугообразно расходясь от крыльев носа сначала кверху, а потом вниз. Уголки губ оттягивают</w:t>
      </w:r>
      <w:r w:rsidRPr="00625ABE">
        <w:rPr>
          <w:rFonts w:ascii="Times New Roman" w:eastAsia="Times New Roman" w:hAnsi="Times New Roman" w:cs="Times New Roman"/>
          <w:color w:val="000000"/>
          <w:sz w:val="24"/>
          <w:szCs w:val="24"/>
          <w:lang w:eastAsia="ru-RU"/>
        </w:rPr>
        <w:softHyphen/>
        <w:t xml:space="preserve">ся назад и кверху, щеки также поднимаются вверх, образуя под глазами, у наружных углов мелкие морщины. Брови принимают изогнутый вид. Чувство гнева выражается в мимике </w:t>
      </w:r>
      <w:proofErr w:type="spellStart"/>
      <w:r w:rsidRPr="00625ABE">
        <w:rPr>
          <w:rFonts w:ascii="Times New Roman" w:eastAsia="Times New Roman" w:hAnsi="Times New Roman" w:cs="Times New Roman"/>
          <w:color w:val="000000"/>
          <w:sz w:val="24"/>
          <w:szCs w:val="24"/>
          <w:lang w:eastAsia="ru-RU"/>
        </w:rPr>
        <w:t>нахмуриванием</w:t>
      </w:r>
      <w:proofErr w:type="spellEnd"/>
      <w:r w:rsidRPr="00625ABE">
        <w:rPr>
          <w:rFonts w:ascii="Times New Roman" w:eastAsia="Times New Roman" w:hAnsi="Times New Roman" w:cs="Times New Roman"/>
          <w:color w:val="000000"/>
          <w:sz w:val="24"/>
          <w:szCs w:val="24"/>
          <w:lang w:eastAsia="ru-RU"/>
        </w:rPr>
        <w:t xml:space="preserve"> лба, </w:t>
      </w:r>
      <w:r w:rsidRPr="00625ABE">
        <w:rPr>
          <w:rFonts w:ascii="Times New Roman" w:eastAsia="Times New Roman" w:hAnsi="Times New Roman" w:cs="Times New Roman"/>
          <w:color w:val="000000"/>
          <w:sz w:val="24"/>
          <w:szCs w:val="24"/>
          <w:lang w:eastAsia="ru-RU"/>
        </w:rPr>
        <w:lastRenderedPageBreak/>
        <w:t>брови сдвигаются. В межбровном пространстве появляются вер</w:t>
      </w:r>
      <w:r w:rsidRPr="00625ABE">
        <w:rPr>
          <w:rFonts w:ascii="Times New Roman" w:eastAsia="Times New Roman" w:hAnsi="Times New Roman" w:cs="Times New Roman"/>
          <w:color w:val="000000"/>
          <w:sz w:val="24"/>
          <w:szCs w:val="24"/>
          <w:lang w:eastAsia="ru-RU"/>
        </w:rPr>
        <w:softHyphen/>
        <w:t>тикальные складки, губы при этом плотно сжаты.</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Выражение лица играет важную роль в общении, обеспечивая эмоциональный контакт между собеседниками. Немецкий писатель, литературный, театральный критик Георг Кристоф Лихтенберг (1742—1799) отмечал, что самая замечательная для нас поверхность на земле, — это человеческое лицо. Выражение лица очень сильно зависит от движения губ. Плотно сжатые губы выдают внутреннее напряжение, расслабленные «говорят» о мягкости и открытости.</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b/>
          <w:bCs/>
          <w:color w:val="000000"/>
          <w:sz w:val="24"/>
          <w:szCs w:val="24"/>
          <w:lang w:eastAsia="ru-RU"/>
        </w:rPr>
        <w:t>Улыбка </w:t>
      </w:r>
      <w:r w:rsidRPr="00625ABE">
        <w:rPr>
          <w:rFonts w:ascii="Times New Roman" w:eastAsia="Times New Roman" w:hAnsi="Times New Roman" w:cs="Times New Roman"/>
          <w:color w:val="000000"/>
          <w:sz w:val="24"/>
          <w:szCs w:val="24"/>
          <w:lang w:eastAsia="ru-RU"/>
        </w:rPr>
        <w:t>является универсальным средством невербального об</w:t>
      </w:r>
      <w:r w:rsidRPr="00625ABE">
        <w:rPr>
          <w:rFonts w:ascii="Times New Roman" w:eastAsia="Times New Roman" w:hAnsi="Times New Roman" w:cs="Times New Roman"/>
          <w:color w:val="000000"/>
          <w:sz w:val="24"/>
          <w:szCs w:val="24"/>
          <w:lang w:eastAsia="ru-RU"/>
        </w:rPr>
        <w:softHyphen/>
        <w:t>щения. Первоначально улыбка была символом угрозы, но в наше время означает потребность в одобрении, доброжелательность. Некоторые психологи придерживаются мнения, что человек улыба</w:t>
      </w:r>
      <w:r w:rsidRPr="00625ABE">
        <w:rPr>
          <w:rFonts w:ascii="Times New Roman" w:eastAsia="Times New Roman" w:hAnsi="Times New Roman" w:cs="Times New Roman"/>
          <w:color w:val="000000"/>
          <w:sz w:val="24"/>
          <w:szCs w:val="24"/>
          <w:lang w:eastAsia="ru-RU"/>
        </w:rPr>
        <w:softHyphen/>
        <w:t xml:space="preserve">ется не только потому, что рад чему-либо, но и потому, что улыбка помогает чувствовать уверенность и быть счастливее. Возможно, эта точка зрения спорная, но </w:t>
      </w:r>
      <w:proofErr w:type="gramStart"/>
      <w:r w:rsidRPr="00625ABE">
        <w:rPr>
          <w:rFonts w:ascii="Times New Roman" w:eastAsia="Times New Roman" w:hAnsi="Times New Roman" w:cs="Times New Roman"/>
          <w:color w:val="000000"/>
          <w:sz w:val="24"/>
          <w:szCs w:val="24"/>
          <w:lang w:eastAsia="ru-RU"/>
        </w:rPr>
        <w:t>все</w:t>
      </w:r>
      <w:proofErr w:type="gramEnd"/>
      <w:r w:rsidRPr="00625ABE">
        <w:rPr>
          <w:rFonts w:ascii="Times New Roman" w:eastAsia="Times New Roman" w:hAnsi="Times New Roman" w:cs="Times New Roman"/>
          <w:color w:val="000000"/>
          <w:sz w:val="24"/>
          <w:szCs w:val="24"/>
          <w:lang w:eastAsia="ru-RU"/>
        </w:rPr>
        <w:t xml:space="preserve"> же при встрече улыбка снимает насто</w:t>
      </w:r>
      <w:r w:rsidRPr="00625ABE">
        <w:rPr>
          <w:rFonts w:ascii="Times New Roman" w:eastAsia="Times New Roman" w:hAnsi="Times New Roman" w:cs="Times New Roman"/>
          <w:color w:val="000000"/>
          <w:sz w:val="24"/>
          <w:szCs w:val="24"/>
          <w:lang w:eastAsia="ru-RU"/>
        </w:rPr>
        <w:softHyphen/>
        <w:t>роженность первых минут, способствует спокойному, уверенному общению и создает положительный настрой. Улыбка украшает че</w:t>
      </w:r>
      <w:r w:rsidRPr="00625ABE">
        <w:rPr>
          <w:rFonts w:ascii="Times New Roman" w:eastAsia="Times New Roman" w:hAnsi="Times New Roman" w:cs="Times New Roman"/>
          <w:color w:val="000000"/>
          <w:sz w:val="24"/>
          <w:szCs w:val="24"/>
          <w:lang w:eastAsia="ru-RU"/>
        </w:rPr>
        <w:softHyphen/>
        <w:t>ловека, выражает радость встречи, говорит о расположении и дру</w:t>
      </w:r>
      <w:r w:rsidRPr="00625ABE">
        <w:rPr>
          <w:rFonts w:ascii="Times New Roman" w:eastAsia="Times New Roman" w:hAnsi="Times New Roman" w:cs="Times New Roman"/>
          <w:color w:val="000000"/>
          <w:sz w:val="24"/>
          <w:szCs w:val="24"/>
          <w:lang w:eastAsia="ru-RU"/>
        </w:rPr>
        <w:softHyphen/>
        <w:t>желюбии партнера по общению. Психологи рекомендуют слова при</w:t>
      </w:r>
      <w:r w:rsidRPr="00625ABE">
        <w:rPr>
          <w:rFonts w:ascii="Times New Roman" w:eastAsia="Times New Roman" w:hAnsi="Times New Roman" w:cs="Times New Roman"/>
          <w:color w:val="000000"/>
          <w:sz w:val="24"/>
          <w:szCs w:val="24"/>
          <w:lang w:eastAsia="ru-RU"/>
        </w:rPr>
        <w:softHyphen/>
        <w:t>ветствия и благодарности сопровождать улыбкой.</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Люди улыбаются по-разному; существуют дружелюбная, иро</w:t>
      </w:r>
      <w:r w:rsidRPr="00625ABE">
        <w:rPr>
          <w:rFonts w:ascii="Times New Roman" w:eastAsia="Times New Roman" w:hAnsi="Times New Roman" w:cs="Times New Roman"/>
          <w:color w:val="000000"/>
          <w:sz w:val="24"/>
          <w:szCs w:val="24"/>
          <w:lang w:eastAsia="ru-RU"/>
        </w:rPr>
        <w:softHyphen/>
        <w:t>ничная, заискивающая, презрительная, насмешливая и другие виды улыбок. При общении с собеседником всегда надо помнить, что улыбка должна выражать дружеское расположение. Улыбка, при которой немного обнажается верхний ряд зубов, выражает большее дружеское расположение, чем обычная улыбка. Однако такую открытую улыбку специалисты не рекомендуют использо</w:t>
      </w:r>
      <w:r w:rsidRPr="00625ABE">
        <w:rPr>
          <w:rFonts w:ascii="Times New Roman" w:eastAsia="Times New Roman" w:hAnsi="Times New Roman" w:cs="Times New Roman"/>
          <w:color w:val="000000"/>
          <w:sz w:val="24"/>
          <w:szCs w:val="24"/>
          <w:lang w:eastAsia="ru-RU"/>
        </w:rPr>
        <w:softHyphen/>
        <w:t>вать при первой встрече, так как она может породить недоверие. Широкая улыбка, когда рот приоткрыт и обнажены оба ряда зу</w:t>
      </w:r>
      <w:r w:rsidRPr="00625ABE">
        <w:rPr>
          <w:rFonts w:ascii="Times New Roman" w:eastAsia="Times New Roman" w:hAnsi="Times New Roman" w:cs="Times New Roman"/>
          <w:color w:val="000000"/>
          <w:sz w:val="24"/>
          <w:szCs w:val="24"/>
          <w:lang w:eastAsia="ru-RU"/>
        </w:rPr>
        <w:softHyphen/>
        <w:t>бов, не используется при знакомстве, она характерна при шутках между друзьями.</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Американцы любят повторять: «улыбайтесь». Однако следуя этому принципу, помните, что улыбка должна соответствовать ситуации и не должна вызывать раздражение собеседника.</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b/>
          <w:bCs/>
          <w:color w:val="000000"/>
          <w:sz w:val="24"/>
          <w:szCs w:val="24"/>
          <w:lang w:eastAsia="ru-RU"/>
        </w:rPr>
        <w:t>Взгляд </w:t>
      </w:r>
      <w:r w:rsidRPr="00625ABE">
        <w:rPr>
          <w:rFonts w:ascii="Times New Roman" w:eastAsia="Times New Roman" w:hAnsi="Times New Roman" w:cs="Times New Roman"/>
          <w:color w:val="000000"/>
          <w:sz w:val="24"/>
          <w:szCs w:val="24"/>
          <w:lang w:eastAsia="ru-RU"/>
        </w:rPr>
        <w:t xml:space="preserve">— это первый шаг на пути к собеседнику. Взгляд очень красноречив и выражает самые различные чувства и состояния. </w:t>
      </w:r>
      <w:proofErr w:type="gramStart"/>
      <w:r w:rsidRPr="00625ABE">
        <w:rPr>
          <w:rFonts w:ascii="Times New Roman" w:eastAsia="Times New Roman" w:hAnsi="Times New Roman" w:cs="Times New Roman"/>
          <w:color w:val="000000"/>
          <w:sz w:val="24"/>
          <w:szCs w:val="24"/>
          <w:lang w:eastAsia="ru-RU"/>
        </w:rPr>
        <w:t>Он может быть жестким, колючим, добрым, радостным, откры</w:t>
      </w:r>
      <w:r w:rsidRPr="00625ABE">
        <w:rPr>
          <w:rFonts w:ascii="Times New Roman" w:eastAsia="Times New Roman" w:hAnsi="Times New Roman" w:cs="Times New Roman"/>
          <w:color w:val="000000"/>
          <w:sz w:val="24"/>
          <w:szCs w:val="24"/>
          <w:lang w:eastAsia="ru-RU"/>
        </w:rPr>
        <w:softHyphen/>
        <w:t>тым, враждебным, ласковым, вопрошающим, блуждающим, зас</w:t>
      </w:r>
      <w:r w:rsidRPr="00625ABE">
        <w:rPr>
          <w:rFonts w:ascii="Times New Roman" w:eastAsia="Times New Roman" w:hAnsi="Times New Roman" w:cs="Times New Roman"/>
          <w:color w:val="000000"/>
          <w:sz w:val="24"/>
          <w:szCs w:val="24"/>
          <w:lang w:eastAsia="ru-RU"/>
        </w:rPr>
        <w:softHyphen/>
        <w:t>тывшим и т.д.</w:t>
      </w:r>
      <w:proofErr w:type="gramEnd"/>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Взгляд выражает отношение к собеседнику, люди смотрят друг на друга от 30 до 60 % времени беседы. Зрительный контакт помо</w:t>
      </w:r>
      <w:r w:rsidRPr="00625ABE">
        <w:rPr>
          <w:rFonts w:ascii="Times New Roman" w:eastAsia="Times New Roman" w:hAnsi="Times New Roman" w:cs="Times New Roman"/>
          <w:color w:val="000000"/>
          <w:sz w:val="24"/>
          <w:szCs w:val="24"/>
          <w:lang w:eastAsia="ru-RU"/>
        </w:rPr>
        <w:softHyphen/>
        <w:t>гает регулировать разговор. Когда человек говорит, он обычно реже смотрит на собеседника, чем когда он его слушает. Если говорящий переводит взгляд с партнера на что-то другое и обратно, это озна</w:t>
      </w:r>
      <w:r w:rsidRPr="00625ABE">
        <w:rPr>
          <w:rFonts w:ascii="Times New Roman" w:eastAsia="Times New Roman" w:hAnsi="Times New Roman" w:cs="Times New Roman"/>
          <w:color w:val="000000"/>
          <w:sz w:val="24"/>
          <w:szCs w:val="24"/>
          <w:lang w:eastAsia="ru-RU"/>
        </w:rPr>
        <w:softHyphen/>
        <w:t xml:space="preserve">чает, что он еще не закончил говорить. </w:t>
      </w:r>
      <w:proofErr w:type="gramStart"/>
      <w:r w:rsidRPr="00625ABE">
        <w:rPr>
          <w:rFonts w:ascii="Times New Roman" w:eastAsia="Times New Roman" w:hAnsi="Times New Roman" w:cs="Times New Roman"/>
          <w:color w:val="000000"/>
          <w:sz w:val="24"/>
          <w:szCs w:val="24"/>
          <w:lang w:eastAsia="ru-RU"/>
        </w:rPr>
        <w:t>Если мысль говорящего закончена, то он, как правило, смотрит в глаза собеседника, как бы сообщая:</w:t>
      </w:r>
      <w:proofErr w:type="gramEnd"/>
      <w:r w:rsidRPr="00625ABE">
        <w:rPr>
          <w:rFonts w:ascii="Times New Roman" w:eastAsia="Times New Roman" w:hAnsi="Times New Roman" w:cs="Times New Roman"/>
          <w:color w:val="000000"/>
          <w:sz w:val="24"/>
          <w:szCs w:val="24"/>
          <w:lang w:eastAsia="ru-RU"/>
        </w:rPr>
        <w:t xml:space="preserve"> «Я все сказал, слово за вами». Взгляд в сторону или искоса воспринимается как выражение подозрения и сомнения.</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Больше всего нас раздражают люди, которые во время разго</w:t>
      </w:r>
      <w:r w:rsidRPr="00625ABE">
        <w:rPr>
          <w:rFonts w:ascii="Times New Roman" w:eastAsia="Times New Roman" w:hAnsi="Times New Roman" w:cs="Times New Roman"/>
          <w:color w:val="000000"/>
          <w:sz w:val="24"/>
          <w:szCs w:val="24"/>
          <w:lang w:eastAsia="ru-RU"/>
        </w:rPr>
        <w:softHyphen/>
        <w:t>вора опускают веки. Таким способом человек пытается убрать вас из поля своего зрения, потому что вы ему надоели, стали неинте</w:t>
      </w:r>
      <w:r w:rsidRPr="00625ABE">
        <w:rPr>
          <w:rFonts w:ascii="Times New Roman" w:eastAsia="Times New Roman" w:hAnsi="Times New Roman" w:cs="Times New Roman"/>
          <w:color w:val="000000"/>
          <w:sz w:val="24"/>
          <w:szCs w:val="24"/>
          <w:lang w:eastAsia="ru-RU"/>
        </w:rPr>
        <w:softHyphen/>
        <w:t>ресными, или он выражает чувство превосходства над вами (в сочетании с откинутой назад головой).</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Зрительный контакт зависит от дистанции между собеседни</w:t>
      </w:r>
      <w:r w:rsidRPr="00625ABE">
        <w:rPr>
          <w:rFonts w:ascii="Times New Roman" w:eastAsia="Times New Roman" w:hAnsi="Times New Roman" w:cs="Times New Roman"/>
          <w:color w:val="000000"/>
          <w:sz w:val="24"/>
          <w:szCs w:val="24"/>
          <w:lang w:eastAsia="ru-RU"/>
        </w:rPr>
        <w:softHyphen/>
        <w:t xml:space="preserve">ками. Мы больше смотрим на </w:t>
      </w:r>
      <w:proofErr w:type="gramStart"/>
      <w:r w:rsidRPr="00625ABE">
        <w:rPr>
          <w:rFonts w:ascii="Times New Roman" w:eastAsia="Times New Roman" w:hAnsi="Times New Roman" w:cs="Times New Roman"/>
          <w:color w:val="000000"/>
          <w:sz w:val="24"/>
          <w:szCs w:val="24"/>
          <w:lang w:eastAsia="ru-RU"/>
        </w:rPr>
        <w:t>говорящего</w:t>
      </w:r>
      <w:proofErr w:type="gramEnd"/>
      <w:r w:rsidRPr="00625ABE">
        <w:rPr>
          <w:rFonts w:ascii="Times New Roman" w:eastAsia="Times New Roman" w:hAnsi="Times New Roman" w:cs="Times New Roman"/>
          <w:color w:val="000000"/>
          <w:sz w:val="24"/>
          <w:szCs w:val="24"/>
          <w:lang w:eastAsia="ru-RU"/>
        </w:rPr>
        <w:t>, когда он находится на некотором расстоянии, и избегаем зрительных контактов, когда он находится вблизи. Чем ближе находится собеседник, тем меньше нужно смотреть ему прямо в глаза, чтобы не вызвать у него неприятного чувства.</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lastRenderedPageBreak/>
        <w:t>Статистики подсчитали, что в произведениях Л.Н.Толстого (1828— 1910) описано восемьдесят пять оттенков выражения глаз и девяносто семь оттенков улыбки.</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Мимические выражения лица можно сознательно контроли</w:t>
      </w:r>
      <w:r w:rsidRPr="00625ABE">
        <w:rPr>
          <w:rFonts w:ascii="Times New Roman" w:eastAsia="Times New Roman" w:hAnsi="Times New Roman" w:cs="Times New Roman"/>
          <w:color w:val="000000"/>
          <w:sz w:val="24"/>
          <w:szCs w:val="24"/>
          <w:lang w:eastAsia="ru-RU"/>
        </w:rPr>
        <w:softHyphen/>
        <w:t>ровать для того, чтобы «скрыть» информацию о психологическом состоянии. Поэтому в общении важно знать, какую информацию можно получить, если наблюдать за телом человека, за его дви</w:t>
      </w:r>
      <w:r w:rsidRPr="00625ABE">
        <w:rPr>
          <w:rFonts w:ascii="Times New Roman" w:eastAsia="Times New Roman" w:hAnsi="Times New Roman" w:cs="Times New Roman"/>
          <w:color w:val="000000"/>
          <w:sz w:val="24"/>
          <w:szCs w:val="24"/>
          <w:lang w:eastAsia="ru-RU"/>
        </w:rPr>
        <w:softHyphen/>
        <w:t>жениями.</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b/>
          <w:bCs/>
          <w:color w:val="000000"/>
          <w:sz w:val="24"/>
          <w:szCs w:val="24"/>
          <w:lang w:eastAsia="ru-RU"/>
        </w:rPr>
        <w:t>Жесты. </w:t>
      </w:r>
      <w:r w:rsidRPr="00625ABE">
        <w:rPr>
          <w:rFonts w:ascii="Times New Roman" w:eastAsia="Times New Roman" w:hAnsi="Times New Roman" w:cs="Times New Roman"/>
          <w:color w:val="000000"/>
          <w:sz w:val="24"/>
          <w:szCs w:val="24"/>
          <w:lang w:eastAsia="ru-RU"/>
        </w:rPr>
        <w:t>В беседе мы часто сопровождаем слова действиями, в которых главную роль играют руки, причем даже простое рукопо</w:t>
      </w:r>
      <w:r w:rsidRPr="00625ABE">
        <w:rPr>
          <w:rFonts w:ascii="Times New Roman" w:eastAsia="Times New Roman" w:hAnsi="Times New Roman" w:cs="Times New Roman"/>
          <w:color w:val="000000"/>
          <w:sz w:val="24"/>
          <w:szCs w:val="24"/>
          <w:lang w:eastAsia="ru-RU"/>
        </w:rPr>
        <w:softHyphen/>
        <w:t>жатие несет информацию о собеседнике. Например, рука для ру</w:t>
      </w:r>
      <w:r w:rsidRPr="00625ABE">
        <w:rPr>
          <w:rFonts w:ascii="Times New Roman" w:eastAsia="Times New Roman" w:hAnsi="Times New Roman" w:cs="Times New Roman"/>
          <w:color w:val="000000"/>
          <w:sz w:val="24"/>
          <w:szCs w:val="24"/>
          <w:lang w:eastAsia="ru-RU"/>
        </w:rPr>
        <w:softHyphen/>
        <w:t>копожатия, поданная ладонью вниз, как правило, означает пре</w:t>
      </w:r>
      <w:r w:rsidRPr="00625ABE">
        <w:rPr>
          <w:rFonts w:ascii="Times New Roman" w:eastAsia="Times New Roman" w:hAnsi="Times New Roman" w:cs="Times New Roman"/>
          <w:color w:val="000000"/>
          <w:sz w:val="24"/>
          <w:szCs w:val="24"/>
          <w:lang w:eastAsia="ru-RU"/>
        </w:rPr>
        <w:softHyphen/>
        <w:t xml:space="preserve">восходство партнера, рука, поданная ладонью вверх, — согласие на подчинение, а </w:t>
      </w:r>
      <w:proofErr w:type="gramStart"/>
      <w:r w:rsidRPr="00625ABE">
        <w:rPr>
          <w:rFonts w:ascii="Times New Roman" w:eastAsia="Times New Roman" w:hAnsi="Times New Roman" w:cs="Times New Roman"/>
          <w:color w:val="000000"/>
          <w:sz w:val="24"/>
          <w:szCs w:val="24"/>
          <w:lang w:eastAsia="ru-RU"/>
        </w:rPr>
        <w:t>рука</w:t>
      </w:r>
      <w:proofErr w:type="gramEnd"/>
      <w:r w:rsidRPr="00625ABE">
        <w:rPr>
          <w:rFonts w:ascii="Times New Roman" w:eastAsia="Times New Roman" w:hAnsi="Times New Roman" w:cs="Times New Roman"/>
          <w:color w:val="000000"/>
          <w:sz w:val="24"/>
          <w:szCs w:val="24"/>
          <w:lang w:eastAsia="ru-RU"/>
        </w:rPr>
        <w:t xml:space="preserve"> поданная вертикально, — партнерское ру</w:t>
      </w:r>
      <w:r w:rsidRPr="00625ABE">
        <w:rPr>
          <w:rFonts w:ascii="Times New Roman" w:eastAsia="Times New Roman" w:hAnsi="Times New Roman" w:cs="Times New Roman"/>
          <w:color w:val="000000"/>
          <w:sz w:val="24"/>
          <w:szCs w:val="24"/>
          <w:lang w:eastAsia="ru-RU"/>
        </w:rPr>
        <w:softHyphen/>
        <w:t>копожатие. Каждый жест человека подобен слову в языке, он не</w:t>
      </w:r>
      <w:r w:rsidRPr="00625ABE">
        <w:rPr>
          <w:rFonts w:ascii="Times New Roman" w:eastAsia="Times New Roman" w:hAnsi="Times New Roman" w:cs="Times New Roman"/>
          <w:color w:val="000000"/>
          <w:sz w:val="24"/>
          <w:szCs w:val="24"/>
          <w:lang w:eastAsia="ru-RU"/>
        </w:rPr>
        <w:softHyphen/>
        <w:t>разрывно связан с ходом мысли и с движением чувств человека.</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Для определения понимания информации в психологии ис</w:t>
      </w:r>
      <w:r w:rsidRPr="00625ABE">
        <w:rPr>
          <w:rFonts w:ascii="Times New Roman" w:eastAsia="Times New Roman" w:hAnsi="Times New Roman" w:cs="Times New Roman"/>
          <w:color w:val="000000"/>
          <w:sz w:val="24"/>
          <w:szCs w:val="24"/>
          <w:lang w:eastAsia="ru-RU"/>
        </w:rPr>
        <w:softHyphen/>
        <w:t>пользуют </w:t>
      </w:r>
      <w:r w:rsidRPr="00625ABE">
        <w:rPr>
          <w:rFonts w:ascii="Times New Roman" w:eastAsia="Times New Roman" w:hAnsi="Times New Roman" w:cs="Times New Roman"/>
          <w:b/>
          <w:bCs/>
          <w:color w:val="000000"/>
          <w:sz w:val="24"/>
          <w:szCs w:val="24"/>
          <w:lang w:eastAsia="ru-RU"/>
        </w:rPr>
        <w:t>механизм обратной связи, </w:t>
      </w:r>
      <w:r w:rsidRPr="00625ABE">
        <w:rPr>
          <w:rFonts w:ascii="Times New Roman" w:eastAsia="Times New Roman" w:hAnsi="Times New Roman" w:cs="Times New Roman"/>
          <w:color w:val="000000"/>
          <w:sz w:val="24"/>
          <w:szCs w:val="24"/>
          <w:lang w:eastAsia="ru-RU"/>
        </w:rPr>
        <w:t>который проявляется в том, что в процессе обмена информацией она помимо своего первона</w:t>
      </w:r>
      <w:r w:rsidRPr="00625ABE">
        <w:rPr>
          <w:rFonts w:ascii="Times New Roman" w:eastAsia="Times New Roman" w:hAnsi="Times New Roman" w:cs="Times New Roman"/>
          <w:color w:val="000000"/>
          <w:sz w:val="24"/>
          <w:szCs w:val="24"/>
          <w:lang w:eastAsia="ru-RU"/>
        </w:rPr>
        <w:softHyphen/>
        <w:t>чального содержания несет сведения о том, как собеседники вос</w:t>
      </w:r>
      <w:r w:rsidRPr="00625ABE">
        <w:rPr>
          <w:rFonts w:ascii="Times New Roman" w:eastAsia="Times New Roman" w:hAnsi="Times New Roman" w:cs="Times New Roman"/>
          <w:color w:val="000000"/>
          <w:sz w:val="24"/>
          <w:szCs w:val="24"/>
          <w:lang w:eastAsia="ru-RU"/>
        </w:rPr>
        <w:softHyphen/>
        <w:t>принимают и оценивают поведение друг друга. Обратная связь подразумевает наблюдение за партнером по общению и оценку его реакций, а также последующее изменение в соответствии с этим собственного поведения.</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В общении специалиста любого профиля с клиентом или кол</w:t>
      </w:r>
      <w:r w:rsidRPr="00625ABE">
        <w:rPr>
          <w:rFonts w:ascii="Times New Roman" w:eastAsia="Times New Roman" w:hAnsi="Times New Roman" w:cs="Times New Roman"/>
          <w:color w:val="000000"/>
          <w:sz w:val="24"/>
          <w:szCs w:val="24"/>
          <w:lang w:eastAsia="ru-RU"/>
        </w:rPr>
        <w:softHyphen/>
        <w:t>легой обратная связь является важным и необходимым условием установления доверительных отно</w:t>
      </w:r>
      <w:r w:rsidRPr="00625ABE">
        <w:rPr>
          <w:rFonts w:ascii="Times New Roman" w:eastAsia="Times New Roman" w:hAnsi="Times New Roman" w:cs="Times New Roman"/>
          <w:color w:val="000000"/>
          <w:sz w:val="24"/>
          <w:szCs w:val="24"/>
          <w:lang w:eastAsia="ru-RU"/>
        </w:rPr>
        <w:softHyphen/>
        <w:t>шений. Благодаря обратной связи мы можем понять, как встречено то, о чем мы говорим, — с одоб</w:t>
      </w:r>
      <w:r w:rsidRPr="00625ABE">
        <w:rPr>
          <w:rFonts w:ascii="Times New Roman" w:eastAsia="Times New Roman" w:hAnsi="Times New Roman" w:cs="Times New Roman"/>
          <w:color w:val="000000"/>
          <w:sz w:val="24"/>
          <w:szCs w:val="24"/>
          <w:lang w:eastAsia="ru-RU"/>
        </w:rPr>
        <w:softHyphen/>
        <w:t>рением или враждебно, открыт со</w:t>
      </w:r>
      <w:r w:rsidRPr="00625ABE">
        <w:rPr>
          <w:rFonts w:ascii="Times New Roman" w:eastAsia="Times New Roman" w:hAnsi="Times New Roman" w:cs="Times New Roman"/>
          <w:color w:val="000000"/>
          <w:sz w:val="24"/>
          <w:szCs w:val="24"/>
          <w:lang w:eastAsia="ru-RU"/>
        </w:rPr>
        <w:softHyphen/>
        <w:t>беседник или замкнут. «Бессловес</w:t>
      </w:r>
      <w:r w:rsidRPr="00625ABE">
        <w:rPr>
          <w:rFonts w:ascii="Times New Roman" w:eastAsia="Times New Roman" w:hAnsi="Times New Roman" w:cs="Times New Roman"/>
          <w:color w:val="000000"/>
          <w:sz w:val="24"/>
          <w:szCs w:val="24"/>
          <w:lang w:eastAsia="ru-RU"/>
        </w:rPr>
        <w:softHyphen/>
        <w:t>ная» обратная связь помогает дос</w:t>
      </w:r>
      <w:r w:rsidRPr="00625ABE">
        <w:rPr>
          <w:rFonts w:ascii="Times New Roman" w:eastAsia="Times New Roman" w:hAnsi="Times New Roman" w:cs="Times New Roman"/>
          <w:color w:val="000000"/>
          <w:sz w:val="24"/>
          <w:szCs w:val="24"/>
          <w:lang w:eastAsia="ru-RU"/>
        </w:rPr>
        <w:softHyphen/>
        <w:t>тичь нужного нам результата.</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В общении чаще всего встреча</w:t>
      </w:r>
      <w:r w:rsidRPr="00625ABE">
        <w:rPr>
          <w:rFonts w:ascii="Times New Roman" w:eastAsia="Times New Roman" w:hAnsi="Times New Roman" w:cs="Times New Roman"/>
          <w:color w:val="000000"/>
          <w:sz w:val="24"/>
          <w:szCs w:val="24"/>
          <w:lang w:eastAsia="ru-RU"/>
        </w:rPr>
        <w:softHyphen/>
        <w:t>ются следующие виды жестов:</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w:t>
      </w:r>
      <w:r w:rsidRPr="00625ABE">
        <w:rPr>
          <w:rFonts w:ascii="Times New Roman" w:eastAsia="Times New Roman" w:hAnsi="Times New Roman" w:cs="Times New Roman"/>
          <w:i/>
          <w:iCs/>
          <w:color w:val="000000"/>
          <w:sz w:val="24"/>
          <w:szCs w:val="24"/>
          <w:lang w:eastAsia="ru-RU"/>
        </w:rPr>
        <w:t>жесты оценки, </w:t>
      </w:r>
      <w:r w:rsidRPr="00625ABE">
        <w:rPr>
          <w:rFonts w:ascii="Times New Roman" w:eastAsia="Times New Roman" w:hAnsi="Times New Roman" w:cs="Times New Roman"/>
          <w:color w:val="000000"/>
          <w:sz w:val="24"/>
          <w:szCs w:val="24"/>
          <w:lang w:eastAsia="ru-RU"/>
        </w:rPr>
        <w:t>при которых человек оценивает информацию: почесывание подбородка, вытяги</w:t>
      </w:r>
      <w:r w:rsidRPr="00625ABE">
        <w:rPr>
          <w:rFonts w:ascii="Times New Roman" w:eastAsia="Times New Roman" w:hAnsi="Times New Roman" w:cs="Times New Roman"/>
          <w:color w:val="000000"/>
          <w:sz w:val="24"/>
          <w:szCs w:val="24"/>
          <w:lang w:eastAsia="ru-RU"/>
        </w:rPr>
        <w:softHyphen/>
        <w:t xml:space="preserve">вание указательного пальца вдоль щеки, вставание и </w:t>
      </w:r>
      <w:proofErr w:type="spellStart"/>
      <w:r w:rsidRPr="00625ABE">
        <w:rPr>
          <w:rFonts w:ascii="Times New Roman" w:eastAsia="Times New Roman" w:hAnsi="Times New Roman" w:cs="Times New Roman"/>
          <w:color w:val="000000"/>
          <w:sz w:val="24"/>
          <w:szCs w:val="24"/>
          <w:lang w:eastAsia="ru-RU"/>
        </w:rPr>
        <w:t>прохаживание</w:t>
      </w:r>
      <w:proofErr w:type="spellEnd"/>
      <w:r w:rsidRPr="00625ABE">
        <w:rPr>
          <w:rFonts w:ascii="Times New Roman" w:eastAsia="Times New Roman" w:hAnsi="Times New Roman" w:cs="Times New Roman"/>
          <w:color w:val="000000"/>
          <w:sz w:val="24"/>
          <w:szCs w:val="24"/>
          <w:lang w:eastAsia="ru-RU"/>
        </w:rPr>
        <w:t>;</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w:t>
      </w:r>
      <w:r w:rsidRPr="00625ABE">
        <w:rPr>
          <w:rFonts w:ascii="Times New Roman" w:eastAsia="Times New Roman" w:hAnsi="Times New Roman" w:cs="Times New Roman"/>
          <w:i/>
          <w:iCs/>
          <w:color w:val="000000"/>
          <w:sz w:val="24"/>
          <w:szCs w:val="24"/>
          <w:lang w:eastAsia="ru-RU"/>
        </w:rPr>
        <w:t>жесты самоконтроля: </w:t>
      </w:r>
      <w:r w:rsidRPr="00625ABE">
        <w:rPr>
          <w:rFonts w:ascii="Times New Roman" w:eastAsia="Times New Roman" w:hAnsi="Times New Roman" w:cs="Times New Roman"/>
          <w:color w:val="000000"/>
          <w:sz w:val="24"/>
          <w:szCs w:val="24"/>
          <w:lang w:eastAsia="ru-RU"/>
        </w:rPr>
        <w:t>руки сведены за спину, при этом одна сжимает другую или когда человек, сидящий на стуле, вцепился руками в подлокотники;</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w:t>
      </w:r>
      <w:r w:rsidRPr="00625ABE">
        <w:rPr>
          <w:rFonts w:ascii="Times New Roman" w:eastAsia="Times New Roman" w:hAnsi="Times New Roman" w:cs="Times New Roman"/>
          <w:i/>
          <w:iCs/>
          <w:color w:val="000000"/>
          <w:sz w:val="24"/>
          <w:szCs w:val="24"/>
          <w:lang w:eastAsia="ru-RU"/>
        </w:rPr>
        <w:t>жесты доминирования: </w:t>
      </w:r>
      <w:r w:rsidRPr="00625ABE">
        <w:rPr>
          <w:rFonts w:ascii="Times New Roman" w:eastAsia="Times New Roman" w:hAnsi="Times New Roman" w:cs="Times New Roman"/>
          <w:color w:val="000000"/>
          <w:sz w:val="24"/>
          <w:szCs w:val="24"/>
          <w:lang w:eastAsia="ru-RU"/>
        </w:rPr>
        <w:t>жесты, связанные с выставлением боль</w:t>
      </w:r>
      <w:r w:rsidRPr="00625ABE">
        <w:rPr>
          <w:rFonts w:ascii="Times New Roman" w:eastAsia="Times New Roman" w:hAnsi="Times New Roman" w:cs="Times New Roman"/>
          <w:color w:val="000000"/>
          <w:sz w:val="24"/>
          <w:szCs w:val="24"/>
          <w:lang w:eastAsia="ru-RU"/>
        </w:rPr>
        <w:softHyphen/>
        <w:t>ших пальцев напоказ, а также резкие взмахи сверху вниз;</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w:t>
      </w:r>
      <w:r w:rsidRPr="00625ABE">
        <w:rPr>
          <w:rFonts w:ascii="Times New Roman" w:eastAsia="Times New Roman" w:hAnsi="Times New Roman" w:cs="Times New Roman"/>
          <w:i/>
          <w:iCs/>
          <w:color w:val="000000"/>
          <w:sz w:val="24"/>
          <w:szCs w:val="24"/>
          <w:lang w:eastAsia="ru-RU"/>
        </w:rPr>
        <w:t>жесты расположения: </w:t>
      </w:r>
      <w:r w:rsidRPr="00625ABE">
        <w:rPr>
          <w:rFonts w:ascii="Times New Roman" w:eastAsia="Times New Roman" w:hAnsi="Times New Roman" w:cs="Times New Roman"/>
          <w:color w:val="000000"/>
          <w:sz w:val="24"/>
          <w:szCs w:val="24"/>
          <w:lang w:eastAsia="ru-RU"/>
        </w:rPr>
        <w:t>прикладывание руки к груди, означающее честность, и прерывистое прикосновение к собеседнику.</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b/>
          <w:bCs/>
          <w:color w:val="000000"/>
          <w:sz w:val="24"/>
          <w:szCs w:val="24"/>
          <w:lang w:eastAsia="ru-RU"/>
        </w:rPr>
        <w:t>Поза </w:t>
      </w:r>
      <w:r w:rsidRPr="00625ABE">
        <w:rPr>
          <w:rFonts w:ascii="Times New Roman" w:eastAsia="Times New Roman" w:hAnsi="Times New Roman" w:cs="Times New Roman"/>
          <w:color w:val="000000"/>
          <w:sz w:val="24"/>
          <w:szCs w:val="24"/>
          <w:lang w:eastAsia="ru-RU"/>
        </w:rPr>
        <w:t>— это положение человеческого тела; от умения правильно держаться и двигаться в значительной степени зависит ваш внешний вид. Наша манера стоять, ходить и сидеть яв</w:t>
      </w:r>
      <w:r w:rsidRPr="00625ABE">
        <w:rPr>
          <w:rFonts w:ascii="Times New Roman" w:eastAsia="Times New Roman" w:hAnsi="Times New Roman" w:cs="Times New Roman"/>
          <w:color w:val="000000"/>
          <w:sz w:val="24"/>
          <w:szCs w:val="24"/>
          <w:lang w:eastAsia="ru-RU"/>
        </w:rPr>
        <w:softHyphen/>
        <w:t>ляется дополнительным источником инфор</w:t>
      </w:r>
      <w:r w:rsidRPr="00625ABE">
        <w:rPr>
          <w:rFonts w:ascii="Times New Roman" w:eastAsia="Times New Roman" w:hAnsi="Times New Roman" w:cs="Times New Roman"/>
          <w:color w:val="000000"/>
          <w:sz w:val="24"/>
          <w:szCs w:val="24"/>
          <w:lang w:eastAsia="ru-RU"/>
        </w:rPr>
        <w:softHyphen/>
        <w:t>мации. Очень информативны плечевой пояс и верхняя часть тела человека. Например, высоко поднятые плечи со слегка сутулой спиной и втянутым подбородком свидетель</w:t>
      </w:r>
      <w:r w:rsidRPr="00625ABE">
        <w:rPr>
          <w:rFonts w:ascii="Times New Roman" w:eastAsia="Times New Roman" w:hAnsi="Times New Roman" w:cs="Times New Roman"/>
          <w:color w:val="000000"/>
          <w:sz w:val="24"/>
          <w:szCs w:val="24"/>
          <w:lang w:eastAsia="ru-RU"/>
        </w:rPr>
        <w:softHyphen/>
        <w:t>ствуют о беспомощности, боязливости и не</w:t>
      </w:r>
      <w:r w:rsidRPr="00625ABE">
        <w:rPr>
          <w:rFonts w:ascii="Times New Roman" w:eastAsia="Times New Roman" w:hAnsi="Times New Roman" w:cs="Times New Roman"/>
          <w:color w:val="000000"/>
          <w:sz w:val="24"/>
          <w:szCs w:val="24"/>
          <w:lang w:eastAsia="ru-RU"/>
        </w:rPr>
        <w:softHyphen/>
        <w:t>уверенности, а плечи, спадающие вперед, указывают на чувство подавленности. Свобод</w:t>
      </w:r>
      <w:r w:rsidRPr="00625ABE">
        <w:rPr>
          <w:rFonts w:ascii="Times New Roman" w:eastAsia="Times New Roman" w:hAnsi="Times New Roman" w:cs="Times New Roman"/>
          <w:color w:val="000000"/>
          <w:sz w:val="24"/>
          <w:szCs w:val="24"/>
          <w:lang w:eastAsia="ru-RU"/>
        </w:rPr>
        <w:softHyphen/>
        <w:t>но опущенные плечи «говорят» о внутрен</w:t>
      </w:r>
      <w:r w:rsidRPr="00625ABE">
        <w:rPr>
          <w:rFonts w:ascii="Times New Roman" w:eastAsia="Times New Roman" w:hAnsi="Times New Roman" w:cs="Times New Roman"/>
          <w:color w:val="000000"/>
          <w:sz w:val="24"/>
          <w:szCs w:val="24"/>
          <w:lang w:eastAsia="ru-RU"/>
        </w:rPr>
        <w:softHyphen/>
        <w:t>ней свободе, уверенности, а отжимание плеч назад указывает на активность, решительность (но нередко — на переоценку собствен</w:t>
      </w:r>
      <w:r w:rsidRPr="00625ABE">
        <w:rPr>
          <w:rFonts w:ascii="Times New Roman" w:eastAsia="Times New Roman" w:hAnsi="Times New Roman" w:cs="Times New Roman"/>
          <w:color w:val="000000"/>
          <w:sz w:val="24"/>
          <w:szCs w:val="24"/>
          <w:lang w:eastAsia="ru-RU"/>
        </w:rPr>
        <w:softHyphen/>
        <w:t>ных возможностей).</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xml:space="preserve">Человеческое тело способно принимать </w:t>
      </w:r>
      <w:proofErr w:type="gramStart"/>
      <w:r w:rsidRPr="00625ABE">
        <w:rPr>
          <w:rFonts w:ascii="Times New Roman" w:eastAsia="Times New Roman" w:hAnsi="Times New Roman" w:cs="Times New Roman"/>
          <w:color w:val="000000"/>
          <w:sz w:val="24"/>
          <w:szCs w:val="24"/>
          <w:lang w:eastAsia="ru-RU"/>
        </w:rPr>
        <w:t>около тысячи</w:t>
      </w:r>
      <w:proofErr w:type="gramEnd"/>
      <w:r w:rsidRPr="00625ABE">
        <w:rPr>
          <w:rFonts w:ascii="Times New Roman" w:eastAsia="Times New Roman" w:hAnsi="Times New Roman" w:cs="Times New Roman"/>
          <w:color w:val="000000"/>
          <w:sz w:val="24"/>
          <w:szCs w:val="24"/>
          <w:lang w:eastAsia="ru-RU"/>
        </w:rPr>
        <w:t xml:space="preserve"> различ</w:t>
      </w:r>
      <w:r w:rsidRPr="00625ABE">
        <w:rPr>
          <w:rFonts w:ascii="Times New Roman" w:eastAsia="Times New Roman" w:hAnsi="Times New Roman" w:cs="Times New Roman"/>
          <w:color w:val="000000"/>
          <w:sz w:val="24"/>
          <w:szCs w:val="24"/>
          <w:lang w:eastAsia="ru-RU"/>
        </w:rPr>
        <w:softHyphen/>
        <w:t>ных положений, из которых в силу культурной традиции каждого народа одни позы являются запретными, а другие — норматив</w:t>
      </w:r>
      <w:r w:rsidRPr="00625ABE">
        <w:rPr>
          <w:rFonts w:ascii="Times New Roman" w:eastAsia="Times New Roman" w:hAnsi="Times New Roman" w:cs="Times New Roman"/>
          <w:color w:val="000000"/>
          <w:sz w:val="24"/>
          <w:szCs w:val="24"/>
          <w:lang w:eastAsia="ru-RU"/>
        </w:rPr>
        <w:softHyphen/>
        <w:t>ными. Позы свидетельствуют об уровне культуры общества. Так, сидеть, развалившись на стуле или положив ноги на стол, в при</w:t>
      </w:r>
      <w:r w:rsidRPr="00625ABE">
        <w:rPr>
          <w:rFonts w:ascii="Times New Roman" w:eastAsia="Times New Roman" w:hAnsi="Times New Roman" w:cs="Times New Roman"/>
          <w:color w:val="000000"/>
          <w:sz w:val="24"/>
          <w:szCs w:val="24"/>
          <w:lang w:eastAsia="ru-RU"/>
        </w:rPr>
        <w:softHyphen/>
        <w:t xml:space="preserve">сутствии партнера в нашем обществе не принято. Нужно учиться сидеть красиво, удобно и естественно, при этом не </w:t>
      </w:r>
      <w:r w:rsidRPr="00625ABE">
        <w:rPr>
          <w:rFonts w:ascii="Times New Roman" w:eastAsia="Times New Roman" w:hAnsi="Times New Roman" w:cs="Times New Roman"/>
          <w:color w:val="000000"/>
          <w:sz w:val="24"/>
          <w:szCs w:val="24"/>
          <w:lang w:eastAsia="ru-RU"/>
        </w:rPr>
        <w:lastRenderedPageBreak/>
        <w:t>следует «плю</w:t>
      </w:r>
      <w:r w:rsidRPr="00625ABE">
        <w:rPr>
          <w:rFonts w:ascii="Times New Roman" w:eastAsia="Times New Roman" w:hAnsi="Times New Roman" w:cs="Times New Roman"/>
          <w:color w:val="000000"/>
          <w:sz w:val="24"/>
          <w:szCs w:val="24"/>
          <w:lang w:eastAsia="ru-RU"/>
        </w:rPr>
        <w:softHyphen/>
        <w:t>хаться» на стул — нужно садиться спокойно и красиво. Не следует также разглаживать юбку после того, как усядетесь. Когда собе</w:t>
      </w:r>
      <w:r w:rsidRPr="00625ABE">
        <w:rPr>
          <w:rFonts w:ascii="Times New Roman" w:eastAsia="Times New Roman" w:hAnsi="Times New Roman" w:cs="Times New Roman"/>
          <w:color w:val="000000"/>
          <w:sz w:val="24"/>
          <w:szCs w:val="24"/>
          <w:lang w:eastAsia="ru-RU"/>
        </w:rPr>
        <w:softHyphen/>
        <w:t>седник сидит, слегка наклонившись вперед, то он выражает вни</w:t>
      </w:r>
      <w:r w:rsidRPr="00625ABE">
        <w:rPr>
          <w:rFonts w:ascii="Times New Roman" w:eastAsia="Times New Roman" w:hAnsi="Times New Roman" w:cs="Times New Roman"/>
          <w:color w:val="000000"/>
          <w:sz w:val="24"/>
          <w:szCs w:val="24"/>
          <w:lang w:eastAsia="ru-RU"/>
        </w:rPr>
        <w:softHyphen/>
        <w:t>мание и сосредоточенность; если же он откинулся назад и поло</w:t>
      </w:r>
      <w:r w:rsidRPr="00625ABE">
        <w:rPr>
          <w:rFonts w:ascii="Times New Roman" w:eastAsia="Times New Roman" w:hAnsi="Times New Roman" w:cs="Times New Roman"/>
          <w:color w:val="000000"/>
          <w:sz w:val="24"/>
          <w:szCs w:val="24"/>
          <w:lang w:eastAsia="ru-RU"/>
        </w:rPr>
        <w:softHyphen/>
        <w:t>жил ногу на ногу, то его вид «говорит» о незаинтересованности, «выключении» из разговора.</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В ходе общения можно наблюдать наиболее «читаемые» позы:</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w:t>
      </w:r>
      <w:r w:rsidRPr="00625ABE">
        <w:rPr>
          <w:rFonts w:ascii="Times New Roman" w:eastAsia="Times New Roman" w:hAnsi="Times New Roman" w:cs="Times New Roman"/>
          <w:i/>
          <w:iCs/>
          <w:color w:val="000000"/>
          <w:sz w:val="24"/>
          <w:szCs w:val="24"/>
          <w:lang w:eastAsia="ru-RU"/>
        </w:rPr>
        <w:t>открытую, </w:t>
      </w:r>
      <w:r w:rsidRPr="00625ABE">
        <w:rPr>
          <w:rFonts w:ascii="Times New Roman" w:eastAsia="Times New Roman" w:hAnsi="Times New Roman" w:cs="Times New Roman"/>
          <w:color w:val="000000"/>
          <w:sz w:val="24"/>
          <w:szCs w:val="24"/>
          <w:lang w:eastAsia="ru-RU"/>
        </w:rPr>
        <w:t>характеризующую искренность и правдивость: открытые ладони рук, развернутых навстречу собеседнику; руки и ноги не скрещены; расстегнутый пиджак;</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w:t>
      </w:r>
      <w:r w:rsidRPr="00625ABE">
        <w:rPr>
          <w:rFonts w:ascii="Times New Roman" w:eastAsia="Times New Roman" w:hAnsi="Times New Roman" w:cs="Times New Roman"/>
          <w:i/>
          <w:iCs/>
          <w:color w:val="000000"/>
          <w:sz w:val="24"/>
          <w:szCs w:val="24"/>
          <w:lang w:eastAsia="ru-RU"/>
        </w:rPr>
        <w:t>закрытую, </w:t>
      </w:r>
      <w:r w:rsidRPr="00625ABE">
        <w:rPr>
          <w:rFonts w:ascii="Times New Roman" w:eastAsia="Times New Roman" w:hAnsi="Times New Roman" w:cs="Times New Roman"/>
          <w:color w:val="000000"/>
          <w:sz w:val="24"/>
          <w:szCs w:val="24"/>
          <w:lang w:eastAsia="ru-RU"/>
        </w:rPr>
        <w:t>или </w:t>
      </w:r>
      <w:r w:rsidRPr="00625ABE">
        <w:rPr>
          <w:rFonts w:ascii="Times New Roman" w:eastAsia="Times New Roman" w:hAnsi="Times New Roman" w:cs="Times New Roman"/>
          <w:i/>
          <w:iCs/>
          <w:color w:val="000000"/>
          <w:sz w:val="24"/>
          <w:szCs w:val="24"/>
          <w:lang w:eastAsia="ru-RU"/>
        </w:rPr>
        <w:t>защитную, </w:t>
      </w:r>
      <w:r w:rsidRPr="00625ABE">
        <w:rPr>
          <w:rFonts w:ascii="Times New Roman" w:eastAsia="Times New Roman" w:hAnsi="Times New Roman" w:cs="Times New Roman"/>
          <w:color w:val="000000"/>
          <w:sz w:val="24"/>
          <w:szCs w:val="24"/>
          <w:lang w:eastAsia="ru-RU"/>
        </w:rPr>
        <w:t>означающую реакцию на возмож</w:t>
      </w:r>
      <w:r w:rsidRPr="00625ABE">
        <w:rPr>
          <w:rFonts w:ascii="Times New Roman" w:eastAsia="Times New Roman" w:hAnsi="Times New Roman" w:cs="Times New Roman"/>
          <w:color w:val="000000"/>
          <w:sz w:val="24"/>
          <w:szCs w:val="24"/>
          <w:lang w:eastAsia="ru-RU"/>
        </w:rPr>
        <w:softHyphen/>
        <w:t>ные угрозы или конфликтные ситуации: скрещенные руки; по</w:t>
      </w:r>
      <w:r w:rsidRPr="00625ABE">
        <w:rPr>
          <w:rFonts w:ascii="Times New Roman" w:eastAsia="Times New Roman" w:hAnsi="Times New Roman" w:cs="Times New Roman"/>
          <w:color w:val="000000"/>
          <w:sz w:val="24"/>
          <w:szCs w:val="24"/>
          <w:lang w:eastAsia="ru-RU"/>
        </w:rPr>
        <w:softHyphen/>
        <w:t>садка на стуле верхом, при этом спинка стула является щитом, защитой; а также когда человек сидит на стуле, закинув ногу на ногу или скрестив их;</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w:t>
      </w:r>
      <w:r w:rsidRPr="00625ABE">
        <w:rPr>
          <w:rFonts w:ascii="Times New Roman" w:eastAsia="Times New Roman" w:hAnsi="Times New Roman" w:cs="Times New Roman"/>
          <w:i/>
          <w:iCs/>
          <w:color w:val="000000"/>
          <w:sz w:val="24"/>
          <w:szCs w:val="24"/>
          <w:lang w:eastAsia="ru-RU"/>
        </w:rPr>
        <w:t>поза готовности, </w:t>
      </w:r>
      <w:r w:rsidRPr="00625ABE">
        <w:rPr>
          <w:rFonts w:ascii="Times New Roman" w:eastAsia="Times New Roman" w:hAnsi="Times New Roman" w:cs="Times New Roman"/>
          <w:color w:val="000000"/>
          <w:sz w:val="24"/>
          <w:szCs w:val="24"/>
          <w:lang w:eastAsia="ru-RU"/>
        </w:rPr>
        <w:t>характеризующая желание активных дей</w:t>
      </w:r>
      <w:r w:rsidRPr="00625ABE">
        <w:rPr>
          <w:rFonts w:ascii="Times New Roman" w:eastAsia="Times New Roman" w:hAnsi="Times New Roman" w:cs="Times New Roman"/>
          <w:color w:val="000000"/>
          <w:sz w:val="24"/>
          <w:szCs w:val="24"/>
          <w:lang w:eastAsia="ru-RU"/>
        </w:rPr>
        <w:softHyphen/>
        <w:t>ствий, энтузиазм в достижении цели: руки лежат на бедрах; туловище наклонено вперед, руки опираются на колени, а ноги опи</w:t>
      </w:r>
      <w:r w:rsidRPr="00625ABE">
        <w:rPr>
          <w:rFonts w:ascii="Times New Roman" w:eastAsia="Times New Roman" w:hAnsi="Times New Roman" w:cs="Times New Roman"/>
          <w:color w:val="000000"/>
          <w:sz w:val="24"/>
          <w:szCs w:val="24"/>
          <w:lang w:eastAsia="ru-RU"/>
        </w:rPr>
        <w:softHyphen/>
        <w:t>раются о пол так, что одна нога выступает чуть-чуть вперед, ос</w:t>
      </w:r>
      <w:r w:rsidRPr="00625ABE">
        <w:rPr>
          <w:rFonts w:ascii="Times New Roman" w:eastAsia="Times New Roman" w:hAnsi="Times New Roman" w:cs="Times New Roman"/>
          <w:color w:val="000000"/>
          <w:sz w:val="24"/>
          <w:szCs w:val="24"/>
          <w:lang w:eastAsia="ru-RU"/>
        </w:rPr>
        <w:softHyphen/>
        <w:t>тавляя другую позади.</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proofErr w:type="gramStart"/>
      <w:r w:rsidRPr="00625ABE">
        <w:rPr>
          <w:rFonts w:ascii="Times New Roman" w:eastAsia="Times New Roman" w:hAnsi="Times New Roman" w:cs="Times New Roman"/>
          <w:color w:val="000000"/>
          <w:sz w:val="24"/>
          <w:szCs w:val="24"/>
          <w:lang w:eastAsia="ru-RU"/>
        </w:rPr>
        <w:t>Важное значение</w:t>
      </w:r>
      <w:proofErr w:type="gramEnd"/>
      <w:r w:rsidRPr="00625ABE">
        <w:rPr>
          <w:rFonts w:ascii="Times New Roman" w:eastAsia="Times New Roman" w:hAnsi="Times New Roman" w:cs="Times New Roman"/>
          <w:color w:val="000000"/>
          <w:sz w:val="24"/>
          <w:szCs w:val="24"/>
          <w:lang w:eastAsia="ru-RU"/>
        </w:rPr>
        <w:t xml:space="preserve"> для общения имеет </w:t>
      </w:r>
      <w:r w:rsidRPr="00625ABE">
        <w:rPr>
          <w:rFonts w:ascii="Times New Roman" w:eastAsia="Times New Roman" w:hAnsi="Times New Roman" w:cs="Times New Roman"/>
          <w:b/>
          <w:bCs/>
          <w:color w:val="000000"/>
          <w:sz w:val="24"/>
          <w:szCs w:val="24"/>
          <w:lang w:eastAsia="ru-RU"/>
        </w:rPr>
        <w:t>голос, </w:t>
      </w:r>
      <w:r w:rsidRPr="00625ABE">
        <w:rPr>
          <w:rFonts w:ascii="Times New Roman" w:eastAsia="Times New Roman" w:hAnsi="Times New Roman" w:cs="Times New Roman"/>
          <w:color w:val="000000"/>
          <w:sz w:val="24"/>
          <w:szCs w:val="24"/>
          <w:lang w:eastAsia="ru-RU"/>
        </w:rPr>
        <w:t>который является выразителем наших чувств. Тихим голосом разговаривают люди робкие и неуверенные в себе; очень громкая, «взвинченная» речь может восприниматься как резкость и агрессия. В обычной обста</w:t>
      </w:r>
      <w:r w:rsidRPr="00625ABE">
        <w:rPr>
          <w:rFonts w:ascii="Times New Roman" w:eastAsia="Times New Roman" w:hAnsi="Times New Roman" w:cs="Times New Roman"/>
          <w:color w:val="000000"/>
          <w:sz w:val="24"/>
          <w:szCs w:val="24"/>
          <w:lang w:eastAsia="ru-RU"/>
        </w:rPr>
        <w:softHyphen/>
        <w:t>новке нужно говорить с нормальной громкостью, чтобы вас все хорошо слышали. Каждому человеку необходимо работать над по</w:t>
      </w:r>
      <w:r w:rsidRPr="00625ABE">
        <w:rPr>
          <w:rFonts w:ascii="Times New Roman" w:eastAsia="Times New Roman" w:hAnsi="Times New Roman" w:cs="Times New Roman"/>
          <w:color w:val="000000"/>
          <w:sz w:val="24"/>
          <w:szCs w:val="24"/>
          <w:lang w:eastAsia="ru-RU"/>
        </w:rPr>
        <w:softHyphen/>
        <w:t>становкой голоса, особенно это относится к тем, кто постоянно вступает в общение, чья профессия связана со звучащим словом.</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xml:space="preserve">Существенное значение имеет гибкость, пластичность голоса, умение легко изменять его в зависимости от содержания речи. Кроме того, очень важен тон речи, т.е. окраска голоса человека, с помощью которой он передает свои чувства и мысли. Ведь тон может изменить содержание речи, придать ей противоположный смысл. Хорошо поставленному голосу свойственно богатство </w:t>
      </w:r>
      <w:proofErr w:type="spellStart"/>
      <w:r w:rsidRPr="00625ABE">
        <w:rPr>
          <w:rFonts w:ascii="Times New Roman" w:eastAsia="Times New Roman" w:hAnsi="Times New Roman" w:cs="Times New Roman"/>
          <w:color w:val="000000"/>
          <w:sz w:val="24"/>
          <w:szCs w:val="24"/>
          <w:lang w:eastAsia="ru-RU"/>
        </w:rPr>
        <w:t>тембральной</w:t>
      </w:r>
      <w:proofErr w:type="spellEnd"/>
      <w:r w:rsidRPr="00625ABE">
        <w:rPr>
          <w:rFonts w:ascii="Times New Roman" w:eastAsia="Times New Roman" w:hAnsi="Times New Roman" w:cs="Times New Roman"/>
          <w:color w:val="000000"/>
          <w:sz w:val="24"/>
          <w:szCs w:val="24"/>
          <w:lang w:eastAsia="ru-RU"/>
        </w:rPr>
        <w:t xml:space="preserve"> окраски. Тембр — это окраска звука, яркость, теплота, мягкость и индивидуальность. Не случайно есть голоса, которые привлекают нас и надолго запоминаются.</w:t>
      </w:r>
    </w:p>
    <w:p w:rsidR="006107B8" w:rsidRPr="00625ABE" w:rsidRDefault="006107B8" w:rsidP="006107B8">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Одним из важнейших средств может стать умелое использова</w:t>
      </w:r>
      <w:r w:rsidRPr="00625ABE">
        <w:rPr>
          <w:rFonts w:ascii="Times New Roman" w:eastAsia="Times New Roman" w:hAnsi="Times New Roman" w:cs="Times New Roman"/>
          <w:color w:val="000000"/>
          <w:sz w:val="24"/>
          <w:szCs w:val="24"/>
          <w:lang w:eastAsia="ru-RU"/>
        </w:rPr>
        <w:softHyphen/>
        <w:t>ние пауз, которые помогают доносить и воспринимать смысл высказывания. Длительность пауз различна и зависит от причи</w:t>
      </w:r>
      <w:r w:rsidRPr="00625ABE">
        <w:rPr>
          <w:rFonts w:ascii="Times New Roman" w:eastAsia="Times New Roman" w:hAnsi="Times New Roman" w:cs="Times New Roman"/>
          <w:color w:val="000000"/>
          <w:sz w:val="24"/>
          <w:szCs w:val="24"/>
          <w:lang w:eastAsia="ru-RU"/>
        </w:rPr>
        <w:softHyphen/>
        <w:t>ны, которой она вызвана. Голос и жест в сочетании с мимикой помогают человеку создать свой образ.</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sidRPr="00625ABE">
        <w:rPr>
          <w:rFonts w:ascii="Times New Roman" w:eastAsia="Times New Roman" w:hAnsi="Times New Roman" w:cs="Times New Roman"/>
          <w:b/>
          <w:bCs/>
          <w:color w:val="000000"/>
          <w:sz w:val="24"/>
          <w:szCs w:val="24"/>
          <w:lang w:eastAsia="ru-RU"/>
        </w:rPr>
        <w:t>Проксемика</w:t>
      </w:r>
      <w:proofErr w:type="spellEnd"/>
      <w:r w:rsidRPr="00625ABE">
        <w:rPr>
          <w:rFonts w:ascii="Times New Roman" w:eastAsia="Times New Roman" w:hAnsi="Times New Roman" w:cs="Times New Roman"/>
          <w:b/>
          <w:bCs/>
          <w:color w:val="000000"/>
          <w:sz w:val="24"/>
          <w:szCs w:val="24"/>
          <w:lang w:eastAsia="ru-RU"/>
        </w:rPr>
        <w:t> </w:t>
      </w:r>
      <w:r w:rsidRPr="00625ABE">
        <w:rPr>
          <w:rFonts w:ascii="Times New Roman" w:eastAsia="Times New Roman" w:hAnsi="Times New Roman" w:cs="Times New Roman"/>
          <w:color w:val="000000"/>
          <w:sz w:val="24"/>
          <w:szCs w:val="24"/>
          <w:lang w:eastAsia="ru-RU"/>
        </w:rPr>
        <w:t>занимается нормами пространственной и времен</w:t>
      </w:r>
      <w:r w:rsidRPr="00625ABE">
        <w:rPr>
          <w:rFonts w:ascii="Times New Roman" w:eastAsia="Times New Roman" w:hAnsi="Times New Roman" w:cs="Times New Roman"/>
          <w:color w:val="000000"/>
          <w:sz w:val="24"/>
          <w:szCs w:val="24"/>
          <w:lang w:eastAsia="ru-RU"/>
        </w:rPr>
        <w:softHyphen/>
        <w:t>ной организации общения. Выделяют четыре пространственные зоны, или дистанции в общении:</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xml:space="preserve">1) </w:t>
      </w:r>
      <w:proofErr w:type="gramStart"/>
      <w:r w:rsidRPr="00625ABE">
        <w:rPr>
          <w:rFonts w:ascii="Times New Roman" w:eastAsia="Times New Roman" w:hAnsi="Times New Roman" w:cs="Times New Roman"/>
          <w:color w:val="000000"/>
          <w:sz w:val="24"/>
          <w:szCs w:val="24"/>
          <w:lang w:eastAsia="ru-RU"/>
        </w:rPr>
        <w:t>интимная</w:t>
      </w:r>
      <w:proofErr w:type="gramEnd"/>
      <w:r w:rsidRPr="00625ABE">
        <w:rPr>
          <w:rFonts w:ascii="Times New Roman" w:eastAsia="Times New Roman" w:hAnsi="Times New Roman" w:cs="Times New Roman"/>
          <w:color w:val="000000"/>
          <w:sz w:val="24"/>
          <w:szCs w:val="24"/>
          <w:lang w:eastAsia="ru-RU"/>
        </w:rPr>
        <w:t xml:space="preserve"> (от 0 до 45 см). Из всех дистанций в общении является самой важной и охраняемой человеком; проникнуть в эту зону позволяется самым близким людям;</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xml:space="preserve">2) </w:t>
      </w:r>
      <w:proofErr w:type="gramStart"/>
      <w:r w:rsidRPr="00625ABE">
        <w:rPr>
          <w:rFonts w:ascii="Times New Roman" w:eastAsia="Times New Roman" w:hAnsi="Times New Roman" w:cs="Times New Roman"/>
          <w:color w:val="000000"/>
          <w:sz w:val="24"/>
          <w:szCs w:val="24"/>
          <w:lang w:eastAsia="ru-RU"/>
        </w:rPr>
        <w:t>личная</w:t>
      </w:r>
      <w:proofErr w:type="gramEnd"/>
      <w:r w:rsidRPr="00625ABE">
        <w:rPr>
          <w:rFonts w:ascii="Times New Roman" w:eastAsia="Times New Roman" w:hAnsi="Times New Roman" w:cs="Times New Roman"/>
          <w:color w:val="000000"/>
          <w:sz w:val="24"/>
          <w:szCs w:val="24"/>
          <w:lang w:eastAsia="ru-RU"/>
        </w:rPr>
        <w:t xml:space="preserve"> (от 45 см до 120 см). Это расстояние используется в повседневном общении среди знакомых людей;</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xml:space="preserve">3) </w:t>
      </w:r>
      <w:proofErr w:type="gramStart"/>
      <w:r w:rsidRPr="00625ABE">
        <w:rPr>
          <w:rFonts w:ascii="Times New Roman" w:eastAsia="Times New Roman" w:hAnsi="Times New Roman" w:cs="Times New Roman"/>
          <w:color w:val="000000"/>
          <w:sz w:val="24"/>
          <w:szCs w:val="24"/>
          <w:lang w:eastAsia="ru-RU"/>
        </w:rPr>
        <w:t>социальная</w:t>
      </w:r>
      <w:proofErr w:type="gramEnd"/>
      <w:r w:rsidRPr="00625ABE">
        <w:rPr>
          <w:rFonts w:ascii="Times New Roman" w:eastAsia="Times New Roman" w:hAnsi="Times New Roman" w:cs="Times New Roman"/>
          <w:color w:val="000000"/>
          <w:sz w:val="24"/>
          <w:szCs w:val="24"/>
          <w:lang w:eastAsia="ru-RU"/>
        </w:rPr>
        <w:t xml:space="preserve"> (от 120 см до 400 см). Это дистанция официаль</w:t>
      </w:r>
      <w:r w:rsidRPr="00625ABE">
        <w:rPr>
          <w:rFonts w:ascii="Times New Roman" w:eastAsia="Times New Roman" w:hAnsi="Times New Roman" w:cs="Times New Roman"/>
          <w:color w:val="000000"/>
          <w:sz w:val="24"/>
          <w:szCs w:val="24"/>
          <w:lang w:eastAsia="ru-RU"/>
        </w:rPr>
        <w:softHyphen/>
        <w:t>ных встреч с посторонними людьми, людьми, которых мы не очень хорошо знаем (новичок в группе, новый сотрудник в коллективе);</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 xml:space="preserve">4) </w:t>
      </w:r>
      <w:proofErr w:type="gramStart"/>
      <w:r w:rsidRPr="00625ABE">
        <w:rPr>
          <w:rFonts w:ascii="Times New Roman" w:eastAsia="Times New Roman" w:hAnsi="Times New Roman" w:cs="Times New Roman"/>
          <w:color w:val="000000"/>
          <w:sz w:val="24"/>
          <w:szCs w:val="24"/>
          <w:lang w:eastAsia="ru-RU"/>
        </w:rPr>
        <w:t>общественная</w:t>
      </w:r>
      <w:proofErr w:type="gramEnd"/>
      <w:r w:rsidRPr="00625ABE">
        <w:rPr>
          <w:rFonts w:ascii="Times New Roman" w:eastAsia="Times New Roman" w:hAnsi="Times New Roman" w:cs="Times New Roman"/>
          <w:color w:val="000000"/>
          <w:sz w:val="24"/>
          <w:szCs w:val="24"/>
          <w:lang w:eastAsia="ru-RU"/>
        </w:rPr>
        <w:t xml:space="preserve">, или публичная (от 400 см до 750 см). При общении с большим количеством людей, </w:t>
      </w:r>
      <w:proofErr w:type="gramStart"/>
      <w:r w:rsidRPr="00625ABE">
        <w:rPr>
          <w:rFonts w:ascii="Times New Roman" w:eastAsia="Times New Roman" w:hAnsi="Times New Roman" w:cs="Times New Roman"/>
          <w:color w:val="000000"/>
          <w:sz w:val="24"/>
          <w:szCs w:val="24"/>
          <w:lang w:eastAsia="ru-RU"/>
        </w:rPr>
        <w:t>например</w:t>
      </w:r>
      <w:proofErr w:type="gramEnd"/>
      <w:r w:rsidRPr="00625ABE">
        <w:rPr>
          <w:rFonts w:ascii="Times New Roman" w:eastAsia="Times New Roman" w:hAnsi="Times New Roman" w:cs="Times New Roman"/>
          <w:color w:val="000000"/>
          <w:sz w:val="24"/>
          <w:szCs w:val="24"/>
          <w:lang w:eastAsia="ru-RU"/>
        </w:rPr>
        <w:t xml:space="preserve"> лектору, удоб</w:t>
      </w:r>
      <w:r w:rsidRPr="00625ABE">
        <w:rPr>
          <w:rFonts w:ascii="Times New Roman" w:eastAsia="Times New Roman" w:hAnsi="Times New Roman" w:cs="Times New Roman"/>
          <w:color w:val="000000"/>
          <w:sz w:val="24"/>
          <w:szCs w:val="24"/>
          <w:lang w:eastAsia="ru-RU"/>
        </w:rPr>
        <w:softHyphen/>
        <w:t>нее передавать информацию, а слушателям — воспринимать.</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gramStart"/>
      <w:r w:rsidRPr="00625ABE">
        <w:rPr>
          <w:rFonts w:ascii="Times New Roman" w:eastAsia="Times New Roman" w:hAnsi="Times New Roman" w:cs="Times New Roman"/>
          <w:color w:val="000000"/>
          <w:sz w:val="24"/>
          <w:szCs w:val="24"/>
          <w:lang w:eastAsia="ru-RU"/>
        </w:rPr>
        <w:lastRenderedPageBreak/>
        <w:t>Интересно, что определяющим фактором расстояния между общающимися являются социально-возрастные различия.</w:t>
      </w:r>
      <w:proofErr w:type="gramEnd"/>
      <w:r w:rsidRPr="00625ABE">
        <w:rPr>
          <w:rFonts w:ascii="Times New Roman" w:eastAsia="Times New Roman" w:hAnsi="Times New Roman" w:cs="Times New Roman"/>
          <w:color w:val="000000"/>
          <w:sz w:val="24"/>
          <w:szCs w:val="24"/>
          <w:lang w:eastAsia="ru-RU"/>
        </w:rPr>
        <w:t xml:space="preserve"> Иссле</w:t>
      </w:r>
      <w:r w:rsidRPr="00625ABE">
        <w:rPr>
          <w:rFonts w:ascii="Times New Roman" w:eastAsia="Times New Roman" w:hAnsi="Times New Roman" w:cs="Times New Roman"/>
          <w:color w:val="000000"/>
          <w:sz w:val="24"/>
          <w:szCs w:val="24"/>
          <w:lang w:eastAsia="ru-RU"/>
        </w:rPr>
        <w:softHyphen/>
        <w:t>дователи отмечают, что чем больше разница в возрасте у общаю</w:t>
      </w:r>
      <w:r w:rsidRPr="00625ABE">
        <w:rPr>
          <w:rFonts w:ascii="Times New Roman" w:eastAsia="Times New Roman" w:hAnsi="Times New Roman" w:cs="Times New Roman"/>
          <w:color w:val="000000"/>
          <w:sz w:val="24"/>
          <w:szCs w:val="24"/>
          <w:lang w:eastAsia="ru-RU"/>
        </w:rPr>
        <w:softHyphen/>
        <w:t>щихся людей, тем больше расстояние между ними. То же проис</w:t>
      </w:r>
      <w:r w:rsidRPr="00625ABE">
        <w:rPr>
          <w:rFonts w:ascii="Times New Roman" w:eastAsia="Times New Roman" w:hAnsi="Times New Roman" w:cs="Times New Roman"/>
          <w:color w:val="000000"/>
          <w:sz w:val="24"/>
          <w:szCs w:val="24"/>
          <w:lang w:eastAsia="ru-RU"/>
        </w:rPr>
        <w:softHyphen/>
        <w:t>ходит при общении людей с разным социальным статусом.</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Исследования также показали, что между ростом собеседника и дистанцией общения существует связь: чем выше мужчина, тем более он старается приблизиться к собеседнику, и наоборот. У женщин прослеживается противоположная зависимость, поэтому специалисты рекомендуют учитывать в общении данную законо</w:t>
      </w:r>
      <w:r w:rsidRPr="00625ABE">
        <w:rPr>
          <w:rFonts w:ascii="Times New Roman" w:eastAsia="Times New Roman" w:hAnsi="Times New Roman" w:cs="Times New Roman"/>
          <w:color w:val="000000"/>
          <w:sz w:val="24"/>
          <w:szCs w:val="24"/>
          <w:lang w:eastAsia="ru-RU"/>
        </w:rPr>
        <w:softHyphen/>
        <w:t>мерность.</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Задавались ли вы вопросом: почему в местах общественного скопления (кинозал, транспорт, эскалатор и т. п.) чаще всего возникают конфликтные ситуации? Это может быть объяснено втор</w:t>
      </w:r>
      <w:r w:rsidRPr="00625ABE">
        <w:rPr>
          <w:rFonts w:ascii="Times New Roman" w:eastAsia="Times New Roman" w:hAnsi="Times New Roman" w:cs="Times New Roman"/>
          <w:color w:val="000000"/>
          <w:sz w:val="24"/>
          <w:szCs w:val="24"/>
          <w:lang w:eastAsia="ru-RU"/>
        </w:rPr>
        <w:softHyphen/>
        <w:t xml:space="preserve">жением людей в интимные зоны друг друга. </w:t>
      </w:r>
      <w:proofErr w:type="gramStart"/>
      <w:r w:rsidRPr="00625ABE">
        <w:rPr>
          <w:rFonts w:ascii="Times New Roman" w:eastAsia="Times New Roman" w:hAnsi="Times New Roman" w:cs="Times New Roman"/>
          <w:color w:val="000000"/>
          <w:sz w:val="24"/>
          <w:szCs w:val="24"/>
          <w:lang w:eastAsia="ru-RU"/>
        </w:rPr>
        <w:t>В книге «Психология общения» Е.И.Рогов* (* Рогов Е.И. Психология общения.</w:t>
      </w:r>
      <w:proofErr w:type="gramEnd"/>
      <w:r w:rsidRPr="00625ABE">
        <w:rPr>
          <w:rFonts w:ascii="Times New Roman" w:eastAsia="Times New Roman" w:hAnsi="Times New Roman" w:cs="Times New Roman"/>
          <w:color w:val="000000"/>
          <w:sz w:val="24"/>
          <w:szCs w:val="24"/>
          <w:lang w:eastAsia="ru-RU"/>
        </w:rPr>
        <w:t xml:space="preserve"> — М., 2001. — </w:t>
      </w:r>
      <w:proofErr w:type="gramStart"/>
      <w:r w:rsidRPr="00625ABE">
        <w:rPr>
          <w:rFonts w:ascii="Times New Roman" w:eastAsia="Times New Roman" w:hAnsi="Times New Roman" w:cs="Times New Roman"/>
          <w:color w:val="000000"/>
          <w:sz w:val="24"/>
          <w:szCs w:val="24"/>
          <w:lang w:eastAsia="ru-RU"/>
        </w:rPr>
        <w:t xml:space="preserve">С. 111.) приводит правила, которые </w:t>
      </w:r>
      <w:proofErr w:type="spellStart"/>
      <w:r w:rsidRPr="00625ABE">
        <w:rPr>
          <w:rFonts w:ascii="Times New Roman" w:eastAsia="Times New Roman" w:hAnsi="Times New Roman" w:cs="Times New Roman"/>
          <w:color w:val="000000"/>
          <w:sz w:val="24"/>
          <w:szCs w:val="24"/>
          <w:lang w:eastAsia="ru-RU"/>
        </w:rPr>
        <w:t>А.Б.Добрович</w:t>
      </w:r>
      <w:proofErr w:type="spellEnd"/>
      <w:r w:rsidRPr="00625ABE">
        <w:rPr>
          <w:rFonts w:ascii="Times New Roman" w:eastAsia="Times New Roman" w:hAnsi="Times New Roman" w:cs="Times New Roman"/>
          <w:color w:val="000000"/>
          <w:sz w:val="24"/>
          <w:szCs w:val="24"/>
          <w:lang w:eastAsia="ru-RU"/>
        </w:rPr>
        <w:t xml:space="preserve"> сформулировал как неписаные правила поведения современного человека в условиях скученности людей, например, в автобусе или лифте.</w:t>
      </w:r>
      <w:proofErr w:type="gramEnd"/>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1. Ни с кем не разрешается разговаривать, даже со знакомыми.</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2. Не рекомендуется смотреть в упор на других.</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3. Лицо должно быть совершенно бесстрастным — никакого проявления эмоций не разрешается.</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4. Если у вас в руках книга или газета, вы должны быть полно</w:t>
      </w:r>
      <w:r w:rsidRPr="00625ABE">
        <w:rPr>
          <w:rFonts w:ascii="Times New Roman" w:eastAsia="Times New Roman" w:hAnsi="Times New Roman" w:cs="Times New Roman"/>
          <w:color w:val="000000"/>
          <w:sz w:val="24"/>
          <w:szCs w:val="24"/>
          <w:lang w:eastAsia="ru-RU"/>
        </w:rPr>
        <w:softHyphen/>
        <w:t>стью погружены в чтение.</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5. Чем теснее в транспорте, тем сдержаннее должны быть ваши движения.</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6. В лифте следует смотреть только на указатель этажей над го</w:t>
      </w:r>
      <w:r w:rsidRPr="00625ABE">
        <w:rPr>
          <w:rFonts w:ascii="Times New Roman" w:eastAsia="Times New Roman" w:hAnsi="Times New Roman" w:cs="Times New Roman"/>
          <w:color w:val="000000"/>
          <w:sz w:val="24"/>
          <w:szCs w:val="24"/>
          <w:lang w:eastAsia="ru-RU"/>
        </w:rPr>
        <w:softHyphen/>
        <w:t>ловой.</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Жан де Лабрюйер (1645—1696), французский писатель, мас</w:t>
      </w:r>
      <w:r w:rsidRPr="00625ABE">
        <w:rPr>
          <w:rFonts w:ascii="Times New Roman" w:eastAsia="Times New Roman" w:hAnsi="Times New Roman" w:cs="Times New Roman"/>
          <w:color w:val="000000"/>
          <w:sz w:val="24"/>
          <w:szCs w:val="24"/>
          <w:lang w:eastAsia="ru-RU"/>
        </w:rPr>
        <w:softHyphen/>
        <w:t>тер афоризмов, говорил, что в любом самом мелком, самом не</w:t>
      </w:r>
      <w:r w:rsidRPr="00625ABE">
        <w:rPr>
          <w:rFonts w:ascii="Times New Roman" w:eastAsia="Times New Roman" w:hAnsi="Times New Roman" w:cs="Times New Roman"/>
          <w:color w:val="000000"/>
          <w:sz w:val="24"/>
          <w:szCs w:val="24"/>
          <w:lang w:eastAsia="ru-RU"/>
        </w:rPr>
        <w:softHyphen/>
        <w:t>значительном, самом неприметном нашем поступке уже сказыва</w:t>
      </w:r>
      <w:r w:rsidRPr="00625ABE">
        <w:rPr>
          <w:rFonts w:ascii="Times New Roman" w:eastAsia="Times New Roman" w:hAnsi="Times New Roman" w:cs="Times New Roman"/>
          <w:color w:val="000000"/>
          <w:sz w:val="24"/>
          <w:szCs w:val="24"/>
          <w:lang w:eastAsia="ru-RU"/>
        </w:rPr>
        <w:softHyphen/>
        <w:t xml:space="preserve">ется весь наш характер: </w:t>
      </w:r>
      <w:proofErr w:type="spellStart"/>
      <w:r w:rsidRPr="00625ABE">
        <w:rPr>
          <w:rFonts w:ascii="Times New Roman" w:eastAsia="Times New Roman" w:hAnsi="Times New Roman" w:cs="Times New Roman"/>
          <w:color w:val="000000"/>
          <w:sz w:val="24"/>
          <w:szCs w:val="24"/>
          <w:lang w:eastAsia="ru-RU"/>
        </w:rPr>
        <w:t>дурак</w:t>
      </w:r>
      <w:proofErr w:type="spellEnd"/>
      <w:r w:rsidRPr="00625ABE">
        <w:rPr>
          <w:rFonts w:ascii="Times New Roman" w:eastAsia="Times New Roman" w:hAnsi="Times New Roman" w:cs="Times New Roman"/>
          <w:color w:val="000000"/>
          <w:sz w:val="24"/>
          <w:szCs w:val="24"/>
          <w:lang w:eastAsia="ru-RU"/>
        </w:rPr>
        <w:t xml:space="preserve"> и входит, и выходит, и садится, и встает с места, и молчит, и двигается иначе, нежели умный чело</w:t>
      </w:r>
      <w:r w:rsidRPr="00625ABE">
        <w:rPr>
          <w:rFonts w:ascii="Times New Roman" w:eastAsia="Times New Roman" w:hAnsi="Times New Roman" w:cs="Times New Roman"/>
          <w:color w:val="000000"/>
          <w:sz w:val="24"/>
          <w:szCs w:val="24"/>
          <w:lang w:eastAsia="ru-RU"/>
        </w:rPr>
        <w:softHyphen/>
        <w:t>век.</w:t>
      </w:r>
    </w:p>
    <w:p w:rsidR="00233791" w:rsidRDefault="00233791" w:rsidP="006107B8">
      <w:pPr>
        <w:shd w:val="clear" w:color="auto" w:fill="FFFFFF"/>
        <w:spacing w:after="150" w:line="240" w:lineRule="auto"/>
        <w:jc w:val="both"/>
        <w:rPr>
          <w:rFonts w:ascii="Times New Roman" w:eastAsia="Times New Roman" w:hAnsi="Times New Roman" w:cs="Times New Roman"/>
          <w:b/>
          <w:color w:val="000000"/>
          <w:sz w:val="28"/>
          <w:szCs w:val="24"/>
          <w:lang w:eastAsia="ru-RU"/>
        </w:rPr>
      </w:pPr>
    </w:p>
    <w:p w:rsidR="00233791" w:rsidRPr="00233791" w:rsidRDefault="00233791" w:rsidP="006107B8">
      <w:pPr>
        <w:shd w:val="clear" w:color="auto" w:fill="FFFFFF"/>
        <w:spacing w:after="150" w:line="240" w:lineRule="auto"/>
        <w:jc w:val="both"/>
        <w:rPr>
          <w:rFonts w:ascii="Times New Roman" w:eastAsia="Times New Roman" w:hAnsi="Times New Roman" w:cs="Times New Roman"/>
          <w:b/>
          <w:color w:val="000000"/>
          <w:sz w:val="28"/>
          <w:szCs w:val="24"/>
          <w:lang w:eastAsia="ru-RU"/>
        </w:rPr>
      </w:pPr>
      <w:r w:rsidRPr="00233791">
        <w:rPr>
          <w:rFonts w:ascii="Times New Roman" w:eastAsia="Times New Roman" w:hAnsi="Times New Roman" w:cs="Times New Roman"/>
          <w:b/>
          <w:color w:val="000000"/>
          <w:sz w:val="28"/>
          <w:szCs w:val="24"/>
          <w:lang w:eastAsia="ru-RU"/>
        </w:rPr>
        <w:t xml:space="preserve">Контрольные задания: </w:t>
      </w:r>
    </w:p>
    <w:p w:rsidR="006107B8" w:rsidRPr="00233791" w:rsidRDefault="00233791" w:rsidP="006107B8">
      <w:pPr>
        <w:shd w:val="clear" w:color="auto" w:fill="FFFFFF"/>
        <w:spacing w:after="150" w:line="240" w:lineRule="auto"/>
        <w:jc w:val="both"/>
        <w:rPr>
          <w:rFonts w:ascii="Times New Roman" w:eastAsia="Times New Roman" w:hAnsi="Times New Roman" w:cs="Times New Roman"/>
          <w:b/>
          <w:color w:val="000000"/>
          <w:sz w:val="24"/>
          <w:szCs w:val="24"/>
          <w:lang w:eastAsia="ru-RU"/>
        </w:rPr>
      </w:pPr>
      <w:r w:rsidRPr="00233791">
        <w:rPr>
          <w:rFonts w:ascii="Times New Roman" w:eastAsia="Times New Roman" w:hAnsi="Times New Roman" w:cs="Times New Roman"/>
          <w:b/>
          <w:color w:val="000000"/>
          <w:sz w:val="24"/>
          <w:szCs w:val="24"/>
          <w:lang w:eastAsia="ru-RU"/>
        </w:rPr>
        <w:t>Письменно ответить на вопросы:</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1. Почему эффективность общения связывают с коммуникативной стороной?</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2. Какие коммуникативные барьеры вам известны? Раскройте сущ</w:t>
      </w:r>
      <w:r w:rsidRPr="00625ABE">
        <w:rPr>
          <w:rFonts w:ascii="Times New Roman" w:eastAsia="Times New Roman" w:hAnsi="Times New Roman" w:cs="Times New Roman"/>
          <w:color w:val="000000"/>
          <w:sz w:val="24"/>
          <w:szCs w:val="24"/>
          <w:lang w:eastAsia="ru-RU"/>
        </w:rPr>
        <w:softHyphen/>
        <w:t>ность каждого барьера и приведите примеры из повседневной жизни.</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3. Что означает выражение «читать человека»?</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4. Какова роль невербального общения в межличностном взаимодей</w:t>
      </w:r>
      <w:r w:rsidRPr="00625ABE">
        <w:rPr>
          <w:rFonts w:ascii="Times New Roman" w:eastAsia="Times New Roman" w:hAnsi="Times New Roman" w:cs="Times New Roman"/>
          <w:color w:val="000000"/>
          <w:sz w:val="24"/>
          <w:szCs w:val="24"/>
          <w:lang w:eastAsia="ru-RU"/>
        </w:rPr>
        <w:softHyphen/>
        <w:t>ствии?</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625ABE">
        <w:rPr>
          <w:rFonts w:ascii="Times New Roman" w:eastAsia="Times New Roman" w:hAnsi="Times New Roman" w:cs="Times New Roman"/>
          <w:color w:val="000000"/>
          <w:sz w:val="24"/>
          <w:szCs w:val="24"/>
          <w:lang w:eastAsia="ru-RU"/>
        </w:rPr>
        <w:t>5. Назовите виды невербальных средств общения.</w:t>
      </w:r>
    </w:p>
    <w:p w:rsidR="006107B8" w:rsidRPr="00625ABE" w:rsidRDefault="006107B8" w:rsidP="006107B8">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41748F" w:rsidRDefault="0041748F"/>
    <w:sectPr w:rsidR="0041748F" w:rsidSect="004174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07B8"/>
    <w:rsid w:val="00030655"/>
    <w:rsid w:val="00233791"/>
    <w:rsid w:val="0041748F"/>
    <w:rsid w:val="006107B8"/>
    <w:rsid w:val="00805A6E"/>
    <w:rsid w:val="00E43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7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3221</Words>
  <Characters>18365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Зубакова О Н</dc:creator>
  <cp:lastModifiedBy>Зубакова О Н</cp:lastModifiedBy>
  <cp:revision>2</cp:revision>
  <dcterms:created xsi:type="dcterms:W3CDTF">2021-11-24T01:54:00Z</dcterms:created>
  <dcterms:modified xsi:type="dcterms:W3CDTF">2021-11-24T01:54:00Z</dcterms:modified>
</cp:coreProperties>
</file>