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73" w:rsidRDefault="008D0BC5">
      <w:pPr>
        <w:rPr>
          <w:rFonts w:ascii="Times New Roman" w:hAnsi="Times New Roman" w:cs="Times New Roman"/>
          <w:sz w:val="28"/>
          <w:szCs w:val="28"/>
        </w:rPr>
      </w:pPr>
      <w:r w:rsidRPr="00BF2F39">
        <w:rPr>
          <w:rFonts w:ascii="Times New Roman" w:hAnsi="Times New Roman" w:cs="Times New Roman"/>
          <w:sz w:val="28"/>
          <w:szCs w:val="28"/>
        </w:rPr>
        <w:t>Урок 85.  Составление ведомости объема работ на ремонт электроустановок общего  назначения.</w:t>
      </w:r>
    </w:p>
    <w:p w:rsidR="00205C4E" w:rsidRPr="00773B57" w:rsidRDefault="00205C4E" w:rsidP="00205C4E">
      <w:pPr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Краткое описание объемов </w:t>
      </w:r>
      <w:r w:rsidR="008B24F9"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Pr="00773B57">
        <w:rPr>
          <w:rFonts w:ascii="Times New Roman" w:hAnsi="Times New Roman" w:cs="Times New Roman"/>
          <w:sz w:val="28"/>
          <w:szCs w:val="28"/>
        </w:rPr>
        <w:t>работ</w:t>
      </w:r>
      <w:r w:rsidR="008B2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трансформатора </w:t>
      </w:r>
      <w:r w:rsidR="008B24F9" w:rsidRPr="00651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ТМТ-6300/110/35/10</w:t>
      </w:r>
      <w:r w:rsidRPr="00773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5C4E" w:rsidRPr="00773B57" w:rsidRDefault="00205C4E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Капитальный ремонт трансформатора </w:t>
      </w:r>
      <w:r w:rsidR="001C3AF2">
        <w:rPr>
          <w:rFonts w:ascii="Times New Roman" w:hAnsi="Times New Roman" w:cs="Times New Roman"/>
          <w:sz w:val="28"/>
          <w:szCs w:val="28"/>
        </w:rPr>
        <w:t>со</w:t>
      </w:r>
      <w:r w:rsidRPr="00773B57">
        <w:rPr>
          <w:rFonts w:ascii="Times New Roman" w:hAnsi="Times New Roman" w:cs="Times New Roman"/>
          <w:sz w:val="28"/>
          <w:szCs w:val="28"/>
        </w:rPr>
        <w:t xml:space="preserve"> смен</w:t>
      </w:r>
      <w:r w:rsidR="001C3AF2">
        <w:rPr>
          <w:rFonts w:ascii="Times New Roman" w:hAnsi="Times New Roman" w:cs="Times New Roman"/>
          <w:sz w:val="28"/>
          <w:szCs w:val="28"/>
        </w:rPr>
        <w:t xml:space="preserve">ой </w:t>
      </w:r>
      <w:r w:rsidRPr="00773B57">
        <w:rPr>
          <w:rFonts w:ascii="Times New Roman" w:hAnsi="Times New Roman" w:cs="Times New Roman"/>
          <w:sz w:val="28"/>
          <w:szCs w:val="28"/>
        </w:rPr>
        <w:t>масла.</w:t>
      </w:r>
      <w:bookmarkStart w:id="0" w:name="_GoBack"/>
      <w:bookmarkEnd w:id="0"/>
    </w:p>
    <w:p w:rsidR="00205C4E" w:rsidRPr="00773B57" w:rsidRDefault="00205C4E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Покраска трансформатор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73B5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3B57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205C4E" w:rsidRPr="00773B57" w:rsidRDefault="00205C4E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Сушка трансформаторного масла.</w:t>
      </w:r>
    </w:p>
    <w:p w:rsidR="00205C4E" w:rsidRDefault="00205C4E" w:rsidP="00205C4E">
      <w:pPr>
        <w:rPr>
          <w:rFonts w:ascii="Times New Roman" w:hAnsi="Times New Roman" w:cs="Times New Roman"/>
          <w:sz w:val="28"/>
          <w:szCs w:val="28"/>
        </w:rPr>
      </w:pPr>
    </w:p>
    <w:p w:rsidR="00205C4E" w:rsidRDefault="00205C4E" w:rsidP="00205C4E">
      <w:pPr>
        <w:rPr>
          <w:rFonts w:ascii="Times New Roman" w:hAnsi="Times New Roman" w:cs="Times New Roman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        Испытание трансформатор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B57">
        <w:rPr>
          <w:rFonts w:ascii="Times New Roman" w:hAnsi="Times New Roman" w:cs="Times New Roman"/>
          <w:sz w:val="28"/>
          <w:szCs w:val="28"/>
        </w:rPr>
        <w:t>, вывоз на площадку хранения резервных трансформаторов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C4E" w:rsidRPr="00773B57" w:rsidRDefault="00205C4E" w:rsidP="00205C4E">
      <w:pPr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</w:t>
      </w:r>
    </w:p>
    <w:tbl>
      <w:tblPr>
        <w:tblW w:w="1139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"/>
        <w:gridCol w:w="680"/>
        <w:gridCol w:w="7840"/>
        <w:gridCol w:w="900"/>
        <w:gridCol w:w="93"/>
        <w:gridCol w:w="850"/>
        <w:gridCol w:w="174"/>
        <w:gridCol w:w="62"/>
        <w:gridCol w:w="541"/>
        <w:gridCol w:w="74"/>
        <w:gridCol w:w="141"/>
        <w:gridCol w:w="21"/>
      </w:tblGrid>
      <w:tr w:rsidR="00205C4E" w:rsidTr="00205C4E">
        <w:trPr>
          <w:gridAfter w:val="1"/>
          <w:wAfter w:w="21" w:type="dxa"/>
          <w:trHeight w:val="489"/>
        </w:trPr>
        <w:tc>
          <w:tcPr>
            <w:tcW w:w="10552" w:type="dxa"/>
            <w:gridSpan w:val="7"/>
            <w:hideMark/>
          </w:tcPr>
          <w:p w:rsidR="00205C4E" w:rsidRPr="00205C4E" w:rsidRDefault="00205C4E" w:rsidP="00B62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C4E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объема работ на ремонт трансформатора </w:t>
            </w:r>
          </w:p>
          <w:p w:rsidR="00205C4E" w:rsidRDefault="00205C4E" w:rsidP="00B6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4"/>
          </w:tcPr>
          <w:p w:rsidR="00205C4E" w:rsidRDefault="00205C4E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8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E971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4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Кол.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15" w:type="dxa"/>
          <w:wAfter w:w="77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874E73" w:rsidP="00874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404E4">
              <w:rPr>
                <w:rFonts w:ascii="Arial" w:eastAsia="Times New Roman" w:hAnsi="Arial" w:cs="Arial"/>
                <w:b/>
                <w:bCs/>
                <w:lang w:eastAsia="ru-RU"/>
              </w:rPr>
              <w:t>Ремонтные работы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силовых масляных трансформаторов трехфазных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трехобмоточных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класса напряжения 110кВ, регулируемых под нагрузкой, со сменой обмоток, мощность 10000кВА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связанные с разгерметизацией трансформатора при ремонте и замене узлов.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вводов съемных класса напряжения до 35кВ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азборка, очистка поверхностей изоляторов, токоведущих элементов, изоляционных деталей. Ремонт (замена) дефектных деталей, замена уплотнений. Сборка.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вводов герметичных, класс напряжения 110кВ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емонтаж и монтаж ввода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Электродвигатели обдува. Замена, отсоединение кабеля, демонтаж вентилятора, монтаж вентилятора, подсоединение и балансировка кабеля. Опробование.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переключающих устройств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азборка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деталей.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избирателей переключающих устройств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избирателей переключающих устройств РПН, тип РС-3-110/630; РС-4-110/630: 1 группа сложности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контакторов переключающих устройств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привода переключающего устройства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смазка.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термосифонных фильтров.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заварка мест течи, очистка поверхностей сеток, замена силикагеля и дефектных уплотнений. Сборка, испытания.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10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расширителей трансформаторов без пленочной защиты масла.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очистка и обезжиривание поверхностей сеток, заварка мест течи, замена дефектных уплотнений, ремонт (замена)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маслоуказателя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воздухоосушителя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арматуры. Сборка, испытания.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радиаторов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прямотрубных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 гнутыми трубами.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Расшиновка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ошиновка трансформатора мощностью: свыше 6300 до 25000кВА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бака трансформатора. Чистка и промывка внутренних и наружных поверхностей бака. Зачистка мест трещин под сварку, заварка трещин. Правка вмятин, замена уплотнений.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Подсушка трансформатора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Прогрев трансформаторов.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Заливка масла в трансформатор (Слить и залить)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вентилей на давление до 6,4МПа (муфтовые и фланцевые) ДУ-70,80 мм. Разборка, очистка, промывка,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.У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странение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дефектов уплотнительных поверхностей седел, тарелок, клиньев, дисков, шиберов с проточкой, шлифовкой и притиркой.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кранов водяных, паровых и газовых. Разборка, очистка,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дефектов, замена сальниковой пробки и прокладок, сборка.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до 60мм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89-108мм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159-219мм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529-630мм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свыше 820мм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реле газового, тип BF-80/Q: Производство работ в объеме профилактического восстановления с ремонтом (заменой) изношенных узлов и деталей.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реле газового, тип URF-25/10. Производство работ в объеме профилактического восстановления с ремонтом (заменой) изношенных узлов и деталей.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Сушка силикагеля и цеолита (засыпка, сушка, заливка маслом)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лакокрасочного покрытия: в два слоя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404E4">
              <w:rPr>
                <w:rFonts w:ascii="Arial" w:eastAsia="Times New Roman" w:hAnsi="Arial" w:cs="Arial"/>
                <w:b/>
                <w:bCs/>
                <w:lang w:eastAsia="ru-RU"/>
              </w:rPr>
              <w:t>Материалы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Отходы производства текстильные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х/б сортированные ГОСТ 4644-75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Лента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киперная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ЛЭ 20-24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/б ГОСТ4514-78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Эмаль МЛ-12, ГОСТ 6465-76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Растворитель Р-650 для лакокрасочных материалов ГОСТ 18188-72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Пластина резиновая для трансформаторов УМ ГОСТ 12855-77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Клей 88 СА ТУ 38-105-1760-87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Силикагель КСКГ ГОСТ 3956-54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Силикагель-индикатор ГОСТ 8984-75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Ацетон технический ГОСТ 2768-84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6838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6838" w:rsidRPr="00A96838" w:rsidRDefault="00A96838" w:rsidP="0044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Задание: изучить и составить </w:t>
            </w:r>
            <w:r w:rsidRPr="00A9683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ведомость объёма работ по ремонту 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силового трансформатора марки Т</w:t>
            </w:r>
            <w:r w:rsidR="001C3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1C3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00/110/</w:t>
            </w:r>
            <w:r w:rsidR="0044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35/</w:t>
            </w:r>
            <w:r w:rsidR="001C3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4E4" w:rsidRDefault="003404E4" w:rsidP="00E7343C">
      <w:pPr>
        <w:spacing w:before="100" w:beforeAutospacing="1" w:after="100" w:afterAutospacing="1" w:line="240" w:lineRule="auto"/>
        <w:jc w:val="center"/>
        <w:outlineLvl w:val="0"/>
      </w:pPr>
    </w:p>
    <w:sectPr w:rsidR="003404E4" w:rsidSect="00E971D4">
      <w:pgSz w:w="11906" w:h="16838"/>
      <w:pgMar w:top="737" w:right="340" w:bottom="113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32ED"/>
    <w:multiLevelType w:val="hybridMultilevel"/>
    <w:tmpl w:val="B61E4A84"/>
    <w:lvl w:ilvl="0" w:tplc="0C741478">
      <w:start w:val="2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C19"/>
    <w:rsid w:val="000059E0"/>
    <w:rsid w:val="000A4853"/>
    <w:rsid w:val="001C3AF2"/>
    <w:rsid w:val="00205C4E"/>
    <w:rsid w:val="002537DF"/>
    <w:rsid w:val="003404E4"/>
    <w:rsid w:val="00386C19"/>
    <w:rsid w:val="00441FA3"/>
    <w:rsid w:val="004771BD"/>
    <w:rsid w:val="005701F0"/>
    <w:rsid w:val="00594081"/>
    <w:rsid w:val="006512D0"/>
    <w:rsid w:val="00701FB6"/>
    <w:rsid w:val="00740E73"/>
    <w:rsid w:val="00822BDA"/>
    <w:rsid w:val="00854E41"/>
    <w:rsid w:val="00874E73"/>
    <w:rsid w:val="008B24F9"/>
    <w:rsid w:val="008D0BC5"/>
    <w:rsid w:val="00926C06"/>
    <w:rsid w:val="00A96838"/>
    <w:rsid w:val="00BF2F39"/>
    <w:rsid w:val="00CD3226"/>
    <w:rsid w:val="00E7343C"/>
    <w:rsid w:val="00E971D4"/>
    <w:rsid w:val="00FF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F0"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220000051</dc:creator>
  <cp:lastModifiedBy>USER</cp:lastModifiedBy>
  <cp:revision>8</cp:revision>
  <dcterms:created xsi:type="dcterms:W3CDTF">2020-12-03T00:34:00Z</dcterms:created>
  <dcterms:modified xsi:type="dcterms:W3CDTF">2022-01-25T07:22:00Z</dcterms:modified>
</cp:coreProperties>
</file>