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1C" w:rsidRPr="00C9371C" w:rsidRDefault="00C9371C" w:rsidP="00C937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Экономические р</w:t>
      </w:r>
      <w:r w:rsidR="00CB4FF8">
        <w:rPr>
          <w:rFonts w:ascii="Times New Roman" w:hAnsi="Times New Roman" w:cs="Times New Roman"/>
          <w:b/>
          <w:sz w:val="28"/>
          <w:szCs w:val="28"/>
        </w:rPr>
        <w:t>асчеты к диплому специальности 13.02.03</w:t>
      </w:r>
      <w:r w:rsidRPr="00C937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371C">
        <w:rPr>
          <w:rFonts w:ascii="Times New Roman" w:hAnsi="Times New Roman" w:cs="Times New Roman"/>
          <w:sz w:val="28"/>
          <w:szCs w:val="28"/>
        </w:rPr>
        <w:t xml:space="preserve">Электрические </w:t>
      </w:r>
      <w:r>
        <w:rPr>
          <w:rFonts w:ascii="Times New Roman" w:hAnsi="Times New Roman" w:cs="Times New Roman"/>
          <w:sz w:val="28"/>
          <w:szCs w:val="28"/>
        </w:rPr>
        <w:t>станции, сети</w:t>
      </w:r>
      <w:r w:rsidRPr="00C9371C">
        <w:rPr>
          <w:rFonts w:ascii="Times New Roman" w:hAnsi="Times New Roman" w:cs="Times New Roman"/>
          <w:sz w:val="28"/>
          <w:szCs w:val="28"/>
        </w:rPr>
        <w:t xml:space="preserve"> и системы</w:t>
      </w:r>
    </w:p>
    <w:p w:rsidR="00C9371C" w:rsidRDefault="00C9371C" w:rsidP="00C9371C">
      <w:pPr>
        <w:pStyle w:val="a4"/>
        <w:ind w:left="-993" w:right="141" w:firstLine="284"/>
        <w:jc w:val="center"/>
        <w:rPr>
          <w:b/>
          <w:sz w:val="24"/>
          <w:szCs w:val="24"/>
          <w:lang w:val="ru-RU"/>
        </w:rPr>
      </w:pPr>
    </w:p>
    <w:p w:rsidR="00C9371C" w:rsidRPr="00C9371C" w:rsidRDefault="00552E89" w:rsidP="00C9371C">
      <w:pPr>
        <w:pStyle w:val="a4"/>
        <w:ind w:left="-993" w:right="141" w:firstLine="28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Расчет</w:t>
      </w:r>
      <w:r w:rsidR="00CB4FF8">
        <w:rPr>
          <w:b/>
          <w:sz w:val="24"/>
          <w:szCs w:val="24"/>
          <w:lang w:val="ru-RU"/>
        </w:rPr>
        <w:t xml:space="preserve"> – КЭС 8</w:t>
      </w:r>
      <w:r w:rsidR="00C9371C" w:rsidRPr="00C9371C">
        <w:rPr>
          <w:b/>
          <w:sz w:val="24"/>
          <w:szCs w:val="24"/>
          <w:lang w:val="ru-RU"/>
        </w:rPr>
        <w:t>00 М</w:t>
      </w:r>
      <w:r w:rsidR="000B32A6">
        <w:rPr>
          <w:b/>
          <w:sz w:val="24"/>
          <w:szCs w:val="24"/>
          <w:lang w:val="ru-RU"/>
        </w:rPr>
        <w:t xml:space="preserve">Вт </w:t>
      </w:r>
    </w:p>
    <w:p w:rsidR="00C9371C" w:rsidRPr="00C9371C" w:rsidRDefault="00C9371C" w:rsidP="00C9371C">
      <w:pPr>
        <w:pStyle w:val="a4"/>
        <w:ind w:left="-993" w:right="142" w:firstLine="284"/>
        <w:jc w:val="both"/>
        <w:rPr>
          <w:i/>
          <w:sz w:val="24"/>
          <w:szCs w:val="24"/>
          <w:lang w:val="ru-RU"/>
        </w:rPr>
      </w:pPr>
      <w:r w:rsidRPr="00C9371C">
        <w:rPr>
          <w:b/>
          <w:i/>
          <w:sz w:val="24"/>
          <w:szCs w:val="24"/>
          <w:lang w:val="ru-RU"/>
        </w:rPr>
        <w:t xml:space="preserve">1. </w:t>
      </w:r>
      <w:r w:rsidRPr="00C9371C">
        <w:rPr>
          <w:i/>
          <w:sz w:val="24"/>
          <w:szCs w:val="24"/>
          <w:lang w:val="ru-RU"/>
        </w:rPr>
        <w:t>Расчёт объёма вырабатываемой электрической  энергии в год:</w:t>
      </w:r>
    </w:p>
    <w:p w:rsidR="00C9371C" w:rsidRPr="00C9371C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</w:rPr>
        <w:t>а) выработка  электрической  энергии  в  год:</w:t>
      </w:r>
    </w:p>
    <w:p w:rsidR="00C9371C" w:rsidRPr="00C9371C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9371C">
        <w:rPr>
          <w:rFonts w:ascii="Times New Roman" w:hAnsi="Times New Roman" w:cs="Times New Roman"/>
          <w:sz w:val="24"/>
          <w:szCs w:val="24"/>
        </w:rPr>
        <w:t>Э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выр</w:t>
      </w:r>
      <w:r w:rsidRPr="00C9371C">
        <w:rPr>
          <w:rFonts w:ascii="Times New Roman" w:hAnsi="Times New Roman" w:cs="Times New Roman"/>
          <w:sz w:val="24"/>
          <w:szCs w:val="24"/>
        </w:rPr>
        <w:t>=</w:t>
      </w:r>
      <w:proofErr w:type="spellEnd"/>
      <w:r w:rsidRPr="00C9371C">
        <w:rPr>
          <w:rFonts w:ascii="Times New Roman" w:hAnsi="Times New Roman" w:cs="Times New Roman"/>
          <w:sz w:val="24"/>
          <w:szCs w:val="24"/>
        </w:rPr>
        <w:t xml:space="preserve"> ч×</w:t>
      </w:r>
      <w:r w:rsidRPr="00C9371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9371C">
        <w:rPr>
          <w:rFonts w:ascii="Times New Roman" w:hAnsi="Times New Roman" w:cs="Times New Roman"/>
          <w:sz w:val="24"/>
          <w:szCs w:val="24"/>
        </w:rPr>
        <w:t>×</w:t>
      </w:r>
      <w:proofErr w:type="spellStart"/>
      <w:proofErr w:type="gramStart"/>
      <w:r w:rsidRPr="00C9371C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</w:p>
    <w:p w:rsidR="00C9371C" w:rsidRPr="00C9371C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</w:rPr>
        <w:t xml:space="preserve">где  </w:t>
      </w:r>
      <w:proofErr w:type="gramStart"/>
      <w:r w:rsidRPr="00C9371C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C9371C">
        <w:rPr>
          <w:rFonts w:ascii="Times New Roman" w:hAnsi="Times New Roman" w:cs="Times New Roman"/>
          <w:sz w:val="24"/>
          <w:szCs w:val="24"/>
        </w:rPr>
        <w:t xml:space="preserve"> – число  часов  работы  блока  в  год,  час:</w:t>
      </w:r>
    </w:p>
    <w:p w:rsidR="00C9371C" w:rsidRPr="00C9371C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9371C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C9371C">
        <w:rPr>
          <w:rFonts w:ascii="Times New Roman" w:hAnsi="Times New Roman" w:cs="Times New Roman"/>
          <w:sz w:val="24"/>
          <w:szCs w:val="24"/>
        </w:rPr>
        <w:t>мощность  блока</w:t>
      </w:r>
      <w:proofErr w:type="gramEnd"/>
      <w:r w:rsidRPr="00C9371C">
        <w:rPr>
          <w:rFonts w:ascii="Times New Roman" w:hAnsi="Times New Roman" w:cs="Times New Roman"/>
          <w:sz w:val="24"/>
          <w:szCs w:val="24"/>
        </w:rPr>
        <w:t>,  МВт,</w:t>
      </w:r>
    </w:p>
    <w:p w:rsidR="00C9371C" w:rsidRPr="00C9371C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9371C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C9371C">
        <w:rPr>
          <w:rFonts w:ascii="Times New Roman" w:hAnsi="Times New Roman" w:cs="Times New Roman"/>
          <w:sz w:val="24"/>
          <w:szCs w:val="24"/>
        </w:rPr>
        <w:t xml:space="preserve"> – число  блоков, шт.</w:t>
      </w:r>
    </w:p>
    <w:p w:rsidR="00C9371C" w:rsidRPr="00C9371C" w:rsidRDefault="00C9371C" w:rsidP="00C9371C">
      <w:pPr>
        <w:pStyle w:val="a4"/>
        <w:ind w:left="-993" w:right="141" w:firstLine="284"/>
        <w:jc w:val="both"/>
        <w:rPr>
          <w:i/>
          <w:sz w:val="24"/>
          <w:szCs w:val="24"/>
          <w:lang w:val="ru-RU"/>
        </w:rPr>
      </w:pPr>
      <w:r w:rsidRPr="00C9371C">
        <w:rPr>
          <w:b/>
          <w:i/>
          <w:sz w:val="24"/>
          <w:szCs w:val="24"/>
          <w:lang w:val="ru-RU"/>
        </w:rPr>
        <w:t>2.</w:t>
      </w:r>
      <w:r w:rsidRPr="00C9371C">
        <w:rPr>
          <w:i/>
          <w:sz w:val="24"/>
          <w:szCs w:val="24"/>
          <w:lang w:val="ru-RU"/>
        </w:rPr>
        <w:t>Расход электрической энергии на собственные нужды:</w:t>
      </w:r>
    </w:p>
    <w:p w:rsidR="00C9371C" w:rsidRPr="00C9371C" w:rsidRDefault="00C9371C" w:rsidP="00C9371C">
      <w:pPr>
        <w:spacing w:after="0" w:line="240" w:lineRule="auto"/>
        <w:ind w:left="-993" w:right="141" w:firstLine="284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</w:rPr>
        <w:t>а) на  производство  электрической  энергии:</w:t>
      </w:r>
    </w:p>
    <w:p w:rsidR="00C9371C" w:rsidRPr="00C9371C" w:rsidRDefault="00C9371C" w:rsidP="00C9371C">
      <w:pPr>
        <w:spacing w:after="0" w:line="240" w:lineRule="auto"/>
        <w:ind w:left="-993" w:right="141"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9371C">
        <w:rPr>
          <w:rFonts w:ascii="Times New Roman" w:hAnsi="Times New Roman" w:cs="Times New Roman"/>
          <w:sz w:val="24"/>
          <w:szCs w:val="24"/>
        </w:rPr>
        <w:t>СН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э</w:t>
      </w:r>
      <w:r w:rsidRPr="00C9371C">
        <w:rPr>
          <w:rFonts w:ascii="Times New Roman" w:hAnsi="Times New Roman" w:cs="Times New Roman"/>
          <w:sz w:val="24"/>
          <w:szCs w:val="24"/>
        </w:rPr>
        <w:t>=</w:t>
      </w:r>
      <w:proofErr w:type="spellEnd"/>
      <w:r w:rsidRPr="00C9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FDC">
        <w:rPr>
          <w:rFonts w:ascii="Times New Roman" w:hAnsi="Times New Roman" w:cs="Times New Roman"/>
          <w:sz w:val="24"/>
          <w:szCs w:val="24"/>
        </w:rPr>
        <w:t>Э</w:t>
      </w:r>
      <w:r w:rsidR="00904FDC" w:rsidRPr="00904FDC">
        <w:rPr>
          <w:rFonts w:ascii="Times New Roman" w:hAnsi="Times New Roman" w:cs="Times New Roman"/>
          <w:sz w:val="24"/>
          <w:szCs w:val="24"/>
          <w:vertAlign w:val="subscript"/>
        </w:rPr>
        <w:t>выр</w:t>
      </w:r>
      <w:proofErr w:type="spellEnd"/>
      <w:r w:rsidR="00904FDC">
        <w:rPr>
          <w:rFonts w:ascii="Times New Roman" w:hAnsi="Times New Roman" w:cs="Times New Roman"/>
          <w:sz w:val="24"/>
          <w:szCs w:val="24"/>
        </w:rPr>
        <w:t xml:space="preserve"> * 8%</w:t>
      </w:r>
    </w:p>
    <w:p w:rsidR="00C9371C" w:rsidRPr="00C9371C" w:rsidRDefault="00C9371C" w:rsidP="00C9371C">
      <w:pPr>
        <w:spacing w:after="0" w:line="240" w:lineRule="auto"/>
        <w:ind w:left="-993" w:right="141" w:firstLine="284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</w:rPr>
        <w:t>где 8% – расход  электроэнергии  на  собственные  нужды  электростанции.</w:t>
      </w:r>
    </w:p>
    <w:p w:rsidR="00C9371C" w:rsidRPr="00C9371C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i/>
          <w:sz w:val="24"/>
          <w:szCs w:val="24"/>
        </w:rPr>
      </w:pPr>
      <w:r w:rsidRPr="00C9371C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C9371C">
        <w:rPr>
          <w:rFonts w:ascii="Times New Roman" w:hAnsi="Times New Roman" w:cs="Times New Roman"/>
          <w:i/>
          <w:sz w:val="24"/>
          <w:szCs w:val="24"/>
        </w:rPr>
        <w:t>Отпуск электрической  энергии с шин:</w:t>
      </w:r>
    </w:p>
    <w:p w:rsidR="00C9371C" w:rsidRPr="00C9371C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9371C">
        <w:rPr>
          <w:rFonts w:ascii="Times New Roman" w:hAnsi="Times New Roman" w:cs="Times New Roman"/>
          <w:sz w:val="24"/>
          <w:szCs w:val="24"/>
        </w:rPr>
        <w:t>Э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ш</w:t>
      </w:r>
      <w:r w:rsidRPr="00C9371C">
        <w:rPr>
          <w:rFonts w:ascii="Times New Roman" w:hAnsi="Times New Roman" w:cs="Times New Roman"/>
          <w:sz w:val="24"/>
          <w:szCs w:val="24"/>
        </w:rPr>
        <w:t>=</w:t>
      </w:r>
      <w:proofErr w:type="spellEnd"/>
      <w:r w:rsidRPr="00C9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71C">
        <w:rPr>
          <w:rFonts w:ascii="Times New Roman" w:hAnsi="Times New Roman" w:cs="Times New Roman"/>
          <w:sz w:val="24"/>
          <w:szCs w:val="24"/>
        </w:rPr>
        <w:t>Э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выр</w:t>
      </w:r>
      <w:proofErr w:type="spellEnd"/>
      <w:r w:rsidRPr="00C9371C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C9371C">
        <w:rPr>
          <w:rFonts w:ascii="Times New Roman" w:hAnsi="Times New Roman" w:cs="Times New Roman"/>
          <w:sz w:val="24"/>
          <w:szCs w:val="24"/>
        </w:rPr>
        <w:t>СН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э</w:t>
      </w:r>
      <w:proofErr w:type="spellEnd"/>
    </w:p>
    <w:p w:rsidR="00C9371C" w:rsidRPr="00C9371C" w:rsidRDefault="00C9371C" w:rsidP="00C9371C">
      <w:pPr>
        <w:pStyle w:val="3"/>
        <w:spacing w:after="0"/>
        <w:ind w:left="-993" w:right="142" w:firstLine="284"/>
        <w:jc w:val="both"/>
        <w:rPr>
          <w:i/>
          <w:sz w:val="24"/>
          <w:szCs w:val="24"/>
        </w:rPr>
      </w:pPr>
      <w:r w:rsidRPr="00C9371C">
        <w:rPr>
          <w:b/>
          <w:i/>
          <w:sz w:val="24"/>
          <w:szCs w:val="24"/>
        </w:rPr>
        <w:t>4.</w:t>
      </w:r>
      <w:r w:rsidRPr="00C9371C">
        <w:rPr>
          <w:i/>
          <w:sz w:val="24"/>
          <w:szCs w:val="24"/>
        </w:rPr>
        <w:t>Расчёт годовых затрат на производство электрической энергии на электростанции:</w:t>
      </w:r>
    </w:p>
    <w:p w:rsidR="00C9371C" w:rsidRPr="00C9371C" w:rsidRDefault="00C9371C" w:rsidP="00C9371C">
      <w:pPr>
        <w:spacing w:after="0" w:line="240" w:lineRule="auto"/>
        <w:ind w:left="-993" w:right="14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C9371C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Pr="00C9371C">
        <w:rPr>
          <w:rFonts w:ascii="Times New Roman" w:hAnsi="Times New Roman" w:cs="Times New Roman"/>
          <w:sz w:val="24"/>
          <w:szCs w:val="24"/>
        </w:rPr>
        <w:t>Доля затрат на электрическую энергию – 99%; на тепловую энергию – 1%.</w:t>
      </w:r>
    </w:p>
    <w:p w:rsidR="00C9371C" w:rsidRPr="00C9371C" w:rsidRDefault="00C9371C" w:rsidP="00C9371C">
      <w:pPr>
        <w:spacing w:after="0" w:line="240" w:lineRule="auto"/>
        <w:ind w:left="-993" w:right="141" w:firstLine="284"/>
        <w:rPr>
          <w:rFonts w:ascii="Times New Roman" w:hAnsi="Times New Roman" w:cs="Times New Roman"/>
          <w:i/>
          <w:sz w:val="24"/>
          <w:szCs w:val="24"/>
        </w:rPr>
      </w:pPr>
      <w:r w:rsidRPr="00C9371C">
        <w:rPr>
          <w:rFonts w:ascii="Times New Roman" w:hAnsi="Times New Roman" w:cs="Times New Roman"/>
          <w:b/>
          <w:i/>
          <w:sz w:val="24"/>
          <w:szCs w:val="24"/>
        </w:rPr>
        <w:t>4.2.</w:t>
      </w:r>
      <w:r w:rsidRPr="00C9371C">
        <w:rPr>
          <w:rFonts w:ascii="Times New Roman" w:hAnsi="Times New Roman" w:cs="Times New Roman"/>
          <w:i/>
          <w:sz w:val="24"/>
          <w:szCs w:val="24"/>
        </w:rPr>
        <w:t xml:space="preserve"> Затраты  на  оплату  труда  в  год: </w:t>
      </w:r>
    </w:p>
    <w:p w:rsidR="00C9371C" w:rsidRPr="00C9371C" w:rsidRDefault="00C9371C" w:rsidP="00C9371C">
      <w:pPr>
        <w:spacing w:after="0" w:line="240" w:lineRule="auto"/>
        <w:ind w:left="-993" w:right="141"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9371C">
        <w:rPr>
          <w:rFonts w:ascii="Times New Roman" w:hAnsi="Times New Roman" w:cs="Times New Roman"/>
          <w:sz w:val="24"/>
          <w:szCs w:val="24"/>
        </w:rPr>
        <w:t>З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зп</w:t>
      </w:r>
      <w:r w:rsidRPr="00C9371C">
        <w:rPr>
          <w:rFonts w:ascii="Times New Roman" w:hAnsi="Times New Roman" w:cs="Times New Roman"/>
          <w:sz w:val="24"/>
          <w:szCs w:val="24"/>
        </w:rPr>
        <w:t>=</w:t>
      </w:r>
      <w:proofErr w:type="spellEnd"/>
      <w:r w:rsidRPr="00C9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71C">
        <w:rPr>
          <w:rFonts w:ascii="Times New Roman" w:hAnsi="Times New Roman" w:cs="Times New Roman"/>
          <w:sz w:val="24"/>
          <w:szCs w:val="24"/>
        </w:rPr>
        <w:t>Ч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ппп</w:t>
      </w:r>
      <w:proofErr w:type="spellEnd"/>
      <w:r w:rsidRPr="00C9371C">
        <w:rPr>
          <w:rFonts w:ascii="Times New Roman" w:hAnsi="Times New Roman" w:cs="Times New Roman"/>
          <w:sz w:val="24"/>
          <w:szCs w:val="24"/>
        </w:rPr>
        <w:t>*З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1раб</w:t>
      </w:r>
      <w:r w:rsidRPr="00C9371C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C9371C">
        <w:rPr>
          <w:rFonts w:ascii="Times New Roman" w:hAnsi="Times New Roman" w:cs="Times New Roman"/>
          <w:sz w:val="24"/>
          <w:szCs w:val="24"/>
        </w:rPr>
        <w:t>К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мес</w:t>
      </w:r>
      <w:proofErr w:type="spellEnd"/>
    </w:p>
    <w:p w:rsidR="00C9371C" w:rsidRPr="00C9371C" w:rsidRDefault="00C9371C" w:rsidP="00C9371C">
      <w:pPr>
        <w:spacing w:after="0" w:line="240" w:lineRule="auto"/>
        <w:ind w:left="-993" w:right="14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C9371C">
        <w:rPr>
          <w:rFonts w:ascii="Times New Roman" w:hAnsi="Times New Roman" w:cs="Times New Roman"/>
          <w:sz w:val="24"/>
          <w:szCs w:val="24"/>
        </w:rPr>
        <w:t>Ч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ппп</w:t>
      </w:r>
      <w:proofErr w:type="spellEnd"/>
      <w:r w:rsidRPr="00C9371C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C9371C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C9371C">
        <w:rPr>
          <w:rFonts w:ascii="Times New Roman" w:hAnsi="Times New Roman" w:cs="Times New Roman"/>
          <w:sz w:val="24"/>
          <w:szCs w:val="24"/>
        </w:rPr>
        <w:t>личество производственно-промышленного персонала, чел.,</w:t>
      </w:r>
    </w:p>
    <w:p w:rsidR="00C9371C" w:rsidRPr="00C9371C" w:rsidRDefault="00C9371C" w:rsidP="00C9371C">
      <w:pPr>
        <w:spacing w:after="0" w:line="240" w:lineRule="auto"/>
        <w:ind w:left="-993" w:right="141" w:firstLine="284"/>
        <w:rPr>
          <w:rFonts w:ascii="Times New Roman" w:hAnsi="Times New Roman" w:cs="Times New Roman"/>
          <w:i/>
          <w:sz w:val="24"/>
          <w:szCs w:val="24"/>
        </w:rPr>
      </w:pPr>
      <w:r w:rsidRPr="00C9371C">
        <w:rPr>
          <w:rFonts w:ascii="Times New Roman" w:hAnsi="Times New Roman" w:cs="Times New Roman"/>
          <w:b/>
          <w:i/>
          <w:sz w:val="24"/>
          <w:szCs w:val="24"/>
        </w:rPr>
        <w:t xml:space="preserve">4.3. </w:t>
      </w:r>
      <w:r w:rsidRPr="00C9371C">
        <w:rPr>
          <w:rFonts w:ascii="Times New Roman" w:hAnsi="Times New Roman" w:cs="Times New Roman"/>
          <w:i/>
          <w:sz w:val="24"/>
          <w:szCs w:val="24"/>
        </w:rPr>
        <w:t>Отчисления  во  внебюджетные  фонды:</w:t>
      </w:r>
    </w:p>
    <w:p w:rsidR="00C9371C" w:rsidRPr="00C9371C" w:rsidRDefault="00C9371C" w:rsidP="00C9371C">
      <w:pPr>
        <w:spacing w:after="0" w:line="240" w:lineRule="auto"/>
        <w:ind w:left="-993" w:right="141"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9371C">
        <w:rPr>
          <w:rFonts w:ascii="Times New Roman" w:hAnsi="Times New Roman" w:cs="Times New Roman"/>
          <w:sz w:val="24"/>
          <w:szCs w:val="24"/>
        </w:rPr>
        <w:t>З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от</w:t>
      </w:r>
      <w:r w:rsidRPr="00C9371C">
        <w:rPr>
          <w:rFonts w:ascii="Times New Roman" w:hAnsi="Times New Roman" w:cs="Times New Roman"/>
          <w:sz w:val="24"/>
          <w:szCs w:val="24"/>
        </w:rPr>
        <w:t>=</w:t>
      </w:r>
      <w:proofErr w:type="spellEnd"/>
      <w:r w:rsidRPr="00C93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71C">
        <w:rPr>
          <w:rFonts w:ascii="Times New Roman" w:hAnsi="Times New Roman" w:cs="Times New Roman"/>
          <w:sz w:val="24"/>
          <w:szCs w:val="24"/>
        </w:rPr>
        <w:t>З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зп</w:t>
      </w:r>
      <w:proofErr w:type="spellEnd"/>
      <w:r w:rsidRPr="00C9371C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C9371C">
        <w:rPr>
          <w:rFonts w:ascii="Times New Roman" w:hAnsi="Times New Roman" w:cs="Times New Roman"/>
          <w:sz w:val="24"/>
          <w:szCs w:val="24"/>
        </w:rPr>
        <w:t>Н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есн</w:t>
      </w:r>
      <w:proofErr w:type="spellEnd"/>
      <w:r w:rsidRPr="00C9371C">
        <w:rPr>
          <w:rFonts w:ascii="Times New Roman" w:hAnsi="Times New Roman" w:cs="Times New Roman"/>
          <w:sz w:val="24"/>
          <w:szCs w:val="24"/>
        </w:rPr>
        <w:t>/100</w:t>
      </w:r>
    </w:p>
    <w:p w:rsidR="00C9371C" w:rsidRPr="00C9371C" w:rsidRDefault="00C9371C" w:rsidP="00C9371C">
      <w:pPr>
        <w:spacing w:after="0" w:line="240" w:lineRule="auto"/>
        <w:ind w:left="-993" w:right="141" w:firstLine="284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</w:rPr>
        <w:t xml:space="preserve">где  </w:t>
      </w:r>
      <w:proofErr w:type="spellStart"/>
      <w:r w:rsidRPr="00C9371C">
        <w:rPr>
          <w:rFonts w:ascii="Times New Roman" w:hAnsi="Times New Roman" w:cs="Times New Roman"/>
          <w:sz w:val="24"/>
          <w:szCs w:val="24"/>
        </w:rPr>
        <w:t>Н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есн</w:t>
      </w:r>
      <w:proofErr w:type="spellEnd"/>
      <w:r w:rsidRPr="00C9371C">
        <w:rPr>
          <w:rFonts w:ascii="Times New Roman" w:hAnsi="Times New Roman" w:cs="Times New Roman"/>
          <w:sz w:val="24"/>
          <w:szCs w:val="24"/>
        </w:rPr>
        <w:t xml:space="preserve"> =  30 %  – единый  социальный  налог.</w:t>
      </w:r>
    </w:p>
    <w:p w:rsidR="00C9371C" w:rsidRPr="00C9371C" w:rsidRDefault="00C9371C" w:rsidP="00C9371C">
      <w:pPr>
        <w:spacing w:after="0" w:line="240" w:lineRule="auto"/>
        <w:ind w:left="-993" w:right="141" w:firstLine="284"/>
        <w:rPr>
          <w:rFonts w:ascii="Times New Roman" w:hAnsi="Times New Roman" w:cs="Times New Roman"/>
          <w:i/>
          <w:sz w:val="24"/>
          <w:szCs w:val="24"/>
        </w:rPr>
      </w:pPr>
      <w:r w:rsidRPr="00C9371C">
        <w:rPr>
          <w:rFonts w:ascii="Times New Roman" w:hAnsi="Times New Roman" w:cs="Times New Roman"/>
          <w:b/>
          <w:i/>
          <w:sz w:val="24"/>
          <w:szCs w:val="24"/>
        </w:rPr>
        <w:t xml:space="preserve">4.4. </w:t>
      </w:r>
      <w:r w:rsidRPr="00C9371C">
        <w:rPr>
          <w:rFonts w:ascii="Times New Roman" w:hAnsi="Times New Roman" w:cs="Times New Roman"/>
          <w:i/>
          <w:sz w:val="24"/>
          <w:szCs w:val="24"/>
        </w:rPr>
        <w:t>Определение  капиталовложений  на  проектируемую  станцию:</w:t>
      </w:r>
    </w:p>
    <w:p w:rsidR="00C9371C" w:rsidRPr="00C9371C" w:rsidRDefault="00C9371C" w:rsidP="00552E89">
      <w:pPr>
        <w:spacing w:after="0" w:line="240" w:lineRule="auto"/>
        <w:ind w:left="-993" w:right="141"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9371C">
        <w:rPr>
          <w:rFonts w:ascii="Times New Roman" w:hAnsi="Times New Roman" w:cs="Times New Roman"/>
          <w:sz w:val="24"/>
          <w:szCs w:val="24"/>
        </w:rPr>
        <w:t>К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ст</w:t>
      </w:r>
      <w:proofErr w:type="spellEnd"/>
      <w:r w:rsidRPr="00C9371C">
        <w:rPr>
          <w:rFonts w:ascii="Times New Roman" w:hAnsi="Times New Roman" w:cs="Times New Roman"/>
          <w:sz w:val="24"/>
          <w:szCs w:val="24"/>
        </w:rPr>
        <w:t xml:space="preserve"> = ( </w:t>
      </w:r>
      <w:proofErr w:type="spellStart"/>
      <w:r w:rsidRPr="00C9371C">
        <w:rPr>
          <w:rFonts w:ascii="Times New Roman" w:hAnsi="Times New Roman" w:cs="Times New Roman"/>
          <w:sz w:val="24"/>
          <w:szCs w:val="24"/>
        </w:rPr>
        <w:t>К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г</w:t>
      </w:r>
      <w:proofErr w:type="gramStart"/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.б</w:t>
      </w:r>
      <w:proofErr w:type="spellEnd"/>
      <w:proofErr w:type="gramEnd"/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 xml:space="preserve">. </w:t>
      </w:r>
      <w:r w:rsidRPr="00C9371C">
        <w:rPr>
          <w:rFonts w:ascii="Times New Roman" w:hAnsi="Times New Roman" w:cs="Times New Roman"/>
          <w:sz w:val="24"/>
          <w:szCs w:val="24"/>
        </w:rPr>
        <w:t xml:space="preserve"> +  </w:t>
      </w:r>
      <w:proofErr w:type="spellStart"/>
      <w:r w:rsidRPr="00C9371C">
        <w:rPr>
          <w:rFonts w:ascii="Times New Roman" w:hAnsi="Times New Roman" w:cs="Times New Roman"/>
          <w:sz w:val="24"/>
          <w:szCs w:val="24"/>
        </w:rPr>
        <w:t>К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п.б</w:t>
      </w:r>
      <w:proofErr w:type="spellEnd"/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C9371C">
        <w:rPr>
          <w:rFonts w:ascii="Times New Roman" w:hAnsi="Times New Roman" w:cs="Times New Roman"/>
          <w:sz w:val="24"/>
          <w:szCs w:val="24"/>
        </w:rPr>
        <w:t>(</w:t>
      </w:r>
      <w:r w:rsidRPr="00C9371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9371C">
        <w:rPr>
          <w:rFonts w:ascii="Times New Roman" w:hAnsi="Times New Roman" w:cs="Times New Roman"/>
          <w:sz w:val="24"/>
          <w:szCs w:val="24"/>
        </w:rPr>
        <w:t xml:space="preserve"> – 1))×</w:t>
      </w:r>
      <w:proofErr w:type="spellStart"/>
      <w:r w:rsidRPr="00C9371C">
        <w:rPr>
          <w:rFonts w:ascii="Times New Roman" w:hAnsi="Times New Roman" w:cs="Times New Roman"/>
          <w:sz w:val="24"/>
          <w:szCs w:val="24"/>
        </w:rPr>
        <w:t>η</w:t>
      </w:r>
      <w:proofErr w:type="spellEnd"/>
      <w:r w:rsidRPr="00C9371C">
        <w:rPr>
          <w:rFonts w:ascii="Times New Roman" w:hAnsi="Times New Roman" w:cs="Times New Roman"/>
          <w:sz w:val="24"/>
          <w:szCs w:val="24"/>
        </w:rPr>
        <w:t>×</w:t>
      </w:r>
      <w:proofErr w:type="spellStart"/>
      <w:r w:rsidRPr="00C9371C">
        <w:rPr>
          <w:rFonts w:ascii="Times New Roman" w:hAnsi="Times New Roman" w:cs="Times New Roman"/>
          <w:sz w:val="24"/>
          <w:szCs w:val="24"/>
        </w:rPr>
        <w:t>k×k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и</w:t>
      </w:r>
      <w:proofErr w:type="spellEnd"/>
    </w:p>
    <w:p w:rsidR="00C9371C" w:rsidRPr="00C9371C" w:rsidRDefault="00C9371C" w:rsidP="00C9371C">
      <w:pPr>
        <w:spacing w:after="0" w:line="240" w:lineRule="auto"/>
        <w:ind w:left="-993" w:right="142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371C">
        <w:rPr>
          <w:rFonts w:ascii="Times New Roman" w:hAnsi="Times New Roman" w:cs="Times New Roman"/>
          <w:b/>
          <w:i/>
          <w:sz w:val="24"/>
          <w:szCs w:val="24"/>
        </w:rPr>
        <w:t xml:space="preserve">4.5. </w:t>
      </w:r>
      <w:r w:rsidRPr="00C9371C">
        <w:rPr>
          <w:rFonts w:ascii="Times New Roman" w:hAnsi="Times New Roman" w:cs="Times New Roman"/>
          <w:i/>
          <w:sz w:val="24"/>
          <w:szCs w:val="24"/>
        </w:rPr>
        <w:t>Амортизационные  отчисления (составляют  3,5 %  от  основных  производственных  фондов):</w:t>
      </w:r>
    </w:p>
    <w:p w:rsidR="00C9371C" w:rsidRPr="00C9371C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proofErr w:type="spellEnd"/>
      <w:r w:rsidRPr="00C9371C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9371C">
        <w:rPr>
          <w:rFonts w:ascii="Times New Roman" w:hAnsi="Times New Roman" w:cs="Times New Roman"/>
          <w:sz w:val="24"/>
          <w:szCs w:val="24"/>
        </w:rPr>
        <w:t>К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ст</w:t>
      </w:r>
      <w:proofErr w:type="spellEnd"/>
      <w:r w:rsidRPr="00C9371C">
        <w:rPr>
          <w:rFonts w:ascii="Times New Roman" w:hAnsi="Times New Roman" w:cs="Times New Roman"/>
          <w:sz w:val="24"/>
          <w:szCs w:val="24"/>
        </w:rPr>
        <w:t>*0</w:t>
      </w:r>
      <w:proofErr w:type="gramStart"/>
      <w:r w:rsidRPr="00C9371C">
        <w:rPr>
          <w:rFonts w:ascii="Times New Roman" w:hAnsi="Times New Roman" w:cs="Times New Roman"/>
          <w:sz w:val="24"/>
          <w:szCs w:val="24"/>
        </w:rPr>
        <w:t>,9</w:t>
      </w:r>
      <w:proofErr w:type="gramEnd"/>
    </w:p>
    <w:p w:rsidR="00C9371C" w:rsidRPr="00C9371C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C9371C">
        <w:rPr>
          <w:rFonts w:ascii="Times New Roman" w:hAnsi="Times New Roman" w:cs="Times New Roman"/>
          <w:sz w:val="24"/>
          <w:szCs w:val="24"/>
        </w:rPr>
        <w:t>А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proofErr w:type="spellEnd"/>
      <w:r w:rsidRPr="00C9371C">
        <w:rPr>
          <w:rFonts w:ascii="Times New Roman" w:hAnsi="Times New Roman" w:cs="Times New Roman"/>
          <w:sz w:val="24"/>
          <w:szCs w:val="24"/>
        </w:rPr>
        <w:t xml:space="preserve"> = </w:t>
      </w:r>
      <w:r w:rsidRPr="00C9371C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proofErr w:type="spellEnd"/>
      <w:proofErr w:type="gramStart"/>
      <w:r w:rsidRPr="00C9371C">
        <w:rPr>
          <w:rFonts w:ascii="Times New Roman" w:hAnsi="Times New Roman" w:cs="Times New Roman"/>
          <w:sz w:val="24"/>
          <w:szCs w:val="24"/>
        </w:rPr>
        <w:t>*Н</w:t>
      </w:r>
      <w:proofErr w:type="gramEnd"/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Pr="00C9371C">
        <w:rPr>
          <w:rFonts w:ascii="Times New Roman" w:hAnsi="Times New Roman" w:cs="Times New Roman"/>
          <w:sz w:val="24"/>
          <w:szCs w:val="24"/>
        </w:rPr>
        <w:t>/100;</w:t>
      </w:r>
    </w:p>
    <w:p w:rsidR="00C9371C" w:rsidRPr="00C9371C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</w:rPr>
        <w:t>Н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Pr="00C9371C">
        <w:rPr>
          <w:rFonts w:ascii="Times New Roman" w:hAnsi="Times New Roman" w:cs="Times New Roman"/>
          <w:sz w:val="24"/>
          <w:szCs w:val="24"/>
        </w:rPr>
        <w:t xml:space="preserve"> – 3,5 норма амортизационных  отчислений, %.</w:t>
      </w:r>
    </w:p>
    <w:p w:rsidR="00C9371C" w:rsidRPr="00C9371C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i/>
          <w:sz w:val="24"/>
          <w:szCs w:val="24"/>
        </w:rPr>
      </w:pPr>
      <w:r w:rsidRPr="00C9371C">
        <w:rPr>
          <w:rFonts w:ascii="Times New Roman" w:hAnsi="Times New Roman" w:cs="Times New Roman"/>
          <w:b/>
          <w:i/>
          <w:sz w:val="24"/>
          <w:szCs w:val="24"/>
        </w:rPr>
        <w:t xml:space="preserve">4.6. </w:t>
      </w:r>
      <w:r w:rsidRPr="00C9371C">
        <w:rPr>
          <w:rFonts w:ascii="Times New Roman" w:hAnsi="Times New Roman" w:cs="Times New Roman"/>
          <w:i/>
          <w:sz w:val="24"/>
          <w:szCs w:val="24"/>
        </w:rPr>
        <w:t>Затраты  на  ремонт (4,6%  от  основных  производственных  фондов):</w:t>
      </w:r>
    </w:p>
    <w:p w:rsidR="00C9371C" w:rsidRPr="00C9371C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C9371C">
        <w:rPr>
          <w:rFonts w:ascii="Times New Roman" w:hAnsi="Times New Roman" w:cs="Times New Roman"/>
          <w:sz w:val="24"/>
          <w:szCs w:val="24"/>
        </w:rPr>
        <w:t>З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proofErr w:type="spellEnd"/>
      <w:r w:rsidRPr="00C9371C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C9371C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ф</w:t>
      </w:r>
      <w:proofErr w:type="spellEnd"/>
      <w:r w:rsidRPr="00C9371C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C9371C">
        <w:rPr>
          <w:rFonts w:ascii="Times New Roman" w:hAnsi="Times New Roman" w:cs="Times New Roman"/>
          <w:sz w:val="24"/>
          <w:szCs w:val="24"/>
        </w:rPr>
        <w:t>Н</w:t>
      </w:r>
      <w:r w:rsidRPr="00552E89">
        <w:rPr>
          <w:rFonts w:ascii="Times New Roman" w:hAnsi="Times New Roman" w:cs="Times New Roman"/>
          <w:sz w:val="24"/>
          <w:szCs w:val="24"/>
          <w:vertAlign w:val="subscript"/>
        </w:rPr>
        <w:t>рем</w:t>
      </w:r>
      <w:proofErr w:type="spellEnd"/>
      <w:r w:rsidRPr="00C9371C">
        <w:rPr>
          <w:rFonts w:ascii="Times New Roman" w:hAnsi="Times New Roman" w:cs="Times New Roman"/>
          <w:sz w:val="24"/>
          <w:szCs w:val="24"/>
        </w:rPr>
        <w:t>/100;</w:t>
      </w:r>
    </w:p>
    <w:p w:rsidR="00C9371C" w:rsidRPr="00C9371C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C9371C">
        <w:rPr>
          <w:rFonts w:ascii="Times New Roman" w:hAnsi="Times New Roman" w:cs="Times New Roman"/>
          <w:sz w:val="24"/>
          <w:szCs w:val="24"/>
        </w:rPr>
        <w:t>Н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рем</w:t>
      </w:r>
      <w:proofErr w:type="spellEnd"/>
      <w:r w:rsidRPr="00C9371C">
        <w:rPr>
          <w:rFonts w:ascii="Times New Roman" w:hAnsi="Times New Roman" w:cs="Times New Roman"/>
          <w:sz w:val="24"/>
          <w:szCs w:val="24"/>
        </w:rPr>
        <w:t>– 4,6 норма  отчислений на ремонт, %.</w:t>
      </w:r>
    </w:p>
    <w:p w:rsidR="00C9371C" w:rsidRPr="00C9371C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i/>
          <w:sz w:val="24"/>
          <w:szCs w:val="24"/>
        </w:rPr>
      </w:pPr>
      <w:r w:rsidRPr="00C9371C">
        <w:rPr>
          <w:rFonts w:ascii="Times New Roman" w:hAnsi="Times New Roman" w:cs="Times New Roman"/>
          <w:b/>
          <w:i/>
          <w:sz w:val="24"/>
          <w:szCs w:val="24"/>
        </w:rPr>
        <w:t xml:space="preserve">4.7. </w:t>
      </w:r>
      <w:r w:rsidRPr="00C9371C">
        <w:rPr>
          <w:rFonts w:ascii="Times New Roman" w:hAnsi="Times New Roman" w:cs="Times New Roman"/>
          <w:i/>
          <w:sz w:val="24"/>
          <w:szCs w:val="24"/>
        </w:rPr>
        <w:t>Себестоимость  всей  продукции:</w:t>
      </w:r>
    </w:p>
    <w:p w:rsidR="00C9371C" w:rsidRPr="00C9371C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9371C">
        <w:rPr>
          <w:rFonts w:ascii="Times New Roman" w:hAnsi="Times New Roman" w:cs="Times New Roman"/>
          <w:sz w:val="24"/>
          <w:szCs w:val="24"/>
        </w:rPr>
        <w:t>С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пр</w:t>
      </w:r>
      <w:proofErr w:type="spellEnd"/>
      <w:r w:rsidRPr="00C9371C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 w:rsidRPr="00C9371C">
        <w:rPr>
          <w:rFonts w:ascii="Times New Roman" w:hAnsi="Times New Roman" w:cs="Times New Roman"/>
          <w:sz w:val="24"/>
          <w:szCs w:val="24"/>
        </w:rPr>
        <w:t>З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proofErr w:type="spellEnd"/>
      <w:r w:rsidRPr="00C9371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C9371C">
        <w:rPr>
          <w:rFonts w:ascii="Times New Roman" w:hAnsi="Times New Roman" w:cs="Times New Roman"/>
          <w:sz w:val="24"/>
          <w:szCs w:val="24"/>
        </w:rPr>
        <w:t>З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зп</w:t>
      </w:r>
      <w:proofErr w:type="spellEnd"/>
      <w:r w:rsidRPr="00C9371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C9371C">
        <w:rPr>
          <w:rFonts w:ascii="Times New Roman" w:hAnsi="Times New Roman" w:cs="Times New Roman"/>
          <w:sz w:val="24"/>
          <w:szCs w:val="24"/>
        </w:rPr>
        <w:t>З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от</w:t>
      </w:r>
      <w:proofErr w:type="spellEnd"/>
      <w:r w:rsidRPr="00C9371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C9371C">
        <w:rPr>
          <w:rFonts w:ascii="Times New Roman" w:hAnsi="Times New Roman" w:cs="Times New Roman"/>
          <w:sz w:val="24"/>
          <w:szCs w:val="24"/>
        </w:rPr>
        <w:t>А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proofErr w:type="spellEnd"/>
      <w:r w:rsidRPr="00C9371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C9371C">
        <w:rPr>
          <w:rFonts w:ascii="Times New Roman" w:hAnsi="Times New Roman" w:cs="Times New Roman"/>
          <w:sz w:val="24"/>
          <w:szCs w:val="24"/>
        </w:rPr>
        <w:t>З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proofErr w:type="spellEnd"/>
      <w:r w:rsidRPr="00C9371C">
        <w:rPr>
          <w:rFonts w:ascii="Times New Roman" w:hAnsi="Times New Roman" w:cs="Times New Roman"/>
          <w:sz w:val="24"/>
          <w:szCs w:val="24"/>
        </w:rPr>
        <w:t xml:space="preserve">) </w:t>
      </w:r>
      <w:r w:rsidR="00CB4FF8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C9371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9371C">
        <w:rPr>
          <w:rFonts w:ascii="Times New Roman" w:hAnsi="Times New Roman" w:cs="Times New Roman"/>
          <w:sz w:val="24"/>
          <w:szCs w:val="24"/>
        </w:rPr>
        <w:t>(1+ β);</w:t>
      </w:r>
    </w:p>
    <w:p w:rsidR="00C9371C" w:rsidRPr="00C9371C" w:rsidRDefault="00C9371C" w:rsidP="00C9371C">
      <w:pPr>
        <w:spacing w:after="0" w:line="240" w:lineRule="auto"/>
        <w:ind w:left="-993" w:righ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</w:rPr>
        <w:t>β – доля прочих затрат, которая принимается равной 5% от суммы всех затрат на производство электроэнергии.</w:t>
      </w:r>
    </w:p>
    <w:p w:rsidR="00C9371C" w:rsidRPr="00C9371C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i/>
          <w:sz w:val="24"/>
          <w:szCs w:val="24"/>
        </w:rPr>
      </w:pPr>
      <w:r w:rsidRPr="00C9371C">
        <w:rPr>
          <w:rFonts w:ascii="Times New Roman" w:hAnsi="Times New Roman" w:cs="Times New Roman"/>
          <w:b/>
          <w:i/>
          <w:sz w:val="24"/>
          <w:szCs w:val="24"/>
        </w:rPr>
        <w:t xml:space="preserve">5. </w:t>
      </w:r>
      <w:r w:rsidRPr="00C9371C">
        <w:rPr>
          <w:rFonts w:ascii="Times New Roman" w:hAnsi="Times New Roman" w:cs="Times New Roman"/>
          <w:i/>
          <w:sz w:val="24"/>
          <w:szCs w:val="24"/>
        </w:rPr>
        <w:t>Затраты  на  электрическую  энергию 99%:</w:t>
      </w:r>
    </w:p>
    <w:p w:rsidR="00C9371C" w:rsidRPr="00C9371C" w:rsidRDefault="00552E89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position w:val="-24"/>
          <w:sz w:val="24"/>
          <w:szCs w:val="24"/>
        </w:rPr>
        <w:object w:dxaOrig="17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55pt;height:33.4pt" o:ole="" fillcolor="window">
            <v:imagedata r:id="rId5" o:title=""/>
          </v:shape>
          <o:OLEObject Type="Embed" ProgID="Equation.3" ShapeID="_x0000_i1025" DrawAspect="Content" ObjectID="_1605276396" r:id="rId6"/>
        </w:object>
      </w:r>
    </w:p>
    <w:p w:rsidR="00C9371C" w:rsidRPr="00C9371C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i/>
          <w:sz w:val="24"/>
          <w:szCs w:val="24"/>
        </w:rPr>
      </w:pPr>
      <w:r w:rsidRPr="00C9371C">
        <w:rPr>
          <w:rFonts w:ascii="Times New Roman" w:hAnsi="Times New Roman" w:cs="Times New Roman"/>
          <w:b/>
          <w:i/>
          <w:sz w:val="24"/>
          <w:szCs w:val="24"/>
        </w:rPr>
        <w:t xml:space="preserve">6. </w:t>
      </w:r>
      <w:r w:rsidRPr="00C9371C">
        <w:rPr>
          <w:rFonts w:ascii="Times New Roman" w:hAnsi="Times New Roman" w:cs="Times New Roman"/>
          <w:i/>
          <w:sz w:val="24"/>
          <w:szCs w:val="24"/>
        </w:rPr>
        <w:t>Затраты  на  тепловую  энергию:</w:t>
      </w:r>
    </w:p>
    <w:p w:rsidR="00C9371C" w:rsidRPr="00C9371C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</w:rPr>
        <w:t>З</w:t>
      </w:r>
      <w:r w:rsidRPr="00C9371C">
        <w:rPr>
          <w:rFonts w:ascii="Times New Roman" w:hAnsi="Times New Roman" w:cs="Times New Roman"/>
          <w:sz w:val="24"/>
          <w:szCs w:val="24"/>
          <w:vertAlign w:val="superscript"/>
        </w:rPr>
        <w:t>Т/Э</w:t>
      </w:r>
      <w:r w:rsidRPr="00C9371C">
        <w:rPr>
          <w:rFonts w:ascii="Times New Roman" w:hAnsi="Times New Roman" w:cs="Times New Roman"/>
          <w:sz w:val="24"/>
          <w:szCs w:val="24"/>
        </w:rPr>
        <w:t xml:space="preserve"> =З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C9371C">
        <w:rPr>
          <w:rFonts w:ascii="Times New Roman" w:hAnsi="Times New Roman" w:cs="Times New Roman"/>
          <w:sz w:val="24"/>
          <w:szCs w:val="24"/>
        </w:rPr>
        <w:t xml:space="preserve"> – З</w:t>
      </w:r>
      <w:r w:rsidRPr="00C9371C">
        <w:rPr>
          <w:rFonts w:ascii="Times New Roman" w:hAnsi="Times New Roman" w:cs="Times New Roman"/>
          <w:sz w:val="24"/>
          <w:szCs w:val="24"/>
          <w:vertAlign w:val="superscript"/>
        </w:rPr>
        <w:t>Э/Э</w:t>
      </w:r>
    </w:p>
    <w:p w:rsidR="00552E89" w:rsidRDefault="00C9371C" w:rsidP="00C9371C">
      <w:pPr>
        <w:spacing w:after="0" w:line="240" w:lineRule="auto"/>
        <w:ind w:left="-993" w:righ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</w:rPr>
        <w:t>– Всего затрат:</w:t>
      </w:r>
      <w:r w:rsidR="00CB4FF8">
        <w:rPr>
          <w:rFonts w:ascii="Times New Roman" w:hAnsi="Times New Roman" w:cs="Times New Roman"/>
          <w:sz w:val="24"/>
          <w:szCs w:val="24"/>
        </w:rPr>
        <w:t>_________</w:t>
      </w:r>
    </w:p>
    <w:p w:rsidR="00552E89" w:rsidRDefault="00552E89" w:rsidP="00C9371C">
      <w:pPr>
        <w:spacing w:after="0" w:line="240" w:lineRule="auto"/>
        <w:ind w:left="-993" w:righ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том числе  переменные </w:t>
      </w:r>
      <w:r w:rsidR="00CB4FF8">
        <w:rPr>
          <w:rFonts w:ascii="Times New Roman" w:hAnsi="Times New Roman" w:cs="Times New Roman"/>
          <w:sz w:val="24"/>
          <w:szCs w:val="24"/>
        </w:rPr>
        <w:t>___________</w:t>
      </w:r>
    </w:p>
    <w:p w:rsidR="00C9371C" w:rsidRPr="00C9371C" w:rsidRDefault="00C9371C" w:rsidP="00C9371C">
      <w:pPr>
        <w:spacing w:after="0" w:line="240" w:lineRule="auto"/>
        <w:ind w:left="-993" w:righ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</w:rPr>
        <w:t>условно-</w:t>
      </w:r>
      <w:r w:rsidR="00552E89">
        <w:rPr>
          <w:rFonts w:ascii="Times New Roman" w:hAnsi="Times New Roman" w:cs="Times New Roman"/>
          <w:sz w:val="24"/>
          <w:szCs w:val="24"/>
        </w:rPr>
        <w:t>постоянные</w:t>
      </w:r>
      <w:r w:rsidR="00CB4FF8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C9371C" w:rsidRPr="00C9371C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i/>
          <w:sz w:val="24"/>
          <w:szCs w:val="24"/>
        </w:rPr>
      </w:pPr>
      <w:r w:rsidRPr="00C9371C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C9371C">
        <w:rPr>
          <w:rFonts w:ascii="Times New Roman" w:hAnsi="Times New Roman" w:cs="Times New Roman"/>
          <w:i/>
          <w:sz w:val="24"/>
          <w:szCs w:val="24"/>
        </w:rPr>
        <w:t xml:space="preserve">.Затраты  на  себестоимость  электрической  энергии с учетом расхода топлива: </w:t>
      </w:r>
    </w:p>
    <w:p w:rsidR="00C9371C" w:rsidRPr="00C9371C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</w:rPr>
        <w:t>З</w:t>
      </w:r>
      <w:r w:rsidRPr="00C9371C">
        <w:rPr>
          <w:rFonts w:ascii="Times New Roman" w:hAnsi="Times New Roman" w:cs="Times New Roman"/>
          <w:sz w:val="24"/>
          <w:szCs w:val="24"/>
          <w:vertAlign w:val="superscript"/>
        </w:rPr>
        <w:t xml:space="preserve">Сэ/э  </w:t>
      </w:r>
      <w:r w:rsidRPr="00C9371C">
        <w:rPr>
          <w:rFonts w:ascii="Times New Roman" w:hAnsi="Times New Roman" w:cs="Times New Roman"/>
          <w:sz w:val="24"/>
          <w:szCs w:val="24"/>
        </w:rPr>
        <w:t>=</w:t>
      </w:r>
      <w:r w:rsidR="008610B8">
        <w:rPr>
          <w:rFonts w:ascii="Times New Roman" w:hAnsi="Times New Roman" w:cs="Times New Roman"/>
          <w:sz w:val="24"/>
          <w:szCs w:val="24"/>
        </w:rPr>
        <w:t>(</w:t>
      </w:r>
      <w:r w:rsidR="00552E89">
        <w:rPr>
          <w:rFonts w:ascii="Times New Roman" w:hAnsi="Times New Roman" w:cs="Times New Roman"/>
          <w:sz w:val="24"/>
          <w:szCs w:val="24"/>
        </w:rPr>
        <w:t>З</w:t>
      </w:r>
      <w:r w:rsidR="00552E89" w:rsidRPr="00552E89">
        <w:rPr>
          <w:rFonts w:ascii="Times New Roman" w:hAnsi="Times New Roman" w:cs="Times New Roman"/>
          <w:sz w:val="24"/>
          <w:szCs w:val="24"/>
          <w:vertAlign w:val="superscript"/>
        </w:rPr>
        <w:t>э/э</w:t>
      </w:r>
      <w:r w:rsidR="00552E89">
        <w:rPr>
          <w:rFonts w:ascii="Times New Roman" w:hAnsi="Times New Roman" w:cs="Times New Roman"/>
          <w:sz w:val="24"/>
          <w:szCs w:val="24"/>
        </w:rPr>
        <w:t xml:space="preserve">  + З </w:t>
      </w:r>
      <w:r w:rsidR="00552E89" w:rsidRPr="00552E89">
        <w:rPr>
          <w:rFonts w:ascii="Times New Roman" w:hAnsi="Times New Roman" w:cs="Times New Roman"/>
          <w:sz w:val="24"/>
          <w:szCs w:val="24"/>
          <w:vertAlign w:val="subscript"/>
        </w:rPr>
        <w:t>усл.пост</w:t>
      </w:r>
      <w:r w:rsidR="00552E89">
        <w:rPr>
          <w:rFonts w:ascii="Times New Roman" w:hAnsi="Times New Roman" w:cs="Times New Roman"/>
          <w:sz w:val="24"/>
          <w:szCs w:val="24"/>
        </w:rPr>
        <w:t>.</w:t>
      </w:r>
      <w:r w:rsidR="008610B8">
        <w:rPr>
          <w:rFonts w:ascii="Times New Roman" w:hAnsi="Times New Roman" w:cs="Times New Roman"/>
          <w:sz w:val="24"/>
          <w:szCs w:val="24"/>
        </w:rPr>
        <w:t>)</w:t>
      </w:r>
      <w:r w:rsidR="00552E89">
        <w:rPr>
          <w:rFonts w:ascii="Times New Roman" w:hAnsi="Times New Roman" w:cs="Times New Roman"/>
          <w:sz w:val="24"/>
          <w:szCs w:val="24"/>
        </w:rPr>
        <w:t xml:space="preserve"> * 99/100   </w:t>
      </w:r>
    </w:p>
    <w:p w:rsidR="00C9371C" w:rsidRPr="00C9371C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i/>
          <w:sz w:val="24"/>
          <w:szCs w:val="24"/>
        </w:rPr>
      </w:pPr>
      <w:r w:rsidRPr="00C9371C">
        <w:rPr>
          <w:rFonts w:ascii="Times New Roman" w:hAnsi="Times New Roman" w:cs="Times New Roman"/>
          <w:b/>
          <w:i/>
          <w:sz w:val="24"/>
          <w:szCs w:val="24"/>
        </w:rPr>
        <w:t>8.</w:t>
      </w:r>
      <w:r w:rsidRPr="00C9371C">
        <w:rPr>
          <w:rFonts w:ascii="Times New Roman" w:hAnsi="Times New Roman" w:cs="Times New Roman"/>
          <w:i/>
          <w:sz w:val="24"/>
          <w:szCs w:val="24"/>
        </w:rPr>
        <w:t xml:space="preserve"> Себестоимость  единицы  продукции:</w:t>
      </w:r>
    </w:p>
    <w:p w:rsidR="00C9371C" w:rsidRPr="00C9371C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</w:rPr>
        <w:t>– электрической  энергии:</w:t>
      </w:r>
    </w:p>
    <w:p w:rsidR="00C9371C" w:rsidRPr="00C9371C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Pr="00C9371C">
        <w:rPr>
          <w:rFonts w:ascii="Times New Roman" w:hAnsi="Times New Roman" w:cs="Times New Roman"/>
          <w:sz w:val="24"/>
          <w:szCs w:val="24"/>
          <w:vertAlign w:val="superscript"/>
        </w:rPr>
        <w:t>Э/Э</w:t>
      </w:r>
      <w:r w:rsidRPr="00C9371C">
        <w:rPr>
          <w:rFonts w:ascii="Times New Roman" w:hAnsi="Times New Roman" w:cs="Times New Roman"/>
          <w:sz w:val="24"/>
          <w:szCs w:val="24"/>
        </w:rPr>
        <w:t xml:space="preserve"> = З</w:t>
      </w:r>
      <w:r w:rsidRPr="00C9371C">
        <w:rPr>
          <w:rFonts w:ascii="Times New Roman" w:hAnsi="Times New Roman" w:cs="Times New Roman"/>
          <w:sz w:val="24"/>
          <w:szCs w:val="24"/>
          <w:vertAlign w:val="superscript"/>
        </w:rPr>
        <w:t>Сэ/э</w:t>
      </w:r>
      <w:r w:rsidRPr="00C9371C">
        <w:rPr>
          <w:rFonts w:ascii="Times New Roman" w:hAnsi="Times New Roman" w:cs="Times New Roman"/>
          <w:sz w:val="24"/>
          <w:szCs w:val="24"/>
        </w:rPr>
        <w:t>/Э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>ш</w:t>
      </w:r>
    </w:p>
    <w:p w:rsidR="00C9371C" w:rsidRPr="00C9371C" w:rsidRDefault="00C9371C" w:rsidP="00C9371C">
      <w:pPr>
        <w:spacing w:after="0" w:line="240" w:lineRule="auto"/>
        <w:ind w:left="-993" w:right="142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371C">
        <w:rPr>
          <w:rFonts w:ascii="Times New Roman" w:hAnsi="Times New Roman" w:cs="Times New Roman"/>
          <w:b/>
          <w:i/>
          <w:sz w:val="24"/>
          <w:szCs w:val="24"/>
        </w:rPr>
        <w:t>9.</w:t>
      </w:r>
      <w:r w:rsidRPr="00C9371C">
        <w:rPr>
          <w:rFonts w:ascii="Times New Roman" w:hAnsi="Times New Roman" w:cs="Times New Roman"/>
          <w:i/>
          <w:sz w:val="24"/>
          <w:szCs w:val="24"/>
        </w:rPr>
        <w:t xml:space="preserve"> Расчёт тарифов на  электрическую энергию принимаем с учётом рентабельности 15% .</w:t>
      </w:r>
    </w:p>
    <w:p w:rsidR="00C9371C" w:rsidRPr="00C9371C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</w:rPr>
        <w:t xml:space="preserve"> Тариф  на  электрическую  энергию: </w:t>
      </w:r>
    </w:p>
    <w:p w:rsidR="00C9371C" w:rsidRPr="00C9371C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</w:rPr>
        <w:t>Т</w:t>
      </w:r>
      <w:r w:rsidRPr="00C9371C">
        <w:rPr>
          <w:rFonts w:ascii="Times New Roman" w:hAnsi="Times New Roman" w:cs="Times New Roman"/>
          <w:sz w:val="24"/>
          <w:szCs w:val="24"/>
          <w:vertAlign w:val="superscript"/>
        </w:rPr>
        <w:t>Э/Э</w:t>
      </w:r>
      <w:r w:rsidRPr="00C9371C">
        <w:rPr>
          <w:rFonts w:ascii="Times New Roman" w:hAnsi="Times New Roman" w:cs="Times New Roman"/>
          <w:sz w:val="24"/>
          <w:szCs w:val="24"/>
        </w:rPr>
        <w:t xml:space="preserve"> = С</w:t>
      </w:r>
      <w:r w:rsidRPr="00C9371C">
        <w:rPr>
          <w:rFonts w:ascii="Times New Roman" w:hAnsi="Times New Roman" w:cs="Times New Roman"/>
          <w:sz w:val="24"/>
          <w:szCs w:val="24"/>
          <w:vertAlign w:val="superscript"/>
        </w:rPr>
        <w:t>Э/Э</w:t>
      </w:r>
      <w:r w:rsidRPr="00C9371C">
        <w:rPr>
          <w:rFonts w:ascii="Times New Roman" w:hAnsi="Times New Roman" w:cs="Times New Roman"/>
          <w:sz w:val="24"/>
          <w:szCs w:val="24"/>
        </w:rPr>
        <w:t xml:space="preserve"> *</w:t>
      </w:r>
      <w:r w:rsidRPr="00C9371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C9371C">
        <w:rPr>
          <w:rFonts w:ascii="Times New Roman" w:hAnsi="Times New Roman" w:cs="Times New Roman"/>
          <w:sz w:val="24"/>
          <w:szCs w:val="24"/>
        </w:rPr>
        <w:t xml:space="preserve"> = </w:t>
      </w:r>
    </w:p>
    <w:p w:rsidR="00C9371C" w:rsidRPr="00C9371C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i/>
          <w:sz w:val="24"/>
          <w:szCs w:val="24"/>
        </w:rPr>
      </w:pPr>
      <w:r w:rsidRPr="00C9371C">
        <w:rPr>
          <w:rFonts w:ascii="Times New Roman" w:hAnsi="Times New Roman" w:cs="Times New Roman"/>
          <w:b/>
          <w:i/>
          <w:sz w:val="24"/>
          <w:szCs w:val="24"/>
        </w:rPr>
        <w:t>10.</w:t>
      </w:r>
      <w:r w:rsidRPr="00C9371C">
        <w:rPr>
          <w:rFonts w:ascii="Times New Roman" w:hAnsi="Times New Roman" w:cs="Times New Roman"/>
          <w:i/>
          <w:sz w:val="24"/>
          <w:szCs w:val="24"/>
        </w:rPr>
        <w:t xml:space="preserve"> Товарная  продукция  предприятия:</w:t>
      </w:r>
    </w:p>
    <w:p w:rsidR="00C9371C" w:rsidRPr="00C9371C" w:rsidRDefault="00C7678F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610B8">
        <w:rPr>
          <w:rFonts w:ascii="Times New Roman" w:hAnsi="Times New Roman" w:cs="Times New Roman"/>
          <w:position w:val="-24"/>
          <w:sz w:val="24"/>
          <w:szCs w:val="24"/>
        </w:rPr>
        <w:object w:dxaOrig="2120" w:dyaOrig="660">
          <v:shape id="_x0000_i1026" type="#_x0000_t75" style="width:104.85pt;height:32.25pt" o:ole="" fillcolor="window">
            <v:imagedata r:id="rId7" o:title=""/>
          </v:shape>
          <o:OLEObject Type="Embed" ProgID="Equation.3" ShapeID="_x0000_i1026" DrawAspect="Content" ObjectID="_1605276397" r:id="rId8"/>
        </w:object>
      </w:r>
    </w:p>
    <w:p w:rsidR="00C9371C" w:rsidRPr="00C9371C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i/>
          <w:sz w:val="24"/>
          <w:szCs w:val="24"/>
        </w:rPr>
      </w:pPr>
      <w:r w:rsidRPr="00C9371C">
        <w:rPr>
          <w:rFonts w:ascii="Times New Roman" w:hAnsi="Times New Roman" w:cs="Times New Roman"/>
          <w:b/>
          <w:i/>
          <w:sz w:val="24"/>
          <w:szCs w:val="24"/>
        </w:rPr>
        <w:t xml:space="preserve">11. </w:t>
      </w:r>
      <w:r w:rsidRPr="00C9371C">
        <w:rPr>
          <w:rFonts w:ascii="Times New Roman" w:hAnsi="Times New Roman" w:cs="Times New Roman"/>
          <w:i/>
          <w:sz w:val="24"/>
          <w:szCs w:val="24"/>
        </w:rPr>
        <w:t>Прибыль  и  рентабельность  предприятия:</w:t>
      </w:r>
    </w:p>
    <w:p w:rsidR="00C9371C" w:rsidRPr="00C9371C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</w:rPr>
        <w:t>а) прибыль  предприятия:</w:t>
      </w:r>
    </w:p>
    <w:p w:rsidR="00C9371C" w:rsidRPr="00C9371C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</w:rPr>
        <w:t xml:space="preserve">П = ТП – З </w:t>
      </w:r>
    </w:p>
    <w:p w:rsidR="00C9371C" w:rsidRPr="00C9371C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</w:rPr>
        <w:t>б) рентабельность  предприятия:</w:t>
      </w:r>
    </w:p>
    <w:p w:rsidR="00C9371C" w:rsidRPr="00C9371C" w:rsidRDefault="00552E89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52E89">
        <w:rPr>
          <w:rFonts w:ascii="Times New Roman" w:hAnsi="Times New Roman" w:cs="Times New Roman"/>
          <w:position w:val="-24"/>
          <w:sz w:val="24"/>
          <w:szCs w:val="24"/>
        </w:rPr>
        <w:object w:dxaOrig="1480" w:dyaOrig="620">
          <v:shape id="_x0000_i1027" type="#_x0000_t75" style="width:74.3pt;height:31.7pt" o:ole="" fillcolor="window">
            <v:imagedata r:id="rId9" o:title=""/>
          </v:shape>
          <o:OLEObject Type="Embed" ProgID="Equation.3" ShapeID="_x0000_i1027" DrawAspect="Content" ObjectID="_1605276398" r:id="rId10"/>
        </w:object>
      </w:r>
    </w:p>
    <w:p w:rsidR="00C9371C" w:rsidRPr="00C9371C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i/>
          <w:sz w:val="24"/>
          <w:szCs w:val="24"/>
        </w:rPr>
      </w:pPr>
      <w:r w:rsidRPr="00C9371C">
        <w:rPr>
          <w:rFonts w:ascii="Times New Roman" w:hAnsi="Times New Roman" w:cs="Times New Roman"/>
          <w:b/>
          <w:i/>
          <w:sz w:val="24"/>
          <w:szCs w:val="24"/>
        </w:rPr>
        <w:t xml:space="preserve">12. </w:t>
      </w:r>
      <w:r w:rsidRPr="00C9371C">
        <w:rPr>
          <w:rFonts w:ascii="Times New Roman" w:hAnsi="Times New Roman" w:cs="Times New Roman"/>
          <w:i/>
          <w:sz w:val="24"/>
          <w:szCs w:val="24"/>
        </w:rPr>
        <w:t>Срок окупаемости:</w:t>
      </w:r>
    </w:p>
    <w:p w:rsidR="00C9371C" w:rsidRPr="00C9371C" w:rsidRDefault="00C9371C" w:rsidP="00C9371C">
      <w:pPr>
        <w:spacing w:after="0" w:line="240" w:lineRule="auto"/>
        <w:ind w:left="-993" w:right="142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9371C">
        <w:rPr>
          <w:rFonts w:ascii="Times New Roman" w:hAnsi="Times New Roman" w:cs="Times New Roman"/>
          <w:sz w:val="24"/>
          <w:szCs w:val="24"/>
        </w:rPr>
        <w:t>С</w:t>
      </w:r>
      <w:r w:rsidRPr="00C9371C">
        <w:rPr>
          <w:rFonts w:ascii="Times New Roman" w:hAnsi="Times New Roman" w:cs="Times New Roman"/>
          <w:sz w:val="24"/>
          <w:szCs w:val="24"/>
          <w:vertAlign w:val="subscript"/>
        </w:rPr>
        <w:t xml:space="preserve">ОК </w:t>
      </w:r>
      <w:r w:rsidRPr="00C9371C">
        <w:rPr>
          <w:rFonts w:ascii="Times New Roman" w:hAnsi="Times New Roman" w:cs="Times New Roman"/>
          <w:sz w:val="24"/>
          <w:szCs w:val="24"/>
        </w:rPr>
        <w:t>= К/П</w:t>
      </w:r>
    </w:p>
    <w:p w:rsidR="00C9371C" w:rsidRPr="00C9371C" w:rsidRDefault="00C9371C" w:rsidP="00C9371C">
      <w:pPr>
        <w:spacing w:after="0" w:line="240" w:lineRule="auto"/>
        <w:ind w:left="-993" w:right="142" w:firstLine="284"/>
        <w:rPr>
          <w:rFonts w:ascii="Times New Roman" w:hAnsi="Times New Roman" w:cs="Times New Roman"/>
          <w:sz w:val="24"/>
          <w:szCs w:val="24"/>
        </w:rPr>
      </w:pPr>
    </w:p>
    <w:p w:rsidR="00614DAD" w:rsidRPr="00C9371C" w:rsidRDefault="00614DAD" w:rsidP="00C9371C">
      <w:pPr>
        <w:spacing w:after="0" w:line="240" w:lineRule="auto"/>
        <w:ind w:left="-993" w:firstLine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14DAD" w:rsidRPr="00C9371C" w:rsidSect="00A75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1A3"/>
    <w:multiLevelType w:val="multilevel"/>
    <w:tmpl w:val="EC528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549" w:hanging="8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98" w:hanging="84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D2DC6"/>
    <w:rsid w:val="000B32A6"/>
    <w:rsid w:val="002613E8"/>
    <w:rsid w:val="002D2DC6"/>
    <w:rsid w:val="00345BD2"/>
    <w:rsid w:val="005064AD"/>
    <w:rsid w:val="00552E89"/>
    <w:rsid w:val="00600017"/>
    <w:rsid w:val="00614DAD"/>
    <w:rsid w:val="008610B8"/>
    <w:rsid w:val="00904FDC"/>
    <w:rsid w:val="00A75BAA"/>
    <w:rsid w:val="00C7678F"/>
    <w:rsid w:val="00C9371C"/>
    <w:rsid w:val="00CB4FF8"/>
    <w:rsid w:val="00D64050"/>
    <w:rsid w:val="00E46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71C"/>
    <w:pPr>
      <w:ind w:left="720"/>
      <w:contextualSpacing/>
    </w:pPr>
  </w:style>
  <w:style w:type="paragraph" w:styleId="a4">
    <w:name w:val="Body Text"/>
    <w:basedOn w:val="a"/>
    <w:link w:val="a5"/>
    <w:rsid w:val="00C93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C9371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Body Text 3"/>
    <w:basedOn w:val="a"/>
    <w:link w:val="30"/>
    <w:rsid w:val="00C9371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9371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71C"/>
    <w:pPr>
      <w:ind w:left="720"/>
      <w:contextualSpacing/>
    </w:pPr>
  </w:style>
  <w:style w:type="paragraph" w:styleId="a4">
    <w:name w:val="Body Text"/>
    <w:basedOn w:val="a"/>
    <w:link w:val="a5"/>
    <w:rsid w:val="00C93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C9371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Body Text 3"/>
    <w:basedOn w:val="a"/>
    <w:link w:val="30"/>
    <w:rsid w:val="00C9371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9371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</cp:lastModifiedBy>
  <cp:revision>2</cp:revision>
  <cp:lastPrinted>2015-03-09T10:24:00Z</cp:lastPrinted>
  <dcterms:created xsi:type="dcterms:W3CDTF">2018-12-02T09:19:00Z</dcterms:created>
  <dcterms:modified xsi:type="dcterms:W3CDTF">2018-12-02T09:19:00Z</dcterms:modified>
</cp:coreProperties>
</file>