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672" w:rsidRPr="00A83C70" w:rsidRDefault="00A83C70" w:rsidP="00A83C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C70">
        <w:rPr>
          <w:rFonts w:ascii="Times New Roman" w:hAnsi="Times New Roman" w:cs="Times New Roman"/>
          <w:b/>
          <w:sz w:val="32"/>
          <w:szCs w:val="32"/>
        </w:rPr>
        <w:t>Задание на самосто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r w:rsidRPr="00A83C70">
        <w:rPr>
          <w:rFonts w:ascii="Times New Roman" w:hAnsi="Times New Roman" w:cs="Times New Roman"/>
          <w:b/>
          <w:sz w:val="32"/>
          <w:szCs w:val="32"/>
        </w:rPr>
        <w:t>тельн</w:t>
      </w:r>
      <w:r>
        <w:rPr>
          <w:rFonts w:ascii="Times New Roman" w:hAnsi="Times New Roman" w:cs="Times New Roman"/>
          <w:b/>
          <w:sz w:val="32"/>
          <w:szCs w:val="32"/>
        </w:rPr>
        <w:t>у</w:t>
      </w:r>
      <w:r w:rsidRPr="00A83C70">
        <w:rPr>
          <w:rFonts w:ascii="Times New Roman" w:hAnsi="Times New Roman" w:cs="Times New Roman"/>
          <w:b/>
          <w:sz w:val="32"/>
          <w:szCs w:val="32"/>
        </w:rPr>
        <w:t>ю работу:</w:t>
      </w:r>
    </w:p>
    <w:p w:rsidR="00A83C70" w:rsidRPr="00A83C70" w:rsidRDefault="00A83C70" w:rsidP="00A83C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A83C70">
        <w:rPr>
          <w:rFonts w:ascii="Times New Roman" w:hAnsi="Times New Roman" w:cs="Times New Roman"/>
          <w:b/>
          <w:sz w:val="32"/>
          <w:szCs w:val="32"/>
        </w:rPr>
        <w:t>о учебной дисциплине «Экономические расчеты в энергетике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83C70" w:rsidRDefault="00A83C70" w:rsidP="00A83C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3C70">
        <w:rPr>
          <w:rFonts w:ascii="Times New Roman" w:hAnsi="Times New Roman" w:cs="Times New Roman"/>
          <w:b/>
          <w:sz w:val="32"/>
          <w:szCs w:val="32"/>
        </w:rPr>
        <w:t xml:space="preserve">Тема: </w:t>
      </w: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A83C70">
        <w:rPr>
          <w:rFonts w:ascii="Times New Roman" w:hAnsi="Times New Roman" w:cs="Times New Roman"/>
          <w:b/>
          <w:sz w:val="32"/>
          <w:szCs w:val="32"/>
        </w:rPr>
        <w:t>Экономическое обоснование расчета электри</w:t>
      </w:r>
      <w:r>
        <w:rPr>
          <w:rFonts w:ascii="Times New Roman" w:hAnsi="Times New Roman" w:cs="Times New Roman"/>
          <w:b/>
          <w:sz w:val="32"/>
          <w:szCs w:val="32"/>
        </w:rPr>
        <w:t>ч</w:t>
      </w:r>
      <w:r w:rsidR="008A66F5">
        <w:rPr>
          <w:rFonts w:ascii="Times New Roman" w:hAnsi="Times New Roman" w:cs="Times New Roman"/>
          <w:b/>
          <w:sz w:val="32"/>
          <w:szCs w:val="32"/>
        </w:rPr>
        <w:t>еской части КЭС 10</w:t>
      </w:r>
      <w:bookmarkStart w:id="0" w:name="_GoBack"/>
      <w:bookmarkEnd w:id="0"/>
      <w:r w:rsidRPr="00A83C70">
        <w:rPr>
          <w:rFonts w:ascii="Times New Roman" w:hAnsi="Times New Roman" w:cs="Times New Roman"/>
          <w:b/>
          <w:sz w:val="32"/>
          <w:szCs w:val="32"/>
        </w:rPr>
        <w:t>00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83C70" w:rsidRDefault="00A83C70" w:rsidP="00A83C70">
      <w:pPr>
        <w:rPr>
          <w:rFonts w:ascii="Times New Roman" w:hAnsi="Times New Roman" w:cs="Times New Roman"/>
          <w:b/>
          <w:sz w:val="32"/>
          <w:szCs w:val="32"/>
        </w:rPr>
      </w:pPr>
    </w:p>
    <w:p w:rsidR="00A83C70" w:rsidRDefault="00A83C70" w:rsidP="00A83C7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Структура выполнения работы:</w:t>
      </w:r>
    </w:p>
    <w:p w:rsid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титульный лист</w:t>
      </w:r>
    </w:p>
    <w:p w:rsid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Вставить таблицу «Исходные данные для расчета»</w:t>
      </w:r>
    </w:p>
    <w:p w:rsid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экономические показатели по формулам на 2 варианта</w:t>
      </w:r>
    </w:p>
    <w:p w:rsid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Вставить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заполненную  таблицу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«Решенные экономические показатели»</w:t>
      </w:r>
    </w:p>
    <w:p w:rsid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Указать Источники литературы</w:t>
      </w:r>
    </w:p>
    <w:p w:rsidR="00A83C70" w:rsidRPr="00A83C70" w:rsidRDefault="00A83C70" w:rsidP="00A83C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работы направлять по электронной почте </w:t>
      </w:r>
      <w:hyperlink r:id="rId6" w:history="1">
        <w:r w:rsidR="007269D9" w:rsidRPr="003950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Repina</w:t>
        </w:r>
        <w:r w:rsidR="007269D9" w:rsidRPr="003950F5">
          <w:rPr>
            <w:rStyle w:val="a4"/>
            <w:rFonts w:ascii="Times New Roman" w:hAnsi="Times New Roman" w:cs="Times New Roman"/>
            <w:sz w:val="28"/>
            <w:szCs w:val="28"/>
          </w:rPr>
          <w:t>59@</w:t>
        </w:r>
        <w:r w:rsidR="007269D9" w:rsidRPr="003950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269D9" w:rsidRPr="003950F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269D9" w:rsidRPr="003950F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7269D9" w:rsidRPr="007269D9">
        <w:rPr>
          <w:rFonts w:ascii="Times New Roman" w:hAnsi="Times New Roman" w:cs="Times New Roman"/>
          <w:sz w:val="28"/>
          <w:szCs w:val="28"/>
        </w:rPr>
        <w:t xml:space="preserve"> </w:t>
      </w:r>
      <w:r w:rsidR="007269D9">
        <w:rPr>
          <w:rFonts w:ascii="Times New Roman" w:hAnsi="Times New Roman" w:cs="Times New Roman"/>
          <w:sz w:val="28"/>
          <w:szCs w:val="28"/>
        </w:rPr>
        <w:t xml:space="preserve">или фото на </w:t>
      </w:r>
      <w:proofErr w:type="spellStart"/>
      <w:r w:rsidR="007269D9">
        <w:rPr>
          <w:rFonts w:ascii="Times New Roman" w:hAnsi="Times New Roman" w:cs="Times New Roman"/>
          <w:sz w:val="28"/>
          <w:szCs w:val="28"/>
        </w:rPr>
        <w:t>вайбер</w:t>
      </w:r>
      <w:proofErr w:type="spellEnd"/>
    </w:p>
    <w:sectPr w:rsidR="00A83C70" w:rsidRPr="00A83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C5165"/>
    <w:multiLevelType w:val="hybridMultilevel"/>
    <w:tmpl w:val="874CF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B3"/>
    <w:rsid w:val="003E25B3"/>
    <w:rsid w:val="00406672"/>
    <w:rsid w:val="007269D9"/>
    <w:rsid w:val="008A66F5"/>
    <w:rsid w:val="00A83C70"/>
    <w:rsid w:val="00AE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8FA2"/>
  <w15:chartTrackingRefBased/>
  <w15:docId w15:val="{7B8F6FC2-48ED-4910-B0BC-14FABC9D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C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69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pina5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69B9-5CEE-422A-9EF6-001BD774B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4</cp:revision>
  <dcterms:created xsi:type="dcterms:W3CDTF">2022-01-26T00:49:00Z</dcterms:created>
  <dcterms:modified xsi:type="dcterms:W3CDTF">2022-01-26T01:16:00Z</dcterms:modified>
</cp:coreProperties>
</file>