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activeX7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activeX/activeX9.xml" ContentType="application/vnd.ms-office.activeX+xml"/>
  <Override PartName="/word/activeX/activeX9.bin" ContentType="application/vnd.ms-office.activeX"/>
  <Override PartName="/word/activeX/activeX10.xml" ContentType="application/vnd.ms-office.activeX+xml"/>
  <Override PartName="/word/activeX/activeX10.bin" ContentType="application/vnd.ms-office.activeX"/>
  <Override PartName="/word/activeX/activeX11.xml" ContentType="application/vnd.ms-office.activeX+xml"/>
  <Override PartName="/word/activeX/activeX11.bin" ContentType="application/vnd.ms-office.activeX"/>
  <Override PartName="/word/activeX/activeX12.xml" ContentType="application/vnd.ms-office.activeX+xml"/>
  <Override PartName="/word/activeX/activeX12.bin" ContentType="application/vnd.ms-office.activeX"/>
  <Override PartName="/word/activeX/activeX13.xml" ContentType="application/vnd.ms-office.activeX+xml"/>
  <Override PartName="/word/activeX/activeX13.bin" ContentType="application/vnd.ms-office.activeX"/>
  <Override PartName="/word/activeX/activeX14.xml" ContentType="application/vnd.ms-office.activeX+xml"/>
  <Override PartName="/word/activeX/activeX14.bin" ContentType="application/vnd.ms-office.activeX"/>
  <Override PartName="/word/activeX/activeX15.xml" ContentType="application/vnd.ms-office.activeX+xml"/>
  <Override PartName="/word/activeX/activeX15.bin" ContentType="application/vnd.ms-office.activeX"/>
  <Override PartName="/word/activeX/activeX16.xml" ContentType="application/vnd.ms-office.activeX+xml"/>
  <Override PartName="/word/activeX/activeX16.bin" ContentType="application/vnd.ms-office.activeX"/>
  <Override PartName="/word/activeX/activeX17.xml" ContentType="application/vnd.ms-office.activeX+xml"/>
  <Override PartName="/word/activeX/activeX17.bin" ContentType="application/vnd.ms-office.activeX"/>
  <Override PartName="/word/activeX/activeX18.xml" ContentType="application/vnd.ms-office.activeX+xml"/>
  <Override PartName="/word/activeX/activeX18.bin" ContentType="application/vnd.ms-office.activeX"/>
  <Override PartName="/word/activeX/activeX19.xml" ContentType="application/vnd.ms-office.activeX+xml"/>
  <Override PartName="/word/activeX/activeX19.bin" ContentType="application/vnd.ms-office.activeX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600" w:rsidRDefault="005C5600" w:rsidP="005C560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Добрый день, уважаемые студенты! Внимательно прочитайте текст, сделайте конспект, выполните контрольные задания.</w:t>
      </w:r>
    </w:p>
    <w:p w:rsidR="00A66E34" w:rsidRDefault="006F3B4D" w:rsidP="006F3B4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урока: </w:t>
      </w:r>
      <w:r w:rsidR="007021EC">
        <w:rPr>
          <w:rFonts w:ascii="Times New Roman" w:hAnsi="Times New Roman"/>
          <w:b/>
          <w:sz w:val="24"/>
          <w:szCs w:val="24"/>
        </w:rPr>
        <w:t>Типы химической связи</w:t>
      </w:r>
    </w:p>
    <w:p w:rsidR="007021EC" w:rsidRDefault="007021EC" w:rsidP="00504BB0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021EC">
        <w:rPr>
          <w:rFonts w:ascii="Times New Roman" w:hAnsi="Times New Roman"/>
          <w:b/>
          <w:bCs/>
          <w:color w:val="000000"/>
          <w:sz w:val="24"/>
          <w:szCs w:val="24"/>
        </w:rPr>
        <w:t>Химическая связь – </w:t>
      </w:r>
      <w:r w:rsidRPr="007021EC">
        <w:rPr>
          <w:rFonts w:ascii="Times New Roman" w:hAnsi="Times New Roman"/>
          <w:color w:val="000000"/>
          <w:sz w:val="24"/>
          <w:szCs w:val="24"/>
        </w:rPr>
        <w:t>это такое взаимодействие атомов, которое связывает их в молекулы, ионы, радикалы, кристаллы.</w:t>
      </w:r>
    </w:p>
    <w:p w:rsidR="00504BB0" w:rsidRDefault="00504BB0" w:rsidP="00504BB0">
      <w:p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04BB0">
        <w:rPr>
          <w:rFonts w:ascii="Times New Roman" w:hAnsi="Times New Roman"/>
          <w:bCs/>
          <w:color w:val="000000"/>
          <w:sz w:val="24"/>
          <w:szCs w:val="24"/>
        </w:rPr>
        <w:t>Существует</w:t>
      </w:r>
      <w:r>
        <w:rPr>
          <w:rFonts w:ascii="Times New Roman" w:hAnsi="Times New Roman"/>
          <w:b/>
          <w:sz w:val="24"/>
          <w:szCs w:val="24"/>
        </w:rPr>
        <w:t xml:space="preserve"> 4 типа химической связи:</w:t>
      </w:r>
    </w:p>
    <w:p w:rsidR="00504BB0" w:rsidRPr="007021EC" w:rsidRDefault="00504BB0" w:rsidP="00504BB0">
      <w:p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ионная, -ковалентная полярная и неполярная, - металлическая, - водородная</w:t>
      </w:r>
      <w:r w:rsidRPr="00504BB0">
        <w:rPr>
          <w:rFonts w:ascii="Times New Roman" w:hAnsi="Times New Roman"/>
          <w:b/>
          <w:sz w:val="24"/>
          <w:szCs w:val="24"/>
        </w:rPr>
        <w:t xml:space="preserve"> </w:t>
      </w:r>
    </w:p>
    <w:p w:rsidR="007021EC" w:rsidRPr="006F3B4D" w:rsidRDefault="007021EC" w:rsidP="006F3B4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021EC" w:rsidRPr="007021EC" w:rsidRDefault="007021EC" w:rsidP="007021E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7021EC">
        <w:rPr>
          <w:rFonts w:ascii="Times New Roman" w:hAnsi="Times New Roman"/>
          <w:b/>
          <w:sz w:val="24"/>
          <w:szCs w:val="24"/>
        </w:rPr>
        <w:t>Электроотрицательность химических элементов. Ионная химическая связь.</w:t>
      </w:r>
    </w:p>
    <w:p w:rsidR="00A66E34" w:rsidRPr="00A66E34" w:rsidRDefault="00A66E34" w:rsidP="00A66E3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E34">
        <w:rPr>
          <w:rFonts w:ascii="Times New Roman" w:hAnsi="Times New Roman"/>
          <w:sz w:val="24"/>
          <w:szCs w:val="24"/>
          <w:shd w:val="clear" w:color="auto" w:fill="FFFFFF"/>
        </w:rPr>
        <w:t>Простые и сложные вещества состоят из связанных между собой атомов.</w:t>
      </w:r>
      <w:r w:rsidRPr="00A66E34">
        <w:rPr>
          <w:rFonts w:ascii="Times New Roman" w:hAnsi="Times New Roman"/>
          <w:sz w:val="24"/>
          <w:szCs w:val="24"/>
        </w:rPr>
        <w:t xml:space="preserve"> Только инертные газы существуют в атомарном состоянии. Это связано с устойчивостью восьми-электронного внешнего энергетического уровня. Все атомы других химических элементов стремятся завершить внешний энергетический уровень. Атомы металлов для этого отдают свои электроны, а неметаллы </w:t>
      </w:r>
      <w:proofErr w:type="gramStart"/>
      <w:r w:rsidRPr="00A66E34">
        <w:rPr>
          <w:rFonts w:ascii="Times New Roman" w:hAnsi="Times New Roman"/>
          <w:sz w:val="24"/>
          <w:szCs w:val="24"/>
        </w:rPr>
        <w:t>–  принимают</w:t>
      </w:r>
      <w:proofErr w:type="gramEnd"/>
      <w:r w:rsidRPr="00A66E34">
        <w:rPr>
          <w:rFonts w:ascii="Times New Roman" w:hAnsi="Times New Roman"/>
          <w:sz w:val="24"/>
          <w:szCs w:val="24"/>
        </w:rPr>
        <w:t xml:space="preserve"> и превращаются в ионы. </w:t>
      </w:r>
    </w:p>
    <w:p w:rsidR="00A66E34" w:rsidRPr="00A66E34" w:rsidRDefault="00A66E34" w:rsidP="00A66E3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E34">
        <w:rPr>
          <w:rFonts w:ascii="Times New Roman" w:hAnsi="Times New Roman"/>
          <w:sz w:val="24"/>
          <w:szCs w:val="24"/>
        </w:rPr>
        <w:object w:dxaOrig="3951" w:dyaOrig="8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22.5pt" o:ole="">
            <v:imagedata r:id="rId8" o:title=""/>
          </v:shape>
          <o:OLEObject Type="Embed" ProgID="ChemDraw.Document.6.0" ShapeID="_x0000_i1025" DrawAspect="Content" ObjectID="_1704652793" r:id="rId9"/>
        </w:object>
      </w:r>
    </w:p>
    <w:p w:rsidR="00A66E34" w:rsidRPr="00A66E34" w:rsidRDefault="00A66E34" w:rsidP="00A66E3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E34">
        <w:rPr>
          <w:rFonts w:ascii="Times New Roman" w:hAnsi="Times New Roman"/>
          <w:sz w:val="24"/>
          <w:szCs w:val="24"/>
        </w:rPr>
        <w:t>Под влиянием энергии атомы завершают свои внешние энергетические уровни и становятся ионами.</w:t>
      </w:r>
    </w:p>
    <w:p w:rsidR="00A66E34" w:rsidRPr="00A66E34" w:rsidRDefault="00A66E34" w:rsidP="00A66E3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4BB0">
        <w:rPr>
          <w:rFonts w:ascii="Times New Roman" w:hAnsi="Times New Roman"/>
          <w:b/>
          <w:i/>
          <w:sz w:val="24"/>
          <w:szCs w:val="24"/>
        </w:rPr>
        <w:t>Ионы</w:t>
      </w:r>
      <w:r w:rsidRPr="00504BB0">
        <w:rPr>
          <w:rFonts w:ascii="Times New Roman" w:hAnsi="Times New Roman"/>
          <w:b/>
          <w:sz w:val="24"/>
          <w:szCs w:val="24"/>
        </w:rPr>
        <w:t xml:space="preserve"> </w:t>
      </w:r>
      <w:r w:rsidRPr="00A66E34">
        <w:rPr>
          <w:rFonts w:ascii="Times New Roman" w:hAnsi="Times New Roman"/>
          <w:sz w:val="24"/>
          <w:szCs w:val="24"/>
        </w:rPr>
        <w:t xml:space="preserve">– это заряженные частицы, в которые превращаются атомы, если отдают или принимают </w:t>
      </w:r>
      <w:proofErr w:type="gramStart"/>
      <w:r w:rsidRPr="00A66E34">
        <w:rPr>
          <w:rFonts w:ascii="Times New Roman" w:hAnsi="Times New Roman"/>
          <w:sz w:val="24"/>
          <w:szCs w:val="24"/>
        </w:rPr>
        <w:t>электроны,  положительный</w:t>
      </w:r>
      <w:proofErr w:type="gramEnd"/>
      <w:r w:rsidRPr="00A66E34">
        <w:rPr>
          <w:rFonts w:ascii="Times New Roman" w:hAnsi="Times New Roman"/>
          <w:sz w:val="24"/>
          <w:szCs w:val="24"/>
        </w:rPr>
        <w:t xml:space="preserve"> ион называется катион, отрицательный ион – анион. </w:t>
      </w:r>
    </w:p>
    <w:p w:rsidR="00A66E34" w:rsidRPr="00A66E34" w:rsidRDefault="00A66E34" w:rsidP="00A66E3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E34">
        <w:rPr>
          <w:rFonts w:ascii="Times New Roman" w:hAnsi="Times New Roman"/>
          <w:sz w:val="24"/>
          <w:szCs w:val="24"/>
        </w:rPr>
        <w:t xml:space="preserve">Атомы металла и неметалла соединились при помощи ионного вида химической связи. </w:t>
      </w:r>
      <w:r w:rsidRPr="00504BB0">
        <w:rPr>
          <w:rFonts w:ascii="Times New Roman" w:hAnsi="Times New Roman"/>
          <w:b/>
          <w:i/>
          <w:sz w:val="24"/>
          <w:szCs w:val="24"/>
        </w:rPr>
        <w:t>Ионная химическая связь</w:t>
      </w:r>
      <w:r w:rsidRPr="00A66E34">
        <w:rPr>
          <w:rFonts w:ascii="Times New Roman" w:hAnsi="Times New Roman"/>
          <w:sz w:val="24"/>
          <w:szCs w:val="24"/>
        </w:rPr>
        <w:t xml:space="preserve"> – это химическая связь, возникающая между ионами в результате электростатического притяжения.</w:t>
      </w:r>
    </w:p>
    <w:p w:rsidR="00301D49" w:rsidRPr="003A5783" w:rsidRDefault="003A5783" w:rsidP="00301D49">
      <w:pPr>
        <w:spacing w:after="0" w:line="360" w:lineRule="auto"/>
        <w:ind w:left="624" w:hanging="34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A578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3A5783">
        <w:rPr>
          <w:rFonts w:ascii="Times New Roman" w:hAnsi="Times New Roman"/>
          <w:color w:val="000000"/>
          <w:sz w:val="14"/>
          <w:szCs w:val="14"/>
        </w:rPr>
        <w:t>     </w:t>
      </w:r>
      <w:r w:rsidRPr="003A5783">
        <w:rPr>
          <w:rFonts w:ascii="Times New Roman" w:hAnsi="Times New Roman"/>
          <w:color w:val="000000"/>
          <w:sz w:val="14"/>
        </w:rPr>
        <w:t> </w:t>
      </w:r>
      <w:r w:rsidRPr="003A5783">
        <w:rPr>
          <w:rFonts w:ascii="Times New Roman" w:hAnsi="Times New Roman"/>
          <w:b/>
          <w:bCs/>
          <w:color w:val="000000"/>
          <w:sz w:val="24"/>
          <w:szCs w:val="24"/>
        </w:rPr>
        <w:t>Ионная химическая связь – </w:t>
      </w:r>
      <w:r w:rsidRPr="003A5783">
        <w:rPr>
          <w:rFonts w:ascii="Times New Roman" w:hAnsi="Times New Roman"/>
          <w:color w:val="000000"/>
          <w:sz w:val="24"/>
          <w:szCs w:val="24"/>
        </w:rPr>
        <w:t>это химическая связь, образовавшаяся за счёт электростатического притяжения катионов к анионам</w:t>
      </w:r>
      <w:r w:rsidRPr="003A578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301D49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Катионами являются металлы, анионы – неметаллы.</w:t>
      </w:r>
    </w:p>
    <w:p w:rsidR="003A5783" w:rsidRPr="003A5783" w:rsidRDefault="003A5783" w:rsidP="00301D49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7"/>
          <w:szCs w:val="27"/>
        </w:rPr>
      </w:pPr>
      <w:r w:rsidRPr="003A5783">
        <w:rPr>
          <w:rFonts w:ascii="Times New Roman" w:hAnsi="Times New Roman"/>
          <w:color w:val="000000"/>
          <w:sz w:val="24"/>
          <w:szCs w:val="24"/>
        </w:rPr>
        <w:t>Наиболее устойчивая электронная конфигурация атомов 8 электронов - 2</w:t>
      </w:r>
      <w:r w:rsidRPr="003A5783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3A5783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3A5783">
        <w:rPr>
          <w:rFonts w:ascii="Times New Roman" w:hAnsi="Times New Roman"/>
          <w:color w:val="000000"/>
          <w:sz w:val="24"/>
          <w:szCs w:val="24"/>
        </w:rPr>
        <w:t>2</w:t>
      </w:r>
      <w:r w:rsidRPr="003A5783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proofErr w:type="gramStart"/>
      <w:r w:rsidRPr="003A5783">
        <w:rPr>
          <w:rFonts w:ascii="Times New Roman" w:hAnsi="Times New Roman"/>
          <w:color w:val="000000"/>
          <w:sz w:val="24"/>
          <w:szCs w:val="24"/>
          <w:vertAlign w:val="superscript"/>
        </w:rPr>
        <w:t>6</w:t>
      </w:r>
      <w:r w:rsidRPr="003A5783">
        <w:rPr>
          <w:rFonts w:ascii="Times New Roman" w:hAnsi="Times New Roman"/>
          <w:color w:val="000000"/>
          <w:sz w:val="24"/>
          <w:szCs w:val="24"/>
        </w:rPr>
        <w:t>  и</w:t>
      </w:r>
      <w:proofErr w:type="gramEnd"/>
      <w:r w:rsidRPr="003A5783">
        <w:rPr>
          <w:rFonts w:ascii="Times New Roman" w:hAnsi="Times New Roman"/>
          <w:color w:val="000000"/>
          <w:sz w:val="24"/>
          <w:szCs w:val="24"/>
        </w:rPr>
        <w:t xml:space="preserve"> 2 электрона - 1</w:t>
      </w:r>
      <w:r w:rsidRPr="003A5783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3A5783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3A5783">
        <w:rPr>
          <w:rFonts w:ascii="Times New Roman" w:hAnsi="Times New Roman"/>
          <w:color w:val="000000"/>
          <w:sz w:val="24"/>
          <w:szCs w:val="24"/>
        </w:rPr>
        <w:t>.</w:t>
      </w:r>
    </w:p>
    <w:p w:rsidR="003A5783" w:rsidRPr="003A5783" w:rsidRDefault="003A5783" w:rsidP="00301D49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7"/>
          <w:szCs w:val="27"/>
        </w:rPr>
      </w:pPr>
      <w:r w:rsidRPr="003A5783">
        <w:rPr>
          <w:rFonts w:ascii="Times New Roman" w:hAnsi="Times New Roman"/>
          <w:color w:val="000000"/>
          <w:sz w:val="24"/>
          <w:szCs w:val="24"/>
          <w:lang w:val="en-US"/>
        </w:rPr>
        <w:t>Me</w:t>
      </w:r>
      <w:r w:rsidRPr="003A5783">
        <w:rPr>
          <w:rFonts w:ascii="Times New Roman" w:hAnsi="Times New Roman"/>
          <w:color w:val="000000"/>
          <w:sz w:val="24"/>
          <w:szCs w:val="24"/>
          <w:vertAlign w:val="superscript"/>
        </w:rPr>
        <w:t>0</w:t>
      </w:r>
      <w:r w:rsidRPr="003A5783">
        <w:rPr>
          <w:rFonts w:ascii="Times New Roman" w:hAnsi="Times New Roman"/>
          <w:color w:val="000000"/>
          <w:sz w:val="24"/>
          <w:szCs w:val="24"/>
        </w:rPr>
        <w:t> -</w:t>
      </w:r>
      <w:proofErr w:type="spellStart"/>
      <w:r w:rsidRPr="003A5783">
        <w:rPr>
          <w:rFonts w:ascii="Times New Roman" w:hAnsi="Times New Roman"/>
          <w:color w:val="000000"/>
          <w:sz w:val="24"/>
          <w:szCs w:val="24"/>
          <w:lang w:val="en-US"/>
        </w:rPr>
        <w:t>nẽ</w:t>
      </w:r>
      <w:proofErr w:type="spellEnd"/>
      <w:r w:rsidRPr="003A5783">
        <w:rPr>
          <w:rFonts w:ascii="Times New Roman" w:hAnsi="Times New Roman"/>
          <w:color w:val="000000"/>
          <w:sz w:val="24"/>
          <w:szCs w:val="24"/>
        </w:rPr>
        <w:t> ↔ </w:t>
      </w:r>
      <w:r w:rsidRPr="003A5783">
        <w:rPr>
          <w:rFonts w:ascii="Times New Roman" w:hAnsi="Times New Roman"/>
          <w:color w:val="000000"/>
          <w:sz w:val="24"/>
          <w:szCs w:val="24"/>
          <w:lang w:val="en-US"/>
        </w:rPr>
        <w:t>Me</w:t>
      </w:r>
      <w:r w:rsidRPr="003A5783"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n</w:t>
      </w:r>
      <w:r w:rsidRPr="003A5783">
        <w:rPr>
          <w:rFonts w:ascii="Times New Roman" w:hAnsi="Times New Roman"/>
          <w:color w:val="000000"/>
          <w:sz w:val="24"/>
          <w:szCs w:val="24"/>
          <w:vertAlign w:val="superscript"/>
        </w:rPr>
        <w:t>+</w:t>
      </w:r>
      <w:r w:rsidRPr="003A5783">
        <w:rPr>
          <w:rFonts w:ascii="Times New Roman" w:hAnsi="Times New Roman"/>
          <w:color w:val="000000"/>
          <w:sz w:val="24"/>
          <w:szCs w:val="24"/>
        </w:rPr>
        <w:t> (катионы)</w:t>
      </w:r>
    </w:p>
    <w:p w:rsidR="003A5783" w:rsidRPr="003A5783" w:rsidRDefault="003A5783" w:rsidP="00301D49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7"/>
          <w:szCs w:val="27"/>
        </w:rPr>
      </w:pPr>
      <w:proofErr w:type="gramStart"/>
      <w:r w:rsidRPr="003A5783">
        <w:rPr>
          <w:rFonts w:ascii="Times New Roman" w:hAnsi="Times New Roman"/>
          <w:color w:val="000000"/>
          <w:sz w:val="24"/>
          <w:szCs w:val="24"/>
        </w:rPr>
        <w:t>не</w:t>
      </w:r>
      <w:proofErr w:type="gramEnd"/>
      <w:r w:rsidRPr="003A5783">
        <w:rPr>
          <w:rFonts w:ascii="Times New Roman" w:hAnsi="Times New Roman"/>
          <w:color w:val="000000"/>
          <w:sz w:val="24"/>
          <w:szCs w:val="24"/>
          <w:lang w:val="en-US"/>
        </w:rPr>
        <w:t>Me</w:t>
      </w:r>
      <w:r w:rsidRPr="003A5783">
        <w:rPr>
          <w:rFonts w:ascii="Times New Roman" w:hAnsi="Times New Roman"/>
          <w:color w:val="000000"/>
          <w:sz w:val="24"/>
          <w:szCs w:val="24"/>
          <w:vertAlign w:val="superscript"/>
        </w:rPr>
        <w:t>0</w:t>
      </w:r>
      <w:r w:rsidRPr="003A5783">
        <w:rPr>
          <w:rFonts w:ascii="Times New Roman" w:hAnsi="Times New Roman"/>
          <w:color w:val="000000"/>
          <w:sz w:val="24"/>
          <w:szCs w:val="24"/>
        </w:rPr>
        <w:t> +</w:t>
      </w:r>
      <w:proofErr w:type="spellStart"/>
      <w:r w:rsidRPr="003A5783">
        <w:rPr>
          <w:rFonts w:ascii="Times New Roman" w:hAnsi="Times New Roman"/>
          <w:color w:val="000000"/>
          <w:sz w:val="24"/>
          <w:szCs w:val="24"/>
          <w:lang w:val="en-US"/>
        </w:rPr>
        <w:t>nẽ</w:t>
      </w:r>
      <w:proofErr w:type="spellEnd"/>
      <w:r w:rsidRPr="003A5783">
        <w:rPr>
          <w:rFonts w:ascii="Times New Roman" w:hAnsi="Times New Roman"/>
          <w:color w:val="000000"/>
          <w:sz w:val="24"/>
          <w:szCs w:val="24"/>
        </w:rPr>
        <w:t> ↔ не</w:t>
      </w:r>
      <w:r w:rsidRPr="003A5783">
        <w:rPr>
          <w:rFonts w:ascii="Times New Roman" w:hAnsi="Times New Roman"/>
          <w:color w:val="000000"/>
          <w:sz w:val="24"/>
          <w:szCs w:val="24"/>
          <w:lang w:val="en-US"/>
        </w:rPr>
        <w:t>Me</w:t>
      </w:r>
      <w:r w:rsidRPr="003A5783"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n</w:t>
      </w:r>
      <w:r w:rsidRPr="003A5783">
        <w:rPr>
          <w:rFonts w:ascii="Times New Roman" w:hAnsi="Times New Roman"/>
          <w:color w:val="000000"/>
          <w:sz w:val="24"/>
          <w:szCs w:val="24"/>
          <w:vertAlign w:val="superscript"/>
        </w:rPr>
        <w:t>-</w:t>
      </w:r>
      <w:r w:rsidRPr="003A5783">
        <w:rPr>
          <w:rFonts w:ascii="Times New Roman" w:hAnsi="Times New Roman"/>
          <w:color w:val="000000"/>
          <w:sz w:val="24"/>
          <w:szCs w:val="24"/>
        </w:rPr>
        <w:t> (анионы)</w:t>
      </w:r>
    </w:p>
    <w:p w:rsidR="003A5783" w:rsidRPr="003A5783" w:rsidRDefault="003A5783" w:rsidP="00301D49">
      <w:pPr>
        <w:spacing w:after="0" w:line="360" w:lineRule="auto"/>
        <w:ind w:left="720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3A5783">
        <w:rPr>
          <w:rFonts w:ascii="Times New Roman" w:hAnsi="Times New Roman"/>
          <w:color w:val="000000"/>
          <w:sz w:val="24"/>
          <w:szCs w:val="24"/>
        </w:rPr>
        <w:t> </w:t>
      </w:r>
      <w:r w:rsidRPr="003A5783">
        <w:rPr>
          <w:rFonts w:ascii="Times New Roman" w:hAnsi="Times New Roman"/>
          <w:b/>
          <w:color w:val="000000"/>
          <w:sz w:val="24"/>
          <w:szCs w:val="24"/>
        </w:rPr>
        <w:t>Образуется ионная кристаллическая решётка</w:t>
      </w:r>
    </w:p>
    <w:p w:rsidR="003A5783" w:rsidRPr="003A5783" w:rsidRDefault="003A5783" w:rsidP="00301D49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7"/>
          <w:szCs w:val="27"/>
        </w:rPr>
      </w:pPr>
      <w:r w:rsidRPr="003A5783">
        <w:rPr>
          <w:rFonts w:asciiTheme="minorHAnsi" w:eastAsiaTheme="minorEastAsia" w:hAnsiTheme="minorHAnsi" w:cstheme="minorBidi"/>
          <w:b/>
          <w:noProof/>
        </w:rPr>
        <w:drawing>
          <wp:anchor distT="0" distB="0" distL="0" distR="0" simplePos="0" relativeHeight="251659776" behindDoc="0" locked="0" layoutInCell="1" allowOverlap="0" wp14:anchorId="7A429C69" wp14:editId="68776A25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43125" cy="1476375"/>
            <wp:effectExtent l="19050" t="0" r="9525" b="0"/>
            <wp:wrapSquare wrapText="bothSides"/>
            <wp:docPr id="2" name="Рисунок 2" descr="http://dubrovka.sharlikroo.ru/objedkova/images/schem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dubrovka.sharlikroo.ru/objedkova/images/schema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5783">
        <w:rPr>
          <w:rFonts w:ascii="Times New Roman" w:hAnsi="Times New Roman"/>
          <w:b/>
          <w:color w:val="000000"/>
          <w:sz w:val="24"/>
          <w:szCs w:val="24"/>
        </w:rPr>
        <w:t>Физические свойства</w:t>
      </w:r>
      <w:r w:rsidRPr="003A5783">
        <w:rPr>
          <w:rFonts w:ascii="Times New Roman" w:hAnsi="Times New Roman"/>
          <w:color w:val="000000"/>
          <w:sz w:val="24"/>
          <w:szCs w:val="24"/>
        </w:rPr>
        <w:t>: твёрдые, прочные, тугоплавкие.</w:t>
      </w:r>
    </w:p>
    <w:p w:rsidR="003A5783" w:rsidRPr="003A5783" w:rsidRDefault="003A5783" w:rsidP="00301D49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7"/>
          <w:szCs w:val="27"/>
        </w:rPr>
      </w:pPr>
      <w:r w:rsidRPr="003A5783">
        <w:rPr>
          <w:rFonts w:ascii="Times New Roman" w:hAnsi="Times New Roman"/>
          <w:color w:val="000000"/>
          <w:sz w:val="24"/>
          <w:szCs w:val="24"/>
        </w:rPr>
        <w:lastRenderedPageBreak/>
        <w:t>Растворы и расплавы ионных соединений – электролиты.</w:t>
      </w:r>
    </w:p>
    <w:p w:rsidR="003A5783" w:rsidRPr="003A5783" w:rsidRDefault="003A5783" w:rsidP="00301D49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7"/>
          <w:szCs w:val="27"/>
        </w:rPr>
      </w:pPr>
      <w:r w:rsidRPr="003A5783">
        <w:rPr>
          <w:rFonts w:ascii="Times New Roman" w:hAnsi="Times New Roman"/>
          <w:b/>
          <w:color w:val="000000"/>
          <w:sz w:val="24"/>
          <w:szCs w:val="24"/>
        </w:rPr>
        <w:t>Ионная связь</w:t>
      </w:r>
      <w:r w:rsidRPr="003A5783">
        <w:rPr>
          <w:rFonts w:ascii="Times New Roman" w:hAnsi="Times New Roman"/>
          <w:color w:val="000000"/>
          <w:sz w:val="24"/>
          <w:szCs w:val="24"/>
        </w:rPr>
        <w:t xml:space="preserve"> – крайний случай ковалентной полярой связи, но в о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 w:rsidRPr="003A5783">
        <w:rPr>
          <w:rFonts w:ascii="Times New Roman" w:hAnsi="Times New Roman"/>
          <w:color w:val="000000"/>
          <w:sz w:val="24"/>
          <w:szCs w:val="24"/>
        </w:rPr>
        <w:t xml:space="preserve">личие </w:t>
      </w:r>
      <w:proofErr w:type="gramStart"/>
      <w:r w:rsidRPr="003A5783">
        <w:rPr>
          <w:rFonts w:ascii="Times New Roman" w:hAnsi="Times New Roman"/>
          <w:color w:val="000000"/>
          <w:sz w:val="24"/>
          <w:szCs w:val="24"/>
        </w:rPr>
        <w:t>от  неё</w:t>
      </w:r>
      <w:proofErr w:type="gramEnd"/>
      <w:r w:rsidRPr="003A5783">
        <w:rPr>
          <w:rFonts w:ascii="Times New Roman" w:hAnsi="Times New Roman"/>
          <w:color w:val="000000"/>
          <w:sz w:val="24"/>
          <w:szCs w:val="24"/>
        </w:rPr>
        <w:t xml:space="preserve"> связь ненаправленная.</w:t>
      </w:r>
      <w:r w:rsidR="005C56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C5600" w:rsidRPr="005C5600">
        <w:rPr>
          <w:rFonts w:ascii="Times New Roman" w:hAnsi="Times New Roman"/>
          <w:b/>
          <w:color w:val="000000"/>
          <w:sz w:val="24"/>
          <w:szCs w:val="24"/>
        </w:rPr>
        <w:t>Ионная связь характерна</w:t>
      </w:r>
      <w:r w:rsidR="005C5600">
        <w:rPr>
          <w:rFonts w:ascii="Times New Roman" w:hAnsi="Times New Roman"/>
          <w:color w:val="000000"/>
          <w:sz w:val="24"/>
          <w:szCs w:val="24"/>
        </w:rPr>
        <w:t xml:space="preserve"> для соединений металлов с неметаллами: практически все соли, гидроксиды, основные оксиды и соли аммония.</w:t>
      </w:r>
    </w:p>
    <w:p w:rsidR="003A5783" w:rsidRDefault="003A5783" w:rsidP="00A66E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86DB6" w:rsidRDefault="00A66E34" w:rsidP="00A66E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E34">
        <w:rPr>
          <w:rFonts w:ascii="Times New Roman" w:hAnsi="Times New Roman"/>
          <w:sz w:val="24"/>
          <w:szCs w:val="24"/>
        </w:rPr>
        <w:t xml:space="preserve">Образование ионов возможно ещё и потому, что металлы и неметаллы различаются </w:t>
      </w:r>
      <w:proofErr w:type="spellStart"/>
      <w:r w:rsidRPr="00A66E34">
        <w:rPr>
          <w:rFonts w:ascii="Times New Roman" w:hAnsi="Times New Roman"/>
          <w:sz w:val="24"/>
          <w:szCs w:val="24"/>
        </w:rPr>
        <w:t>электроотрицательностью</w:t>
      </w:r>
      <w:proofErr w:type="spellEnd"/>
      <w:r w:rsidRPr="00A66E3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56351">
        <w:rPr>
          <w:rFonts w:ascii="Times New Roman" w:hAnsi="Times New Roman"/>
          <w:b/>
          <w:sz w:val="24"/>
          <w:szCs w:val="24"/>
        </w:rPr>
        <w:t>Электроотрицательность</w:t>
      </w:r>
      <w:proofErr w:type="spellEnd"/>
      <w:r w:rsidRPr="00856351">
        <w:rPr>
          <w:rFonts w:ascii="Times New Roman" w:hAnsi="Times New Roman"/>
          <w:b/>
          <w:sz w:val="24"/>
          <w:szCs w:val="24"/>
        </w:rPr>
        <w:t xml:space="preserve"> </w:t>
      </w:r>
      <w:r w:rsidRPr="00A66E34">
        <w:rPr>
          <w:rFonts w:ascii="Times New Roman" w:hAnsi="Times New Roman"/>
          <w:sz w:val="24"/>
          <w:szCs w:val="24"/>
        </w:rPr>
        <w:t xml:space="preserve">– свойство атомов данного элемента оттягивать на себя электроны от атомов других элементов в соединениях. Американский учёный </w:t>
      </w:r>
      <w:proofErr w:type="spellStart"/>
      <w:r w:rsidRPr="00A66E34">
        <w:rPr>
          <w:rFonts w:ascii="Times New Roman" w:hAnsi="Times New Roman"/>
          <w:sz w:val="24"/>
          <w:szCs w:val="24"/>
        </w:rPr>
        <w:t>Лайнус</w:t>
      </w:r>
      <w:proofErr w:type="spellEnd"/>
      <w:r w:rsidRPr="00A66E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6E34">
        <w:rPr>
          <w:rFonts w:ascii="Times New Roman" w:hAnsi="Times New Roman"/>
          <w:sz w:val="24"/>
          <w:szCs w:val="24"/>
        </w:rPr>
        <w:t>Полинг</w:t>
      </w:r>
      <w:proofErr w:type="spellEnd"/>
      <w:r w:rsidRPr="00A66E34">
        <w:rPr>
          <w:rFonts w:ascii="Times New Roman" w:hAnsi="Times New Roman"/>
          <w:sz w:val="24"/>
          <w:szCs w:val="24"/>
        </w:rPr>
        <w:t xml:space="preserve"> разработал первую шкалу относительных атомных </w:t>
      </w:r>
      <w:proofErr w:type="spellStart"/>
      <w:r w:rsidRPr="00A66E34">
        <w:rPr>
          <w:rFonts w:ascii="Times New Roman" w:hAnsi="Times New Roman"/>
          <w:sz w:val="24"/>
          <w:szCs w:val="24"/>
        </w:rPr>
        <w:t>электроотрицательностей</w:t>
      </w:r>
      <w:proofErr w:type="spellEnd"/>
      <w:r w:rsidRPr="00A66E34">
        <w:rPr>
          <w:rFonts w:ascii="Times New Roman" w:hAnsi="Times New Roman"/>
          <w:sz w:val="24"/>
          <w:szCs w:val="24"/>
        </w:rPr>
        <w:t>.</w:t>
      </w:r>
    </w:p>
    <w:p w:rsidR="00A66E34" w:rsidRDefault="00A66E34" w:rsidP="00A66E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B1C39">
        <w:rPr>
          <w:rFonts w:ascii="Times New Roman" w:hAnsi="Times New Roman"/>
          <w:noProof/>
        </w:rPr>
        <w:drawing>
          <wp:inline distT="0" distB="0" distL="0" distR="0" wp14:anchorId="7A22D003" wp14:editId="24930205">
            <wp:extent cx="3683357" cy="2758560"/>
            <wp:effectExtent l="0" t="0" r="0" b="0"/>
            <wp:docPr id="5" name="Рисунок 1" descr="электроотрицатель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троотрицательность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7710" cy="276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F58" w:rsidRPr="00327F58" w:rsidRDefault="00327F58" w:rsidP="00327F58">
      <w:pPr>
        <w:spacing w:after="0" w:line="240" w:lineRule="auto"/>
        <w:ind w:left="624" w:hanging="340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 w:rsidRPr="00327F58">
        <w:rPr>
          <w:rFonts w:ascii="Times New Roman" w:hAnsi="Times New Roman"/>
          <w:color w:val="000000"/>
          <w:sz w:val="14"/>
          <w:szCs w:val="14"/>
        </w:rPr>
        <w:t> </w:t>
      </w:r>
      <w:r w:rsidRPr="00327F58">
        <w:rPr>
          <w:rFonts w:ascii="Times New Roman" w:hAnsi="Times New Roman"/>
          <w:color w:val="000000"/>
          <w:sz w:val="14"/>
        </w:rPr>
        <w:t> </w:t>
      </w:r>
      <w:r w:rsidRPr="00327F58">
        <w:rPr>
          <w:rFonts w:ascii="Times New Roman" w:hAnsi="Times New Roman"/>
          <w:b/>
          <w:bCs/>
          <w:color w:val="000000"/>
          <w:sz w:val="24"/>
          <w:szCs w:val="24"/>
        </w:rPr>
        <w:t>Металлическая связь – </w:t>
      </w:r>
      <w:r w:rsidRPr="00327F58">
        <w:rPr>
          <w:rFonts w:ascii="Times New Roman" w:hAnsi="Times New Roman"/>
          <w:color w:val="000000"/>
          <w:sz w:val="24"/>
          <w:szCs w:val="24"/>
        </w:rPr>
        <w:t>связь в металлах и сплавах, которую выполняют относительно свободные электроны между ионами металлов в металлической кристаллической решётке</w:t>
      </w:r>
      <w:r w:rsidRPr="00327F58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327F58" w:rsidRPr="00327F58" w:rsidRDefault="00327F58" w:rsidP="00327F58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7"/>
          <w:szCs w:val="27"/>
        </w:rPr>
      </w:pPr>
      <w:r w:rsidRPr="00327F58">
        <w:rPr>
          <w:rFonts w:ascii="Times New Roman" w:hAnsi="Times New Roman"/>
          <w:color w:val="000000"/>
          <w:sz w:val="24"/>
          <w:szCs w:val="24"/>
          <w:u w:val="single"/>
        </w:rPr>
        <w:t>Характеристика</w:t>
      </w:r>
      <w:r w:rsidRPr="00327F58">
        <w:rPr>
          <w:rFonts w:ascii="Times New Roman" w:hAnsi="Times New Roman"/>
          <w:color w:val="000000"/>
          <w:sz w:val="24"/>
          <w:szCs w:val="24"/>
        </w:rPr>
        <w:t xml:space="preserve"> – ненаправленная, ненасыщенная, небольшое количество валентных электронов, большое количество свободных </w:t>
      </w:r>
      <w:proofErr w:type="spellStart"/>
      <w:r w:rsidRPr="00327F58">
        <w:rPr>
          <w:rFonts w:ascii="Times New Roman" w:hAnsi="Times New Roman"/>
          <w:color w:val="000000"/>
          <w:sz w:val="24"/>
          <w:szCs w:val="24"/>
        </w:rPr>
        <w:t>орбиталей</w:t>
      </w:r>
      <w:proofErr w:type="spellEnd"/>
      <w:r w:rsidRPr="00327F58">
        <w:rPr>
          <w:rFonts w:ascii="Times New Roman" w:hAnsi="Times New Roman"/>
          <w:color w:val="000000"/>
          <w:sz w:val="24"/>
          <w:szCs w:val="24"/>
        </w:rPr>
        <w:t>.</w:t>
      </w:r>
    </w:p>
    <w:p w:rsidR="00327F58" w:rsidRPr="00327F58" w:rsidRDefault="00327F58" w:rsidP="00327F58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7"/>
          <w:szCs w:val="27"/>
        </w:rPr>
      </w:pPr>
      <w:r w:rsidRPr="00327F58">
        <w:rPr>
          <w:rFonts w:ascii="Times New Roman" w:hAnsi="Times New Roman"/>
          <w:color w:val="000000"/>
          <w:sz w:val="24"/>
          <w:szCs w:val="24"/>
          <w:lang w:val="en-US"/>
        </w:rPr>
        <w:t>Me</w:t>
      </w:r>
      <w:r w:rsidRPr="00327F58">
        <w:rPr>
          <w:rFonts w:ascii="Times New Roman" w:hAnsi="Times New Roman"/>
          <w:color w:val="000000"/>
          <w:sz w:val="24"/>
          <w:szCs w:val="24"/>
          <w:vertAlign w:val="superscript"/>
        </w:rPr>
        <w:t>0</w:t>
      </w:r>
      <w:r w:rsidRPr="00327F58">
        <w:rPr>
          <w:rFonts w:ascii="Times New Roman" w:hAnsi="Times New Roman"/>
          <w:color w:val="000000"/>
          <w:sz w:val="24"/>
          <w:szCs w:val="24"/>
        </w:rPr>
        <w:t> -</w:t>
      </w:r>
      <w:proofErr w:type="spellStart"/>
      <w:r w:rsidRPr="00327F58">
        <w:rPr>
          <w:rFonts w:ascii="Times New Roman" w:hAnsi="Times New Roman"/>
          <w:color w:val="000000"/>
          <w:sz w:val="24"/>
          <w:szCs w:val="24"/>
          <w:lang w:val="en-US"/>
        </w:rPr>
        <w:t>nẽ</w:t>
      </w:r>
      <w:proofErr w:type="spellEnd"/>
      <w:r w:rsidRPr="00327F58">
        <w:rPr>
          <w:rFonts w:ascii="Times New Roman" w:hAnsi="Times New Roman"/>
          <w:color w:val="000000"/>
          <w:sz w:val="24"/>
          <w:szCs w:val="24"/>
        </w:rPr>
        <w:t> ↔ </w:t>
      </w:r>
      <w:r w:rsidRPr="00327F58">
        <w:rPr>
          <w:rFonts w:ascii="Times New Roman" w:hAnsi="Times New Roman"/>
          <w:color w:val="000000"/>
          <w:sz w:val="24"/>
          <w:szCs w:val="24"/>
          <w:lang w:val="en-US"/>
        </w:rPr>
        <w:t>Me</w:t>
      </w:r>
      <w:r w:rsidRPr="00327F58"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n</w:t>
      </w:r>
      <w:r w:rsidRPr="00327F58">
        <w:rPr>
          <w:rFonts w:ascii="Times New Roman" w:hAnsi="Times New Roman"/>
          <w:color w:val="000000"/>
          <w:sz w:val="24"/>
          <w:szCs w:val="24"/>
          <w:vertAlign w:val="superscript"/>
        </w:rPr>
        <w:t>+</w:t>
      </w:r>
    </w:p>
    <w:p w:rsidR="00327F58" w:rsidRPr="00327F58" w:rsidRDefault="00327F58" w:rsidP="00327F58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7"/>
          <w:szCs w:val="27"/>
        </w:rPr>
      </w:pPr>
      <w:r w:rsidRPr="00327F58">
        <w:rPr>
          <w:rFonts w:ascii="Times New Roman" w:hAnsi="Times New Roman"/>
          <w:color w:val="000000"/>
          <w:sz w:val="24"/>
          <w:szCs w:val="24"/>
          <w:u w:val="single"/>
        </w:rPr>
        <w:t>Физические свойства </w:t>
      </w:r>
      <w:r w:rsidRPr="00327F58">
        <w:rPr>
          <w:rFonts w:ascii="Times New Roman" w:hAnsi="Times New Roman"/>
          <w:color w:val="000000"/>
          <w:sz w:val="24"/>
          <w:szCs w:val="24"/>
        </w:rPr>
        <w:t>– твёрдость, тепло- и электропроводность, ковкость, пластичность, металлический блеск.</w:t>
      </w:r>
    </w:p>
    <w:p w:rsidR="00327F58" w:rsidRPr="00327F58" w:rsidRDefault="00327F58" w:rsidP="00327F58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7"/>
          <w:szCs w:val="27"/>
        </w:rPr>
      </w:pPr>
      <w:r w:rsidRPr="00327F58">
        <w:rPr>
          <w:rFonts w:ascii="Times New Roman" w:hAnsi="Times New Roman"/>
          <w:color w:val="000000"/>
          <w:sz w:val="24"/>
          <w:szCs w:val="24"/>
          <w:u w:val="single"/>
        </w:rPr>
        <w:t>Металлическая кристаллическая решётка </w:t>
      </w:r>
      <w:r w:rsidRPr="00327F58">
        <w:rPr>
          <w:rFonts w:ascii="Times New Roman" w:hAnsi="Times New Roman"/>
          <w:color w:val="000000"/>
          <w:sz w:val="24"/>
          <w:szCs w:val="24"/>
        </w:rPr>
        <w:t>– в узлах ионы или атомы металлов, между которыми свободно перемещаются электроны.</w:t>
      </w:r>
    </w:p>
    <w:p w:rsidR="00327F58" w:rsidRPr="00327F58" w:rsidRDefault="00327F58" w:rsidP="00327F58">
      <w:pPr>
        <w:spacing w:after="0" w:line="240" w:lineRule="auto"/>
        <w:ind w:left="641" w:hanging="357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bookmarkStart w:id="0" w:name="_GoBack"/>
      <w:bookmarkEnd w:id="0"/>
      <w:r w:rsidRPr="00327F58">
        <w:rPr>
          <w:rFonts w:ascii="Times New Roman" w:hAnsi="Times New Roman"/>
          <w:color w:val="000000"/>
          <w:sz w:val="14"/>
        </w:rPr>
        <w:t> </w:t>
      </w:r>
      <w:r w:rsidRPr="00327F58">
        <w:rPr>
          <w:rFonts w:ascii="Times New Roman" w:hAnsi="Times New Roman"/>
          <w:b/>
          <w:bCs/>
          <w:color w:val="000000"/>
          <w:sz w:val="24"/>
          <w:szCs w:val="24"/>
        </w:rPr>
        <w:t>Водородная химическая связь – </w:t>
      </w:r>
      <w:r w:rsidRPr="00327F58">
        <w:rPr>
          <w:rFonts w:ascii="Times New Roman" w:hAnsi="Times New Roman"/>
          <w:color w:val="000000"/>
          <w:sz w:val="24"/>
          <w:szCs w:val="24"/>
        </w:rPr>
        <w:t xml:space="preserve">это химическая связь между положительно поляризованными атомами водорода одной молекулы (или её части) и отрицательно поляризованными атомами </w:t>
      </w:r>
      <w:proofErr w:type="spellStart"/>
      <w:r w:rsidRPr="00327F58">
        <w:rPr>
          <w:rFonts w:ascii="Times New Roman" w:hAnsi="Times New Roman"/>
          <w:color w:val="000000"/>
          <w:sz w:val="24"/>
          <w:szCs w:val="24"/>
        </w:rPr>
        <w:t>сильноэлектроотрицательных</w:t>
      </w:r>
      <w:proofErr w:type="spellEnd"/>
      <w:r w:rsidRPr="00327F58">
        <w:rPr>
          <w:rFonts w:ascii="Times New Roman" w:hAnsi="Times New Roman"/>
          <w:color w:val="000000"/>
          <w:sz w:val="24"/>
          <w:szCs w:val="24"/>
        </w:rPr>
        <w:t xml:space="preserve"> элементов, имеющих </w:t>
      </w:r>
      <w:proofErr w:type="spellStart"/>
      <w:r w:rsidRPr="00327F58">
        <w:rPr>
          <w:rFonts w:ascii="Times New Roman" w:hAnsi="Times New Roman"/>
          <w:color w:val="000000"/>
          <w:sz w:val="24"/>
          <w:szCs w:val="24"/>
        </w:rPr>
        <w:t>неподелённые</w:t>
      </w:r>
      <w:proofErr w:type="spellEnd"/>
      <w:r w:rsidRPr="00327F58">
        <w:rPr>
          <w:rFonts w:ascii="Times New Roman" w:hAnsi="Times New Roman"/>
          <w:color w:val="000000"/>
          <w:sz w:val="24"/>
          <w:szCs w:val="24"/>
        </w:rPr>
        <w:t xml:space="preserve"> электронные пары (</w:t>
      </w:r>
      <w:r w:rsidRPr="00327F58">
        <w:rPr>
          <w:rFonts w:ascii="Times New Roman" w:hAnsi="Times New Roman"/>
          <w:color w:val="000000"/>
          <w:sz w:val="24"/>
          <w:szCs w:val="24"/>
          <w:lang w:val="en-US"/>
        </w:rPr>
        <w:t>F</w:t>
      </w:r>
      <w:r w:rsidRPr="00327F58">
        <w:rPr>
          <w:rFonts w:ascii="Times New Roman" w:hAnsi="Times New Roman"/>
          <w:color w:val="000000"/>
          <w:sz w:val="24"/>
          <w:szCs w:val="24"/>
        </w:rPr>
        <w:t>, </w:t>
      </w:r>
      <w:r w:rsidRPr="00327F58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Pr="00327F58">
        <w:rPr>
          <w:rFonts w:ascii="Times New Roman" w:hAnsi="Times New Roman"/>
          <w:color w:val="000000"/>
          <w:sz w:val="24"/>
          <w:szCs w:val="24"/>
        </w:rPr>
        <w:t>, </w:t>
      </w:r>
      <w:r w:rsidRPr="00327F58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327F58">
        <w:rPr>
          <w:rFonts w:ascii="Times New Roman" w:hAnsi="Times New Roman"/>
          <w:color w:val="000000"/>
          <w:sz w:val="24"/>
          <w:szCs w:val="24"/>
        </w:rPr>
        <w:t>, реже </w:t>
      </w:r>
      <w:proofErr w:type="spellStart"/>
      <w:r w:rsidRPr="00327F58">
        <w:rPr>
          <w:rFonts w:ascii="Times New Roman" w:hAnsi="Times New Roman"/>
          <w:color w:val="000000"/>
          <w:sz w:val="24"/>
          <w:szCs w:val="24"/>
          <w:lang w:val="en-US"/>
        </w:rPr>
        <w:t>Cl</w:t>
      </w:r>
      <w:proofErr w:type="spellEnd"/>
      <w:r w:rsidRPr="00327F58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27F58">
        <w:rPr>
          <w:rFonts w:ascii="Times New Roman" w:hAnsi="Times New Roman"/>
          <w:color w:val="000000"/>
          <w:sz w:val="24"/>
          <w:szCs w:val="24"/>
        </w:rPr>
        <w:t>и </w:t>
      </w:r>
      <w:r w:rsidRPr="00327F5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327F58">
        <w:rPr>
          <w:rFonts w:ascii="Times New Roman" w:hAnsi="Times New Roman"/>
          <w:color w:val="000000"/>
          <w:sz w:val="24"/>
          <w:szCs w:val="24"/>
        </w:rPr>
        <w:t>) другой молекулы или другой её части.</w:t>
      </w:r>
    </w:p>
    <w:p w:rsidR="00327F58" w:rsidRPr="00327F58" w:rsidRDefault="00327F58" w:rsidP="00327F58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327F58">
        <w:rPr>
          <w:rFonts w:ascii="Times New Roman" w:hAnsi="Times New Roman"/>
          <w:color w:val="000000"/>
          <w:sz w:val="24"/>
          <w:szCs w:val="24"/>
        </w:rPr>
        <w:t>Характер связи: частично электростатический, частично донорно-акцепторный.</w:t>
      </w:r>
    </w:p>
    <w:p w:rsidR="00327F58" w:rsidRPr="00327F58" w:rsidRDefault="00327F58" w:rsidP="00327F58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327F58">
        <w:rPr>
          <w:rFonts w:ascii="Times New Roman" w:hAnsi="Times New Roman"/>
          <w:color w:val="000000"/>
          <w:sz w:val="27"/>
          <w:szCs w:val="27"/>
        </w:rPr>
        <w:t> </w:t>
      </w:r>
    </w:p>
    <w:p w:rsidR="00327F58" w:rsidRPr="00327F58" w:rsidRDefault="00327F58" w:rsidP="00327F58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327F58">
        <w:rPr>
          <w:rFonts w:ascii="Times New Roman" w:hAnsi="Times New Roman"/>
          <w:noProof/>
          <w:color w:val="000000"/>
          <w:sz w:val="27"/>
          <w:szCs w:val="27"/>
        </w:rPr>
        <w:lastRenderedPageBreak/>
        <w:drawing>
          <wp:inline distT="0" distB="0" distL="0" distR="0" wp14:anchorId="0E9C99AF" wp14:editId="28C0832D">
            <wp:extent cx="4762500" cy="2638425"/>
            <wp:effectExtent l="19050" t="0" r="0" b="0"/>
            <wp:docPr id="3" name="Рисунок 3" descr="http://dubrovka.sharlikroo.ru/objedkova/images/schem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dubrovka.sharlikroo.ru/objedkova/images/schema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F58" w:rsidRPr="00327F58" w:rsidRDefault="00327F58" w:rsidP="00327F58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7"/>
          <w:szCs w:val="27"/>
        </w:rPr>
      </w:pPr>
      <w:r w:rsidRPr="00327F58">
        <w:rPr>
          <w:rFonts w:ascii="Times New Roman" w:hAnsi="Times New Roman"/>
          <w:color w:val="000000"/>
          <w:sz w:val="27"/>
          <w:szCs w:val="27"/>
        </w:rPr>
        <w:t> </w:t>
      </w:r>
    </w:p>
    <w:p w:rsidR="00327F58" w:rsidRPr="00327F58" w:rsidRDefault="00327F58" w:rsidP="00327F58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7"/>
          <w:szCs w:val="27"/>
        </w:rPr>
      </w:pPr>
      <w:r w:rsidRPr="00327F58">
        <w:rPr>
          <w:rFonts w:ascii="Times New Roman" w:hAnsi="Times New Roman"/>
          <w:color w:val="000000"/>
          <w:sz w:val="24"/>
          <w:szCs w:val="24"/>
        </w:rPr>
        <w:t xml:space="preserve">В молекулах ДНК цепи нуклеотидов связаны водородными связями в двойные </w:t>
      </w:r>
      <w:proofErr w:type="gramStart"/>
      <w:r w:rsidRPr="00327F58">
        <w:rPr>
          <w:rFonts w:ascii="Times New Roman" w:hAnsi="Times New Roman"/>
          <w:color w:val="000000"/>
          <w:sz w:val="24"/>
          <w:szCs w:val="24"/>
        </w:rPr>
        <w:t>спирали  -</w:t>
      </w:r>
      <w:proofErr w:type="gramEnd"/>
      <w:r w:rsidRPr="00327F58">
        <w:rPr>
          <w:rFonts w:ascii="Times New Roman" w:hAnsi="Times New Roman"/>
          <w:color w:val="000000"/>
          <w:sz w:val="24"/>
          <w:szCs w:val="24"/>
        </w:rPr>
        <w:t xml:space="preserve"> принцип </w:t>
      </w:r>
      <w:proofErr w:type="spellStart"/>
      <w:r w:rsidRPr="00327F58">
        <w:rPr>
          <w:rFonts w:ascii="Times New Roman" w:hAnsi="Times New Roman"/>
          <w:color w:val="000000"/>
          <w:sz w:val="24"/>
          <w:szCs w:val="24"/>
        </w:rPr>
        <w:t>комплементарности</w:t>
      </w:r>
      <w:proofErr w:type="spellEnd"/>
      <w:r w:rsidRPr="00327F58">
        <w:rPr>
          <w:rFonts w:ascii="Times New Roman" w:hAnsi="Times New Roman"/>
          <w:color w:val="000000"/>
          <w:sz w:val="24"/>
          <w:szCs w:val="24"/>
        </w:rPr>
        <w:t xml:space="preserve"> (Ц-Г, А-Т).</w:t>
      </w:r>
    </w:p>
    <w:p w:rsidR="00327F58" w:rsidRPr="00327F58" w:rsidRDefault="00327F58" w:rsidP="00327F58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7"/>
          <w:szCs w:val="27"/>
        </w:rPr>
      </w:pPr>
      <w:r w:rsidRPr="00327F58">
        <w:rPr>
          <w:rFonts w:ascii="Times New Roman" w:hAnsi="Times New Roman"/>
          <w:color w:val="000000"/>
          <w:sz w:val="24"/>
          <w:szCs w:val="24"/>
        </w:rPr>
        <w:t>Вещества с водородными связями имеют молекулярные кристаллические решётки.</w:t>
      </w:r>
    </w:p>
    <w:p w:rsidR="006F3B4D" w:rsidRDefault="006F3B4D" w:rsidP="00101818">
      <w:pPr>
        <w:shd w:val="clear" w:color="auto" w:fill="FFFFFF"/>
        <w:spacing w:line="240" w:lineRule="auto"/>
        <w:jc w:val="center"/>
        <w:textAlignment w:val="center"/>
        <w:rPr>
          <w:rFonts w:ascii="Arial" w:hAnsi="Arial" w:cs="Arial"/>
          <w:color w:val="1D1D1B"/>
          <w:sz w:val="24"/>
          <w:szCs w:val="24"/>
        </w:rPr>
      </w:pPr>
    </w:p>
    <w:p w:rsidR="006F3B4D" w:rsidRDefault="006F3B4D" w:rsidP="00101818">
      <w:pPr>
        <w:shd w:val="clear" w:color="auto" w:fill="FFFFFF"/>
        <w:spacing w:line="240" w:lineRule="auto"/>
        <w:jc w:val="center"/>
        <w:textAlignment w:val="center"/>
        <w:rPr>
          <w:rFonts w:ascii="Arial" w:hAnsi="Arial" w:cs="Arial"/>
          <w:color w:val="1D1D1B"/>
          <w:sz w:val="24"/>
          <w:szCs w:val="24"/>
        </w:rPr>
      </w:pPr>
    </w:p>
    <w:p w:rsidR="006F3B4D" w:rsidRPr="006F3B4D" w:rsidRDefault="006F3B4D" w:rsidP="00101818">
      <w:pPr>
        <w:shd w:val="clear" w:color="auto" w:fill="FFFFFF"/>
        <w:spacing w:line="240" w:lineRule="auto"/>
        <w:jc w:val="center"/>
        <w:textAlignment w:val="center"/>
        <w:rPr>
          <w:rFonts w:ascii="Arial" w:hAnsi="Arial" w:cs="Arial"/>
          <w:b/>
          <w:color w:val="1D1D1B"/>
          <w:sz w:val="24"/>
          <w:szCs w:val="24"/>
        </w:rPr>
      </w:pPr>
      <w:r w:rsidRPr="006F3B4D">
        <w:rPr>
          <w:rFonts w:ascii="Arial" w:hAnsi="Arial" w:cs="Arial"/>
          <w:b/>
          <w:color w:val="1D1D1B"/>
          <w:sz w:val="24"/>
          <w:szCs w:val="24"/>
        </w:rPr>
        <w:t>Контрольные задания:</w:t>
      </w:r>
    </w:p>
    <w:p w:rsidR="00101818" w:rsidRPr="006F3B4D" w:rsidRDefault="006F3B4D" w:rsidP="00101818">
      <w:pPr>
        <w:shd w:val="clear" w:color="auto" w:fill="FFFFFF"/>
        <w:spacing w:line="240" w:lineRule="auto"/>
        <w:jc w:val="center"/>
        <w:textAlignment w:val="center"/>
        <w:rPr>
          <w:rFonts w:ascii="Arial" w:hAnsi="Arial" w:cs="Arial"/>
          <w:b/>
          <w:color w:val="1D1D1B"/>
          <w:sz w:val="24"/>
          <w:szCs w:val="24"/>
        </w:rPr>
      </w:pPr>
      <w:r w:rsidRPr="006F3B4D">
        <w:rPr>
          <w:rFonts w:ascii="Arial" w:hAnsi="Arial" w:cs="Arial"/>
          <w:b/>
          <w:color w:val="1D1D1B"/>
          <w:sz w:val="24"/>
          <w:szCs w:val="24"/>
        </w:rPr>
        <w:t>1.</w:t>
      </w:r>
      <w:r w:rsidR="00101818" w:rsidRPr="006F3B4D">
        <w:rPr>
          <w:rFonts w:ascii="Arial" w:hAnsi="Arial" w:cs="Arial"/>
          <w:b/>
          <w:color w:val="1D1D1B"/>
          <w:sz w:val="24"/>
          <w:szCs w:val="24"/>
        </w:rPr>
        <w:t>Укажите ложные утверждения.</w:t>
      </w:r>
    </w:p>
    <w:p w:rsidR="00101818" w:rsidRPr="006F3B4D" w:rsidRDefault="00101818" w:rsidP="00101818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6F3B4D">
        <w:rPr>
          <w:rFonts w:ascii="Arial" w:hAnsi="Arial" w:cs="Arial"/>
          <w:b/>
          <w:color w:val="000000"/>
          <w:sz w:val="24"/>
          <w:szCs w:val="24"/>
        </w:rPr>
        <w:object w:dxaOrig="225" w:dyaOrig="225">
          <v:shape id="_x0000_i1141" type="#_x0000_t75" style="width:20.25pt;height:18pt" o:ole="">
            <v:imagedata r:id="rId13" o:title=""/>
          </v:shape>
          <w:control r:id="rId14" w:name="DefaultOcxName" w:shapeid="_x0000_i1141"/>
        </w:object>
      </w:r>
    </w:p>
    <w:p w:rsidR="00101818" w:rsidRPr="006F3B4D" w:rsidRDefault="00101818" w:rsidP="0010181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F3B4D">
        <w:rPr>
          <w:rFonts w:ascii="Arial" w:hAnsi="Arial" w:cs="Arial"/>
          <w:color w:val="000000"/>
          <w:sz w:val="24"/>
          <w:szCs w:val="24"/>
        </w:rPr>
        <w:t>В основном, к ионным соединениям относят соединения металлов и неметаллов.</w:t>
      </w:r>
    </w:p>
    <w:p w:rsidR="00101818" w:rsidRPr="006F3B4D" w:rsidRDefault="00101818" w:rsidP="0010181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F3B4D">
        <w:rPr>
          <w:rFonts w:ascii="Arial" w:hAnsi="Arial" w:cs="Arial"/>
          <w:color w:val="000000"/>
          <w:sz w:val="24"/>
          <w:szCs w:val="24"/>
        </w:rPr>
        <w:object w:dxaOrig="225" w:dyaOrig="225">
          <v:shape id="_x0000_i1068" type="#_x0000_t75" style="width:20.25pt;height:18pt" o:ole="">
            <v:imagedata r:id="rId13" o:title=""/>
          </v:shape>
          <w:control r:id="rId15" w:name="DefaultOcxName1" w:shapeid="_x0000_i1068"/>
        </w:object>
      </w:r>
    </w:p>
    <w:p w:rsidR="00101818" w:rsidRPr="006F3B4D" w:rsidRDefault="00101818" w:rsidP="0010181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F3B4D">
        <w:rPr>
          <w:rFonts w:ascii="Arial" w:hAnsi="Arial" w:cs="Arial"/>
          <w:color w:val="000000"/>
          <w:sz w:val="24"/>
          <w:szCs w:val="24"/>
        </w:rPr>
        <w:t>Атомы металлов превращаются в анионы, а неметаллов в катионы.</w:t>
      </w:r>
    </w:p>
    <w:p w:rsidR="00101818" w:rsidRPr="006F3B4D" w:rsidRDefault="00101818" w:rsidP="0010181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F3B4D">
        <w:rPr>
          <w:rFonts w:ascii="Arial" w:hAnsi="Arial" w:cs="Arial"/>
          <w:color w:val="000000"/>
          <w:sz w:val="24"/>
          <w:szCs w:val="24"/>
        </w:rPr>
        <w:object w:dxaOrig="225" w:dyaOrig="225">
          <v:shape id="_x0000_i1071" type="#_x0000_t75" style="width:20.25pt;height:18pt" o:ole="">
            <v:imagedata r:id="rId13" o:title=""/>
          </v:shape>
          <w:control r:id="rId16" w:name="DefaultOcxName2" w:shapeid="_x0000_i1071"/>
        </w:object>
      </w:r>
    </w:p>
    <w:p w:rsidR="00101818" w:rsidRPr="006F3B4D" w:rsidRDefault="00101818" w:rsidP="0010181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F3B4D">
        <w:rPr>
          <w:rFonts w:ascii="Arial" w:hAnsi="Arial" w:cs="Arial"/>
          <w:color w:val="000000"/>
          <w:sz w:val="24"/>
          <w:szCs w:val="24"/>
        </w:rPr>
        <w:t xml:space="preserve">Способность атомов химических элементов в соединениях оттягивать на себя электроны от атомов других химических элементов называют </w:t>
      </w:r>
      <w:proofErr w:type="spellStart"/>
      <w:r w:rsidRPr="006F3B4D">
        <w:rPr>
          <w:rFonts w:ascii="Arial" w:hAnsi="Arial" w:cs="Arial"/>
          <w:color w:val="000000"/>
          <w:sz w:val="24"/>
          <w:szCs w:val="24"/>
        </w:rPr>
        <w:t>электроотрицательностью</w:t>
      </w:r>
      <w:proofErr w:type="spellEnd"/>
      <w:r w:rsidRPr="006F3B4D">
        <w:rPr>
          <w:rFonts w:ascii="Arial" w:hAnsi="Arial" w:cs="Arial"/>
          <w:color w:val="000000"/>
          <w:sz w:val="24"/>
          <w:szCs w:val="24"/>
        </w:rPr>
        <w:t>.</w:t>
      </w:r>
    </w:p>
    <w:p w:rsidR="00101818" w:rsidRPr="006F3B4D" w:rsidRDefault="00101818" w:rsidP="0010181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F3B4D">
        <w:rPr>
          <w:rFonts w:ascii="Arial" w:hAnsi="Arial" w:cs="Arial"/>
          <w:color w:val="000000"/>
          <w:sz w:val="24"/>
          <w:szCs w:val="24"/>
        </w:rPr>
        <w:object w:dxaOrig="225" w:dyaOrig="225">
          <v:shape id="_x0000_i1074" type="#_x0000_t75" style="width:20.25pt;height:18pt" o:ole="">
            <v:imagedata r:id="rId13" o:title=""/>
          </v:shape>
          <w:control r:id="rId17" w:name="DefaultOcxName3" w:shapeid="_x0000_i1074"/>
        </w:object>
      </w:r>
    </w:p>
    <w:p w:rsidR="00101818" w:rsidRPr="006F3B4D" w:rsidRDefault="00101818" w:rsidP="0010181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F3B4D">
        <w:rPr>
          <w:rFonts w:ascii="Arial" w:hAnsi="Arial" w:cs="Arial"/>
          <w:color w:val="000000"/>
          <w:sz w:val="24"/>
          <w:szCs w:val="24"/>
        </w:rPr>
        <w:t xml:space="preserve">В периоде с возрастанием заряда ядра атома </w:t>
      </w:r>
      <w:proofErr w:type="spellStart"/>
      <w:r w:rsidRPr="006F3B4D">
        <w:rPr>
          <w:rFonts w:ascii="Arial" w:hAnsi="Arial" w:cs="Arial"/>
          <w:color w:val="000000"/>
          <w:sz w:val="24"/>
          <w:szCs w:val="24"/>
        </w:rPr>
        <w:t>электроотрицательность</w:t>
      </w:r>
      <w:proofErr w:type="spellEnd"/>
      <w:r w:rsidRPr="006F3B4D">
        <w:rPr>
          <w:rFonts w:ascii="Arial" w:hAnsi="Arial" w:cs="Arial"/>
          <w:color w:val="000000"/>
          <w:sz w:val="24"/>
          <w:szCs w:val="24"/>
        </w:rPr>
        <w:t xml:space="preserve"> атомов химических элементов увеличивается.</w:t>
      </w:r>
    </w:p>
    <w:p w:rsidR="00101818" w:rsidRPr="006F3B4D" w:rsidRDefault="00101818" w:rsidP="0010181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F3B4D">
        <w:rPr>
          <w:rFonts w:ascii="Arial" w:hAnsi="Arial" w:cs="Arial"/>
          <w:color w:val="000000"/>
          <w:sz w:val="24"/>
          <w:szCs w:val="24"/>
        </w:rPr>
        <w:object w:dxaOrig="225" w:dyaOrig="225">
          <v:shape id="_x0000_i1077" type="#_x0000_t75" style="width:20.25pt;height:18pt" o:ole="">
            <v:imagedata r:id="rId13" o:title=""/>
          </v:shape>
          <w:control r:id="rId18" w:name="DefaultOcxName4" w:shapeid="_x0000_i1077"/>
        </w:object>
      </w:r>
    </w:p>
    <w:p w:rsidR="00101818" w:rsidRPr="006F3B4D" w:rsidRDefault="00101818" w:rsidP="0010181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F3B4D">
        <w:rPr>
          <w:rFonts w:ascii="Arial" w:hAnsi="Arial" w:cs="Arial"/>
          <w:color w:val="000000"/>
          <w:sz w:val="24"/>
          <w:szCs w:val="24"/>
        </w:rPr>
        <w:t>Ионы бывают положительными, отрицательными и нейтральными.</w:t>
      </w:r>
    </w:p>
    <w:p w:rsidR="00101818" w:rsidRPr="006F3B4D" w:rsidRDefault="00101818" w:rsidP="0010181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F3B4D">
        <w:rPr>
          <w:rFonts w:ascii="Arial" w:hAnsi="Arial" w:cs="Arial"/>
          <w:color w:val="000000"/>
          <w:sz w:val="24"/>
          <w:szCs w:val="24"/>
        </w:rPr>
        <w:object w:dxaOrig="225" w:dyaOrig="225">
          <v:shape id="_x0000_i1142" type="#_x0000_t75" style="width:20.25pt;height:18pt" o:ole="">
            <v:imagedata r:id="rId13" o:title=""/>
          </v:shape>
          <w:control r:id="rId19" w:name="DefaultOcxName5" w:shapeid="_x0000_i1142"/>
        </w:object>
      </w:r>
    </w:p>
    <w:p w:rsidR="00101818" w:rsidRPr="006F3B4D" w:rsidRDefault="00101818" w:rsidP="0010181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F3B4D">
        <w:rPr>
          <w:rFonts w:ascii="Arial" w:hAnsi="Arial" w:cs="Arial"/>
          <w:color w:val="000000"/>
          <w:sz w:val="24"/>
          <w:szCs w:val="24"/>
        </w:rPr>
        <w:t>Ионная химическая связь образуется за счёт притяжения катионов и анионов.</w:t>
      </w:r>
    </w:p>
    <w:p w:rsidR="006F3B4D" w:rsidRDefault="006F3B4D" w:rsidP="00B74C05">
      <w:pPr>
        <w:shd w:val="clear" w:color="auto" w:fill="FFFFFF"/>
        <w:spacing w:line="240" w:lineRule="auto"/>
        <w:jc w:val="center"/>
        <w:textAlignment w:val="center"/>
        <w:rPr>
          <w:rFonts w:ascii="Arial" w:hAnsi="Arial" w:cs="Arial"/>
          <w:color w:val="1D1D1B"/>
          <w:sz w:val="24"/>
          <w:szCs w:val="24"/>
        </w:rPr>
      </w:pPr>
    </w:p>
    <w:p w:rsidR="00B74C05" w:rsidRPr="006F3B4D" w:rsidRDefault="006F3B4D" w:rsidP="00B74C05">
      <w:pPr>
        <w:shd w:val="clear" w:color="auto" w:fill="FFFFFF"/>
        <w:spacing w:line="240" w:lineRule="auto"/>
        <w:jc w:val="center"/>
        <w:textAlignment w:val="center"/>
        <w:rPr>
          <w:rFonts w:ascii="Arial" w:hAnsi="Arial" w:cs="Arial"/>
          <w:b/>
          <w:color w:val="1D1D1B"/>
          <w:sz w:val="24"/>
          <w:szCs w:val="24"/>
        </w:rPr>
      </w:pPr>
      <w:r w:rsidRPr="006F3B4D">
        <w:rPr>
          <w:rFonts w:ascii="Arial" w:hAnsi="Arial" w:cs="Arial"/>
          <w:b/>
          <w:color w:val="1D1D1B"/>
          <w:sz w:val="24"/>
          <w:szCs w:val="24"/>
        </w:rPr>
        <w:t>2.</w:t>
      </w:r>
      <w:r w:rsidR="00B74C05" w:rsidRPr="006F3B4D">
        <w:rPr>
          <w:rFonts w:ascii="Arial" w:hAnsi="Arial" w:cs="Arial"/>
          <w:b/>
          <w:color w:val="1D1D1B"/>
          <w:sz w:val="24"/>
          <w:szCs w:val="24"/>
        </w:rPr>
        <w:t xml:space="preserve">Выберите вариант, который соответствует схеме электронного строения иона хлора </w:t>
      </w:r>
      <w:proofErr w:type="spellStart"/>
      <w:r w:rsidR="00B74C05" w:rsidRPr="006F3B4D">
        <w:rPr>
          <w:rFonts w:ascii="Arial" w:hAnsi="Arial" w:cs="Arial"/>
          <w:b/>
          <w:color w:val="1D1D1B"/>
          <w:sz w:val="24"/>
          <w:szCs w:val="24"/>
        </w:rPr>
        <w:t>Cl</w:t>
      </w:r>
      <w:proofErr w:type="spellEnd"/>
      <w:r w:rsidR="00B74C05" w:rsidRPr="006F3B4D">
        <w:rPr>
          <w:rFonts w:ascii="Arial" w:hAnsi="Arial" w:cs="Arial"/>
          <w:b/>
          <w:color w:val="1D1D1B"/>
          <w:sz w:val="24"/>
          <w:szCs w:val="24"/>
          <w:vertAlign w:val="superscript"/>
        </w:rPr>
        <w:t>–</w:t>
      </w:r>
      <w:r w:rsidR="00B74C05" w:rsidRPr="006F3B4D">
        <w:rPr>
          <w:rFonts w:ascii="Arial" w:hAnsi="Arial" w:cs="Arial"/>
          <w:b/>
          <w:color w:val="1D1D1B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098"/>
      </w:tblGrid>
      <w:tr w:rsidR="00B74C05" w:rsidRPr="006F3B4D" w:rsidTr="00B74C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4C05" w:rsidRPr="006F3B4D" w:rsidRDefault="00B74C05" w:rsidP="00B74C05">
            <w:pPr>
              <w:spacing w:line="240" w:lineRule="auto"/>
              <w:divId w:val="1440295412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6F3B4D">
              <w:rPr>
                <w:rFonts w:ascii="Arial" w:hAnsi="Arial" w:cs="Arial"/>
                <w:color w:val="262626"/>
                <w:sz w:val="24"/>
                <w:szCs w:val="24"/>
              </w:rPr>
              <w:object w:dxaOrig="225" w:dyaOrig="225">
                <v:shape id="_x0000_i1144" type="#_x0000_t75" style="width:20.25pt;height:18pt" o:ole="">
                  <v:imagedata r:id="rId20" o:title=""/>
                </v:shape>
                <w:control r:id="rId21" w:name="DefaultOcxName6" w:shapeid="_x0000_i114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4C05" w:rsidRPr="006F3B4D" w:rsidRDefault="00B74C05" w:rsidP="00B74C05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6F3B4D">
              <w:rPr>
                <w:rFonts w:ascii="Arial" w:hAnsi="Arial" w:cs="Arial"/>
                <w:sz w:val="24"/>
                <w:szCs w:val="24"/>
              </w:rPr>
              <w:t>2, 8, 18, 8</w:t>
            </w:r>
          </w:p>
        </w:tc>
      </w:tr>
      <w:tr w:rsidR="00B74C05" w:rsidRPr="006F3B4D" w:rsidTr="00B74C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4C05" w:rsidRPr="006F3B4D" w:rsidRDefault="00B74C05" w:rsidP="00B74C05">
            <w:pPr>
              <w:spacing w:line="240" w:lineRule="auto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6F3B4D">
              <w:rPr>
                <w:rFonts w:ascii="Arial" w:hAnsi="Arial" w:cs="Arial"/>
                <w:color w:val="262626"/>
                <w:sz w:val="24"/>
                <w:szCs w:val="24"/>
              </w:rPr>
              <w:lastRenderedPageBreak/>
              <w:object w:dxaOrig="225" w:dyaOrig="225">
                <v:shape id="_x0000_i1146" type="#_x0000_t75" style="width:20.25pt;height:18pt" o:ole="">
                  <v:imagedata r:id="rId20" o:title=""/>
                </v:shape>
                <w:control r:id="rId22" w:name="DefaultOcxName11" w:shapeid="_x0000_i114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4C05" w:rsidRPr="006F3B4D" w:rsidRDefault="00B74C05" w:rsidP="00B74C05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6F3B4D">
              <w:rPr>
                <w:rFonts w:ascii="Arial" w:hAnsi="Arial" w:cs="Arial"/>
                <w:sz w:val="24"/>
                <w:szCs w:val="24"/>
              </w:rPr>
              <w:t>2, 8, 7</w:t>
            </w:r>
          </w:p>
        </w:tc>
      </w:tr>
      <w:tr w:rsidR="00B74C05" w:rsidRPr="006F3B4D" w:rsidTr="00B74C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4C05" w:rsidRPr="006F3B4D" w:rsidRDefault="00B74C05" w:rsidP="00B74C05">
            <w:pPr>
              <w:spacing w:line="240" w:lineRule="auto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6F3B4D">
              <w:rPr>
                <w:rFonts w:ascii="Arial" w:hAnsi="Arial" w:cs="Arial"/>
                <w:color w:val="262626"/>
                <w:sz w:val="24"/>
                <w:szCs w:val="24"/>
              </w:rPr>
              <w:object w:dxaOrig="225" w:dyaOrig="225">
                <v:shape id="_x0000_i1148" type="#_x0000_t75" style="width:20.25pt;height:18pt" o:ole="">
                  <v:imagedata r:id="rId20" o:title=""/>
                </v:shape>
                <w:control r:id="rId23" w:name="DefaultOcxName21" w:shapeid="_x0000_i114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4C05" w:rsidRPr="006F3B4D" w:rsidRDefault="00B74C05" w:rsidP="00B74C05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6F3B4D">
              <w:rPr>
                <w:rFonts w:ascii="Arial" w:hAnsi="Arial" w:cs="Arial"/>
                <w:sz w:val="24"/>
                <w:szCs w:val="24"/>
              </w:rPr>
              <w:t>2, 8</w:t>
            </w:r>
          </w:p>
        </w:tc>
      </w:tr>
      <w:tr w:rsidR="00B74C05" w:rsidRPr="006F3B4D" w:rsidTr="00B74C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4C05" w:rsidRPr="006F3B4D" w:rsidRDefault="00B74C05" w:rsidP="00B74C05">
            <w:pPr>
              <w:spacing w:line="240" w:lineRule="auto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6F3B4D">
              <w:rPr>
                <w:rFonts w:ascii="Arial" w:hAnsi="Arial" w:cs="Arial"/>
                <w:color w:val="262626"/>
                <w:sz w:val="24"/>
                <w:szCs w:val="24"/>
              </w:rPr>
              <w:object w:dxaOrig="225" w:dyaOrig="225">
                <v:shape id="_x0000_i1150" type="#_x0000_t75" style="width:20.25pt;height:18pt" o:ole="">
                  <v:imagedata r:id="rId24" o:title=""/>
                </v:shape>
                <w:control r:id="rId25" w:name="DefaultOcxName31" w:shapeid="_x0000_i115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4C05" w:rsidRPr="006F3B4D" w:rsidRDefault="00B74C05" w:rsidP="00B74C05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6F3B4D">
              <w:rPr>
                <w:rFonts w:ascii="Arial" w:hAnsi="Arial" w:cs="Arial"/>
                <w:sz w:val="24"/>
                <w:szCs w:val="24"/>
              </w:rPr>
              <w:t>2, 8, 8</w:t>
            </w:r>
          </w:p>
        </w:tc>
      </w:tr>
    </w:tbl>
    <w:p w:rsidR="008710E6" w:rsidRPr="006F3B4D" w:rsidRDefault="006F3B4D" w:rsidP="008710E6">
      <w:pPr>
        <w:shd w:val="clear" w:color="auto" w:fill="FFFFFF"/>
        <w:spacing w:line="240" w:lineRule="auto"/>
        <w:jc w:val="center"/>
        <w:textAlignment w:val="center"/>
        <w:rPr>
          <w:rFonts w:ascii="Arial" w:hAnsi="Arial" w:cs="Arial"/>
          <w:b/>
          <w:color w:val="1D1D1B"/>
          <w:sz w:val="24"/>
          <w:szCs w:val="24"/>
        </w:rPr>
      </w:pPr>
      <w:r w:rsidRPr="006F3B4D">
        <w:rPr>
          <w:rFonts w:ascii="Arial" w:hAnsi="Arial" w:cs="Arial"/>
          <w:b/>
          <w:color w:val="1D1D1B"/>
          <w:sz w:val="24"/>
          <w:szCs w:val="24"/>
        </w:rPr>
        <w:t>3.</w:t>
      </w:r>
      <w:r w:rsidR="008710E6" w:rsidRPr="006F3B4D">
        <w:rPr>
          <w:rFonts w:ascii="Arial" w:hAnsi="Arial" w:cs="Arial"/>
          <w:b/>
          <w:color w:val="1D1D1B"/>
          <w:sz w:val="24"/>
          <w:szCs w:val="24"/>
        </w:rPr>
        <w:t>Какой ряд состоит только из ионных соединений?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560"/>
      </w:tblGrid>
      <w:tr w:rsidR="008710E6" w:rsidRPr="006F3B4D" w:rsidTr="008710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10E6" w:rsidRPr="006F3B4D" w:rsidRDefault="008710E6" w:rsidP="008710E6">
            <w:pPr>
              <w:spacing w:line="240" w:lineRule="auto"/>
              <w:divId w:val="1761101857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6F3B4D">
              <w:rPr>
                <w:rFonts w:ascii="Arial" w:hAnsi="Arial" w:cs="Arial"/>
                <w:color w:val="262626"/>
                <w:sz w:val="24"/>
                <w:szCs w:val="24"/>
              </w:rPr>
              <w:object w:dxaOrig="225" w:dyaOrig="225">
                <v:shape id="_x0000_i1095" type="#_x0000_t75" style="width:20.25pt;height:18pt" o:ole="">
                  <v:imagedata r:id="rId20" o:title=""/>
                </v:shape>
                <w:control r:id="rId26" w:name="DefaultOcxName7" w:shapeid="_x0000_i109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10E6" w:rsidRPr="006F3B4D" w:rsidRDefault="008710E6" w:rsidP="008710E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6F3B4D">
              <w:rPr>
                <w:rFonts w:ascii="Arial" w:hAnsi="Arial" w:cs="Arial"/>
                <w:sz w:val="24"/>
                <w:szCs w:val="24"/>
              </w:rPr>
              <w:t>H</w:t>
            </w:r>
            <w:r w:rsidRPr="006F3B4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6F3B4D">
              <w:rPr>
                <w:rFonts w:ascii="Arial" w:hAnsi="Arial" w:cs="Arial"/>
                <w:sz w:val="24"/>
                <w:szCs w:val="24"/>
              </w:rPr>
              <w:t xml:space="preserve">O; </w:t>
            </w:r>
            <w:proofErr w:type="spellStart"/>
            <w:r w:rsidRPr="006F3B4D">
              <w:rPr>
                <w:rFonts w:ascii="Arial" w:hAnsi="Arial" w:cs="Arial"/>
                <w:sz w:val="24"/>
                <w:szCs w:val="24"/>
              </w:rPr>
              <w:t>HCl</w:t>
            </w:r>
            <w:proofErr w:type="spellEnd"/>
            <w:r w:rsidRPr="006F3B4D">
              <w:rPr>
                <w:rFonts w:ascii="Arial" w:hAnsi="Arial" w:cs="Arial"/>
                <w:sz w:val="24"/>
                <w:szCs w:val="24"/>
              </w:rPr>
              <w:t>; NH</w:t>
            </w:r>
            <w:r w:rsidRPr="006F3B4D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Pr="006F3B4D">
              <w:rPr>
                <w:rFonts w:ascii="Arial" w:hAnsi="Arial" w:cs="Arial"/>
                <w:sz w:val="24"/>
                <w:szCs w:val="24"/>
              </w:rPr>
              <w:t>; H</w:t>
            </w:r>
            <w:r w:rsidRPr="006F3B4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6F3B4D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8710E6" w:rsidRPr="006F3B4D" w:rsidTr="008710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10E6" w:rsidRPr="006F3B4D" w:rsidRDefault="008710E6" w:rsidP="008710E6">
            <w:pPr>
              <w:spacing w:line="240" w:lineRule="auto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6F3B4D">
              <w:rPr>
                <w:rFonts w:ascii="Arial" w:hAnsi="Arial" w:cs="Arial"/>
                <w:color w:val="262626"/>
                <w:sz w:val="24"/>
                <w:szCs w:val="24"/>
              </w:rPr>
              <w:object w:dxaOrig="225" w:dyaOrig="225">
                <v:shape id="_x0000_i1098" type="#_x0000_t75" style="width:20.25pt;height:18pt" o:ole="">
                  <v:imagedata r:id="rId20" o:title=""/>
                </v:shape>
                <w:control r:id="rId27" w:name="DefaultOcxName12" w:shapeid="_x0000_i109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10E6" w:rsidRPr="006F3B4D" w:rsidRDefault="008710E6" w:rsidP="008710E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6F3B4D">
              <w:rPr>
                <w:rFonts w:ascii="Arial" w:hAnsi="Arial" w:cs="Arial"/>
                <w:sz w:val="24"/>
                <w:szCs w:val="24"/>
              </w:rPr>
              <w:t>CO</w:t>
            </w:r>
            <w:r w:rsidRPr="006F3B4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6F3B4D">
              <w:rPr>
                <w:rFonts w:ascii="Arial" w:hAnsi="Arial" w:cs="Arial"/>
                <w:sz w:val="24"/>
                <w:szCs w:val="24"/>
              </w:rPr>
              <w:t>; Na</w:t>
            </w:r>
            <w:r w:rsidRPr="006F3B4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6F3B4D">
              <w:rPr>
                <w:rFonts w:ascii="Arial" w:hAnsi="Arial" w:cs="Arial"/>
                <w:sz w:val="24"/>
                <w:szCs w:val="24"/>
              </w:rPr>
              <w:t xml:space="preserve">O; </w:t>
            </w:r>
            <w:proofErr w:type="spellStart"/>
            <w:r w:rsidRPr="006F3B4D">
              <w:rPr>
                <w:rFonts w:ascii="Arial" w:hAnsi="Arial" w:cs="Arial"/>
                <w:sz w:val="24"/>
                <w:szCs w:val="24"/>
              </w:rPr>
              <w:t>MgO</w:t>
            </w:r>
            <w:proofErr w:type="spellEnd"/>
            <w:r w:rsidRPr="006F3B4D">
              <w:rPr>
                <w:rFonts w:ascii="Arial" w:hAnsi="Arial" w:cs="Arial"/>
                <w:sz w:val="24"/>
                <w:szCs w:val="24"/>
              </w:rPr>
              <w:t>; Al</w:t>
            </w:r>
            <w:r w:rsidRPr="006F3B4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6F3B4D">
              <w:rPr>
                <w:rFonts w:ascii="Arial" w:hAnsi="Arial" w:cs="Arial"/>
                <w:sz w:val="24"/>
                <w:szCs w:val="24"/>
              </w:rPr>
              <w:t>O</w:t>
            </w:r>
            <w:r w:rsidRPr="006F3B4D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</w:p>
        </w:tc>
      </w:tr>
      <w:tr w:rsidR="008710E6" w:rsidRPr="006F3B4D" w:rsidTr="008710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10E6" w:rsidRPr="006F3B4D" w:rsidRDefault="008710E6" w:rsidP="008710E6">
            <w:pPr>
              <w:spacing w:line="240" w:lineRule="auto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6F3B4D">
              <w:rPr>
                <w:rFonts w:ascii="Arial" w:hAnsi="Arial" w:cs="Arial"/>
                <w:color w:val="262626"/>
                <w:sz w:val="24"/>
                <w:szCs w:val="24"/>
              </w:rPr>
              <w:object w:dxaOrig="225" w:dyaOrig="225">
                <v:shape id="_x0000_i1101" type="#_x0000_t75" style="width:20.25pt;height:18pt" o:ole="">
                  <v:imagedata r:id="rId20" o:title=""/>
                </v:shape>
                <w:control r:id="rId28" w:name="DefaultOcxName22" w:shapeid="_x0000_i110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10E6" w:rsidRPr="006F3B4D" w:rsidRDefault="008710E6" w:rsidP="008710E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3B4D">
              <w:rPr>
                <w:rFonts w:ascii="Arial" w:hAnsi="Arial" w:cs="Arial"/>
                <w:sz w:val="24"/>
                <w:szCs w:val="24"/>
              </w:rPr>
              <w:t>NaCl</w:t>
            </w:r>
            <w:proofErr w:type="spellEnd"/>
            <w:r w:rsidRPr="006F3B4D">
              <w:rPr>
                <w:rFonts w:ascii="Arial" w:hAnsi="Arial" w:cs="Arial"/>
                <w:sz w:val="24"/>
                <w:szCs w:val="24"/>
              </w:rPr>
              <w:t>; Li</w:t>
            </w:r>
            <w:r w:rsidRPr="006F3B4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6F3B4D">
              <w:rPr>
                <w:rFonts w:ascii="Arial" w:hAnsi="Arial" w:cs="Arial"/>
                <w:sz w:val="24"/>
                <w:szCs w:val="24"/>
              </w:rPr>
              <w:t xml:space="preserve">O; </w:t>
            </w:r>
            <w:proofErr w:type="spellStart"/>
            <w:r w:rsidRPr="006F3B4D"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6F3B4D">
              <w:rPr>
                <w:rFonts w:ascii="Arial" w:hAnsi="Arial" w:cs="Arial"/>
                <w:sz w:val="24"/>
                <w:szCs w:val="24"/>
              </w:rPr>
              <w:t>; MgF</w:t>
            </w:r>
            <w:r w:rsidRPr="006F3B4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</w:p>
        </w:tc>
      </w:tr>
      <w:tr w:rsidR="008710E6" w:rsidRPr="006F3B4D" w:rsidTr="008710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10E6" w:rsidRPr="006F3B4D" w:rsidRDefault="008710E6" w:rsidP="008710E6">
            <w:pPr>
              <w:spacing w:line="240" w:lineRule="auto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6F3B4D">
              <w:rPr>
                <w:rFonts w:ascii="Arial" w:hAnsi="Arial" w:cs="Arial"/>
                <w:color w:val="262626"/>
                <w:sz w:val="24"/>
                <w:szCs w:val="24"/>
              </w:rPr>
              <w:object w:dxaOrig="225" w:dyaOrig="225">
                <v:shape id="_x0000_i1104" type="#_x0000_t75" style="width:20.25pt;height:18pt" o:ole="">
                  <v:imagedata r:id="rId20" o:title=""/>
                </v:shape>
                <w:control r:id="rId29" w:name="DefaultOcxName32" w:shapeid="_x0000_i110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10E6" w:rsidRPr="006F3B4D" w:rsidRDefault="008710E6" w:rsidP="008710E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3B4D">
              <w:rPr>
                <w:rFonts w:ascii="Arial" w:hAnsi="Arial" w:cs="Arial"/>
                <w:sz w:val="24"/>
                <w:szCs w:val="24"/>
              </w:rPr>
              <w:t>ZnS</w:t>
            </w:r>
            <w:proofErr w:type="spellEnd"/>
            <w:r w:rsidRPr="006F3B4D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6F3B4D">
              <w:rPr>
                <w:rFonts w:ascii="Arial" w:hAnsi="Arial" w:cs="Arial"/>
                <w:sz w:val="24"/>
                <w:szCs w:val="24"/>
              </w:rPr>
              <w:t>LiF</w:t>
            </w:r>
            <w:proofErr w:type="spellEnd"/>
            <w:r w:rsidRPr="006F3B4D">
              <w:rPr>
                <w:rFonts w:ascii="Arial" w:hAnsi="Arial" w:cs="Arial"/>
                <w:sz w:val="24"/>
                <w:szCs w:val="24"/>
              </w:rPr>
              <w:t>; BaCl</w:t>
            </w:r>
            <w:r w:rsidRPr="006F3B4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6F3B4D">
              <w:rPr>
                <w:rFonts w:ascii="Arial" w:hAnsi="Arial" w:cs="Arial"/>
                <w:sz w:val="24"/>
                <w:szCs w:val="24"/>
              </w:rPr>
              <w:t>; K</w:t>
            </w:r>
            <w:r w:rsidRPr="006F3B4D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Pr="006F3B4D">
              <w:rPr>
                <w:rFonts w:ascii="Arial" w:hAnsi="Arial" w:cs="Arial"/>
                <w:sz w:val="24"/>
                <w:szCs w:val="24"/>
              </w:rPr>
              <w:t>N</w:t>
            </w:r>
          </w:p>
        </w:tc>
      </w:tr>
    </w:tbl>
    <w:p w:rsidR="008710E6" w:rsidRPr="006F3B4D" w:rsidRDefault="006F3B4D" w:rsidP="008710E6">
      <w:pPr>
        <w:shd w:val="clear" w:color="auto" w:fill="FFFFFF"/>
        <w:spacing w:line="240" w:lineRule="auto"/>
        <w:jc w:val="center"/>
        <w:textAlignment w:val="center"/>
        <w:rPr>
          <w:rFonts w:ascii="Arial" w:hAnsi="Arial" w:cs="Arial"/>
          <w:b/>
          <w:color w:val="1D1D1B"/>
          <w:sz w:val="24"/>
          <w:szCs w:val="24"/>
        </w:rPr>
      </w:pPr>
      <w:r w:rsidRPr="006F3B4D">
        <w:rPr>
          <w:rFonts w:ascii="Arial" w:hAnsi="Arial" w:cs="Arial"/>
          <w:b/>
          <w:color w:val="1D1D1B"/>
          <w:sz w:val="24"/>
          <w:szCs w:val="24"/>
        </w:rPr>
        <w:t xml:space="preserve">4. </w:t>
      </w:r>
      <w:r w:rsidR="008710E6" w:rsidRPr="006F3B4D">
        <w:rPr>
          <w:rFonts w:ascii="Arial" w:hAnsi="Arial" w:cs="Arial"/>
          <w:b/>
          <w:color w:val="1D1D1B"/>
          <w:sz w:val="24"/>
          <w:szCs w:val="24"/>
        </w:rPr>
        <w:t xml:space="preserve">Расположите химические элементы </w:t>
      </w:r>
      <w:r>
        <w:rPr>
          <w:rFonts w:ascii="Arial" w:hAnsi="Arial" w:cs="Arial"/>
          <w:b/>
          <w:color w:val="1D1D1B"/>
          <w:sz w:val="24"/>
          <w:szCs w:val="24"/>
        </w:rPr>
        <w:t xml:space="preserve">в порядке уменьшения </w:t>
      </w:r>
      <w:proofErr w:type="spellStart"/>
      <w:r>
        <w:rPr>
          <w:rFonts w:ascii="Arial" w:hAnsi="Arial" w:cs="Arial"/>
          <w:b/>
          <w:color w:val="1D1D1B"/>
          <w:sz w:val="24"/>
          <w:szCs w:val="24"/>
        </w:rPr>
        <w:t>электроотри</w:t>
      </w:r>
      <w:r w:rsidR="008710E6" w:rsidRPr="006F3B4D">
        <w:rPr>
          <w:rFonts w:ascii="Arial" w:hAnsi="Arial" w:cs="Arial"/>
          <w:b/>
          <w:color w:val="1D1D1B"/>
          <w:sz w:val="24"/>
          <w:szCs w:val="24"/>
        </w:rPr>
        <w:t>цательности</w:t>
      </w:r>
      <w:proofErr w:type="spellEnd"/>
      <w:r w:rsidR="008710E6" w:rsidRPr="006F3B4D">
        <w:rPr>
          <w:rFonts w:ascii="Arial" w:hAnsi="Arial" w:cs="Arial"/>
          <w:b/>
          <w:color w:val="1D1D1B"/>
          <w:sz w:val="24"/>
          <w:szCs w:val="24"/>
        </w:rPr>
        <w:t xml:space="preserve"> их атомов.</w:t>
      </w:r>
    </w:p>
    <w:p w:rsidR="008710E6" w:rsidRPr="006F3B4D" w:rsidRDefault="008710E6" w:rsidP="008710E6">
      <w:pPr>
        <w:shd w:val="clear" w:color="auto" w:fill="FFFFFF"/>
        <w:spacing w:after="0" w:line="240" w:lineRule="auto"/>
        <w:ind w:left="30" w:right="30"/>
        <w:rPr>
          <w:rFonts w:ascii="Arial" w:hAnsi="Arial" w:cs="Arial"/>
          <w:color w:val="1D1D1B"/>
          <w:sz w:val="24"/>
          <w:szCs w:val="24"/>
          <w:bdr w:val="single" w:sz="6" w:space="4" w:color="32D7C0" w:frame="1"/>
        </w:rPr>
      </w:pPr>
      <w:proofErr w:type="spellStart"/>
      <w:r w:rsidRPr="006F3B4D">
        <w:rPr>
          <w:rFonts w:ascii="Arial" w:hAnsi="Arial" w:cs="Arial"/>
          <w:color w:val="1D1D1B"/>
          <w:sz w:val="24"/>
          <w:szCs w:val="24"/>
          <w:bdr w:val="single" w:sz="6" w:space="4" w:color="32D7C0" w:frame="1"/>
        </w:rPr>
        <w:t>Mg</w:t>
      </w:r>
      <w:proofErr w:type="spellEnd"/>
    </w:p>
    <w:p w:rsidR="008710E6" w:rsidRPr="006F3B4D" w:rsidRDefault="008710E6" w:rsidP="008710E6">
      <w:pPr>
        <w:shd w:val="clear" w:color="auto" w:fill="FFFFFF"/>
        <w:wordWrap w:val="0"/>
        <w:spacing w:before="75" w:after="75" w:line="240" w:lineRule="auto"/>
        <w:ind w:left="30" w:right="30"/>
        <w:rPr>
          <w:rFonts w:ascii="Times New Roman" w:hAnsi="Times New Roman"/>
          <w:sz w:val="24"/>
          <w:szCs w:val="24"/>
        </w:rPr>
      </w:pPr>
      <w:r w:rsidRPr="006F3B4D">
        <w:rPr>
          <w:rFonts w:ascii="Arial" w:hAnsi="Arial" w:cs="Arial"/>
          <w:color w:val="1D1D1B"/>
          <w:sz w:val="24"/>
          <w:szCs w:val="24"/>
        </w:rPr>
        <w:t> </w:t>
      </w:r>
    </w:p>
    <w:p w:rsidR="008710E6" w:rsidRPr="006F3B4D" w:rsidRDefault="008710E6" w:rsidP="008710E6">
      <w:pPr>
        <w:shd w:val="clear" w:color="auto" w:fill="FFFFFF"/>
        <w:spacing w:after="0" w:line="240" w:lineRule="auto"/>
        <w:ind w:left="30" w:right="30"/>
        <w:rPr>
          <w:rFonts w:ascii="Times New Roman" w:hAnsi="Times New Roman"/>
          <w:sz w:val="24"/>
          <w:szCs w:val="24"/>
        </w:rPr>
      </w:pPr>
      <w:r w:rsidRPr="006F3B4D">
        <w:rPr>
          <w:rFonts w:ascii="Arial" w:hAnsi="Arial" w:cs="Arial"/>
          <w:color w:val="1D1D1B"/>
          <w:sz w:val="24"/>
          <w:szCs w:val="24"/>
          <w:bdr w:val="single" w:sz="6" w:space="4" w:color="32D7C0" w:frame="1"/>
        </w:rPr>
        <w:t>P</w:t>
      </w:r>
    </w:p>
    <w:p w:rsidR="008710E6" w:rsidRPr="006F3B4D" w:rsidRDefault="008710E6" w:rsidP="008710E6">
      <w:pPr>
        <w:shd w:val="clear" w:color="auto" w:fill="FFFFFF"/>
        <w:wordWrap w:val="0"/>
        <w:spacing w:before="75" w:after="75" w:line="240" w:lineRule="auto"/>
        <w:ind w:left="30" w:right="30"/>
        <w:rPr>
          <w:rFonts w:ascii="Times New Roman" w:hAnsi="Times New Roman"/>
          <w:sz w:val="24"/>
          <w:szCs w:val="24"/>
        </w:rPr>
      </w:pPr>
      <w:r w:rsidRPr="006F3B4D">
        <w:rPr>
          <w:rFonts w:ascii="Arial" w:hAnsi="Arial" w:cs="Arial"/>
          <w:color w:val="1D1D1B"/>
          <w:sz w:val="24"/>
          <w:szCs w:val="24"/>
        </w:rPr>
        <w:t> </w:t>
      </w:r>
    </w:p>
    <w:p w:rsidR="008710E6" w:rsidRPr="006F3B4D" w:rsidRDefault="008710E6" w:rsidP="008710E6">
      <w:pPr>
        <w:shd w:val="clear" w:color="auto" w:fill="FFFFFF"/>
        <w:spacing w:after="0" w:line="240" w:lineRule="auto"/>
        <w:ind w:left="30" w:right="30"/>
        <w:rPr>
          <w:rFonts w:ascii="Times New Roman" w:hAnsi="Times New Roman"/>
          <w:sz w:val="24"/>
          <w:szCs w:val="24"/>
        </w:rPr>
      </w:pPr>
      <w:r w:rsidRPr="006F3B4D">
        <w:rPr>
          <w:rFonts w:ascii="Arial" w:hAnsi="Arial" w:cs="Arial"/>
          <w:color w:val="1D1D1B"/>
          <w:sz w:val="24"/>
          <w:szCs w:val="24"/>
          <w:bdr w:val="single" w:sz="6" w:space="4" w:color="32D7C0" w:frame="1"/>
        </w:rPr>
        <w:t>F</w:t>
      </w:r>
    </w:p>
    <w:p w:rsidR="008710E6" w:rsidRPr="006F3B4D" w:rsidRDefault="008710E6" w:rsidP="008710E6">
      <w:pPr>
        <w:shd w:val="clear" w:color="auto" w:fill="FFFFFF"/>
        <w:wordWrap w:val="0"/>
        <w:spacing w:before="75" w:after="75" w:line="240" w:lineRule="auto"/>
        <w:ind w:left="30" w:right="30"/>
        <w:rPr>
          <w:rFonts w:ascii="Times New Roman" w:hAnsi="Times New Roman"/>
          <w:sz w:val="24"/>
          <w:szCs w:val="24"/>
        </w:rPr>
      </w:pPr>
      <w:r w:rsidRPr="006F3B4D">
        <w:rPr>
          <w:rFonts w:ascii="Arial" w:hAnsi="Arial" w:cs="Arial"/>
          <w:color w:val="1D1D1B"/>
          <w:sz w:val="24"/>
          <w:szCs w:val="24"/>
        </w:rPr>
        <w:t> </w:t>
      </w:r>
    </w:p>
    <w:p w:rsidR="008710E6" w:rsidRPr="006F3B4D" w:rsidRDefault="008710E6" w:rsidP="008710E6">
      <w:pPr>
        <w:shd w:val="clear" w:color="auto" w:fill="FFFFFF"/>
        <w:spacing w:after="0" w:line="240" w:lineRule="auto"/>
        <w:ind w:left="30" w:right="30"/>
        <w:rPr>
          <w:rFonts w:ascii="Times New Roman" w:hAnsi="Times New Roman"/>
          <w:sz w:val="24"/>
          <w:szCs w:val="24"/>
        </w:rPr>
      </w:pPr>
      <w:r w:rsidRPr="006F3B4D">
        <w:rPr>
          <w:rFonts w:ascii="Arial" w:hAnsi="Arial" w:cs="Arial"/>
          <w:color w:val="1D1D1B"/>
          <w:sz w:val="24"/>
          <w:szCs w:val="24"/>
          <w:bdr w:val="single" w:sz="6" w:space="4" w:color="32D7C0" w:frame="1"/>
        </w:rPr>
        <w:t>N</w:t>
      </w:r>
    </w:p>
    <w:p w:rsidR="008710E6" w:rsidRPr="006F3B4D" w:rsidRDefault="008710E6" w:rsidP="008710E6">
      <w:pPr>
        <w:shd w:val="clear" w:color="auto" w:fill="FFFFFF"/>
        <w:wordWrap w:val="0"/>
        <w:spacing w:before="75" w:after="75" w:line="240" w:lineRule="auto"/>
        <w:ind w:left="30" w:right="30"/>
        <w:rPr>
          <w:rFonts w:ascii="Times New Roman" w:hAnsi="Times New Roman"/>
          <w:sz w:val="24"/>
          <w:szCs w:val="24"/>
        </w:rPr>
      </w:pPr>
      <w:r w:rsidRPr="006F3B4D">
        <w:rPr>
          <w:rFonts w:ascii="Arial" w:hAnsi="Arial" w:cs="Arial"/>
          <w:color w:val="1D1D1B"/>
          <w:sz w:val="24"/>
          <w:szCs w:val="24"/>
        </w:rPr>
        <w:t> </w:t>
      </w:r>
    </w:p>
    <w:p w:rsidR="008710E6" w:rsidRPr="006F3B4D" w:rsidRDefault="008710E6" w:rsidP="008710E6">
      <w:pPr>
        <w:shd w:val="clear" w:color="auto" w:fill="FFFFFF"/>
        <w:spacing w:after="0" w:line="240" w:lineRule="auto"/>
        <w:ind w:left="30" w:right="30"/>
        <w:rPr>
          <w:rFonts w:ascii="Times New Roman" w:hAnsi="Times New Roman"/>
          <w:sz w:val="24"/>
          <w:szCs w:val="24"/>
        </w:rPr>
      </w:pPr>
      <w:proofErr w:type="spellStart"/>
      <w:r w:rsidRPr="006F3B4D">
        <w:rPr>
          <w:rFonts w:ascii="Arial" w:hAnsi="Arial" w:cs="Arial"/>
          <w:color w:val="1D1D1B"/>
          <w:sz w:val="24"/>
          <w:szCs w:val="24"/>
          <w:bdr w:val="single" w:sz="6" w:space="4" w:color="32D7C0" w:frame="1"/>
        </w:rPr>
        <w:t>Ca</w:t>
      </w:r>
      <w:proofErr w:type="spellEnd"/>
    </w:p>
    <w:p w:rsidR="008710E6" w:rsidRPr="006F3B4D" w:rsidRDefault="008710E6" w:rsidP="008710E6">
      <w:pPr>
        <w:shd w:val="clear" w:color="auto" w:fill="FFFFFF"/>
        <w:wordWrap w:val="0"/>
        <w:spacing w:before="75" w:after="75" w:line="240" w:lineRule="auto"/>
        <w:ind w:left="30" w:right="30"/>
        <w:rPr>
          <w:rFonts w:ascii="Times New Roman" w:hAnsi="Times New Roman"/>
          <w:sz w:val="24"/>
          <w:szCs w:val="24"/>
        </w:rPr>
      </w:pPr>
      <w:r w:rsidRPr="006F3B4D">
        <w:rPr>
          <w:rFonts w:ascii="Arial" w:hAnsi="Arial" w:cs="Arial"/>
          <w:color w:val="1D1D1B"/>
          <w:sz w:val="24"/>
          <w:szCs w:val="24"/>
        </w:rPr>
        <w:t> </w:t>
      </w:r>
    </w:p>
    <w:p w:rsidR="008710E6" w:rsidRPr="006F3B4D" w:rsidRDefault="008710E6" w:rsidP="008710E6">
      <w:pPr>
        <w:shd w:val="clear" w:color="auto" w:fill="FFFFFF"/>
        <w:spacing w:after="0" w:line="240" w:lineRule="auto"/>
        <w:ind w:left="30" w:right="30"/>
        <w:rPr>
          <w:rFonts w:ascii="Times New Roman" w:hAnsi="Times New Roman"/>
          <w:sz w:val="24"/>
          <w:szCs w:val="24"/>
        </w:rPr>
      </w:pPr>
      <w:proofErr w:type="spellStart"/>
      <w:r w:rsidRPr="006F3B4D">
        <w:rPr>
          <w:rFonts w:ascii="Arial" w:hAnsi="Arial" w:cs="Arial"/>
          <w:color w:val="1D1D1B"/>
          <w:sz w:val="24"/>
          <w:szCs w:val="24"/>
          <w:bdr w:val="single" w:sz="6" w:space="4" w:color="32D7C0" w:frame="1"/>
        </w:rPr>
        <w:t>Si</w:t>
      </w:r>
      <w:proofErr w:type="spellEnd"/>
    </w:p>
    <w:p w:rsidR="00101818" w:rsidRPr="006F3B4D" w:rsidRDefault="00101818" w:rsidP="00A66E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710E6" w:rsidRPr="006F3B4D" w:rsidRDefault="006F3B4D" w:rsidP="008710E6">
      <w:pPr>
        <w:shd w:val="clear" w:color="auto" w:fill="FFFFFF"/>
        <w:spacing w:line="240" w:lineRule="auto"/>
        <w:jc w:val="center"/>
        <w:textAlignment w:val="center"/>
        <w:rPr>
          <w:rFonts w:ascii="Arial" w:hAnsi="Arial" w:cs="Arial"/>
          <w:b/>
          <w:color w:val="1D1D1B"/>
          <w:sz w:val="24"/>
          <w:szCs w:val="24"/>
        </w:rPr>
      </w:pPr>
      <w:r w:rsidRPr="006F3B4D">
        <w:rPr>
          <w:rFonts w:ascii="Arial" w:hAnsi="Arial" w:cs="Arial"/>
          <w:b/>
          <w:color w:val="1D1D1B"/>
          <w:sz w:val="24"/>
          <w:szCs w:val="24"/>
        </w:rPr>
        <w:t xml:space="preserve">5. </w:t>
      </w:r>
      <w:r w:rsidR="008710E6" w:rsidRPr="006F3B4D">
        <w:rPr>
          <w:rFonts w:ascii="Arial" w:hAnsi="Arial" w:cs="Arial"/>
          <w:b/>
          <w:color w:val="1D1D1B"/>
          <w:sz w:val="24"/>
          <w:szCs w:val="24"/>
        </w:rPr>
        <w:t>Заполните пропуски.</w:t>
      </w:r>
    </w:p>
    <w:p w:rsidR="008710E6" w:rsidRPr="006F3B4D" w:rsidRDefault="008710E6" w:rsidP="008710E6">
      <w:pPr>
        <w:shd w:val="clear" w:color="auto" w:fill="FFFFFF"/>
        <w:spacing w:after="0" w:line="450" w:lineRule="atLeast"/>
        <w:rPr>
          <w:rFonts w:ascii="Arial" w:hAnsi="Arial" w:cs="Arial"/>
          <w:color w:val="1D1D1B"/>
          <w:sz w:val="24"/>
          <w:szCs w:val="24"/>
        </w:rPr>
      </w:pPr>
      <w:r w:rsidRPr="006F3B4D">
        <w:rPr>
          <w:rFonts w:ascii="Arial" w:hAnsi="Arial" w:cs="Arial"/>
          <w:color w:val="1D1D1B"/>
          <w:sz w:val="24"/>
          <w:szCs w:val="24"/>
        </w:rPr>
        <w:t xml:space="preserve">1) В ряду химических элементов N – O – F </w:t>
      </w:r>
      <w:proofErr w:type="spellStart"/>
      <w:r w:rsidRPr="006F3B4D">
        <w:rPr>
          <w:rFonts w:ascii="Arial" w:hAnsi="Arial" w:cs="Arial"/>
          <w:color w:val="1D1D1B"/>
          <w:sz w:val="24"/>
          <w:szCs w:val="24"/>
        </w:rPr>
        <w:t>электроотрицательность</w:t>
      </w:r>
      <w:proofErr w:type="spellEnd"/>
      <w:r w:rsidR="006F3B4D">
        <w:rPr>
          <w:rFonts w:ascii="Arial" w:hAnsi="Arial" w:cs="Arial"/>
          <w:color w:val="1D1D1B"/>
          <w:sz w:val="24"/>
          <w:szCs w:val="24"/>
        </w:rPr>
        <w:t xml:space="preserve"> _________</w:t>
      </w:r>
      <w:r w:rsidRPr="006F3B4D">
        <w:rPr>
          <w:rFonts w:ascii="Arial" w:hAnsi="Arial" w:cs="Arial"/>
          <w:color w:val="1D1D1B"/>
          <w:sz w:val="24"/>
          <w:szCs w:val="24"/>
        </w:rPr>
        <w:t> .</w:t>
      </w:r>
      <w:r w:rsidRPr="006F3B4D">
        <w:rPr>
          <w:rFonts w:ascii="Arial" w:hAnsi="Arial" w:cs="Arial"/>
          <w:color w:val="1D1D1B"/>
          <w:sz w:val="24"/>
          <w:szCs w:val="24"/>
        </w:rPr>
        <w:br/>
        <w:t xml:space="preserve">2) В ряду химических элементов </w:t>
      </w:r>
      <w:proofErr w:type="spellStart"/>
      <w:r w:rsidRPr="006F3B4D">
        <w:rPr>
          <w:rFonts w:ascii="Arial" w:hAnsi="Arial" w:cs="Arial"/>
          <w:color w:val="1D1D1B"/>
          <w:sz w:val="24"/>
          <w:szCs w:val="24"/>
        </w:rPr>
        <w:t>Li</w:t>
      </w:r>
      <w:proofErr w:type="spellEnd"/>
      <w:r w:rsidRPr="006F3B4D">
        <w:rPr>
          <w:rFonts w:ascii="Arial" w:hAnsi="Arial" w:cs="Arial"/>
          <w:color w:val="1D1D1B"/>
          <w:sz w:val="24"/>
          <w:szCs w:val="24"/>
        </w:rPr>
        <w:t> – </w:t>
      </w:r>
      <w:proofErr w:type="spellStart"/>
      <w:r w:rsidRPr="006F3B4D">
        <w:rPr>
          <w:rFonts w:ascii="Arial" w:hAnsi="Arial" w:cs="Arial"/>
          <w:color w:val="1D1D1B"/>
          <w:sz w:val="24"/>
          <w:szCs w:val="24"/>
        </w:rPr>
        <w:t>Na</w:t>
      </w:r>
      <w:proofErr w:type="spellEnd"/>
      <w:r w:rsidRPr="006F3B4D">
        <w:rPr>
          <w:rFonts w:ascii="Arial" w:hAnsi="Arial" w:cs="Arial"/>
          <w:color w:val="1D1D1B"/>
          <w:sz w:val="24"/>
          <w:szCs w:val="24"/>
        </w:rPr>
        <w:t xml:space="preserve"> – K </w:t>
      </w:r>
      <w:proofErr w:type="spellStart"/>
      <w:r w:rsidRPr="006F3B4D">
        <w:rPr>
          <w:rFonts w:ascii="Arial" w:hAnsi="Arial" w:cs="Arial"/>
          <w:color w:val="1D1D1B"/>
          <w:sz w:val="24"/>
          <w:szCs w:val="24"/>
        </w:rPr>
        <w:t>электроотрицательность</w:t>
      </w:r>
      <w:proofErr w:type="spellEnd"/>
      <w:r w:rsidR="006F3B4D">
        <w:rPr>
          <w:rFonts w:ascii="Arial" w:hAnsi="Arial" w:cs="Arial"/>
          <w:color w:val="1D1D1B"/>
          <w:sz w:val="24"/>
          <w:szCs w:val="24"/>
        </w:rPr>
        <w:t>_________</w:t>
      </w:r>
      <w:r w:rsidRPr="006F3B4D">
        <w:rPr>
          <w:rFonts w:ascii="Arial" w:hAnsi="Arial" w:cs="Arial"/>
          <w:color w:val="1D1D1B"/>
          <w:sz w:val="24"/>
          <w:szCs w:val="24"/>
        </w:rPr>
        <w:t> .</w:t>
      </w:r>
      <w:r w:rsidRPr="006F3B4D">
        <w:rPr>
          <w:rFonts w:ascii="Arial" w:hAnsi="Arial" w:cs="Arial"/>
          <w:color w:val="1D1D1B"/>
          <w:sz w:val="24"/>
          <w:szCs w:val="24"/>
        </w:rPr>
        <w:br/>
        <w:t xml:space="preserve">3) В ряду химических элементов </w:t>
      </w:r>
      <w:proofErr w:type="spellStart"/>
      <w:r w:rsidRPr="006F3B4D">
        <w:rPr>
          <w:rFonts w:ascii="Arial" w:hAnsi="Arial" w:cs="Arial"/>
          <w:color w:val="1D1D1B"/>
          <w:sz w:val="24"/>
          <w:szCs w:val="24"/>
        </w:rPr>
        <w:t>Br</w:t>
      </w:r>
      <w:proofErr w:type="spellEnd"/>
      <w:r w:rsidRPr="006F3B4D">
        <w:rPr>
          <w:rFonts w:ascii="Arial" w:hAnsi="Arial" w:cs="Arial"/>
          <w:color w:val="1D1D1B"/>
          <w:sz w:val="24"/>
          <w:szCs w:val="24"/>
        </w:rPr>
        <w:t xml:space="preserve"> – F – I </w:t>
      </w:r>
      <w:proofErr w:type="spellStart"/>
      <w:r w:rsidRPr="006F3B4D">
        <w:rPr>
          <w:rFonts w:ascii="Arial" w:hAnsi="Arial" w:cs="Arial"/>
          <w:color w:val="1D1D1B"/>
          <w:sz w:val="24"/>
          <w:szCs w:val="24"/>
        </w:rPr>
        <w:t>электроотрицательность</w:t>
      </w:r>
      <w:proofErr w:type="spellEnd"/>
      <w:r w:rsidR="006F3B4D">
        <w:rPr>
          <w:rFonts w:ascii="Arial" w:hAnsi="Arial" w:cs="Arial"/>
          <w:color w:val="1D1D1B"/>
          <w:sz w:val="24"/>
          <w:szCs w:val="24"/>
        </w:rPr>
        <w:t>___________</w:t>
      </w:r>
      <w:r w:rsidRPr="006F3B4D">
        <w:rPr>
          <w:rFonts w:ascii="Arial" w:hAnsi="Arial" w:cs="Arial"/>
          <w:color w:val="1D1D1B"/>
          <w:sz w:val="24"/>
          <w:szCs w:val="24"/>
        </w:rPr>
        <w:t> .</w:t>
      </w:r>
      <w:r w:rsidRPr="006F3B4D">
        <w:rPr>
          <w:rFonts w:ascii="Arial" w:hAnsi="Arial" w:cs="Arial"/>
          <w:color w:val="1D1D1B"/>
          <w:sz w:val="24"/>
          <w:szCs w:val="24"/>
        </w:rPr>
        <w:br/>
        <w:t>4) В ряду химических элементов K – </w:t>
      </w:r>
      <w:proofErr w:type="spellStart"/>
      <w:r w:rsidRPr="006F3B4D">
        <w:rPr>
          <w:rFonts w:ascii="Arial" w:hAnsi="Arial" w:cs="Arial"/>
          <w:color w:val="1D1D1B"/>
          <w:sz w:val="24"/>
          <w:szCs w:val="24"/>
        </w:rPr>
        <w:t>Al</w:t>
      </w:r>
      <w:proofErr w:type="spellEnd"/>
      <w:r w:rsidRPr="006F3B4D">
        <w:rPr>
          <w:rFonts w:ascii="Arial" w:hAnsi="Arial" w:cs="Arial"/>
          <w:color w:val="1D1D1B"/>
          <w:sz w:val="24"/>
          <w:szCs w:val="24"/>
        </w:rPr>
        <w:t xml:space="preserve"> – O </w:t>
      </w:r>
      <w:proofErr w:type="spellStart"/>
      <w:r w:rsidRPr="006F3B4D">
        <w:rPr>
          <w:rFonts w:ascii="Arial" w:hAnsi="Arial" w:cs="Arial"/>
          <w:color w:val="1D1D1B"/>
          <w:sz w:val="24"/>
          <w:szCs w:val="24"/>
        </w:rPr>
        <w:t>электроотрицательность</w:t>
      </w:r>
      <w:proofErr w:type="spellEnd"/>
      <w:r w:rsidR="006F3B4D">
        <w:rPr>
          <w:rFonts w:ascii="Arial" w:hAnsi="Arial" w:cs="Arial"/>
          <w:color w:val="1D1D1B"/>
          <w:sz w:val="24"/>
          <w:szCs w:val="24"/>
        </w:rPr>
        <w:t>__________</w:t>
      </w:r>
      <w:proofErr w:type="gramStart"/>
      <w:r w:rsidR="006F3B4D">
        <w:rPr>
          <w:rFonts w:ascii="Arial" w:hAnsi="Arial" w:cs="Arial"/>
          <w:color w:val="1D1D1B"/>
          <w:sz w:val="24"/>
          <w:szCs w:val="24"/>
        </w:rPr>
        <w:t>_</w:t>
      </w:r>
      <w:r w:rsidRPr="006F3B4D">
        <w:rPr>
          <w:rFonts w:ascii="Arial" w:hAnsi="Arial" w:cs="Arial"/>
          <w:color w:val="1D1D1B"/>
          <w:sz w:val="24"/>
          <w:szCs w:val="24"/>
        </w:rPr>
        <w:t> .</w:t>
      </w:r>
      <w:proofErr w:type="gramEnd"/>
    </w:p>
    <w:p w:rsidR="008710E6" w:rsidRPr="006F3B4D" w:rsidRDefault="008710E6" w:rsidP="008710E6">
      <w:pPr>
        <w:shd w:val="clear" w:color="auto" w:fill="FFFFFF"/>
        <w:wordWrap w:val="0"/>
        <w:spacing w:after="75" w:line="240" w:lineRule="auto"/>
        <w:rPr>
          <w:rFonts w:ascii="Arial" w:hAnsi="Arial" w:cs="Arial"/>
          <w:color w:val="1D1D1B"/>
          <w:sz w:val="24"/>
          <w:szCs w:val="24"/>
        </w:rPr>
      </w:pPr>
      <w:proofErr w:type="gramStart"/>
      <w:r w:rsidRPr="006F3B4D">
        <w:rPr>
          <w:rFonts w:ascii="Arial" w:hAnsi="Arial" w:cs="Arial"/>
          <w:color w:val="1D1D1B"/>
          <w:sz w:val="24"/>
          <w:szCs w:val="24"/>
        </w:rPr>
        <w:t>увеличивается</w:t>
      </w:r>
      <w:proofErr w:type="gramEnd"/>
    </w:p>
    <w:p w:rsidR="008710E6" w:rsidRPr="006F3B4D" w:rsidRDefault="008710E6" w:rsidP="008710E6">
      <w:pPr>
        <w:shd w:val="clear" w:color="auto" w:fill="FFFFFF"/>
        <w:spacing w:after="0" w:line="240" w:lineRule="auto"/>
        <w:rPr>
          <w:rFonts w:ascii="Arial" w:hAnsi="Arial" w:cs="Arial"/>
          <w:color w:val="1D1D1B"/>
          <w:sz w:val="24"/>
          <w:szCs w:val="24"/>
        </w:rPr>
      </w:pPr>
      <w:r w:rsidRPr="006F3B4D">
        <w:rPr>
          <w:rFonts w:ascii="Arial" w:hAnsi="Arial" w:cs="Arial"/>
          <w:color w:val="1D1D1B"/>
          <w:sz w:val="24"/>
          <w:szCs w:val="24"/>
        </w:rPr>
        <w:t> </w:t>
      </w:r>
    </w:p>
    <w:p w:rsidR="008710E6" w:rsidRPr="006F3B4D" w:rsidRDefault="008710E6" w:rsidP="008710E6">
      <w:pPr>
        <w:shd w:val="clear" w:color="auto" w:fill="FFFFFF"/>
        <w:wordWrap w:val="0"/>
        <w:spacing w:after="75" w:line="240" w:lineRule="auto"/>
        <w:rPr>
          <w:rFonts w:ascii="Arial" w:hAnsi="Arial" w:cs="Arial"/>
          <w:color w:val="1D1D1B"/>
          <w:sz w:val="24"/>
          <w:szCs w:val="24"/>
        </w:rPr>
      </w:pPr>
      <w:proofErr w:type="gramStart"/>
      <w:r w:rsidRPr="006F3B4D">
        <w:rPr>
          <w:rFonts w:ascii="Arial" w:hAnsi="Arial" w:cs="Arial"/>
          <w:color w:val="1D1D1B"/>
          <w:sz w:val="24"/>
          <w:szCs w:val="24"/>
        </w:rPr>
        <w:t>уменьшается</w:t>
      </w:r>
      <w:proofErr w:type="gramEnd"/>
    </w:p>
    <w:p w:rsidR="008710E6" w:rsidRPr="006F3B4D" w:rsidRDefault="008710E6" w:rsidP="008710E6">
      <w:pPr>
        <w:shd w:val="clear" w:color="auto" w:fill="FFFFFF"/>
        <w:spacing w:after="0" w:line="240" w:lineRule="auto"/>
        <w:rPr>
          <w:rFonts w:ascii="Arial" w:hAnsi="Arial" w:cs="Arial"/>
          <w:color w:val="1D1D1B"/>
          <w:sz w:val="24"/>
          <w:szCs w:val="24"/>
        </w:rPr>
      </w:pPr>
      <w:r w:rsidRPr="006F3B4D">
        <w:rPr>
          <w:rFonts w:ascii="Arial" w:hAnsi="Arial" w:cs="Arial"/>
          <w:color w:val="1D1D1B"/>
          <w:sz w:val="24"/>
          <w:szCs w:val="24"/>
        </w:rPr>
        <w:lastRenderedPageBreak/>
        <w:t> </w:t>
      </w:r>
    </w:p>
    <w:p w:rsidR="008710E6" w:rsidRPr="006F3B4D" w:rsidRDefault="008710E6" w:rsidP="008710E6">
      <w:pPr>
        <w:shd w:val="clear" w:color="auto" w:fill="FFFFFF"/>
        <w:wordWrap w:val="0"/>
        <w:spacing w:line="240" w:lineRule="auto"/>
        <w:rPr>
          <w:rFonts w:ascii="Arial" w:hAnsi="Arial" w:cs="Arial"/>
          <w:color w:val="1D1D1B"/>
          <w:sz w:val="24"/>
          <w:szCs w:val="24"/>
        </w:rPr>
      </w:pPr>
      <w:proofErr w:type="gramStart"/>
      <w:r w:rsidRPr="006F3B4D">
        <w:rPr>
          <w:rFonts w:ascii="Arial" w:hAnsi="Arial" w:cs="Arial"/>
          <w:color w:val="1D1D1B"/>
          <w:sz w:val="24"/>
          <w:szCs w:val="24"/>
        </w:rPr>
        <w:t>сначала</w:t>
      </w:r>
      <w:proofErr w:type="gramEnd"/>
      <w:r w:rsidRPr="006F3B4D">
        <w:rPr>
          <w:rFonts w:ascii="Arial" w:hAnsi="Arial" w:cs="Arial"/>
          <w:color w:val="1D1D1B"/>
          <w:sz w:val="24"/>
          <w:szCs w:val="24"/>
        </w:rPr>
        <w:t> увеличивается, а затем уменьшается</w:t>
      </w:r>
    </w:p>
    <w:p w:rsidR="00671EBE" w:rsidRPr="006F3B4D" w:rsidRDefault="006F3B4D" w:rsidP="00671EBE">
      <w:pPr>
        <w:shd w:val="clear" w:color="auto" w:fill="FFFFFF"/>
        <w:spacing w:after="0" w:line="240" w:lineRule="auto"/>
        <w:jc w:val="center"/>
        <w:textAlignment w:val="center"/>
        <w:rPr>
          <w:rFonts w:ascii="Arial" w:hAnsi="Arial" w:cs="Arial"/>
          <w:b/>
          <w:color w:val="1D1D1B"/>
          <w:sz w:val="24"/>
          <w:szCs w:val="24"/>
        </w:rPr>
      </w:pPr>
      <w:r w:rsidRPr="006F3B4D">
        <w:rPr>
          <w:rFonts w:ascii="Arial" w:hAnsi="Arial" w:cs="Arial"/>
          <w:b/>
          <w:color w:val="1D1D1B"/>
          <w:sz w:val="24"/>
          <w:szCs w:val="24"/>
        </w:rPr>
        <w:t xml:space="preserve">6. </w:t>
      </w:r>
      <w:r w:rsidR="00671EBE" w:rsidRPr="006F3B4D">
        <w:rPr>
          <w:rFonts w:ascii="Arial" w:hAnsi="Arial" w:cs="Arial"/>
          <w:b/>
          <w:color w:val="1D1D1B"/>
          <w:sz w:val="24"/>
          <w:szCs w:val="24"/>
        </w:rPr>
        <w:t>Укажите соединение, которому будет соответствовать предложенная схема образования</w:t>
      </w:r>
      <w:r w:rsidR="00671EBE" w:rsidRPr="006F3B4D">
        <w:rPr>
          <w:rFonts w:ascii="Arial" w:hAnsi="Arial" w:cs="Arial"/>
          <w:b/>
          <w:color w:val="1D1D1B"/>
          <w:sz w:val="24"/>
          <w:szCs w:val="24"/>
        </w:rPr>
        <w:br/>
        <w:t>химической связи.</w:t>
      </w:r>
    </w:p>
    <w:p w:rsidR="00671EBE" w:rsidRPr="006F3B4D" w:rsidRDefault="00671EBE" w:rsidP="00671EBE">
      <w:pPr>
        <w:shd w:val="clear" w:color="auto" w:fill="FFFFFF"/>
        <w:spacing w:line="240" w:lineRule="auto"/>
        <w:jc w:val="center"/>
        <w:textAlignment w:val="center"/>
        <w:rPr>
          <w:rFonts w:ascii="Arial" w:hAnsi="Arial" w:cs="Arial"/>
          <w:color w:val="1D1D1B"/>
          <w:sz w:val="24"/>
          <w:szCs w:val="24"/>
        </w:rPr>
      </w:pPr>
      <w:r w:rsidRPr="006F3B4D">
        <w:rPr>
          <w:rFonts w:ascii="Arial" w:hAnsi="Arial" w:cs="Arial"/>
          <w:noProof/>
          <w:color w:val="1D1D1B"/>
          <w:sz w:val="24"/>
          <w:szCs w:val="24"/>
        </w:rPr>
        <w:drawing>
          <wp:inline distT="0" distB="0" distL="0" distR="0" wp14:anchorId="593FBECE" wp14:editId="50EC4F97">
            <wp:extent cx="6172200" cy="1171575"/>
            <wp:effectExtent l="0" t="0" r="0" b="9525"/>
            <wp:docPr id="1" name="Рисунок 1" descr="https://resh.edu.ru/uploads/lesson_extract/2017-09-05_m-3-11750/2439/619/OEBPS/objects/b3_8_chem_29_07/images/ex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resh.edu.ru/uploads/lesson_extract/2017-09-05_m-3-11750/2439/619/OEBPS/objects/b3_8_chem_29_07/images/exs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40"/>
      </w:tblGrid>
      <w:tr w:rsidR="00671EBE" w:rsidRPr="006F3B4D" w:rsidTr="00671E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EBE" w:rsidRPr="006F3B4D" w:rsidRDefault="00671EBE" w:rsidP="00671EBE">
            <w:pPr>
              <w:spacing w:line="240" w:lineRule="auto"/>
              <w:divId w:val="1850868609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6F3B4D">
              <w:rPr>
                <w:rFonts w:ascii="Arial" w:hAnsi="Arial" w:cs="Arial"/>
                <w:color w:val="262626"/>
                <w:sz w:val="24"/>
                <w:szCs w:val="24"/>
              </w:rPr>
              <w:object w:dxaOrig="225" w:dyaOrig="225">
                <v:shape id="_x0000_i1107" type="#_x0000_t75" style="width:20.25pt;height:18pt" o:ole="">
                  <v:imagedata r:id="rId20" o:title=""/>
                </v:shape>
                <w:control r:id="rId31" w:name="DefaultOcxName8" w:shapeid="_x0000_i110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EBE" w:rsidRPr="006F3B4D" w:rsidRDefault="00671EBE" w:rsidP="00671EB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6F3B4D">
              <w:rPr>
                <w:rFonts w:ascii="Arial" w:hAnsi="Arial" w:cs="Arial"/>
                <w:sz w:val="24"/>
                <w:szCs w:val="24"/>
              </w:rPr>
              <w:t>K</w:t>
            </w:r>
            <w:r w:rsidRPr="006F3B4D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Pr="006F3B4D">
              <w:rPr>
                <w:rFonts w:ascii="Arial" w:hAnsi="Arial" w:cs="Arial"/>
                <w:sz w:val="24"/>
                <w:szCs w:val="24"/>
              </w:rPr>
              <w:t>N</w:t>
            </w:r>
          </w:p>
        </w:tc>
      </w:tr>
      <w:tr w:rsidR="00671EBE" w:rsidRPr="006F3B4D" w:rsidTr="00671E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EBE" w:rsidRPr="006F3B4D" w:rsidRDefault="00671EBE" w:rsidP="00671EBE">
            <w:pPr>
              <w:spacing w:line="240" w:lineRule="auto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6F3B4D">
              <w:rPr>
                <w:rFonts w:ascii="Arial" w:hAnsi="Arial" w:cs="Arial"/>
                <w:color w:val="262626"/>
                <w:sz w:val="24"/>
                <w:szCs w:val="24"/>
              </w:rPr>
              <w:object w:dxaOrig="225" w:dyaOrig="225">
                <v:shape id="_x0000_i1110" type="#_x0000_t75" style="width:20.25pt;height:18pt" o:ole="">
                  <v:imagedata r:id="rId20" o:title=""/>
                </v:shape>
                <w:control r:id="rId32" w:name="DefaultOcxName13" w:shapeid="_x0000_i111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EBE" w:rsidRPr="006F3B4D" w:rsidRDefault="00671EBE" w:rsidP="00671EB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6F3B4D">
              <w:rPr>
                <w:rFonts w:ascii="Arial" w:hAnsi="Arial" w:cs="Arial"/>
                <w:sz w:val="24"/>
                <w:szCs w:val="24"/>
              </w:rPr>
              <w:t>Na</w:t>
            </w:r>
            <w:r w:rsidRPr="006F3B4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6F3B4D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671EBE" w:rsidRPr="006F3B4D" w:rsidTr="00671E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EBE" w:rsidRPr="006F3B4D" w:rsidRDefault="00671EBE" w:rsidP="00671EBE">
            <w:pPr>
              <w:spacing w:line="240" w:lineRule="auto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6F3B4D">
              <w:rPr>
                <w:rFonts w:ascii="Arial" w:hAnsi="Arial" w:cs="Arial"/>
                <w:color w:val="262626"/>
                <w:sz w:val="24"/>
                <w:szCs w:val="24"/>
              </w:rPr>
              <w:object w:dxaOrig="225" w:dyaOrig="225">
                <v:shape id="_x0000_i1113" type="#_x0000_t75" style="width:20.25pt;height:18pt" o:ole="">
                  <v:imagedata r:id="rId20" o:title=""/>
                </v:shape>
                <w:control r:id="rId33" w:name="DefaultOcxName23" w:shapeid="_x0000_i111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EBE" w:rsidRPr="006F3B4D" w:rsidRDefault="00671EBE" w:rsidP="00671EB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6F3B4D">
              <w:rPr>
                <w:rFonts w:ascii="Arial" w:hAnsi="Arial" w:cs="Arial"/>
                <w:sz w:val="24"/>
                <w:szCs w:val="24"/>
              </w:rPr>
              <w:t>BaCl</w:t>
            </w:r>
            <w:r w:rsidRPr="006F3B4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</w:p>
        </w:tc>
      </w:tr>
      <w:tr w:rsidR="00671EBE" w:rsidRPr="006F3B4D" w:rsidTr="00671E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EBE" w:rsidRPr="006F3B4D" w:rsidRDefault="00671EBE" w:rsidP="00671EBE">
            <w:pPr>
              <w:spacing w:line="240" w:lineRule="auto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6F3B4D">
              <w:rPr>
                <w:rFonts w:ascii="Arial" w:hAnsi="Arial" w:cs="Arial"/>
                <w:color w:val="262626"/>
                <w:sz w:val="24"/>
                <w:szCs w:val="24"/>
              </w:rPr>
              <w:object w:dxaOrig="225" w:dyaOrig="225">
                <v:shape id="_x0000_i1116" type="#_x0000_t75" style="width:20.25pt;height:18pt" o:ole="">
                  <v:imagedata r:id="rId20" o:title=""/>
                </v:shape>
                <w:control r:id="rId34" w:name="DefaultOcxName33" w:shapeid="_x0000_i111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EBE" w:rsidRPr="006F3B4D" w:rsidRDefault="00671EBE" w:rsidP="00671EB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6F3B4D">
              <w:rPr>
                <w:rFonts w:ascii="Arial" w:hAnsi="Arial" w:cs="Arial"/>
                <w:sz w:val="24"/>
                <w:szCs w:val="24"/>
              </w:rPr>
              <w:t>CO2</w:t>
            </w:r>
          </w:p>
        </w:tc>
      </w:tr>
      <w:tr w:rsidR="00671EBE" w:rsidRPr="006F3B4D" w:rsidTr="00671E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EBE" w:rsidRPr="006F3B4D" w:rsidRDefault="00671EBE" w:rsidP="00671EBE">
            <w:pPr>
              <w:spacing w:line="240" w:lineRule="auto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6F3B4D">
              <w:rPr>
                <w:rFonts w:ascii="Arial" w:hAnsi="Arial" w:cs="Arial"/>
                <w:color w:val="262626"/>
                <w:sz w:val="24"/>
                <w:szCs w:val="24"/>
              </w:rPr>
              <w:object w:dxaOrig="225" w:dyaOrig="225">
                <v:shape id="_x0000_i1119" type="#_x0000_t75" style="width:20.25pt;height:18pt" o:ole="">
                  <v:imagedata r:id="rId20" o:title=""/>
                </v:shape>
                <w:control r:id="rId35" w:name="DefaultOcxName41" w:shapeid="_x0000_i111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1EBE" w:rsidRPr="006F3B4D" w:rsidRDefault="00671EBE" w:rsidP="00671EB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3B4D">
              <w:rPr>
                <w:rFonts w:ascii="Arial" w:hAnsi="Arial" w:cs="Arial"/>
                <w:sz w:val="24"/>
                <w:szCs w:val="24"/>
              </w:rPr>
              <w:t>NaF</w:t>
            </w:r>
            <w:proofErr w:type="spellEnd"/>
          </w:p>
        </w:tc>
      </w:tr>
    </w:tbl>
    <w:p w:rsidR="008710E6" w:rsidRPr="006F3B4D" w:rsidRDefault="008710E6" w:rsidP="00A66E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sectPr w:rsidR="008710E6" w:rsidRPr="006F3B4D" w:rsidSect="00743AB6">
      <w:footerReference w:type="default" r:id="rId36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D87" w:rsidRDefault="00CC3D87" w:rsidP="00D605EC">
      <w:pPr>
        <w:spacing w:after="0" w:line="240" w:lineRule="auto"/>
      </w:pPr>
      <w:r>
        <w:separator/>
      </w:r>
    </w:p>
  </w:endnote>
  <w:endnote w:type="continuationSeparator" w:id="0">
    <w:p w:rsidR="00CC3D87" w:rsidRDefault="00CC3D87" w:rsidP="00D60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D22" w:rsidRDefault="00857103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327F58">
      <w:rPr>
        <w:noProof/>
      </w:rPr>
      <w:t>5</w:t>
    </w:r>
    <w:r>
      <w:rPr>
        <w:noProof/>
      </w:rPr>
      <w:fldChar w:fldCharType="end"/>
    </w:r>
  </w:p>
  <w:p w:rsidR="00AC0D22" w:rsidRDefault="00AC0D2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D87" w:rsidRDefault="00CC3D87" w:rsidP="00D605EC">
      <w:pPr>
        <w:spacing w:after="0" w:line="240" w:lineRule="auto"/>
      </w:pPr>
      <w:r>
        <w:separator/>
      </w:r>
    </w:p>
  </w:footnote>
  <w:footnote w:type="continuationSeparator" w:id="0">
    <w:p w:rsidR="00CC3D87" w:rsidRDefault="00CC3D87" w:rsidP="00D60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C613D"/>
    <w:multiLevelType w:val="hybridMultilevel"/>
    <w:tmpl w:val="5E96FBEE"/>
    <w:lvl w:ilvl="0" w:tplc="60AAB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66C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101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C20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2AF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38F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7A8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681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AA2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7826AA0"/>
    <w:multiLevelType w:val="hybridMultilevel"/>
    <w:tmpl w:val="E09C6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1391B"/>
    <w:multiLevelType w:val="hybridMultilevel"/>
    <w:tmpl w:val="B85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13108"/>
    <w:multiLevelType w:val="hybridMultilevel"/>
    <w:tmpl w:val="91666A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1145B0A"/>
    <w:multiLevelType w:val="hybridMultilevel"/>
    <w:tmpl w:val="B6BE17D2"/>
    <w:lvl w:ilvl="0" w:tplc="1E447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74FA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84C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2C8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FE2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006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AE6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822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0AE3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5EC"/>
    <w:rsid w:val="00002C18"/>
    <w:rsid w:val="0000562D"/>
    <w:rsid w:val="0001020A"/>
    <w:rsid w:val="000109E1"/>
    <w:rsid w:val="0002067D"/>
    <w:rsid w:val="00021709"/>
    <w:rsid w:val="00034930"/>
    <w:rsid w:val="00035DE7"/>
    <w:rsid w:val="00037A6D"/>
    <w:rsid w:val="0004627A"/>
    <w:rsid w:val="00054E76"/>
    <w:rsid w:val="0005566A"/>
    <w:rsid w:val="000564C9"/>
    <w:rsid w:val="00064E72"/>
    <w:rsid w:val="00067015"/>
    <w:rsid w:val="000706C0"/>
    <w:rsid w:val="00084382"/>
    <w:rsid w:val="00095290"/>
    <w:rsid w:val="00095D01"/>
    <w:rsid w:val="00096BA2"/>
    <w:rsid w:val="000A2B3C"/>
    <w:rsid w:val="000A626F"/>
    <w:rsid w:val="000A6E67"/>
    <w:rsid w:val="000B4536"/>
    <w:rsid w:val="00101818"/>
    <w:rsid w:val="001055EE"/>
    <w:rsid w:val="00111000"/>
    <w:rsid w:val="00113575"/>
    <w:rsid w:val="00113DAC"/>
    <w:rsid w:val="001143C1"/>
    <w:rsid w:val="001175AE"/>
    <w:rsid w:val="00117A6B"/>
    <w:rsid w:val="00123BDF"/>
    <w:rsid w:val="001272C6"/>
    <w:rsid w:val="00130E50"/>
    <w:rsid w:val="00136023"/>
    <w:rsid w:val="0014011B"/>
    <w:rsid w:val="001402AE"/>
    <w:rsid w:val="001406FA"/>
    <w:rsid w:val="0015100C"/>
    <w:rsid w:val="00151B2F"/>
    <w:rsid w:val="00166DAC"/>
    <w:rsid w:val="00180E5A"/>
    <w:rsid w:val="00181563"/>
    <w:rsid w:val="00196B51"/>
    <w:rsid w:val="001A0E91"/>
    <w:rsid w:val="001B17E3"/>
    <w:rsid w:val="001C3F08"/>
    <w:rsid w:val="001D0B44"/>
    <w:rsid w:val="001D2BE3"/>
    <w:rsid w:val="001D73FA"/>
    <w:rsid w:val="001E6500"/>
    <w:rsid w:val="001E67A0"/>
    <w:rsid w:val="001E6FB9"/>
    <w:rsid w:val="001F1782"/>
    <w:rsid w:val="001F50E1"/>
    <w:rsid w:val="0020362A"/>
    <w:rsid w:val="002047DD"/>
    <w:rsid w:val="00206AE1"/>
    <w:rsid w:val="00222683"/>
    <w:rsid w:val="00223A23"/>
    <w:rsid w:val="00224EDD"/>
    <w:rsid w:val="002275D2"/>
    <w:rsid w:val="00240C9B"/>
    <w:rsid w:val="00241F3E"/>
    <w:rsid w:val="00245EE4"/>
    <w:rsid w:val="002479CE"/>
    <w:rsid w:val="00260575"/>
    <w:rsid w:val="00265DA1"/>
    <w:rsid w:val="00271930"/>
    <w:rsid w:val="00271D00"/>
    <w:rsid w:val="00276491"/>
    <w:rsid w:val="00282897"/>
    <w:rsid w:val="00283652"/>
    <w:rsid w:val="002836CD"/>
    <w:rsid w:val="00287D8E"/>
    <w:rsid w:val="0029317F"/>
    <w:rsid w:val="00296D41"/>
    <w:rsid w:val="002970DB"/>
    <w:rsid w:val="002A7C12"/>
    <w:rsid w:val="002B3735"/>
    <w:rsid w:val="002B407F"/>
    <w:rsid w:val="002B5DC2"/>
    <w:rsid w:val="002C4FFB"/>
    <w:rsid w:val="002C53E3"/>
    <w:rsid w:val="002E018B"/>
    <w:rsid w:val="002E0918"/>
    <w:rsid w:val="002E7000"/>
    <w:rsid w:val="002F008A"/>
    <w:rsid w:val="002F54DC"/>
    <w:rsid w:val="00301D49"/>
    <w:rsid w:val="00302C4E"/>
    <w:rsid w:val="00304602"/>
    <w:rsid w:val="0031200F"/>
    <w:rsid w:val="00313304"/>
    <w:rsid w:val="003138C7"/>
    <w:rsid w:val="00313AED"/>
    <w:rsid w:val="00316540"/>
    <w:rsid w:val="00326CFD"/>
    <w:rsid w:val="00327F58"/>
    <w:rsid w:val="00333B76"/>
    <w:rsid w:val="0033455E"/>
    <w:rsid w:val="00341A13"/>
    <w:rsid w:val="003428A1"/>
    <w:rsid w:val="00353C4C"/>
    <w:rsid w:val="003551A9"/>
    <w:rsid w:val="00363729"/>
    <w:rsid w:val="00371412"/>
    <w:rsid w:val="0038288A"/>
    <w:rsid w:val="003836CD"/>
    <w:rsid w:val="00393525"/>
    <w:rsid w:val="00393B88"/>
    <w:rsid w:val="003A1AD6"/>
    <w:rsid w:val="003A3C66"/>
    <w:rsid w:val="003A5783"/>
    <w:rsid w:val="003B2307"/>
    <w:rsid w:val="003B5547"/>
    <w:rsid w:val="003C23E1"/>
    <w:rsid w:val="003C46B3"/>
    <w:rsid w:val="003C718A"/>
    <w:rsid w:val="003D03C3"/>
    <w:rsid w:val="003D325C"/>
    <w:rsid w:val="003F3F4F"/>
    <w:rsid w:val="00405F05"/>
    <w:rsid w:val="00406BFB"/>
    <w:rsid w:val="00412D5B"/>
    <w:rsid w:val="00414F9C"/>
    <w:rsid w:val="00415C9A"/>
    <w:rsid w:val="00423A24"/>
    <w:rsid w:val="00431159"/>
    <w:rsid w:val="00434878"/>
    <w:rsid w:val="00434BC5"/>
    <w:rsid w:val="0043798A"/>
    <w:rsid w:val="00437AC6"/>
    <w:rsid w:val="00442268"/>
    <w:rsid w:val="00445F17"/>
    <w:rsid w:val="0045503B"/>
    <w:rsid w:val="004561B5"/>
    <w:rsid w:val="004604B6"/>
    <w:rsid w:val="004623B3"/>
    <w:rsid w:val="00486DB6"/>
    <w:rsid w:val="00490431"/>
    <w:rsid w:val="00494770"/>
    <w:rsid w:val="00495447"/>
    <w:rsid w:val="00497929"/>
    <w:rsid w:val="004B2960"/>
    <w:rsid w:val="004B6A9E"/>
    <w:rsid w:val="004C0F17"/>
    <w:rsid w:val="004C62C5"/>
    <w:rsid w:val="004D6A5E"/>
    <w:rsid w:val="004D6A72"/>
    <w:rsid w:val="004E0A84"/>
    <w:rsid w:val="004E5F7B"/>
    <w:rsid w:val="004F069F"/>
    <w:rsid w:val="004F2C80"/>
    <w:rsid w:val="004F5221"/>
    <w:rsid w:val="0050187B"/>
    <w:rsid w:val="00504BB0"/>
    <w:rsid w:val="00507C70"/>
    <w:rsid w:val="00513765"/>
    <w:rsid w:val="00514478"/>
    <w:rsid w:val="00514E37"/>
    <w:rsid w:val="005176E9"/>
    <w:rsid w:val="0052075C"/>
    <w:rsid w:val="00522DBA"/>
    <w:rsid w:val="005255D5"/>
    <w:rsid w:val="00525F70"/>
    <w:rsid w:val="00525FEF"/>
    <w:rsid w:val="005278F1"/>
    <w:rsid w:val="005326A8"/>
    <w:rsid w:val="005456AF"/>
    <w:rsid w:val="0054752E"/>
    <w:rsid w:val="00550C1E"/>
    <w:rsid w:val="00551F18"/>
    <w:rsid w:val="005553AA"/>
    <w:rsid w:val="0056679D"/>
    <w:rsid w:val="005716F1"/>
    <w:rsid w:val="0057798C"/>
    <w:rsid w:val="00596ED3"/>
    <w:rsid w:val="005A0F9A"/>
    <w:rsid w:val="005A47DE"/>
    <w:rsid w:val="005B3C2C"/>
    <w:rsid w:val="005C384A"/>
    <w:rsid w:val="005C5236"/>
    <w:rsid w:val="005C5600"/>
    <w:rsid w:val="005D6184"/>
    <w:rsid w:val="005F34DB"/>
    <w:rsid w:val="005F40BF"/>
    <w:rsid w:val="005F599C"/>
    <w:rsid w:val="00601F44"/>
    <w:rsid w:val="00603930"/>
    <w:rsid w:val="006040A0"/>
    <w:rsid w:val="00627A82"/>
    <w:rsid w:val="0063319D"/>
    <w:rsid w:val="00640FBF"/>
    <w:rsid w:val="00646795"/>
    <w:rsid w:val="00655CDD"/>
    <w:rsid w:val="006667AC"/>
    <w:rsid w:val="00667F73"/>
    <w:rsid w:val="00671EBE"/>
    <w:rsid w:val="006741E0"/>
    <w:rsid w:val="0067714C"/>
    <w:rsid w:val="00680302"/>
    <w:rsid w:val="006846A9"/>
    <w:rsid w:val="00684E5E"/>
    <w:rsid w:val="006868B9"/>
    <w:rsid w:val="00686A90"/>
    <w:rsid w:val="006972E0"/>
    <w:rsid w:val="006A690D"/>
    <w:rsid w:val="006B60BB"/>
    <w:rsid w:val="006C3F86"/>
    <w:rsid w:val="006D7836"/>
    <w:rsid w:val="006E60E5"/>
    <w:rsid w:val="006E6A05"/>
    <w:rsid w:val="006F16F4"/>
    <w:rsid w:val="006F3B4D"/>
    <w:rsid w:val="006F58BC"/>
    <w:rsid w:val="006F6FE5"/>
    <w:rsid w:val="00701D5A"/>
    <w:rsid w:val="007021EC"/>
    <w:rsid w:val="00703DF3"/>
    <w:rsid w:val="007041CC"/>
    <w:rsid w:val="007118DA"/>
    <w:rsid w:val="0071355F"/>
    <w:rsid w:val="00716A64"/>
    <w:rsid w:val="0071737A"/>
    <w:rsid w:val="0073499F"/>
    <w:rsid w:val="00735B8C"/>
    <w:rsid w:val="0074020C"/>
    <w:rsid w:val="00743AB6"/>
    <w:rsid w:val="00745FB4"/>
    <w:rsid w:val="00746093"/>
    <w:rsid w:val="00766F2A"/>
    <w:rsid w:val="007670FA"/>
    <w:rsid w:val="00767A9A"/>
    <w:rsid w:val="00774D5D"/>
    <w:rsid w:val="0078681E"/>
    <w:rsid w:val="007876DA"/>
    <w:rsid w:val="007912D9"/>
    <w:rsid w:val="007B5675"/>
    <w:rsid w:val="007B6A1A"/>
    <w:rsid w:val="007C25BD"/>
    <w:rsid w:val="007C46B6"/>
    <w:rsid w:val="007D4DC7"/>
    <w:rsid w:val="007D5201"/>
    <w:rsid w:val="007D65F3"/>
    <w:rsid w:val="007E37CD"/>
    <w:rsid w:val="007E3F9F"/>
    <w:rsid w:val="007E704A"/>
    <w:rsid w:val="007F4E04"/>
    <w:rsid w:val="007F6146"/>
    <w:rsid w:val="00802A2D"/>
    <w:rsid w:val="008058C0"/>
    <w:rsid w:val="00813D65"/>
    <w:rsid w:val="00821EE7"/>
    <w:rsid w:val="00826018"/>
    <w:rsid w:val="008337F0"/>
    <w:rsid w:val="008355E8"/>
    <w:rsid w:val="00852DAA"/>
    <w:rsid w:val="00856351"/>
    <w:rsid w:val="00857103"/>
    <w:rsid w:val="008710E6"/>
    <w:rsid w:val="00871EEB"/>
    <w:rsid w:val="00872ECE"/>
    <w:rsid w:val="0088174C"/>
    <w:rsid w:val="00881AFC"/>
    <w:rsid w:val="00881DBF"/>
    <w:rsid w:val="008823B0"/>
    <w:rsid w:val="0088545B"/>
    <w:rsid w:val="00886E0F"/>
    <w:rsid w:val="008930AD"/>
    <w:rsid w:val="0089678A"/>
    <w:rsid w:val="008A41F2"/>
    <w:rsid w:val="008A422B"/>
    <w:rsid w:val="008A7EAE"/>
    <w:rsid w:val="008B0B55"/>
    <w:rsid w:val="008B4500"/>
    <w:rsid w:val="008C6526"/>
    <w:rsid w:val="008E0CF7"/>
    <w:rsid w:val="008F2086"/>
    <w:rsid w:val="008F27AF"/>
    <w:rsid w:val="008F56F3"/>
    <w:rsid w:val="009105B0"/>
    <w:rsid w:val="00914F86"/>
    <w:rsid w:val="009236E0"/>
    <w:rsid w:val="009259D8"/>
    <w:rsid w:val="009271C3"/>
    <w:rsid w:val="0093154F"/>
    <w:rsid w:val="009458D0"/>
    <w:rsid w:val="00946F33"/>
    <w:rsid w:val="0095267B"/>
    <w:rsid w:val="00966E4B"/>
    <w:rsid w:val="00975506"/>
    <w:rsid w:val="00982BED"/>
    <w:rsid w:val="00986CB4"/>
    <w:rsid w:val="009919A4"/>
    <w:rsid w:val="009930D9"/>
    <w:rsid w:val="0099348F"/>
    <w:rsid w:val="00995B2A"/>
    <w:rsid w:val="009A4C91"/>
    <w:rsid w:val="009B3B21"/>
    <w:rsid w:val="009B5827"/>
    <w:rsid w:val="009C2BB9"/>
    <w:rsid w:val="009E0A44"/>
    <w:rsid w:val="009E15B0"/>
    <w:rsid w:val="009E1F2E"/>
    <w:rsid w:val="009E370B"/>
    <w:rsid w:val="009F360E"/>
    <w:rsid w:val="00A1237A"/>
    <w:rsid w:val="00A21AA7"/>
    <w:rsid w:val="00A22C4B"/>
    <w:rsid w:val="00A2643A"/>
    <w:rsid w:val="00A522F6"/>
    <w:rsid w:val="00A6331C"/>
    <w:rsid w:val="00A65018"/>
    <w:rsid w:val="00A66E34"/>
    <w:rsid w:val="00A6778B"/>
    <w:rsid w:val="00A738DE"/>
    <w:rsid w:val="00A754A3"/>
    <w:rsid w:val="00A763CF"/>
    <w:rsid w:val="00A81AC1"/>
    <w:rsid w:val="00A852AA"/>
    <w:rsid w:val="00A90DB8"/>
    <w:rsid w:val="00AA30C1"/>
    <w:rsid w:val="00AA550C"/>
    <w:rsid w:val="00AA5D13"/>
    <w:rsid w:val="00AB1211"/>
    <w:rsid w:val="00AC0D22"/>
    <w:rsid w:val="00AC733E"/>
    <w:rsid w:val="00AD678E"/>
    <w:rsid w:val="00AE2C7C"/>
    <w:rsid w:val="00AF58B1"/>
    <w:rsid w:val="00AF73FF"/>
    <w:rsid w:val="00B01FB8"/>
    <w:rsid w:val="00B105C1"/>
    <w:rsid w:val="00B146C1"/>
    <w:rsid w:val="00B204BF"/>
    <w:rsid w:val="00B21929"/>
    <w:rsid w:val="00B30564"/>
    <w:rsid w:val="00B30F46"/>
    <w:rsid w:val="00B34A77"/>
    <w:rsid w:val="00B35497"/>
    <w:rsid w:val="00B37512"/>
    <w:rsid w:val="00B417E8"/>
    <w:rsid w:val="00B427B5"/>
    <w:rsid w:val="00B431CC"/>
    <w:rsid w:val="00B45F4E"/>
    <w:rsid w:val="00B50F47"/>
    <w:rsid w:val="00B5210D"/>
    <w:rsid w:val="00B56684"/>
    <w:rsid w:val="00B625BC"/>
    <w:rsid w:val="00B63D99"/>
    <w:rsid w:val="00B66574"/>
    <w:rsid w:val="00B74C05"/>
    <w:rsid w:val="00B80126"/>
    <w:rsid w:val="00B8189A"/>
    <w:rsid w:val="00B9108F"/>
    <w:rsid w:val="00B91DEE"/>
    <w:rsid w:val="00BB0002"/>
    <w:rsid w:val="00BB062F"/>
    <w:rsid w:val="00BB26ED"/>
    <w:rsid w:val="00BB29CE"/>
    <w:rsid w:val="00BB4396"/>
    <w:rsid w:val="00BB51A9"/>
    <w:rsid w:val="00BC3B4C"/>
    <w:rsid w:val="00BC6A41"/>
    <w:rsid w:val="00BD2DD1"/>
    <w:rsid w:val="00BD58E0"/>
    <w:rsid w:val="00BE1C22"/>
    <w:rsid w:val="00BF3AB3"/>
    <w:rsid w:val="00BF53B6"/>
    <w:rsid w:val="00BF7590"/>
    <w:rsid w:val="00BF7D1F"/>
    <w:rsid w:val="00C0038D"/>
    <w:rsid w:val="00C00FC2"/>
    <w:rsid w:val="00C049DD"/>
    <w:rsid w:val="00C06CFC"/>
    <w:rsid w:val="00C11326"/>
    <w:rsid w:val="00C2054D"/>
    <w:rsid w:val="00C21663"/>
    <w:rsid w:val="00C24D76"/>
    <w:rsid w:val="00C265BC"/>
    <w:rsid w:val="00C27B87"/>
    <w:rsid w:val="00C334BA"/>
    <w:rsid w:val="00C455F1"/>
    <w:rsid w:val="00C46CF4"/>
    <w:rsid w:val="00C56764"/>
    <w:rsid w:val="00C57A26"/>
    <w:rsid w:val="00C6212A"/>
    <w:rsid w:val="00C823AC"/>
    <w:rsid w:val="00C835C6"/>
    <w:rsid w:val="00C92E02"/>
    <w:rsid w:val="00CA59C5"/>
    <w:rsid w:val="00CB1B00"/>
    <w:rsid w:val="00CB7D7B"/>
    <w:rsid w:val="00CC0250"/>
    <w:rsid w:val="00CC1B8F"/>
    <w:rsid w:val="00CC3D87"/>
    <w:rsid w:val="00CC5871"/>
    <w:rsid w:val="00CC64A5"/>
    <w:rsid w:val="00CD3FD1"/>
    <w:rsid w:val="00CD5A88"/>
    <w:rsid w:val="00CE6C3F"/>
    <w:rsid w:val="00CE7EF4"/>
    <w:rsid w:val="00D01EAD"/>
    <w:rsid w:val="00D03C2C"/>
    <w:rsid w:val="00D17ECD"/>
    <w:rsid w:val="00D2047A"/>
    <w:rsid w:val="00D262CE"/>
    <w:rsid w:val="00D355AA"/>
    <w:rsid w:val="00D55F70"/>
    <w:rsid w:val="00D605EC"/>
    <w:rsid w:val="00D62F7E"/>
    <w:rsid w:val="00D651FD"/>
    <w:rsid w:val="00D67492"/>
    <w:rsid w:val="00D67EAB"/>
    <w:rsid w:val="00D741CD"/>
    <w:rsid w:val="00DA2D3D"/>
    <w:rsid w:val="00DA4549"/>
    <w:rsid w:val="00DA5F01"/>
    <w:rsid w:val="00DC559D"/>
    <w:rsid w:val="00DD018F"/>
    <w:rsid w:val="00DD3789"/>
    <w:rsid w:val="00DD63C1"/>
    <w:rsid w:val="00DF23D5"/>
    <w:rsid w:val="00DF7313"/>
    <w:rsid w:val="00E009A3"/>
    <w:rsid w:val="00E05FE4"/>
    <w:rsid w:val="00E06348"/>
    <w:rsid w:val="00E073FC"/>
    <w:rsid w:val="00E07702"/>
    <w:rsid w:val="00E13454"/>
    <w:rsid w:val="00E15DC6"/>
    <w:rsid w:val="00E20CFA"/>
    <w:rsid w:val="00E26DB2"/>
    <w:rsid w:val="00E35D36"/>
    <w:rsid w:val="00E4214E"/>
    <w:rsid w:val="00E63446"/>
    <w:rsid w:val="00E7224E"/>
    <w:rsid w:val="00E83A1E"/>
    <w:rsid w:val="00E85B44"/>
    <w:rsid w:val="00E90458"/>
    <w:rsid w:val="00E9099E"/>
    <w:rsid w:val="00E927F7"/>
    <w:rsid w:val="00EA7FCC"/>
    <w:rsid w:val="00EB05B9"/>
    <w:rsid w:val="00EB4D56"/>
    <w:rsid w:val="00EB5883"/>
    <w:rsid w:val="00EB5B05"/>
    <w:rsid w:val="00EC0189"/>
    <w:rsid w:val="00EC1E39"/>
    <w:rsid w:val="00ED1F9C"/>
    <w:rsid w:val="00ED20EE"/>
    <w:rsid w:val="00EE2778"/>
    <w:rsid w:val="00EE52FC"/>
    <w:rsid w:val="00EF1F9B"/>
    <w:rsid w:val="00EF6A87"/>
    <w:rsid w:val="00F0292D"/>
    <w:rsid w:val="00F056BD"/>
    <w:rsid w:val="00F07577"/>
    <w:rsid w:val="00F1692C"/>
    <w:rsid w:val="00F20589"/>
    <w:rsid w:val="00F22E16"/>
    <w:rsid w:val="00F26A50"/>
    <w:rsid w:val="00F30321"/>
    <w:rsid w:val="00F31D41"/>
    <w:rsid w:val="00F333F7"/>
    <w:rsid w:val="00F427DB"/>
    <w:rsid w:val="00F47A22"/>
    <w:rsid w:val="00F51AA5"/>
    <w:rsid w:val="00F5662E"/>
    <w:rsid w:val="00F5689D"/>
    <w:rsid w:val="00F618F6"/>
    <w:rsid w:val="00F745BE"/>
    <w:rsid w:val="00F7474E"/>
    <w:rsid w:val="00F76C7F"/>
    <w:rsid w:val="00F822DB"/>
    <w:rsid w:val="00F83FBC"/>
    <w:rsid w:val="00FA1D4A"/>
    <w:rsid w:val="00FA720B"/>
    <w:rsid w:val="00FB5BA6"/>
    <w:rsid w:val="00FB6F69"/>
    <w:rsid w:val="00FB708E"/>
    <w:rsid w:val="00FC05F9"/>
    <w:rsid w:val="00FC6DC4"/>
    <w:rsid w:val="00FD50C8"/>
    <w:rsid w:val="00FE701E"/>
    <w:rsid w:val="00FF059A"/>
    <w:rsid w:val="00FF52CC"/>
    <w:rsid w:val="00FF61C4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5:docId w15:val="{55E4C20D-5C8C-4AA4-9F91-071537EA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5E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5E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605EC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605EC"/>
    <w:pPr>
      <w:spacing w:after="0" w:line="240" w:lineRule="auto"/>
      <w:ind w:left="708"/>
    </w:pPr>
    <w:rPr>
      <w:rFonts w:ascii="Arial Narrow" w:hAnsi="Arial Narrow"/>
      <w:sz w:val="24"/>
      <w:szCs w:val="24"/>
    </w:rPr>
  </w:style>
  <w:style w:type="character" w:styleId="a7">
    <w:name w:val="Hyperlink"/>
    <w:basedOn w:val="a0"/>
    <w:uiPriority w:val="99"/>
    <w:unhideWhenUsed/>
    <w:rsid w:val="00D605EC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6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05EC"/>
    <w:rPr>
      <w:rFonts w:eastAsia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D6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05EC"/>
    <w:rPr>
      <w:rFonts w:eastAsia="Times New Roman"/>
      <w:lang w:eastAsia="ru-RU"/>
    </w:rPr>
  </w:style>
  <w:style w:type="paragraph" w:styleId="ac">
    <w:name w:val="No Spacing"/>
    <w:uiPriority w:val="1"/>
    <w:qFormat/>
    <w:rsid w:val="00D605EC"/>
    <w:rPr>
      <w:sz w:val="22"/>
      <w:szCs w:val="22"/>
      <w:lang w:eastAsia="en-US"/>
    </w:rPr>
  </w:style>
  <w:style w:type="paragraph" w:styleId="ad">
    <w:name w:val="Body Text"/>
    <w:basedOn w:val="a"/>
    <w:link w:val="ae"/>
    <w:rsid w:val="00D605EC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e">
    <w:name w:val="Основной текст Знак"/>
    <w:basedOn w:val="a0"/>
    <w:link w:val="ad"/>
    <w:rsid w:val="00D605E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unhideWhenUsed/>
    <w:rsid w:val="00640F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640FB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40FB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F056BD"/>
  </w:style>
  <w:style w:type="character" w:styleId="af0">
    <w:name w:val="FollowedHyperlink"/>
    <w:basedOn w:val="a0"/>
    <w:uiPriority w:val="99"/>
    <w:semiHidden/>
    <w:unhideWhenUsed/>
    <w:rsid w:val="00BB29CE"/>
    <w:rPr>
      <w:color w:val="800080"/>
      <w:u w:val="single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E05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12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119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8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1870">
                              <w:marLeft w:val="0"/>
                              <w:marRight w:val="0"/>
                              <w:marTop w:val="58"/>
                              <w:marBottom w:val="58"/>
                              <w:divBdr>
                                <w:top w:val="single" w:sz="4" w:space="0" w:color="D1D1D1"/>
                                <w:left w:val="single" w:sz="4" w:space="0" w:color="D1D1D1"/>
                                <w:bottom w:val="single" w:sz="4" w:space="0" w:color="D1D1D1"/>
                                <w:right w:val="single" w:sz="4" w:space="0" w:color="D1D1D1"/>
                              </w:divBdr>
                              <w:divsChild>
                                <w:div w:id="616176169">
                                  <w:marLeft w:val="0"/>
                                  <w:marRight w:val="0"/>
                                  <w:marTop w:val="58"/>
                                  <w:marBottom w:val="58"/>
                                  <w:divBdr>
                                    <w:top w:val="single" w:sz="4" w:space="0" w:color="D1D1D1"/>
                                    <w:left w:val="single" w:sz="4" w:space="0" w:color="D1D1D1"/>
                                    <w:bottom w:val="single" w:sz="4" w:space="0" w:color="D1D1D1"/>
                                    <w:right w:val="single" w:sz="4" w:space="0" w:color="D1D1D1"/>
                                  </w:divBdr>
                                  <w:divsChild>
                                    <w:div w:id="191935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043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DDDDD"/>
                                            <w:left w:val="none" w:sz="0" w:space="0" w:color="auto"/>
                                            <w:bottom w:val="single" w:sz="4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3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532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0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72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70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682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686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8597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267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409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9053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6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90849">
                              <w:marLeft w:val="0"/>
                              <w:marRight w:val="0"/>
                              <w:marTop w:val="58"/>
                              <w:marBottom w:val="58"/>
                              <w:divBdr>
                                <w:top w:val="single" w:sz="4" w:space="0" w:color="D1D1D1"/>
                                <w:left w:val="single" w:sz="4" w:space="0" w:color="D1D1D1"/>
                                <w:bottom w:val="single" w:sz="4" w:space="0" w:color="D1D1D1"/>
                                <w:right w:val="single" w:sz="4" w:space="0" w:color="D1D1D1"/>
                              </w:divBdr>
                              <w:divsChild>
                                <w:div w:id="1258095595">
                                  <w:marLeft w:val="0"/>
                                  <w:marRight w:val="0"/>
                                  <w:marTop w:val="58"/>
                                  <w:marBottom w:val="58"/>
                                  <w:divBdr>
                                    <w:top w:val="single" w:sz="4" w:space="0" w:color="D1D1D1"/>
                                    <w:left w:val="single" w:sz="4" w:space="0" w:color="D1D1D1"/>
                                    <w:bottom w:val="single" w:sz="4" w:space="0" w:color="D1D1D1"/>
                                    <w:right w:val="single" w:sz="4" w:space="0" w:color="D1D1D1"/>
                                  </w:divBdr>
                                  <w:divsChild>
                                    <w:div w:id="132253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3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DDDDD"/>
                                            <w:left w:val="none" w:sz="0" w:space="0" w:color="auto"/>
                                            <w:bottom w:val="single" w:sz="4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6843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54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2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208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4001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59189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780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6648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572785103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647929288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</w:divsChild>
                </w:div>
              </w:divsChild>
            </w:div>
          </w:divsChild>
        </w:div>
      </w:divsChild>
    </w:div>
    <w:div w:id="19284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28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39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92882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541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755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92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5111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55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133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4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84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55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6152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185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680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9162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90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wmf"/><Relationship Id="rId18" Type="http://schemas.openxmlformats.org/officeDocument/2006/relationships/control" Target="activeX/activeX5.xml"/><Relationship Id="rId26" Type="http://schemas.openxmlformats.org/officeDocument/2006/relationships/control" Target="activeX/activeX1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control" Target="activeX/activeX18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control" Target="activeX/activeX4.xml"/><Relationship Id="rId25" Type="http://schemas.openxmlformats.org/officeDocument/2006/relationships/control" Target="activeX/activeX10.xml"/><Relationship Id="rId33" Type="http://schemas.openxmlformats.org/officeDocument/2006/relationships/control" Target="activeX/activeX17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image" Target="media/image6.wmf"/><Relationship Id="rId29" Type="http://schemas.openxmlformats.org/officeDocument/2006/relationships/control" Target="activeX/activeX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7.wmf"/><Relationship Id="rId32" Type="http://schemas.openxmlformats.org/officeDocument/2006/relationships/control" Target="activeX/activeX16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2.xml"/><Relationship Id="rId23" Type="http://schemas.openxmlformats.org/officeDocument/2006/relationships/control" Target="activeX/activeX9.xml"/><Relationship Id="rId28" Type="http://schemas.openxmlformats.org/officeDocument/2006/relationships/control" Target="activeX/activeX13.xml"/><Relationship Id="rId36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control" Target="activeX/activeX6.xml"/><Relationship Id="rId31" Type="http://schemas.openxmlformats.org/officeDocument/2006/relationships/control" Target="activeX/activeX1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ontrol" Target="activeX/activeX1.xml"/><Relationship Id="rId22" Type="http://schemas.openxmlformats.org/officeDocument/2006/relationships/control" Target="activeX/activeX8.xml"/><Relationship Id="rId27" Type="http://schemas.openxmlformats.org/officeDocument/2006/relationships/control" Target="activeX/activeX12.xml"/><Relationship Id="rId30" Type="http://schemas.openxmlformats.org/officeDocument/2006/relationships/image" Target="media/image8.png"/><Relationship Id="rId35" Type="http://schemas.openxmlformats.org/officeDocument/2006/relationships/control" Target="activeX/activeX1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A8150-0254-4809-943D-6B16C9A77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5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nakimova</dc:creator>
  <cp:lastModifiedBy>I</cp:lastModifiedBy>
  <cp:revision>45</cp:revision>
  <dcterms:created xsi:type="dcterms:W3CDTF">2017-10-19T12:25:00Z</dcterms:created>
  <dcterms:modified xsi:type="dcterms:W3CDTF">2022-01-25T13:49:00Z</dcterms:modified>
</cp:coreProperties>
</file>