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7EE" w:rsidRDefault="00C808F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Тема урока:  « Приготовление  изделий  из дрожжевого тес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 урока:  « Приготовление  изделий  из дрожжевого теста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/>
    <w:p w:rsidR="00C808FC" w:rsidRDefault="00C808F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«Не красна изба углами,  а красна пирогами»  ( народная послов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Не красна изба углами,  а красна пирогами»  ( народная пословица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/>
    <w:p w:rsidR="00C808FC" w:rsidRDefault="00C808F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Дрожжевое тесто Состав: Мука Сахар Яйца Соль Дрожжи Вода или молоко Масло сливочное или сливочный марг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рожжевое тесто Состав: Мука Сахар Яйца Соль Дрожжи Вода или молоко Масло сливочное или сливочный маргари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BF25E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2" name="Рисунок 52" descr="https://ppt4web.ru/images/1344/33510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t4web.ru/images/1344/33510/640/img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Изделия из дрожжевого теста Хлеб Булочки Пирожки Пироги и кулебяки Блины Оладьи Ватрушки Рулеты и д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делия из дрожжевого теста Хлеб Булочки Пирожки Пироги и кулебяки Блины Оладьи Ватрушки Рулеты и др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Способ приготовления дрожжевого теста Готовят его двумя способами — безопарным и опарным. Безопарным способом готовят тесто с малым количеством сдобы (масла, сахара, яиц). Опарный способ применяют при изготовлении более сдобных издел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соб приготовления дрожжевого теста Готовят его двумя способами — безопарным и опарным. Безопарным способом готовят тесто с малым количеством сдобы (масла, сахара, яиц). Опарный способ применяют при изготовлении более сдобных изделий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/>
    <w:p w:rsidR="00C808FC" w:rsidRDefault="00C808F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Безопарный способ Приготовление теста безопарным способом: дрожжи разводят теплым молоком или водой (30 °С), добавляют сахар, соль, хорошо перемешивают до растворения, кладут яйца и всыпают муку. Замешивают тесто, добавляя в конце размягченный до густоты сметаны жир или вливают растительное масло. Тесто накрывают чистой тканью и ставят в теплое место для брожения на 3–4 часа. Чтобы удалить лишний углекислый газ и обогатить тесто кислородом, делают обминки, а затем вновь дают тесту подняться. Первую обминку делают через 1–1 1/2 часа, вторую — еще через 2 ча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опарный способ Приготовление теста безопарным способом: дрожжи разводят теплым молоком или водой (30 °С), добавляют сахар, соль, хорошо перемешивают до растворения, кладут яйца и всыпают муку. Замешивают тесто, добавляя в конце размягченный до густоты сметаны жир или вливают растительное масло. Тесто накрывают чистой тканью и ставят в теплое место для брожения на 3–4 часа. Чтобы удалить лишний углекислый газ и обогатить тесто кислородом, делают обминки, а затем вновь дают тесту подняться. Первую обминку делают через 1–1 1/2 часа, вторую — еще через 2 часа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/>
    <w:p w:rsidR="00C808FC" w:rsidRDefault="00C808F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Опарный способ При опарном способе в подогретую до 40 °С воду или молоко (60% от нормы) добавляют растворенные в воде и процеженные дрожжи, всыпают половину нормы муки и перемешивают до получения однородной массы. Поверхность опары посыпают мукой, накрывают тканью и ставят в теплое место для брожения на 2–3 часа. Когда опара увеличится в объеме в 2 раза и начнет опадать, к ней добавляют оставшуюся жидкость с растворенными солью и сахаром, яйца, все перемешивают, вводят муку и замешивают тесто. Перед окончанием замеса добавляют размягченный жир. Тесто накрывают тканью и оставляют для брожения еще на 2–3 часа. За время брожения тесто обминают 2–3 раза. Выбродившее тесто увеличивается в объеме в 2 раза, при надавливании на поверхность ямка медленно выравнивается, тесто не прилипает к рукам и отстает от стенок посу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арный способ При опарном способе в подогретую до 40 °С воду или молоко (60% от нормы) добавляют растворенные в воде и процеженные дрожжи, всыпают половину нормы муки и перемешивают до получения однородной массы. Поверхность опары посыпают мукой, накрывают тканью и ставят в теплое место для брожения на 2–3 часа. Когда опара увеличится в объеме в 2 раза и начнет опадать, к ней добавляют оставшуюся жидкость с растворенными солью и сахаром, яйца, все перемешивают, вводят муку и замешивают тесто. Перед окончанием замеса добавляют размягченный жир. Тесто накрывают тканью и оставляют для брожения еще на 2–3 часа. За время брожения тесто обминают 2–3 раза. Выбродившее тесто увеличивается в объеме в 2 раза, при надавливании на поверхность ямка медленно выравнивается, тесто не прилипает к рукам и отстает от стенок посуды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BF25E9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5" name="Рисунок 55" descr="Секреты приготовления дрожжевого теста Главное условие вкусных пирогов - пышное, хорошо взошедшее тесто. * Муку для теста необходимо просеять: из нее удаляются посторонние примеси, и она обогащается кислородом воздуха. * При замесе дрожжевого теста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екреты приготовления дрожжевого теста Главное условие вкусных пирогов - пышное, хорошо взошедшее тесто. * Муку для теста необходимо просеять: из нее удаляются посторонние примеси, и она обогащается кислородом воздуха. * При замесе дрожжевого теста …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Разделка теста является одним из важных моментов приготовления изделий.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делка теста является одним из важных моментов приготовления изделий. 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fsd.kopilkaurokov.ru/uploads/user_file_549257155b484/img_user_file_549257155b48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kopilkaurokov.ru/uploads/user_file_549257155b484/img_user_file_549257155b484_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Порционирование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рционирование тест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1" name="Рисунок 31" descr="Формование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рмование тест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C808F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Предварительная расст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едварительная расстой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FC" w:rsidRDefault="00BF25E9">
      <w:pPr>
        <w:rPr>
          <w:noProof/>
        </w:rPr>
      </w:pPr>
      <w:proofErr w:type="spellStart"/>
      <w:r w:rsidRPr="00C808FC">
        <w:rPr>
          <w:rFonts w:ascii="Times New Roman" w:hAnsi="Times New Roman" w:cs="Times New Roman"/>
          <w:sz w:val="44"/>
          <w:szCs w:val="44"/>
        </w:rPr>
        <w:t>О</w:t>
      </w:r>
      <w:r w:rsidR="00C808FC" w:rsidRPr="00C808FC">
        <w:rPr>
          <w:rFonts w:ascii="Times New Roman" w:hAnsi="Times New Roman" w:cs="Times New Roman"/>
          <w:sz w:val="44"/>
          <w:szCs w:val="44"/>
        </w:rPr>
        <w:t>тлежка</w:t>
      </w:r>
      <w:proofErr w:type="spellEnd"/>
      <w:r w:rsidR="009A42FA" w:rsidRPr="009A42FA">
        <w:t xml:space="preserve"> </w:t>
      </w:r>
    </w:p>
    <w:p w:rsidR="009A42FA" w:rsidRDefault="009A42FA">
      <w:pPr>
        <w:rPr>
          <w:noProof/>
        </w:rPr>
      </w:pPr>
    </w:p>
    <w:p w:rsidR="009A42FA" w:rsidRDefault="009A42FA">
      <w:pPr>
        <w:rPr>
          <w:rFonts w:ascii="Times New Roman" w:hAnsi="Times New Roman" w:cs="Times New Roman"/>
          <w:sz w:val="44"/>
          <w:szCs w:val="44"/>
        </w:rPr>
      </w:pPr>
      <w:r w:rsidRPr="009A42FA">
        <w:rPr>
          <w:noProof/>
        </w:rPr>
        <w:drawing>
          <wp:inline distT="0" distB="0" distL="0" distR="0">
            <wp:extent cx="5194300" cy="3086100"/>
            <wp:effectExtent l="19050" t="0" r="6350" b="0"/>
            <wp:docPr id="2" name="Рисунок 70" descr="https://sun9-56.userapi.com/impg/aX2_Fma0O3XBDbnK0apC_USpVxwUTVOEiq8QGw/E-_M9nnCshY.jpg?size=545x324&amp;quality=96&amp;sign=053aa4396e15183628fda6abef66e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56.userapi.com/impg/aX2_Fma0O3XBDbnK0apC_USpVxwUTVOEiq8QGw/E-_M9nnCshY.jpg?size=545x324&amp;quality=96&amp;sign=053aa4396e15183628fda6abef66ebdd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E9" w:rsidRDefault="00BF25E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1" name="Рисунок 61" descr="https://ds02.infourok.ru/uploads/ex/03c9/0006f520-9e351ad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2.infourok.ru/uploads/ex/03c9/0006f520-9e351ad6/img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FA" w:rsidRDefault="009A42FA">
      <w:pPr>
        <w:rPr>
          <w:rFonts w:ascii="Times New Roman" w:hAnsi="Times New Roman" w:cs="Times New Roman"/>
          <w:sz w:val="44"/>
          <w:szCs w:val="44"/>
        </w:rPr>
      </w:pPr>
    </w:p>
    <w:p w:rsidR="009A42FA" w:rsidRDefault="009A42FA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4" name="Рисунок 64" descr="https://ds04.infourok.ru/uploads/ex/068b/000aef82-c1e0d33d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4.infourok.ru/uploads/ex/068b/000aef82-c1e0d33d/img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E9" w:rsidRDefault="00BF25E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0" name="Рисунок 40" descr="Формование изде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ормование изделий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E9" w:rsidRDefault="00BF25E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Окончательная расстойка изде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кончательная расстойка изделий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E9" w:rsidRDefault="00BF25E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3" name="Рисунок 43" descr="Подготовка к выпеч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готовка к выпечк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E9" w:rsidRDefault="00BF25E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Выпечка изде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ыпечка изделий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E9" w:rsidRDefault="00BF25E9">
      <w:pPr>
        <w:rPr>
          <w:noProof/>
        </w:rPr>
      </w:pPr>
    </w:p>
    <w:p w:rsidR="00BF25E9" w:rsidRDefault="00BF25E9">
      <w:pPr>
        <w:rPr>
          <w:noProof/>
        </w:rPr>
      </w:pPr>
    </w:p>
    <w:p w:rsidR="00BF25E9" w:rsidRDefault="00BF25E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Приятного аппетит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риятного аппетита!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2FA" w:rsidRDefault="009A42FA">
      <w:pPr>
        <w:rPr>
          <w:rFonts w:ascii="Times New Roman" w:hAnsi="Times New Roman" w:cs="Times New Roman"/>
          <w:sz w:val="44"/>
          <w:szCs w:val="44"/>
        </w:rPr>
      </w:pPr>
    </w:p>
    <w:p w:rsidR="00BF25E9" w:rsidRDefault="009A42FA">
      <w:pPr>
        <w:rPr>
          <w:rFonts w:ascii="Times New Roman" w:hAnsi="Times New Roman" w:cs="Times New Roman"/>
          <w:sz w:val="44"/>
          <w:szCs w:val="44"/>
        </w:rPr>
      </w:pPr>
      <w:r w:rsidRPr="009A42FA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194300" cy="3086100"/>
            <wp:effectExtent l="19050" t="0" r="6350" b="0"/>
            <wp:docPr id="3" name="Рисунок 70" descr="https://sun9-56.userapi.com/impg/aX2_Fma0O3XBDbnK0apC_USpVxwUTVOEiq8QGw/E-_M9nnCshY.jpg?size=545x324&amp;quality=96&amp;sign=053aa4396e15183628fda6abef66e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56.userapi.com/impg/aX2_Fma0O3XBDbnK0apC_USpVxwUTVOEiq8QGw/E-_M9nnCshY.jpg?size=545x324&amp;quality=96&amp;sign=053aa4396e15183628fda6abef66ebdd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E9" w:rsidRDefault="00BF25E9">
      <w:pPr>
        <w:rPr>
          <w:rFonts w:ascii="Times New Roman" w:hAnsi="Times New Roman" w:cs="Times New Roman"/>
          <w:sz w:val="44"/>
          <w:szCs w:val="44"/>
        </w:rPr>
      </w:pPr>
    </w:p>
    <w:p w:rsidR="00BF25E9" w:rsidRDefault="00BF25E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327650" cy="3975100"/>
            <wp:effectExtent l="19050" t="0" r="6350" b="0"/>
            <wp:docPr id="58" name="Рисунок 58" descr="https://ppt4web.ru/images/1344/33510/31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t4web.ru/images/1344/33510/310/img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D7" w:rsidRDefault="004360D7">
      <w:pPr>
        <w:rPr>
          <w:rFonts w:ascii="Times New Roman" w:hAnsi="Times New Roman" w:cs="Times New Roman"/>
          <w:sz w:val="44"/>
          <w:szCs w:val="44"/>
        </w:rPr>
      </w:pPr>
    </w:p>
    <w:p w:rsidR="004360D7" w:rsidRPr="004360D7" w:rsidRDefault="004360D7" w:rsidP="004360D7">
      <w:pPr>
        <w:pBdr>
          <w:bottom w:val="single" w:sz="2" w:space="4" w:color="808080"/>
        </w:pBdr>
        <w:spacing w:after="300" w:line="312" w:lineRule="atLeast"/>
        <w:ind w:right="200"/>
        <w:outlineLvl w:val="0"/>
        <w:rPr>
          <w:rFonts w:ascii="Times New Roman" w:eastAsia="Times New Roman" w:hAnsi="Times New Roman" w:cs="Times New Roman"/>
          <w:color w:val="000000"/>
          <w:kern w:val="36"/>
          <w:sz w:val="52"/>
          <w:szCs w:val="52"/>
        </w:rPr>
      </w:pPr>
      <w:r w:rsidRPr="004360D7">
        <w:rPr>
          <w:rFonts w:ascii="Times New Roman" w:eastAsia="Times New Roman" w:hAnsi="Times New Roman" w:cs="Times New Roman"/>
          <w:color w:val="000000"/>
          <w:kern w:val="36"/>
          <w:sz w:val="52"/>
          <w:szCs w:val="52"/>
        </w:rPr>
        <w:t>Тест на тему: «Дрожжевое тесто»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1 ТЕСТ НА ТЕМУ: «Дрожжевое тесто»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 xml:space="preserve">1.Для замеса дрожжевого </w:t>
      </w:r>
      <w:proofErr w:type="gramStart"/>
      <w:r w:rsidRPr="004360D7">
        <w:rPr>
          <w:rFonts w:ascii="Tahoma" w:eastAsia="Times New Roman" w:hAnsi="Tahoma" w:cs="Tahoma"/>
          <w:color w:val="000000"/>
          <w:sz w:val="27"/>
          <w:szCs w:val="27"/>
        </w:rPr>
        <w:t>теста</w:t>
      </w:r>
      <w:proofErr w:type="gramEnd"/>
      <w:r w:rsidRPr="004360D7">
        <w:rPr>
          <w:rFonts w:ascii="Tahoma" w:eastAsia="Times New Roman" w:hAnsi="Tahoma" w:cs="Tahoma"/>
          <w:color w:val="000000"/>
          <w:sz w:val="27"/>
          <w:szCs w:val="27"/>
        </w:rPr>
        <w:t xml:space="preserve"> с какой клейковиной используют муку: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сильной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слабой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средней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2.Какого способа при</w:t>
      </w:r>
      <w:r>
        <w:rPr>
          <w:rFonts w:ascii="Tahoma" w:eastAsia="Times New Roman" w:hAnsi="Tahoma" w:cs="Tahoma"/>
          <w:color w:val="000000"/>
          <w:sz w:val="27"/>
          <w:szCs w:val="27"/>
        </w:rPr>
        <w:t>готовления дрожжевого теста нет</w:t>
      </w:r>
      <w:r w:rsidRPr="004360D7">
        <w:rPr>
          <w:rFonts w:ascii="Tahoma" w:eastAsia="Times New Roman" w:hAnsi="Tahoma" w:cs="Tahoma"/>
          <w:color w:val="000000"/>
          <w:sz w:val="27"/>
          <w:szCs w:val="27"/>
        </w:rPr>
        <w:t>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опарного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 xml:space="preserve">Б) </w:t>
      </w:r>
      <w:proofErr w:type="spellStart"/>
      <w:r w:rsidRPr="004360D7">
        <w:rPr>
          <w:rFonts w:ascii="Tahoma" w:eastAsia="Times New Roman" w:hAnsi="Tahoma" w:cs="Tahoma"/>
          <w:color w:val="000000"/>
          <w:sz w:val="27"/>
          <w:szCs w:val="27"/>
        </w:rPr>
        <w:t>безопарного</w:t>
      </w:r>
      <w:proofErr w:type="spellEnd"/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В) лаборато</w:t>
      </w:r>
      <w:r>
        <w:rPr>
          <w:rFonts w:ascii="Tahoma" w:eastAsia="Times New Roman" w:hAnsi="Tahoma" w:cs="Tahoma"/>
          <w:color w:val="000000"/>
          <w:sz w:val="27"/>
          <w:szCs w:val="27"/>
        </w:rPr>
        <w:t xml:space="preserve">рного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3.Что такое сдоба: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жир, мука, сахар, соль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lastRenderedPageBreak/>
        <w:t>Б) жир и сахар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сахар и соль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4.Что такое опара: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жидкое тесто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тесто со слабой клейковиной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приправа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5.С чем растирают дрожжи: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с водой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с сахаром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с мукой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6.Температура жидкости для приготовления опары: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50 – 60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30 – 40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20 – 30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7.Если переложить сахар, то изделие будет: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сырое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гореть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ничего страшного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8.Чем крупнее изделие, тем температура выпечки: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ниже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выше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</w:t>
      </w:r>
      <w:proofErr w:type="gramStart"/>
      <w:r>
        <w:rPr>
          <w:rFonts w:ascii="Tahoma" w:eastAsia="Times New Roman" w:hAnsi="Tahoma" w:cs="Tahoma"/>
          <w:color w:val="000000"/>
          <w:sz w:val="27"/>
          <w:szCs w:val="27"/>
        </w:rPr>
        <w:t>одинакова</w:t>
      </w:r>
      <w:proofErr w:type="gramEnd"/>
      <w:r>
        <w:rPr>
          <w:rFonts w:ascii="Tahoma" w:eastAsia="Times New Roman" w:hAnsi="Tahoma" w:cs="Tahoma"/>
          <w:color w:val="000000"/>
          <w:sz w:val="27"/>
          <w:szCs w:val="27"/>
        </w:rPr>
        <w:t xml:space="preserve"> для всех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9.Чем крупнее изделие, тем продолжительность выпечки: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дольше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короче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lastRenderedPageBreak/>
        <w:t xml:space="preserve">В) </w:t>
      </w:r>
      <w:proofErr w:type="gramStart"/>
      <w:r>
        <w:rPr>
          <w:rFonts w:ascii="Tahoma" w:eastAsia="Times New Roman" w:hAnsi="Tahoma" w:cs="Tahoma"/>
          <w:color w:val="000000"/>
          <w:sz w:val="27"/>
          <w:szCs w:val="27"/>
        </w:rPr>
        <w:t>одинакова</w:t>
      </w:r>
      <w:proofErr w:type="gramEnd"/>
      <w:r>
        <w:rPr>
          <w:rFonts w:ascii="Tahoma" w:eastAsia="Times New Roman" w:hAnsi="Tahoma" w:cs="Tahoma"/>
          <w:color w:val="000000"/>
          <w:sz w:val="27"/>
          <w:szCs w:val="27"/>
        </w:rPr>
        <w:t xml:space="preserve"> для всех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10.За сколько времени до замеса теста разводят дрожжи: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1 час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10 минут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30 минут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2 ТЕСТ НА ТЕМУ: «Дрожжевое тесто»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1.Из чего готовят опару: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мука, масло, дрожжи, вода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мука, сахар, дрожжи, вода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В) му</w:t>
      </w:r>
      <w:r>
        <w:rPr>
          <w:rFonts w:ascii="Tahoma" w:eastAsia="Times New Roman" w:hAnsi="Tahoma" w:cs="Tahoma"/>
          <w:color w:val="000000"/>
          <w:sz w:val="27"/>
          <w:szCs w:val="27"/>
        </w:rPr>
        <w:t xml:space="preserve">ка вода, дрожжи, сдоба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2.Каким способом готовят тесто для ватрушек: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опарным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 xml:space="preserve">Б) </w:t>
      </w:r>
      <w:proofErr w:type="spellStart"/>
      <w:r w:rsidRPr="004360D7">
        <w:rPr>
          <w:rFonts w:ascii="Tahoma" w:eastAsia="Times New Roman" w:hAnsi="Tahoma" w:cs="Tahoma"/>
          <w:color w:val="000000"/>
          <w:sz w:val="27"/>
          <w:szCs w:val="27"/>
        </w:rPr>
        <w:t>безопарным</w:t>
      </w:r>
      <w:proofErr w:type="spellEnd"/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с </w:t>
      </w:r>
      <w:proofErr w:type="spellStart"/>
      <w:r>
        <w:rPr>
          <w:rFonts w:ascii="Tahoma" w:eastAsia="Times New Roman" w:hAnsi="Tahoma" w:cs="Tahoma"/>
          <w:color w:val="000000"/>
          <w:sz w:val="27"/>
          <w:szCs w:val="27"/>
        </w:rPr>
        <w:t>отсдобой</w:t>
      </w:r>
      <w:proofErr w:type="spellEnd"/>
      <w:r>
        <w:rPr>
          <w:rFonts w:ascii="Tahoma" w:eastAsia="Times New Roman" w:hAnsi="Tahoma" w:cs="Tahoma"/>
          <w:color w:val="000000"/>
          <w:sz w:val="27"/>
          <w:szCs w:val="27"/>
        </w:rPr>
        <w:t xml:space="preserve">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3.Каким способом готовят тесто для кулебяки: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опарным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 xml:space="preserve">Б) </w:t>
      </w:r>
      <w:proofErr w:type="spellStart"/>
      <w:r w:rsidRPr="004360D7">
        <w:rPr>
          <w:rFonts w:ascii="Tahoma" w:eastAsia="Times New Roman" w:hAnsi="Tahoma" w:cs="Tahoma"/>
          <w:color w:val="000000"/>
          <w:sz w:val="27"/>
          <w:szCs w:val="27"/>
        </w:rPr>
        <w:t>безопарным</w:t>
      </w:r>
      <w:proofErr w:type="spellEnd"/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с </w:t>
      </w:r>
      <w:proofErr w:type="spellStart"/>
      <w:r>
        <w:rPr>
          <w:rFonts w:ascii="Tahoma" w:eastAsia="Times New Roman" w:hAnsi="Tahoma" w:cs="Tahoma"/>
          <w:color w:val="000000"/>
          <w:sz w:val="27"/>
          <w:szCs w:val="27"/>
        </w:rPr>
        <w:t>отсдобой</w:t>
      </w:r>
      <w:proofErr w:type="spellEnd"/>
      <w:r>
        <w:rPr>
          <w:rFonts w:ascii="Tahoma" w:eastAsia="Times New Roman" w:hAnsi="Tahoma" w:cs="Tahoma"/>
          <w:color w:val="000000"/>
          <w:sz w:val="27"/>
          <w:szCs w:val="27"/>
        </w:rPr>
        <w:t xml:space="preserve">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4.При какой температуре выпекают мелкие кулинарные изделия: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260 – 280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240 – 250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220 – 230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5.Для </w:t>
      </w:r>
      <w:hyperlink r:id="rId28" w:tooltip="Брожение" w:history="1">
        <w:r w:rsidRPr="004360D7">
          <w:rPr>
            <w:rFonts w:ascii="Tahoma" w:eastAsia="Times New Roman" w:hAnsi="Tahoma" w:cs="Tahoma"/>
            <w:color w:val="0645AD"/>
            <w:sz w:val="27"/>
          </w:rPr>
          <w:t>брожения</w:t>
        </w:r>
      </w:hyperlink>
      <w:r w:rsidRPr="004360D7">
        <w:rPr>
          <w:rFonts w:ascii="Tahoma" w:eastAsia="Times New Roman" w:hAnsi="Tahoma" w:cs="Tahoma"/>
          <w:color w:val="000000"/>
          <w:sz w:val="27"/>
          <w:szCs w:val="27"/>
        </w:rPr>
        <w:t> тесто оставляют: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на 1 – 2 часа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на 12 – 24 часа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lastRenderedPageBreak/>
        <w:t xml:space="preserve">В) на 2 – 3 часа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6.Сколько муки используют для опары: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40%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100%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60%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7. Сколько воды используют для опары: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40%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100%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60%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8. Если не доложить сахар, то изделие будет: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не зарумянится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гореть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ничего страшного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9.</w:t>
      </w:r>
      <w:proofErr w:type="gramStart"/>
      <w:r w:rsidRPr="004360D7">
        <w:rPr>
          <w:rFonts w:ascii="Tahoma" w:eastAsia="Times New Roman" w:hAnsi="Tahoma" w:cs="Tahoma"/>
          <w:color w:val="000000"/>
          <w:sz w:val="27"/>
          <w:szCs w:val="27"/>
        </w:rPr>
        <w:t>Какое</w:t>
      </w:r>
      <w:proofErr w:type="gramEnd"/>
      <w:r w:rsidRPr="004360D7">
        <w:rPr>
          <w:rFonts w:ascii="Tahoma" w:eastAsia="Times New Roman" w:hAnsi="Tahoma" w:cs="Tahoma"/>
          <w:color w:val="000000"/>
          <w:sz w:val="27"/>
          <w:szCs w:val="27"/>
        </w:rPr>
        <w:t xml:space="preserve"> изделия готовится не из дрожжевого теста: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ватрушка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кулебяка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запеканка 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10Какое изделие готовят из дрожжевого теста: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А) сочни</w:t>
      </w:r>
    </w:p>
    <w:p w:rsidR="004360D7" w:rsidRPr="004360D7" w:rsidRDefault="004360D7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4360D7">
        <w:rPr>
          <w:rFonts w:ascii="Tahoma" w:eastAsia="Times New Roman" w:hAnsi="Tahoma" w:cs="Tahoma"/>
          <w:color w:val="000000"/>
          <w:sz w:val="27"/>
          <w:szCs w:val="27"/>
        </w:rPr>
        <w:t>Б) расстегаи</w:t>
      </w:r>
    </w:p>
    <w:p w:rsidR="004360D7" w:rsidRDefault="00D26D9C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>
        <w:rPr>
          <w:rFonts w:ascii="Tahoma" w:eastAsia="Times New Roman" w:hAnsi="Tahoma" w:cs="Tahoma"/>
          <w:color w:val="000000"/>
          <w:sz w:val="27"/>
          <w:szCs w:val="27"/>
        </w:rPr>
        <w:t xml:space="preserve">В) самбуки </w:t>
      </w:r>
    </w:p>
    <w:p w:rsidR="00D26D9C" w:rsidRPr="004360D7" w:rsidRDefault="00D26D9C" w:rsidP="004360D7">
      <w:pPr>
        <w:spacing w:before="264" w:after="264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</w:p>
    <w:sectPr w:rsidR="00D26D9C" w:rsidRPr="004360D7" w:rsidSect="00620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E2C1F"/>
    <w:multiLevelType w:val="multilevel"/>
    <w:tmpl w:val="5EA4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808FC"/>
    <w:rsid w:val="004360D7"/>
    <w:rsid w:val="006207EE"/>
    <w:rsid w:val="009A42FA"/>
    <w:rsid w:val="00BF25E9"/>
    <w:rsid w:val="00C808FC"/>
    <w:rsid w:val="00D26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7EE"/>
  </w:style>
  <w:style w:type="paragraph" w:styleId="1">
    <w:name w:val="heading 1"/>
    <w:basedOn w:val="a"/>
    <w:link w:val="10"/>
    <w:uiPriority w:val="9"/>
    <w:qFormat/>
    <w:rsid w:val="004360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8F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0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360D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semiHidden/>
    <w:unhideWhenUsed/>
    <w:rsid w:val="004360D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33675">
          <w:marLeft w:val="0"/>
          <w:marRight w:val="600"/>
          <w:marTop w:val="20"/>
          <w:marBottom w:val="0"/>
          <w:divBdr>
            <w:top w:val="single" w:sz="2" w:space="2" w:color="D6D3D3"/>
            <w:left w:val="single" w:sz="2" w:space="1" w:color="D6D3D3"/>
            <w:bottom w:val="single" w:sz="2" w:space="0" w:color="F5F5F5"/>
            <w:right w:val="single" w:sz="2" w:space="3" w:color="D6D3D3"/>
          </w:divBdr>
          <w:divsChild>
            <w:div w:id="147556140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7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2556">
                  <w:marLeft w:val="0"/>
                  <w:marRight w:val="80"/>
                  <w:marTop w:val="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4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pandia.ru/text/category/brozhenie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2022-01-26T13:54:00Z</dcterms:created>
  <dcterms:modified xsi:type="dcterms:W3CDTF">2022-01-26T14:52:00Z</dcterms:modified>
</cp:coreProperties>
</file>