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7B" w:rsidRDefault="008602AF">
      <w:pPr>
        <w:rPr>
          <w:sz w:val="28"/>
          <w:szCs w:val="28"/>
        </w:rPr>
      </w:pPr>
      <w:r>
        <w:rPr>
          <w:sz w:val="28"/>
          <w:szCs w:val="28"/>
        </w:rPr>
        <w:t xml:space="preserve">Сочинение по роману </w:t>
      </w:r>
      <w:proofErr w:type="spellStart"/>
      <w:r>
        <w:rPr>
          <w:sz w:val="28"/>
          <w:szCs w:val="28"/>
        </w:rPr>
        <w:t>И.С.Тургенева</w:t>
      </w:r>
      <w:proofErr w:type="spellEnd"/>
      <w:r>
        <w:rPr>
          <w:sz w:val="28"/>
          <w:szCs w:val="28"/>
        </w:rPr>
        <w:t xml:space="preserve"> «Отцы и дети».</w:t>
      </w:r>
    </w:p>
    <w:p w:rsidR="008602AF" w:rsidRDefault="008602AF">
      <w:pPr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proofErr w:type="gramStart"/>
      <w:r>
        <w:rPr>
          <w:sz w:val="28"/>
          <w:szCs w:val="28"/>
        </w:rPr>
        <w:t>сочинений :</w:t>
      </w:r>
      <w:proofErr w:type="gramEnd"/>
    </w:p>
    <w:p w:rsidR="004312A0" w:rsidRDefault="004312A0">
      <w:pPr>
        <w:rPr>
          <w:sz w:val="28"/>
          <w:szCs w:val="28"/>
        </w:rPr>
      </w:pPr>
    </w:p>
    <w:p w:rsidR="008602AF" w:rsidRDefault="008602A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A2BA5">
        <w:rPr>
          <w:sz w:val="28"/>
          <w:szCs w:val="28"/>
        </w:rPr>
        <w:t xml:space="preserve">Смысл заглавия романа </w:t>
      </w:r>
      <w:proofErr w:type="spellStart"/>
      <w:r w:rsidR="00CA2BA5">
        <w:rPr>
          <w:sz w:val="28"/>
          <w:szCs w:val="28"/>
        </w:rPr>
        <w:t>И.С.Тургенева</w:t>
      </w:r>
      <w:proofErr w:type="spellEnd"/>
      <w:r w:rsidR="00CA2BA5">
        <w:rPr>
          <w:sz w:val="28"/>
          <w:szCs w:val="28"/>
        </w:rPr>
        <w:t xml:space="preserve"> «Отцы и дети».</w:t>
      </w:r>
    </w:p>
    <w:p w:rsidR="00CA2BA5" w:rsidRDefault="00CA2BA5">
      <w:pPr>
        <w:rPr>
          <w:sz w:val="28"/>
          <w:szCs w:val="28"/>
        </w:rPr>
      </w:pPr>
      <w:r>
        <w:rPr>
          <w:sz w:val="28"/>
          <w:szCs w:val="28"/>
        </w:rPr>
        <w:t>2. «Бунтующее сердце</w:t>
      </w:r>
      <w:proofErr w:type="gramStart"/>
      <w:r>
        <w:rPr>
          <w:sz w:val="28"/>
          <w:szCs w:val="28"/>
        </w:rPr>
        <w:t>…»(</w:t>
      </w:r>
      <w:proofErr w:type="gramEnd"/>
      <w:r>
        <w:rPr>
          <w:sz w:val="28"/>
          <w:szCs w:val="28"/>
        </w:rPr>
        <w:t xml:space="preserve"> Образ Базарова)</w:t>
      </w:r>
    </w:p>
    <w:p w:rsidR="00CA2BA5" w:rsidRDefault="00CA2BA5">
      <w:pPr>
        <w:rPr>
          <w:sz w:val="28"/>
          <w:szCs w:val="28"/>
        </w:rPr>
      </w:pPr>
      <w:r>
        <w:rPr>
          <w:sz w:val="28"/>
          <w:szCs w:val="28"/>
        </w:rPr>
        <w:t>3.Отношение к женщинам героев романа.</w:t>
      </w:r>
    </w:p>
    <w:p w:rsidR="00CA2BA5" w:rsidRDefault="00CA2BA5">
      <w:pPr>
        <w:rPr>
          <w:sz w:val="28"/>
          <w:szCs w:val="28"/>
        </w:rPr>
      </w:pPr>
      <w:r>
        <w:rPr>
          <w:sz w:val="28"/>
          <w:szCs w:val="28"/>
        </w:rPr>
        <w:t>(Одну тему на выбор)</w:t>
      </w:r>
    </w:p>
    <w:p w:rsidR="004312A0" w:rsidRDefault="004312A0">
      <w:pPr>
        <w:rPr>
          <w:sz w:val="28"/>
          <w:szCs w:val="28"/>
        </w:rPr>
      </w:pPr>
      <w:bookmarkStart w:id="0" w:name="_GoBack"/>
      <w:bookmarkEnd w:id="0"/>
    </w:p>
    <w:p w:rsidR="004312A0" w:rsidRDefault="004312A0">
      <w:pPr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забудьте,  любое</w:t>
      </w:r>
      <w:proofErr w:type="gramEnd"/>
      <w:r>
        <w:rPr>
          <w:sz w:val="28"/>
          <w:szCs w:val="28"/>
        </w:rPr>
        <w:t xml:space="preserve"> сочинение состоит из трех частей:</w:t>
      </w:r>
    </w:p>
    <w:p w:rsidR="004312A0" w:rsidRPr="004312A0" w:rsidRDefault="004312A0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4312A0">
        <w:rPr>
          <w:sz w:val="28"/>
          <w:szCs w:val="28"/>
        </w:rPr>
        <w:t>.</w:t>
      </w:r>
      <w:r>
        <w:rPr>
          <w:sz w:val="28"/>
          <w:szCs w:val="28"/>
        </w:rPr>
        <w:t>Вступление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  <w:lang w:val="en-US"/>
        </w:rPr>
        <w:t xml:space="preserve">1/3 </w:t>
      </w:r>
      <w:r>
        <w:rPr>
          <w:sz w:val="28"/>
          <w:szCs w:val="28"/>
        </w:rPr>
        <w:t>объема соч.)</w:t>
      </w:r>
    </w:p>
    <w:p w:rsidR="004312A0" w:rsidRDefault="004312A0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.Основная часть (2</w:t>
      </w:r>
      <w:r>
        <w:rPr>
          <w:sz w:val="28"/>
          <w:szCs w:val="28"/>
          <w:lang w:val="en-US"/>
        </w:rPr>
        <w:t>/3</w:t>
      </w:r>
      <w:r>
        <w:rPr>
          <w:sz w:val="28"/>
          <w:szCs w:val="28"/>
        </w:rPr>
        <w:t>)</w:t>
      </w:r>
    </w:p>
    <w:p w:rsidR="004312A0" w:rsidRPr="004312A0" w:rsidRDefault="004312A0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4312A0">
        <w:rPr>
          <w:sz w:val="28"/>
          <w:szCs w:val="28"/>
        </w:rPr>
        <w:t>.</w:t>
      </w:r>
      <w:r>
        <w:rPr>
          <w:sz w:val="28"/>
          <w:szCs w:val="28"/>
        </w:rPr>
        <w:t>Заключение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1</w:t>
      </w:r>
      <w:r w:rsidRPr="004312A0">
        <w:rPr>
          <w:sz w:val="28"/>
          <w:szCs w:val="28"/>
        </w:rPr>
        <w:t>/3</w:t>
      </w:r>
      <w:r>
        <w:rPr>
          <w:sz w:val="28"/>
          <w:szCs w:val="28"/>
        </w:rPr>
        <w:t>)  (выводы и следствия)</w:t>
      </w:r>
    </w:p>
    <w:p w:rsidR="004312A0" w:rsidRPr="004312A0" w:rsidRDefault="004312A0">
      <w:pPr>
        <w:rPr>
          <w:sz w:val="28"/>
          <w:szCs w:val="28"/>
        </w:rPr>
      </w:pPr>
    </w:p>
    <w:sectPr w:rsidR="004312A0" w:rsidRPr="0043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16"/>
    <w:rsid w:val="003B010C"/>
    <w:rsid w:val="004312A0"/>
    <w:rsid w:val="004F7816"/>
    <w:rsid w:val="008602AF"/>
    <w:rsid w:val="00A950A6"/>
    <w:rsid w:val="00C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DC99"/>
  <w15:chartTrackingRefBased/>
  <w15:docId w15:val="{BD18E646-7C69-4386-827E-C8599D46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2022-01-28T03:34:00Z</dcterms:created>
  <dcterms:modified xsi:type="dcterms:W3CDTF">2022-01-28T04:05:00Z</dcterms:modified>
</cp:coreProperties>
</file>