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87216" w:rsidRDefault="00F87216">
      <w:pPr>
        <w:rPr>
          <w:rFonts w:ascii="Times New Roman" w:hAnsi="Times New Roman" w:cs="Times New Roman"/>
          <w:sz w:val="28"/>
          <w:szCs w:val="28"/>
        </w:rPr>
      </w:pPr>
      <w:r w:rsidRPr="00F87216">
        <w:rPr>
          <w:rFonts w:ascii="Times New Roman" w:hAnsi="Times New Roman" w:cs="Times New Roman"/>
          <w:sz w:val="28"/>
          <w:szCs w:val="28"/>
        </w:rPr>
        <w:t xml:space="preserve">Урок 67. </w:t>
      </w:r>
      <w:r w:rsidRPr="00F87216">
        <w:rPr>
          <w:rFonts w:ascii="Times New Roman" w:eastAsia="Calibri" w:hAnsi="Times New Roman" w:cs="Times New Roman"/>
          <w:bCs/>
          <w:sz w:val="28"/>
          <w:szCs w:val="28"/>
        </w:rPr>
        <w:t>Изоляция измерительных трансформаторов.</w:t>
      </w:r>
    </w:p>
    <w:p w:rsidR="00F87216" w:rsidRPr="00F87216" w:rsidRDefault="00F87216" w:rsidP="00F8721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872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Изоляция трансформаторов тока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sz w:val="28"/>
          <w:szCs w:val="28"/>
        </w:rPr>
        <w:t>Трансформаторы тока служат для преобразования измеряемого тока до величины, допускающей подключение измерительных приборов и аппаратов защиты.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sz w:val="28"/>
          <w:szCs w:val="28"/>
        </w:rPr>
        <w:t>В зависимости от номинальных параметров, конструктивного исполнения и места установки можно выделить следующие типы трансформаторов тока: катушечные, втулочные, проходные, шинные, баковые (звеньевые). Перечисленные трансформаторы, кроме звеньевых, изготавливаются в сухом исполнении до 20 кВ. Главная изоляция таких трансформаторов тока представляет собой чередующиеся слои фарфора и воздуха. Для усиления изоляции производится установка специальных изоляционных барьеров. Большое распространение получили сухие трансформаторы тока с литой и прессованной изоляцией.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sz w:val="28"/>
          <w:szCs w:val="28"/>
        </w:rPr>
        <w:t>Применение такой изоляции позволяет изготавливать трансформаторы тока на напряжение 110 кВ и выше. Для улучшения распределения напряжения в конструкции трансформатора тока используются конденсаторные обкладки. Трансформаторы тока с литой и прессованной изоляцией имеют меньшие габариты, хороший товарный вид.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sz w:val="28"/>
          <w:szCs w:val="28"/>
        </w:rPr>
        <w:t>Для наружной установки на напряжение 35—500 кВ применяются</w:t>
      </w:r>
    </w:p>
    <w:p w:rsidR="00F87216" w:rsidRPr="00F87216" w:rsidRDefault="00F87216" w:rsidP="00F872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3067050"/>
            <wp:effectExtent l="19050" t="0" r="0" b="0"/>
            <wp:docPr id="1" name="Рисунок 1" descr="Трансформатор тока звеньевого ти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нсформатор тока звеньевого тип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b/>
          <w:bCs/>
          <w:sz w:val="28"/>
          <w:szCs w:val="28"/>
        </w:rPr>
        <w:t>Рис. 3.23. Трансформатор тока звеньевого типа: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sz w:val="28"/>
          <w:szCs w:val="28"/>
        </w:rPr>
        <w:t>7 — первичная обмотка; 2 — вторичная обмотка; </w:t>
      </w:r>
      <w:r w:rsidRPr="00F87216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F87216">
        <w:rPr>
          <w:rFonts w:ascii="Times New Roman" w:eastAsia="Times New Roman" w:hAnsi="Times New Roman" w:cs="Times New Roman"/>
          <w:sz w:val="28"/>
          <w:szCs w:val="28"/>
        </w:rPr>
        <w:t> — корпус; 4 — трансформаторное масло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sz w:val="28"/>
          <w:szCs w:val="28"/>
        </w:rPr>
        <w:t>трансформаторы тока типа ТФН звеньевого типа с бумажно-масляной изоляцией в фарфоровом корпусе (рис. 3.23).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Главная изоляция таких трансформаторов называется двухступенчатой (на каждую обмотку накладывается половина расчетной толщины изоляции), что позволяет улучшить условия </w:t>
      </w:r>
      <w:proofErr w:type="spellStart"/>
      <w:r w:rsidRPr="00F87216">
        <w:rPr>
          <w:rFonts w:ascii="Times New Roman" w:eastAsia="Times New Roman" w:hAnsi="Times New Roman" w:cs="Times New Roman"/>
          <w:sz w:val="28"/>
          <w:szCs w:val="28"/>
        </w:rPr>
        <w:t>теплоотвода</w:t>
      </w:r>
      <w:proofErr w:type="spellEnd"/>
      <w:r w:rsidRPr="00F87216">
        <w:rPr>
          <w:rFonts w:ascii="Times New Roman" w:eastAsia="Times New Roman" w:hAnsi="Times New Roman" w:cs="Times New Roman"/>
          <w:sz w:val="28"/>
          <w:szCs w:val="28"/>
        </w:rPr>
        <w:t xml:space="preserve"> и повысить устойчивость изоляции к тепловому пробою.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sz w:val="28"/>
          <w:szCs w:val="28"/>
        </w:rPr>
        <w:t>На напряжение выше 220 кВ трансформаторы тока звеньевого типа изготавливаются в виде каскада (рис. 3.24) из нескольких</w:t>
      </w:r>
    </w:p>
    <w:p w:rsidR="00F87216" w:rsidRPr="00F87216" w:rsidRDefault="00F87216" w:rsidP="00F87216">
      <w:pPr>
        <w:pStyle w:val="1"/>
        <w:rPr>
          <w:rFonts w:ascii="Times New Roman" w:hAnsi="Times New Roman" w:cs="Times New Roman"/>
          <w:bCs w:val="0"/>
          <w:color w:val="auto"/>
          <w:u w:val="single"/>
        </w:rPr>
      </w:pPr>
      <w:r w:rsidRPr="00F87216">
        <w:rPr>
          <w:rFonts w:ascii="Times New Roman" w:hAnsi="Times New Roman" w:cs="Times New Roman"/>
          <w:bCs w:val="0"/>
          <w:color w:val="auto"/>
          <w:u w:val="single"/>
        </w:rPr>
        <w:t>Изоляция трансформаторов напряжения</w:t>
      </w:r>
    </w:p>
    <w:p w:rsidR="00F87216" w:rsidRPr="00F87216" w:rsidRDefault="00F87216" w:rsidP="00F87216">
      <w:pPr>
        <w:pStyle w:val="a3"/>
        <w:rPr>
          <w:sz w:val="28"/>
          <w:szCs w:val="28"/>
        </w:rPr>
      </w:pPr>
      <w:r w:rsidRPr="00F87216">
        <w:rPr>
          <w:sz w:val="28"/>
          <w:szCs w:val="28"/>
        </w:rPr>
        <w:t>Трансформаторы напряжения предназначены для преобразования высокого напряжения сети до величины, позволяющей производить измерение обычными измерительными приборами.</w:t>
      </w:r>
    </w:p>
    <w:p w:rsidR="00F87216" w:rsidRPr="00F87216" w:rsidRDefault="00F87216" w:rsidP="00F87216">
      <w:pPr>
        <w:pStyle w:val="a3"/>
        <w:rPr>
          <w:sz w:val="28"/>
          <w:szCs w:val="28"/>
        </w:rPr>
      </w:pPr>
      <w:r w:rsidRPr="00F87216">
        <w:rPr>
          <w:sz w:val="28"/>
          <w:szCs w:val="28"/>
        </w:rPr>
        <w:t>Трансформаторы напряжения могут быть в сухом (воздушная, газовая, литая изоляция) и масляном исполнении.</w:t>
      </w:r>
    </w:p>
    <w:p w:rsidR="00F87216" w:rsidRPr="00F87216" w:rsidRDefault="00F87216" w:rsidP="00F87216">
      <w:pPr>
        <w:pStyle w:val="a3"/>
        <w:rPr>
          <w:sz w:val="28"/>
          <w:szCs w:val="28"/>
        </w:rPr>
      </w:pPr>
      <w:r w:rsidRPr="00F87216">
        <w:rPr>
          <w:sz w:val="28"/>
          <w:szCs w:val="28"/>
        </w:rPr>
        <w:t>При напряжении выше 35 кВ используются каскадные схемы соединения по типу каскадных трансформаторов тока. В трансформаторах напряжения на 6—35 кВ главной изоляцией является масло в сочетании с цилиндрическими или плоскими барьерами (рис. 3.25).</w:t>
      </w:r>
    </w:p>
    <w:p w:rsidR="00F87216" w:rsidRPr="00F87216" w:rsidRDefault="00F87216" w:rsidP="00F87216">
      <w:pPr>
        <w:rPr>
          <w:rFonts w:ascii="Times New Roman" w:hAnsi="Times New Roman" w:cs="Times New Roman"/>
          <w:sz w:val="28"/>
          <w:szCs w:val="28"/>
        </w:rPr>
      </w:pPr>
      <w:r w:rsidRPr="00F872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73500" cy="3613150"/>
            <wp:effectExtent l="19050" t="0" r="0" b="0"/>
            <wp:docPr id="5" name="Рисунок 5" descr="Схема главной изоляции трансформаторов напряжения на 35 к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главной изоляции трансформаторов напряжения на 35 к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361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216" w:rsidRPr="00F87216" w:rsidRDefault="00F87216" w:rsidP="00F87216">
      <w:pPr>
        <w:pStyle w:val="a3"/>
        <w:rPr>
          <w:sz w:val="28"/>
          <w:szCs w:val="28"/>
        </w:rPr>
      </w:pPr>
      <w:r w:rsidRPr="00F87216">
        <w:rPr>
          <w:b/>
          <w:bCs/>
          <w:sz w:val="28"/>
          <w:szCs w:val="28"/>
        </w:rPr>
        <w:t>Рис. 3.25. </w:t>
      </w:r>
      <w:r w:rsidRPr="00F87216">
        <w:rPr>
          <w:rStyle w:val="a4"/>
          <w:sz w:val="28"/>
          <w:szCs w:val="28"/>
        </w:rPr>
        <w:t>Схема главной изоляции трансформаторов напряжения на 35 кВ:</w:t>
      </w:r>
    </w:p>
    <w:p w:rsidR="00F87216" w:rsidRPr="00F87216" w:rsidRDefault="00F87216" w:rsidP="00F87216">
      <w:pPr>
        <w:pStyle w:val="a3"/>
        <w:rPr>
          <w:sz w:val="28"/>
          <w:szCs w:val="28"/>
        </w:rPr>
      </w:pPr>
      <w:r w:rsidRPr="00F87216">
        <w:rPr>
          <w:i/>
          <w:iCs/>
          <w:sz w:val="28"/>
          <w:szCs w:val="28"/>
        </w:rPr>
        <w:t>1</w:t>
      </w:r>
      <w:r w:rsidRPr="00F87216">
        <w:rPr>
          <w:sz w:val="28"/>
          <w:szCs w:val="28"/>
        </w:rPr>
        <w:t xml:space="preserve"> — стержень </w:t>
      </w:r>
      <w:proofErr w:type="spellStart"/>
      <w:r w:rsidRPr="00F87216">
        <w:rPr>
          <w:sz w:val="28"/>
          <w:szCs w:val="28"/>
        </w:rPr>
        <w:t>магнитопровода</w:t>
      </w:r>
      <w:proofErr w:type="spellEnd"/>
      <w:r w:rsidRPr="00F87216">
        <w:rPr>
          <w:sz w:val="28"/>
          <w:szCs w:val="28"/>
        </w:rPr>
        <w:t>; 2 — изоляционный цилиндр; </w:t>
      </w:r>
      <w:r w:rsidRPr="00F87216">
        <w:rPr>
          <w:i/>
          <w:iCs/>
          <w:sz w:val="28"/>
          <w:szCs w:val="28"/>
        </w:rPr>
        <w:t>3</w:t>
      </w:r>
      <w:r w:rsidRPr="00F87216">
        <w:rPr>
          <w:sz w:val="28"/>
          <w:szCs w:val="28"/>
        </w:rPr>
        <w:t> — обмотка низшего напряжения; 4 — изоляционный цилиндр; 5 — обмотка высшего напряжения; б — междуфазная перегородка; 7 — изоляционный щиток; </w:t>
      </w:r>
      <w:r w:rsidRPr="00F87216">
        <w:rPr>
          <w:i/>
          <w:iCs/>
          <w:sz w:val="28"/>
          <w:szCs w:val="28"/>
        </w:rPr>
        <w:t>8</w:t>
      </w:r>
      <w:r w:rsidRPr="00F87216">
        <w:rPr>
          <w:sz w:val="28"/>
          <w:szCs w:val="28"/>
        </w:rPr>
        <w:t> — ярмо</w:t>
      </w:r>
    </w:p>
    <w:p w:rsidR="00F87216" w:rsidRPr="00F87216" w:rsidRDefault="00F87216" w:rsidP="00F87216">
      <w:pPr>
        <w:pStyle w:val="a3"/>
        <w:rPr>
          <w:sz w:val="28"/>
          <w:szCs w:val="28"/>
        </w:rPr>
      </w:pPr>
      <w:r w:rsidRPr="00F87216">
        <w:rPr>
          <w:sz w:val="28"/>
          <w:szCs w:val="28"/>
        </w:rPr>
        <w:lastRenderedPageBreak/>
        <w:t xml:space="preserve">Для выравнивания напряжения вдоль обмотки в трансформаторах 6—10 кВ и выше с целью уменьшения межвитковых напряжений применяются экраны из разрезных колец. Для защиты от градиентных перенапряжений в трансформаторах напряжения на 35 кВ по две катушки с обоих концов обмотки выполняют с усиленной изоляцией. Обмотки высокого напряжения могут выполняться как </w:t>
      </w:r>
      <w:proofErr w:type="gramStart"/>
      <w:r w:rsidRPr="00F87216">
        <w:rPr>
          <w:sz w:val="28"/>
          <w:szCs w:val="28"/>
        </w:rPr>
        <w:t>слоевыми</w:t>
      </w:r>
      <w:proofErr w:type="gramEnd"/>
      <w:r w:rsidRPr="00F87216">
        <w:rPr>
          <w:sz w:val="28"/>
          <w:szCs w:val="28"/>
        </w:rPr>
        <w:t>, так и непрерывными катушечными.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7216" w:rsidRPr="00F87216" w:rsidRDefault="00F87216" w:rsidP="00F872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9850" cy="2686050"/>
            <wp:effectExtent l="19050" t="0" r="0" b="0"/>
            <wp:docPr id="2" name="Рисунок 2" descr="Каскадное соединение трансформаторов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скадное соединение трансформаторов то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b/>
          <w:bCs/>
          <w:sz w:val="28"/>
          <w:szCs w:val="28"/>
        </w:rPr>
        <w:t>Рис. 3.24. Каскадное соединение трансформаторов тока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sz w:val="28"/>
          <w:szCs w:val="28"/>
        </w:rPr>
        <w:t>(обычно не более двух) трансформаторов, каждый из которых рассчитан на меньшее номинальное напряжение.</w:t>
      </w:r>
    </w:p>
    <w:p w:rsidR="00F87216" w:rsidRPr="00F87216" w:rsidRDefault="00F87216" w:rsidP="00F87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216">
        <w:rPr>
          <w:rFonts w:ascii="Times New Roman" w:eastAsia="Times New Roman" w:hAnsi="Times New Roman" w:cs="Times New Roman"/>
          <w:sz w:val="28"/>
          <w:szCs w:val="28"/>
        </w:rPr>
        <w:t>Эффективным способом уменьшения габаритов, расхода материалов и веса трансформатора тока на высокие напряжения (110— 500 кВ) является применение одноступенчатой бумажно-масляной конденсаторной изоляции. Определение толщины бумажной изоляции ведется аналогично расчету вводов с конденсаторной бумажно-масляной изоляцией. В качестве первичной обмотки таких трансформаторов используется кабель с бумажной изоляцией и конденсаторными обкладками.</w:t>
      </w:r>
    </w:p>
    <w:p w:rsidR="00F87216" w:rsidRPr="00F87216" w:rsidRDefault="00F87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изучить лекцию и составить конспект.</w:t>
      </w:r>
    </w:p>
    <w:sectPr w:rsidR="00F87216" w:rsidRPr="00F87216" w:rsidSect="00F87216">
      <w:pgSz w:w="11906" w:h="16838"/>
      <w:pgMar w:top="56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216"/>
    <w:rsid w:val="00F8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7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2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8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72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2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7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2022-01-26T08:31:00Z</dcterms:created>
  <dcterms:modified xsi:type="dcterms:W3CDTF">2022-01-26T08:35:00Z</dcterms:modified>
</cp:coreProperties>
</file>