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74" w:rsidRDefault="00613E74" w:rsidP="00613E7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Добрый день, уважаемые студенты! Внимательно прочитайте текст, сделайте краткий конспект, ответьте на контрольные вопросы.</w:t>
      </w:r>
    </w:p>
    <w:p w:rsidR="00613E74" w:rsidRDefault="00613E74" w:rsidP="00613E7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Лекция № 3, 4. Основные группы микроорганизмов.</w:t>
      </w:r>
    </w:p>
    <w:p w:rsidR="00613E74" w:rsidRDefault="00613E74" w:rsidP="00613E7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План лекции:</w:t>
      </w:r>
    </w:p>
    <w:p w:rsidR="00613E74" w:rsidRPr="00CA3FDA" w:rsidRDefault="00613E74" w:rsidP="00613E7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3FDA">
        <w:rPr>
          <w:rFonts w:ascii="Times New Roman" w:hAnsi="Times New Roman" w:cs="Times New Roman"/>
          <w:sz w:val="28"/>
          <w:szCs w:val="28"/>
        </w:rPr>
        <w:t xml:space="preserve">1.Аэробные  процессы. </w:t>
      </w:r>
    </w:p>
    <w:p w:rsidR="00613E74" w:rsidRDefault="00613E74" w:rsidP="00613E74">
      <w:pPr>
        <w:pStyle w:val="2"/>
        <w:spacing w:before="60" w:line="240" w:lineRule="auto"/>
        <w:ind w:firstLine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2.Влияние условий внешней среды на развитие микроорганизмов</w:t>
      </w:r>
      <w:r>
        <w:rPr>
          <w:b/>
          <w:bCs/>
          <w:sz w:val="28"/>
          <w:szCs w:val="28"/>
        </w:rPr>
        <w:t>.</w:t>
      </w:r>
    </w:p>
    <w:p w:rsidR="00613E74" w:rsidRDefault="00613E74" w:rsidP="00613E74">
      <w:pPr>
        <w:pStyle w:val="2"/>
        <w:spacing w:before="60"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3. Влияние физических факторов.</w:t>
      </w:r>
    </w:p>
    <w:p w:rsidR="00613E74" w:rsidRDefault="00613E74" w:rsidP="00613E74">
      <w:pPr>
        <w:pStyle w:val="2"/>
        <w:spacing w:before="60"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4. Влияние химических факторов.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5.Влияние биологических факторов.</w:t>
      </w:r>
    </w:p>
    <w:p w:rsidR="00613E74" w:rsidRDefault="00613E74" w:rsidP="00613E74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6.Использование факторов внешней среды для регулирования жизнедеятельности микроорганизмов при хранении пищевых продуктов</w:t>
      </w:r>
    </w:p>
    <w:p w:rsidR="00613E74" w:rsidRPr="000422DC" w:rsidRDefault="00613E74" w:rsidP="00613E74">
      <w:pPr>
        <w:pStyle w:val="2"/>
        <w:spacing w:line="240" w:lineRule="auto"/>
        <w:ind w:firstLine="0"/>
        <w:rPr>
          <w:sz w:val="28"/>
          <w:szCs w:val="28"/>
        </w:rPr>
      </w:pPr>
    </w:p>
    <w:p w:rsidR="00613E74" w:rsidRDefault="00613E74" w:rsidP="00613E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1.Аэробные  процессы. </w:t>
      </w:r>
    </w:p>
    <w:p w:rsidR="00613E74" w:rsidRDefault="00613E74" w:rsidP="00613E74">
      <w:pPr>
        <w:shd w:val="clear" w:color="auto" w:fill="FFFFFF"/>
        <w:spacing w:after="0"/>
        <w:ind w:firstLine="32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окислительным (аэробным) относятся вызываемые микро</w:t>
      </w:r>
      <w:r>
        <w:rPr>
          <w:rFonts w:ascii="Times New Roman" w:hAnsi="Times New Roman" w:cs="Times New Roman"/>
          <w:sz w:val="28"/>
          <w:szCs w:val="28"/>
        </w:rPr>
        <w:softHyphen/>
        <w:t>организмами биохимические процессы, протекающие с участием кислорода воздуха.</w:t>
      </w:r>
    </w:p>
    <w:p w:rsidR="00613E74" w:rsidRDefault="00613E74" w:rsidP="00613E74">
      <w:pPr>
        <w:shd w:val="clear" w:color="auto" w:fill="FFFFFF"/>
        <w:spacing w:after="0"/>
        <w:ind w:firstLine="3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аэробных микроорганизмов окисляют органи</w:t>
      </w:r>
      <w:r>
        <w:rPr>
          <w:rFonts w:ascii="Times New Roman" w:hAnsi="Times New Roman" w:cs="Times New Roman"/>
          <w:sz w:val="28"/>
          <w:szCs w:val="28"/>
        </w:rPr>
        <w:softHyphen/>
        <w:t>ческие вещества в процессе дыхания до С0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Н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О. Однако некоторые окисляют их лишь частично. Конечными продуктами такого неполного окисления чаще являются кислоты. Поскольку эти продукты сходны с теми, которые образуются при брожениях, некоторые процессы неполного окисления условно называют окислительными брожениями.</w:t>
      </w:r>
    </w:p>
    <w:p w:rsidR="00613E74" w:rsidRPr="00CA3FDA" w:rsidRDefault="00613E74" w:rsidP="00613E74">
      <w:pPr>
        <w:shd w:val="clear" w:color="auto" w:fill="FFFFFF"/>
        <w:spacing w:after="0"/>
        <w:ind w:firstLine="3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из этих окислительных процессов используют в промышленности.</w:t>
      </w:r>
    </w:p>
    <w:p w:rsidR="00613E74" w:rsidRDefault="00613E74" w:rsidP="00613E7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Влияние условий внешней среды на развитие микроорганизмов.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Жизнедеятельность микробов находится в зависимости от условий окружающей среды. Создавая те или иные условия в среде, где развиваются микроорганизмы, можно способствовать развитию полезных и подавлять жизнедеятельность вредных микробов. Большинство пищевых продуктов по химическому составу представляют собой благоприятную питательную среду для различных микроорганизмов. Пищевые продукты хорошо могут сохраняться только при создании неблагоприятных условий для развития в них вредных микробов.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понятия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Оптимум</w:t>
      </w:r>
      <w:r>
        <w:rPr>
          <w:rFonts w:ascii="Times New Roman" w:hAnsi="Times New Roman" w:cs="Times New Roman"/>
          <w:sz w:val="28"/>
          <w:szCs w:val="28"/>
        </w:rPr>
        <w:t xml:space="preserve"> – величина, при которой лучше всего проявляются отдельные функции микроорганизма и его жизнедеятельности в целом.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Максимум и минимум – </w:t>
      </w:r>
      <w:r>
        <w:rPr>
          <w:rFonts w:ascii="Times New Roman" w:hAnsi="Times New Roman" w:cs="Times New Roman"/>
          <w:sz w:val="28"/>
          <w:szCs w:val="28"/>
        </w:rPr>
        <w:t>верхний и нижний пределы величины фактора, выше и ниже которой жизнедеятельность микроорганизмов почти не проявляется.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Пороговый эффект</w:t>
      </w:r>
      <w:r>
        <w:rPr>
          <w:rFonts w:ascii="Times New Roman" w:hAnsi="Times New Roman" w:cs="Times New Roman"/>
          <w:sz w:val="28"/>
          <w:szCs w:val="28"/>
        </w:rPr>
        <w:t xml:space="preserve"> – неожиданно, без каких бы то ни было предупреждающих сигналов, следующие, даже небольшое изменение во влиянии фактора внешней среды может оказаться критическим. </w:t>
      </w:r>
      <w:proofErr w:type="gramEnd"/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>Влияние физических факторов.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Влияние температуры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– один из главных факторов, определяющих развитие микроорганизмов. Интервал между максимальными и минимальными значениями у разных микроорганизмов неодинаков. Например, пределы развития плесневых грибов составляют от -8 до 60 градусов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т.е. интервал составляет 70, тогда как у других он равен всего 1-2. В зависимости от оптимальной температуры развития микробы подразделяются на группы.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Психрофилы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греч.psychra-холод,phileo-люблю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или холодолюбивые организмы, хорошо растут при относительно низких температурах.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них характерны: минимум (-10 – 0 град.), оптимум (10-15), максимум (около 30).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ним относятся микробы почвы полярных стран, в северных морях, обитающие на охлаждённых и пищевых продуктах.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Термофилы (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греч.terme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тепло, жар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теплолюбивые микроорганизмы, лучше развиваются при высоких температурах. Обитают в некоторых почвах, пищеварительном тракте животных, горячих источниках.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Мезофиллы (</w:t>
      </w:r>
      <w:r>
        <w:rPr>
          <w:rFonts w:ascii="Times New Roman" w:hAnsi="Times New Roman" w:cs="Times New Roman"/>
          <w:sz w:val="28"/>
          <w:szCs w:val="28"/>
        </w:rPr>
        <w:t xml:space="preserve">от греч. </w:t>
      </w:r>
      <w:proofErr w:type="spellStart"/>
      <w:r>
        <w:rPr>
          <w:rFonts w:ascii="Times New Roman" w:hAnsi="Times New Roman" w:cs="Times New Roman"/>
          <w:sz w:val="28"/>
          <w:szCs w:val="28"/>
        </w:rPr>
        <w:t>mesos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средний) – микроорганизмы для которых минимум лежит около 5-10 градусов, оптимум около 25-35, максимум до 50. Представители этой группы чаще всего вызывают порчу пищевых продуктов, хранящихся без охлаждения.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Влияние высоких температур. </w:t>
      </w:r>
      <w:r>
        <w:rPr>
          <w:rFonts w:ascii="Times New Roman" w:hAnsi="Times New Roman" w:cs="Times New Roman"/>
          <w:sz w:val="28"/>
          <w:szCs w:val="28"/>
        </w:rPr>
        <w:t xml:space="preserve">Температуры, превышающие максимальные действуют на микробы губительно. Высокие температуры микроорганизмы переносят значительно хуже, 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низкие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ермоустойчивость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способность микроорганизмов выдерживать длительное нагревание при температурах, превышающих температурный максимум их развития.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Термоустойчивостьсвязана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наличием у микроорганизмов спор. Наиболее устойчивыми являются споры бактерий. Во влажной среде их гибель наступает при 120-130 градусах через 20-30 мин., в сухом состоянии – при 60 – 170 градусах – через 1-2ч. На губительном действии высоких температур основаны различные методы уничтожения микроорганизмов в пищевых продуктах. Это кипячение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варка,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бланширование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обжарка, а также стерилизация и пастеризация.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Стерилизация</w:t>
      </w:r>
      <w:r>
        <w:rPr>
          <w:rFonts w:ascii="Times New Roman" w:hAnsi="Times New Roman" w:cs="Times New Roman"/>
          <w:sz w:val="28"/>
          <w:szCs w:val="28"/>
        </w:rPr>
        <w:t xml:space="preserve"> – это процесс полного уничтожения микроорганизмов. В том числе и спорообразующих, под действием высоких температур. Чаще всего её проводят в специальных котлах – автоклавах. За счёт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гермитизации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накапливании образующегося при нагреве пара в них создаётся повышенное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температура кипения воды повышается. Существуют различные способы стерилизации: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термическая </w:t>
      </w:r>
      <w:r>
        <w:rPr>
          <w:rFonts w:ascii="Times New Roman" w:hAnsi="Times New Roman" w:cs="Times New Roman"/>
          <w:sz w:val="28"/>
          <w:szCs w:val="28"/>
        </w:rPr>
        <w:t>– кипячением, прокаливанием в пламени, горячим воздухом, насыщенным паром под давлением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автоклавирование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холодная </w:t>
      </w:r>
      <w:r>
        <w:rPr>
          <w:rFonts w:ascii="Times New Roman" w:hAnsi="Times New Roman" w:cs="Times New Roman"/>
          <w:sz w:val="28"/>
          <w:szCs w:val="28"/>
        </w:rPr>
        <w:t xml:space="preserve">– фильтрованием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через фильтры которые задерживают бактерии).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Стерилизацией пользуются при производстве мясных, рыбных, овощных консервов.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Пастеризация</w:t>
      </w:r>
      <w:r>
        <w:rPr>
          <w:rFonts w:ascii="Times New Roman" w:hAnsi="Times New Roman" w:cs="Times New Roman"/>
          <w:sz w:val="28"/>
          <w:szCs w:val="28"/>
        </w:rPr>
        <w:t xml:space="preserve"> – это нагревание продукта чаще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темпратуре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63-80 градусов в течение 20-40 мин. Иногда пастеризацию проводят кратковременным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течение нескольких секунд) нагреванием до 90-100 </w:t>
      </w:r>
      <w:r>
        <w:rPr>
          <w:rFonts w:ascii="Times New Roman" w:hAnsi="Times New Roman" w:cs="Times New Roman"/>
          <w:sz w:val="28"/>
          <w:szCs w:val="28"/>
        </w:rPr>
        <w:lastRenderedPageBreak/>
        <w:t>градусов. При пастеризации погибают не все микроорганизмы. Некоторые термоустойчивые бактерии, а также споры многих бактерий остаются живыми. В связи с этим пастеризованные продукты следует немедленно охлаждать до температуры не выше 10 гр. И хранить на холоде, чтобы задерживать прорастание спор и развитие сохранившихся клеток. Пастеризуют молоко, вино. Пиво, икру, фруктовые соки и некоторые другие продукты.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низких температур.</w:t>
      </w:r>
      <w:r>
        <w:rPr>
          <w:rFonts w:ascii="Times New Roman" w:hAnsi="Times New Roman" w:cs="Times New Roman"/>
          <w:sz w:val="28"/>
          <w:szCs w:val="28"/>
        </w:rPr>
        <w:t xml:space="preserve"> К низкой температуре микроорганизмы более устойчивы. Несмотря на то, что жизненные процессы микроорганизмов при низких температурах приостанавливаются, но сама клетка не погибает, они переходят в состояние анабиоза. Низкие температуры используются для сохранения скоропортящихся продуктов. Их хранят либо в </w:t>
      </w:r>
      <w:r>
        <w:rPr>
          <w:rFonts w:ascii="Times New Roman" w:hAnsi="Times New Roman" w:cs="Times New Roman"/>
          <w:b/>
          <w:bCs/>
          <w:sz w:val="28"/>
          <w:szCs w:val="28"/>
        </w:rPr>
        <w:t>охлаждённом</w:t>
      </w:r>
      <w:r>
        <w:rPr>
          <w:rFonts w:ascii="Times New Roman" w:hAnsi="Times New Roman" w:cs="Times New Roman"/>
          <w:sz w:val="28"/>
          <w:szCs w:val="28"/>
        </w:rPr>
        <w:t xml:space="preserve"> виде – при температуре от 10 до – 2 град., либо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замороженном</w:t>
      </w:r>
      <w:r>
        <w:rPr>
          <w:rFonts w:ascii="Times New Roman" w:hAnsi="Times New Roman" w:cs="Times New Roman"/>
          <w:sz w:val="28"/>
          <w:szCs w:val="28"/>
        </w:rPr>
        <w:t xml:space="preserve"> виде – при температуре от -12 до -30. При охлаждении продуктов лучше, чем при замораживании, сохраняются их натуральные свойства, однако рост на них микроорганизмов не исключается, а лишь замедляется, поэтому сроки хранения таких продуктов непродолжительны.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Замораживание для микроорганизмов губительно, поэтому продукты сохраняются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доброкачественными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значительно дольше, чем охлаждённые.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влажности среды.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Влажность среды оказывает большое влияние на развитие  микроорганизмов. Вода входит в состав их клеток и поддерживает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давление в них. С уменьшением содержания воды в субстрате интенсивность развития микробов падает, а при уменьшении содержания воды ниже определённого предела их развитие может прекратиться совсем. Различают микроорганизмы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гидрофиты – </w:t>
      </w:r>
      <w:r>
        <w:rPr>
          <w:rFonts w:ascii="Times New Roman" w:hAnsi="Times New Roman" w:cs="Times New Roman"/>
          <w:sz w:val="28"/>
          <w:szCs w:val="28"/>
        </w:rPr>
        <w:t xml:space="preserve">влаголюбивые,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мезофиты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средневлаголюбивые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ксерофиты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ухолюбивые. Бактерии и дрожжи в преобладающем большинстве – гидрофиты.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замедлением жизнедеятельности бактерий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высушивании сушку применяют как средство консервирования зерновых, крупяных товаров, мяса, рыбы , фруктов и овощей. Сухие продукты всегда содержат небольшое количество микроорганизмов. В высушенном состоянии они не проявляют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жизнедеятельности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многие остаются жизнеспособными. Например многие стафилококки, брюшнотифозные и туберкулёзные бактерии могут сохраняться месяцами, молочнокислые бактерии сохраняются годами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отсюда возможность применять молочнокислые закваски). Широко применяется метод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леофильной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сушки</w:t>
      </w:r>
      <w:r>
        <w:rPr>
          <w:rFonts w:ascii="Times New Roman" w:hAnsi="Times New Roman" w:cs="Times New Roman"/>
          <w:sz w:val="28"/>
          <w:szCs w:val="28"/>
        </w:rPr>
        <w:t xml:space="preserve"> молочнокислых заквасок и других культур микроорганизмов. Высушивание ведётся при температуре ниже нуля. При этом микроорганизмы не гибнут, а переходят в анабиотическое состояние, в котором могут находиться продолжительное время. Одним из методов консервирования пищевых продуктов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b/>
          <w:bCs/>
          <w:sz w:val="28"/>
          <w:szCs w:val="28"/>
        </w:rPr>
        <w:t>сублимация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обезвоживание при низкой температуре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высокмвакууме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которое сопровождается испарением воды, быстрым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охлажденим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замораживанием. Продолжительность сохранения продуктов более  - 2лет. Этот метод сохраняет все полезные вещества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не </w:t>
      </w:r>
      <w:r>
        <w:rPr>
          <w:rFonts w:ascii="Times New Roman" w:hAnsi="Times New Roman" w:cs="Times New Roman"/>
          <w:sz w:val="28"/>
          <w:szCs w:val="28"/>
        </w:rPr>
        <w:lastRenderedPageBreak/>
        <w:t>убивает бактерии и вирусы.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концентрации веществ растворённых в среде.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жизнедеятельности микроорганизмов большое значение имеет осмотическое давление среды. При высокой концентрации веществ за пределами клетки вода из клетки уходит, микроорганизм обезвоживается и происходит явление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плазмолиза.</w:t>
      </w:r>
      <w:r>
        <w:rPr>
          <w:rFonts w:ascii="Times New Roman" w:hAnsi="Times New Roman" w:cs="Times New Roman"/>
          <w:sz w:val="28"/>
          <w:szCs w:val="28"/>
        </w:rPr>
        <w:t xml:space="preserve"> На этом основаны некоторые способы сохранения продуктов с помощью концентрированных растворов соли и сахара.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содеражании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20% поваренной соли жизнедеятельность почти всех микробов прекращается полностью. При использовании в целях консервирования сахара для достижения необходимого эффекта его добавляют до 70%..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микроорганизмов имеются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осмофильные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которые способны развиваться даже в сильно концентрированных средах.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переносят большие концентрации сахара некоторые дрожжи, стафилококки, плесневые грибы. Микробы устойчивые к высоким концентрациям поваренной соли, носят название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галофильных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солелюбивые).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различного рода излучений.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Различные формы лучистой энергии, распространяющейся в пространстве в виде электромагнитных волн, обладают разнообразным физическим, химическим и биологическим действием.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Свет – </w:t>
      </w:r>
      <w:r>
        <w:rPr>
          <w:rFonts w:ascii="Times New Roman" w:hAnsi="Times New Roman" w:cs="Times New Roman"/>
          <w:sz w:val="28"/>
          <w:szCs w:val="28"/>
        </w:rPr>
        <w:t xml:space="preserve">рассеянный солнечный свет мало влияет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жизнедеятельнгость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микробов, но прямой солнечный свет вызывает довольно быструю гибель у большинства из них. Наиболее заметным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бактериоубивающим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(бактерицидным) действием обладает часть светового спектра с короткими длинами волн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ультрафиолетовая, фиолетовая,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Ультрафиолетовые лучи – </w:t>
      </w:r>
      <w:r>
        <w:rPr>
          <w:rFonts w:ascii="Times New Roman" w:hAnsi="Times New Roman" w:cs="Times New Roman"/>
          <w:sz w:val="28"/>
          <w:szCs w:val="28"/>
        </w:rPr>
        <w:t xml:space="preserve">вызывают гибель, либо мутации микроорганизмов в зависимости от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микробов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бактерий значительно устойчивее к действию УФ –лучей, чем вегетативные клетки, чтобы их убить требуется в 4-5 раз больше энергии.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УФ-лучи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применяются для дезинфекции воздуха в медицинских и производственных помещениях, в холодильных камерах, для обеззараживания упаковочных материалов тары. Обработка воздуха в течение 6ч. Убивае6т 80% микробов.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Ионизирующие излучения </w:t>
      </w:r>
      <w:r>
        <w:rPr>
          <w:rFonts w:ascii="Times New Roman" w:hAnsi="Times New Roman" w:cs="Times New Roman"/>
          <w:sz w:val="28"/>
          <w:szCs w:val="28"/>
        </w:rPr>
        <w:t>– к ним относятся космические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рентгеновские и радиоактивные излучения, возникающие при распаде радиоактивных элементов. Они имеют наиболее короткую длину волны, и обладают высокой проникающей способностью. В малых дозах эти лучи действуют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стимулирующе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повышают интенсивность жизненных процессов, увеличение дозы приводит к возникновению мутаций. А продолжение её роста  - к гибели. </w:t>
      </w:r>
      <w:r>
        <w:rPr>
          <w:rFonts w:ascii="Times New Roman" w:hAnsi="Times New Roman" w:cs="Times New Roman"/>
          <w:sz w:val="28"/>
          <w:szCs w:val="28"/>
          <w:u w:val="single"/>
        </w:rPr>
        <w:t>Гибель микроорганизмов происходит при дозах облучения, в сотни и тысячи раз превосходящих смертельную дозу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  <w:u w:val="single"/>
        </w:rPr>
        <w:t>животных.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Радиоволны –</w:t>
      </w:r>
      <w:r>
        <w:rPr>
          <w:rFonts w:ascii="Times New Roman" w:hAnsi="Times New Roman" w:cs="Times New Roman"/>
          <w:sz w:val="28"/>
          <w:szCs w:val="28"/>
        </w:rPr>
        <w:t xml:space="preserve"> радиоволны длиной порядка сотен метров не действуют на микроорганизмы.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Короткие радиоволны (длиной 10-50м) и особенно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ультрарадиоволны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(метровые и меньшей длины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губительны для </w:t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микроорганизмов.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Свервысокочастотную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электромагнитную обработку пищевых продуктов применяют на предприятиях общественного питания. Время тепловой обработки различных изделий до их готовности сокращается во 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рназ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сравнению с традиционным способом, при значительном снижении числа микроорганизмов. При этом улучшаются санитарно-гигиенические и технические условия работы.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Ультразвук (УЗ) – </w:t>
      </w:r>
      <w:r>
        <w:rPr>
          <w:rFonts w:ascii="Times New Roman" w:hAnsi="Times New Roman" w:cs="Times New Roman"/>
          <w:sz w:val="28"/>
          <w:szCs w:val="28"/>
        </w:rPr>
        <w:t xml:space="preserve">это механические колебания с частотами выше 20000 Гц, что находится за пределами частот, воспринимаемых человеком. Практическое применение УЗ-волн с целью стерилизации эффективно в основном для жидких продуктов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молока, фруктовых соков, вин), воды, для мойки и стерилизации стеклянной тары.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4.Влияние химических факторов.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Влияние реакции среды.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Реакция среды, т.е. степень её щёлочности или кислотности, оказывает большое влияние на жизнедеятельность микроорганизмов. Физиологически действующим началом в кислых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ищелочных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субстратах является концентрация гидроксильных и водородных ионов. Водородный показатель реакции среды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показывает степень её кислотности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7 до 1) или щёлочност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7 до 14). Нейтральная реакция среды соответствует 7. В зависимости от отношения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все микроорганизмы можно разделить на три группы.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Нейтрофилы –</w:t>
      </w:r>
      <w:r>
        <w:rPr>
          <w:rFonts w:ascii="Times New Roman" w:hAnsi="Times New Roman" w:cs="Times New Roman"/>
          <w:sz w:val="28"/>
          <w:szCs w:val="28"/>
        </w:rPr>
        <w:t xml:space="preserve"> предпочитают нейтральную среду (6,8 – 7,3). Это почти все гнилостные бактерии, возбудители пищевых отравлений, бактерии группы кишечной палочки и др.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Ацидофил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кислотолюбивые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развиваются при оптимальном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и ниже. Это уксуснокислые, молочнокислые и другие бактерии, продуцирующие органические кислоты и плесневые грибы.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Алкофил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щелочелюбивые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развиваются при оптимальном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и выше. Это некоторые представители бактерий кишечной группы – холерный вибрион и др.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Влиянием кислотности на микроорганизмы широко пользуются в микробиологической практике при переработке и хранении пищевых товаров. Так, подавляющее действие на гнилостные бактерии положено в основу квашения овощей. На этом же принципе основано получение кисломолочных продуктов.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Действие ядовитых веществ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химические вещества действуют губительно на микроорганизмы. Такие вещества называют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антисептиками. </w:t>
      </w:r>
      <w:r>
        <w:rPr>
          <w:rFonts w:ascii="Times New Roman" w:hAnsi="Times New Roman" w:cs="Times New Roman"/>
          <w:sz w:val="28"/>
          <w:szCs w:val="28"/>
        </w:rPr>
        <w:t>В связи с тем, что многие из них придают продуктам неприятный вкус и запах и что большинство антисептических веществ ядовиты для человека, применение их для обработки пищевых товаров ограничено.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Бактерицидные химические вещества по их действию на бактерии подразделяются на ряд групп: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поверхностно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ктивные вещества – </w:t>
      </w:r>
      <w:r>
        <w:rPr>
          <w:rFonts w:ascii="Times New Roman" w:hAnsi="Times New Roman" w:cs="Times New Roman"/>
          <w:sz w:val="28"/>
          <w:szCs w:val="28"/>
        </w:rPr>
        <w:t xml:space="preserve">способные накапливаться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поверхности и вызывать резкое снижение поверхностного натяжения, что приводит к нарушению нормального функционирования клеточной стенки и цитоплазматической мембраны. К ним относятся жирные кислоты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 том числе и мыла, которые вызывают повреждение только клеточной стенки и не проникают  в клетку.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фенол, крезол и их производные – </w:t>
      </w:r>
      <w:r>
        <w:rPr>
          <w:rFonts w:ascii="Times New Roman" w:hAnsi="Times New Roman" w:cs="Times New Roman"/>
          <w:sz w:val="28"/>
          <w:szCs w:val="28"/>
        </w:rPr>
        <w:t>первоначально повреждают клеточную стенку, а затем и белки клетки.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красители –</w:t>
      </w:r>
      <w:r>
        <w:rPr>
          <w:rFonts w:ascii="Times New Roman" w:hAnsi="Times New Roman" w:cs="Times New Roman"/>
          <w:sz w:val="28"/>
          <w:szCs w:val="28"/>
        </w:rPr>
        <w:t xml:space="preserve">обладают свойством задерживать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бактерий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красителям с бактерицидными свойствами относят бриллиантовый зелёный и др.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- соли тяжёлых металлов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свинец, медь, цинк, серебро, ртуть). Ряд металлов (серебро, золото, медь, олово, свинец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.) обладают бактерицидной способностью. Доказано, что в воде, находящейся в контакте с металлическим серебром, в которой не обнаруживаются обычным методом даже следы растворившегося металла, микроорганизмы, однако, погибают.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окислители – </w:t>
      </w:r>
      <w:r>
        <w:rPr>
          <w:rFonts w:ascii="Times New Roman" w:hAnsi="Times New Roman" w:cs="Times New Roman"/>
          <w:sz w:val="28"/>
          <w:szCs w:val="28"/>
        </w:rPr>
        <w:t>к ним относят хлор, широко используемый для дезинфекции воды, тары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оборудования, инвентаря.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формальдегид </w:t>
      </w:r>
      <w:r>
        <w:rPr>
          <w:rFonts w:ascii="Times New Roman" w:hAnsi="Times New Roman" w:cs="Times New Roman"/>
          <w:sz w:val="28"/>
          <w:szCs w:val="28"/>
        </w:rPr>
        <w:t xml:space="preserve">употребляют в виде 40%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раствора – так называемого формалина, он убивает как вегетативные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споры.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антисептиков для консервирования пищевых продуктов ограничено. Доза антисептика должна быть достаточной, чтобы обеспечить надлежащее консервирующее действие, но безвредной для человека, и не влиять отрицательно на продукт. Поэтому к использованию допущены очень не многие антисептики в малых дозах и только для некоторых пищевых продуктов. Это </w:t>
      </w:r>
      <w:r>
        <w:rPr>
          <w:rFonts w:ascii="Times New Roman" w:hAnsi="Times New Roman" w:cs="Times New Roman"/>
          <w:b/>
          <w:bCs/>
          <w:sz w:val="28"/>
          <w:szCs w:val="28"/>
        </w:rPr>
        <w:t>салициловая кислота</w:t>
      </w:r>
      <w:r>
        <w:rPr>
          <w:rFonts w:ascii="Times New Roman" w:hAnsi="Times New Roman" w:cs="Times New Roman"/>
          <w:sz w:val="28"/>
          <w:szCs w:val="28"/>
        </w:rPr>
        <w:t>, которая эффективно подавляет развитие плесневых грибов. В связи с токсичностью её для человека в последнее время всё чаще используют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лимонную кислоту. Бензойная кислота</w:t>
      </w:r>
      <w:r>
        <w:rPr>
          <w:rFonts w:ascii="Times New Roman" w:hAnsi="Times New Roman" w:cs="Times New Roman"/>
          <w:sz w:val="28"/>
          <w:szCs w:val="28"/>
        </w:rPr>
        <w:t xml:space="preserve"> содержится в бруснике, клюкве и её применяют для консервирования полуфабрикатов из плодово-ягодного сырья и рыбных и мясных пресервов.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Сорбиновая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кислота </w:t>
      </w:r>
      <w:r>
        <w:rPr>
          <w:rFonts w:ascii="Times New Roman" w:hAnsi="Times New Roman" w:cs="Times New Roman"/>
          <w:sz w:val="28"/>
          <w:szCs w:val="28"/>
        </w:rPr>
        <w:t xml:space="preserve">(естественная выделенная из ягод рябины) находит всё более широкое применение для консервирования плодовоовощной продукции.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Этиловый спирт </w:t>
      </w:r>
      <w:r>
        <w:rPr>
          <w:rFonts w:ascii="Times New Roman" w:hAnsi="Times New Roman" w:cs="Times New Roman"/>
          <w:sz w:val="28"/>
          <w:szCs w:val="28"/>
        </w:rPr>
        <w:t xml:space="preserve">– спиртовые настойки плодов и ягод являются более стойкими, обычно не поддающимися микробной порче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долительное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время, тогда как водные экстракты быстро разрушаются микроорганизмами.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Углекислый газ </w:t>
      </w:r>
      <w:r>
        <w:rPr>
          <w:rFonts w:ascii="Times New Roman" w:hAnsi="Times New Roman" w:cs="Times New Roman"/>
          <w:sz w:val="28"/>
          <w:szCs w:val="28"/>
        </w:rPr>
        <w:t xml:space="preserve">абсолютно безвреден при введении в пищевые продукты, обладает способностью быстро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полнстью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удаляться из них после извлечения продуктов из камеры хранения. Находясь в атмосфере в количестве 20-30%, углекислый газ значительно замедляет жизнедеятельность многих микробов, а концентрация его 60-80%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практически прекращают их развитие. Углекислый газ при его промышленном производстве дёшев, безвреден.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антисептических </w:t>
      </w:r>
      <w:r>
        <w:rPr>
          <w:rFonts w:ascii="Times New Roman" w:hAnsi="Times New Roman" w:cs="Times New Roman"/>
          <w:sz w:val="28"/>
          <w:szCs w:val="28"/>
        </w:rPr>
        <w:t>свойствах дыма, получаемого от некоторых пород деревьев, основано копчение рыбных и мясных продуктов.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5.Влияние биологических факторов.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Микроорганизмы в природных условиях входят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сосотавной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частью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биоценоз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совокупность растений и животных, населяющих участок среды обитания с более или менее однородными условиями жизни). Микробы находятся в природе в ассоциациях, между которыми происходит постоянная борьба за существование. Взаимоотношения между этими организмами носят весьма разнообразный характер и существенно сказываются на их развитии. Между различными группами микробов существует несколько типов взаимоотношений. 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Симбиоз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сожительство организмов разных видов, обычно приносящее им взаимную пользу. Они совместно развиваются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каждый из них в отдельности.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симбиоз клубеньковых бактерий и бобовых растений, различных грибов с корнями растений.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Метабиоз </w:t>
      </w:r>
      <w:r>
        <w:rPr>
          <w:rFonts w:ascii="Times New Roman" w:hAnsi="Times New Roman" w:cs="Times New Roman"/>
          <w:sz w:val="28"/>
          <w:szCs w:val="28"/>
        </w:rPr>
        <w:t>– такой ид взаимоотношений, когда один организм продолжает процесс, вызванный другим. Освобождая его от продуктов жизнедеятельности и тем самым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создавая условия для его дальнейшего развития.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Синергизм </w:t>
      </w:r>
      <w:r>
        <w:rPr>
          <w:rFonts w:ascii="Times New Roman" w:hAnsi="Times New Roman" w:cs="Times New Roman"/>
          <w:sz w:val="28"/>
          <w:szCs w:val="28"/>
        </w:rPr>
        <w:t>характеризуется усилением физиологических функций у членов микробной ассоциации (дрожжи и молочнокислые бактерии).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</w:rPr>
        <w:t>Антагонизм</w:t>
      </w:r>
      <w:r>
        <w:rPr>
          <w:rFonts w:ascii="Times New Roman" w:hAnsi="Times New Roman" w:cs="Times New Roman"/>
          <w:sz w:val="28"/>
          <w:szCs w:val="28"/>
        </w:rPr>
        <w:t xml:space="preserve"> – при этих взаимоотношениях происходит борьба за кислород, пищевые вещества и место обитания. Бактерии, грибы, высшие растения вырабатывают вещества, получившие название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антибиотиков</w:t>
      </w:r>
      <w:r>
        <w:rPr>
          <w:rFonts w:ascii="Times New Roman" w:hAnsi="Times New Roman" w:cs="Times New Roman"/>
          <w:sz w:val="28"/>
          <w:szCs w:val="28"/>
        </w:rPr>
        <w:t>, которые губительно действуют на другие микробы. Они широко применяются в лечении инфекционных болезней. В обезвреживании внешней среды от патогенных микроорганизмов.</w:t>
      </w:r>
    </w:p>
    <w:p w:rsidR="00613E74" w:rsidRDefault="00613E74" w:rsidP="00613E74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>6.Использование факторов внешней среды для регулирования жизнедеятельности микроорганизмов при хранении пищевых продуктов</w:t>
      </w:r>
    </w:p>
    <w:p w:rsidR="00613E74" w:rsidRDefault="00613E74" w:rsidP="00613E74">
      <w:pPr>
        <w:pStyle w:val="2"/>
        <w:spacing w:line="240" w:lineRule="auto"/>
        <w:ind w:firstLine="520"/>
        <w:rPr>
          <w:sz w:val="28"/>
          <w:szCs w:val="28"/>
        </w:rPr>
      </w:pPr>
      <w:r>
        <w:rPr>
          <w:sz w:val="28"/>
          <w:szCs w:val="28"/>
        </w:rPr>
        <w:t>В настоящее время все шире изучают и используют различные способы воздействия на микроорганизмы для повышения сроков хранения пищевых продуктов. Основными принципами хранения пищевых продуктов (по Я.Я. Никитинскому) являются:</w:t>
      </w:r>
    </w:p>
    <w:p w:rsidR="00613E74" w:rsidRDefault="00613E74" w:rsidP="00613E74">
      <w:pPr>
        <w:pStyle w:val="2"/>
        <w:spacing w:line="240" w:lineRule="auto"/>
        <w:ind w:firstLine="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b/>
          <w:i/>
          <w:sz w:val="28"/>
          <w:szCs w:val="28"/>
        </w:rPr>
        <w:t>Биоз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bios</w:t>
      </w:r>
      <w:r>
        <w:rPr>
          <w:sz w:val="28"/>
          <w:szCs w:val="28"/>
        </w:rPr>
        <w:t xml:space="preserve"> - жизнь). На этом явлении основано хранение свежих фруктов и овощей. При хранении этих продуктов создаются условия, препятствующие развитию микроорганизмов, путем понижения температуры до 5</w:t>
      </w:r>
      <w:proofErr w:type="gramStart"/>
      <w:r>
        <w:rPr>
          <w:sz w:val="28"/>
          <w:szCs w:val="28"/>
        </w:rPr>
        <w:t>°  С</w:t>
      </w:r>
      <w:proofErr w:type="gramEnd"/>
      <w:r>
        <w:rPr>
          <w:sz w:val="28"/>
          <w:szCs w:val="28"/>
        </w:rPr>
        <w:t xml:space="preserve"> и поддержания определенной влажности. При этом сохраняется естественный иммунитет плодов и овощей, что также предотвращает микробную порчу;</w:t>
      </w:r>
    </w:p>
    <w:p w:rsidR="00613E74" w:rsidRDefault="00613E74" w:rsidP="00613E74">
      <w:pPr>
        <w:pStyle w:val="2"/>
        <w:spacing w:line="240" w:lineRule="auto"/>
        <w:ind w:firstLine="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proofErr w:type="spellStart"/>
      <w:r>
        <w:rPr>
          <w:b/>
          <w:i/>
          <w:sz w:val="28"/>
          <w:szCs w:val="28"/>
        </w:rPr>
        <w:t>Абиоз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abiosis</w:t>
      </w:r>
      <w:proofErr w:type="spellEnd"/>
      <w:r>
        <w:rPr>
          <w:sz w:val="28"/>
          <w:szCs w:val="28"/>
        </w:rPr>
        <w:t xml:space="preserve"> - отрицание, уничтожение жизни) достигается физическими и химическими способами. Этот принцип положен в основу хранения мясных и овощных консервов после их термической обработки - стерилизации, а также внесение в продукты консервантов. При </w:t>
      </w:r>
      <w:proofErr w:type="spellStart"/>
      <w:r>
        <w:rPr>
          <w:sz w:val="28"/>
          <w:szCs w:val="28"/>
        </w:rPr>
        <w:t>абиозе</w:t>
      </w:r>
      <w:proofErr w:type="spellEnd"/>
      <w:r>
        <w:rPr>
          <w:sz w:val="28"/>
          <w:szCs w:val="28"/>
        </w:rPr>
        <w:t xml:space="preserve"> погибают вегетативные и споровые формы бактерий, благодаря чему продукты могут храниться длительное время;</w:t>
      </w:r>
    </w:p>
    <w:p w:rsidR="00613E74" w:rsidRDefault="00613E74" w:rsidP="00613E74">
      <w:pPr>
        <w:pStyle w:val="2"/>
        <w:spacing w:line="240" w:lineRule="auto"/>
        <w:ind w:firstLine="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b/>
          <w:i/>
          <w:sz w:val="28"/>
          <w:szCs w:val="28"/>
        </w:rPr>
        <w:t>Анабиоз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lang w:val="en-US"/>
        </w:rPr>
        <w:t>anabiosis</w:t>
      </w:r>
      <w:proofErr w:type="spellEnd"/>
      <w:r>
        <w:rPr>
          <w:sz w:val="28"/>
          <w:szCs w:val="28"/>
        </w:rPr>
        <w:t xml:space="preserve"> - задержка жизни) происходит во время сушки, в процессе замораживания при повышении осмотического давления среды. Так хранят рыбные и мясные продукты, фрукты, овощи. </w:t>
      </w:r>
    </w:p>
    <w:p w:rsidR="00613E74" w:rsidRDefault="00613E74" w:rsidP="00613E74">
      <w:pPr>
        <w:pStyle w:val="FR2"/>
        <w:spacing w:line="240" w:lineRule="auto"/>
        <w:ind w:left="40" w:firstLine="0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При  оттаивании замороженных и повышении влажности сухих продуктов жизнедеятельность микроорганизмов восстанавливается, что может </w:t>
      </w:r>
      <w:r>
        <w:rPr>
          <w:rFonts w:ascii="Times New Roman" w:hAnsi="Times New Roman"/>
          <w:i w:val="0"/>
          <w:sz w:val="28"/>
          <w:szCs w:val="28"/>
        </w:rPr>
        <w:lastRenderedPageBreak/>
        <w:t>привести к порче продуктов.</w:t>
      </w:r>
    </w:p>
    <w:p w:rsidR="00613E74" w:rsidRDefault="00613E74" w:rsidP="00613E74">
      <w:pPr>
        <w:pStyle w:val="2"/>
        <w:spacing w:line="240" w:lineRule="auto"/>
        <w:ind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proofErr w:type="spellStart"/>
      <w:r>
        <w:rPr>
          <w:b/>
          <w:i/>
          <w:sz w:val="28"/>
          <w:szCs w:val="28"/>
        </w:rPr>
        <w:t>Ценоанабиоз</w:t>
      </w:r>
      <w:proofErr w:type="spellEnd"/>
      <w:r>
        <w:rPr>
          <w:b/>
          <w:i/>
          <w:sz w:val="28"/>
          <w:szCs w:val="28"/>
        </w:rPr>
        <w:t xml:space="preserve"> -</w:t>
      </w:r>
      <w:r>
        <w:rPr>
          <w:sz w:val="28"/>
          <w:szCs w:val="28"/>
        </w:rPr>
        <w:t xml:space="preserve"> принцип хранения, при котором консервирующее вещество вырабатывают сами микроорганизмы. Основан этот принцип на антагонистических взаимоотношениях микроорганизмов: создаются условия для развития полезных микроорганизмов и тем самым подавляется развитие микроорганизмов - возбудителей порчи. На этом принципе основано квашение овощей, производство кисломолочных продуктов.</w:t>
      </w:r>
    </w:p>
    <w:p w:rsidR="00613E74" w:rsidRDefault="00613E74" w:rsidP="00613E74">
      <w:pPr>
        <w:pStyle w:val="2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Эффективность всех мероприятий, направленных на предупреждение порчи пищевых продуктов, во многом зависит от соблюдения общих санитарно-гигиенических требований и выполнения установленного режима хранения.</w:t>
      </w:r>
    </w:p>
    <w:p w:rsidR="00613E74" w:rsidRDefault="00613E74" w:rsidP="00613E74">
      <w:pPr>
        <w:pStyle w:val="FR2"/>
        <w:spacing w:before="180" w:line="240" w:lineRule="auto"/>
        <w:ind w:left="0"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28"/>
          <w:szCs w:val="28"/>
        </w:rPr>
        <w:t>Вопросы для самопроверки</w:t>
      </w:r>
    </w:p>
    <w:p w:rsidR="00613E74" w:rsidRDefault="00613E74" w:rsidP="00613E74">
      <w:pPr>
        <w:pStyle w:val="FR2"/>
        <w:spacing w:before="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 и какие факторы внешней среды влияют на микроорганизмы?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Охарактеризовать понятия «бактериостатическое действие» и «бактерицидное действие».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 какие группы делят микроорганизмы по отношению к температуре?</w:t>
      </w:r>
    </w:p>
    <w:p w:rsidR="00613E74" w:rsidRDefault="00613E74" w:rsidP="00613E74">
      <w:pPr>
        <w:pStyle w:val="FR2"/>
        <w:tabs>
          <w:tab w:val="right" w:pos="93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Каково действие на микроорганизмы низких и высоких температур?</w:t>
      </w:r>
      <w:r>
        <w:rPr>
          <w:rFonts w:ascii="Times New Roman" w:hAnsi="Times New Roman"/>
          <w:sz w:val="28"/>
          <w:szCs w:val="28"/>
        </w:rPr>
        <w:tab/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 действуют на микроорганизмы излучения (видимый свет, ультрафиолет, рентгеновские лучи)?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Каково действие на микроорганизмы токов высокой и сверхвысокой частоты, ультразвука?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Что такое «активность воды» и как она определяется?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Что такое «</w:t>
      </w:r>
      <w:proofErr w:type="spellStart"/>
      <w:r>
        <w:rPr>
          <w:rFonts w:ascii="Times New Roman" w:hAnsi="Times New Roman"/>
          <w:sz w:val="28"/>
          <w:szCs w:val="28"/>
        </w:rPr>
        <w:t>осморегуляция</w:t>
      </w:r>
      <w:proofErr w:type="spellEnd"/>
      <w:r>
        <w:rPr>
          <w:rFonts w:ascii="Times New Roman" w:hAnsi="Times New Roman"/>
          <w:sz w:val="28"/>
          <w:szCs w:val="28"/>
        </w:rPr>
        <w:t>», «плазмолиз», «</w:t>
      </w:r>
      <w:proofErr w:type="spellStart"/>
      <w:r>
        <w:rPr>
          <w:rFonts w:ascii="Times New Roman" w:hAnsi="Times New Roman"/>
          <w:sz w:val="28"/>
          <w:szCs w:val="28"/>
        </w:rPr>
        <w:t>плазмолис</w:t>
      </w:r>
      <w:proofErr w:type="spellEnd"/>
      <w:r>
        <w:rPr>
          <w:rFonts w:ascii="Times New Roman" w:hAnsi="Times New Roman"/>
          <w:sz w:val="28"/>
          <w:szCs w:val="28"/>
        </w:rPr>
        <w:t>»?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Как влияет на микроорганизмы </w:t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среды?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Что такое «</w:t>
      </w:r>
      <w:proofErr w:type="gramStart"/>
      <w:r>
        <w:rPr>
          <w:rFonts w:ascii="Times New Roman" w:hAnsi="Times New Roman"/>
          <w:sz w:val="28"/>
          <w:szCs w:val="28"/>
        </w:rPr>
        <w:t>антисептики</w:t>
      </w:r>
      <w:proofErr w:type="gramEnd"/>
      <w:r>
        <w:rPr>
          <w:rFonts w:ascii="Times New Roman" w:hAnsi="Times New Roman"/>
          <w:sz w:val="28"/>
          <w:szCs w:val="28"/>
        </w:rPr>
        <w:t xml:space="preserve">» и </w:t>
      </w:r>
      <w:proofErr w:type="gramStart"/>
      <w:r>
        <w:rPr>
          <w:rFonts w:ascii="Times New Roman" w:hAnsi="Times New Roman"/>
          <w:sz w:val="28"/>
          <w:szCs w:val="28"/>
        </w:rPr>
        <w:t>какие</w:t>
      </w:r>
      <w:proofErr w:type="gramEnd"/>
      <w:r>
        <w:rPr>
          <w:rFonts w:ascii="Times New Roman" w:hAnsi="Times New Roman"/>
          <w:sz w:val="28"/>
          <w:szCs w:val="28"/>
        </w:rPr>
        <w:t xml:space="preserve"> химические вещества применяют для дезинфекции в пищевой промышленности?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Перечислить ассоциативные формы симбиоза.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Что такое «синергизм», «мутуализм»?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Что такое «антибиотики», «фитонциды»?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Что такое «</w:t>
      </w:r>
      <w:proofErr w:type="gramStart"/>
      <w:r>
        <w:rPr>
          <w:rFonts w:ascii="Times New Roman" w:hAnsi="Times New Roman"/>
          <w:sz w:val="28"/>
          <w:szCs w:val="28"/>
        </w:rPr>
        <w:t>антагонизм</w:t>
      </w:r>
      <w:proofErr w:type="gramEnd"/>
      <w:r>
        <w:rPr>
          <w:rFonts w:ascii="Times New Roman" w:hAnsi="Times New Roman"/>
          <w:sz w:val="28"/>
          <w:szCs w:val="28"/>
        </w:rPr>
        <w:t xml:space="preserve">» и </w:t>
      </w:r>
      <w:proofErr w:type="gramStart"/>
      <w:r>
        <w:rPr>
          <w:rFonts w:ascii="Times New Roman" w:hAnsi="Times New Roman"/>
          <w:sz w:val="28"/>
          <w:szCs w:val="28"/>
        </w:rPr>
        <w:t>какие</w:t>
      </w:r>
      <w:proofErr w:type="gramEnd"/>
      <w:r>
        <w:rPr>
          <w:rFonts w:ascii="Times New Roman" w:hAnsi="Times New Roman"/>
          <w:sz w:val="28"/>
          <w:szCs w:val="28"/>
        </w:rPr>
        <w:t xml:space="preserve"> антагонистические формы симбиоза Вы знаете?             </w:t>
      </w:r>
    </w:p>
    <w:p w:rsidR="00613E74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Что такое </w:t>
      </w:r>
      <w:proofErr w:type="spellStart"/>
      <w:r>
        <w:rPr>
          <w:rFonts w:ascii="Times New Roman" w:hAnsi="Times New Roman"/>
          <w:sz w:val="28"/>
          <w:szCs w:val="28"/>
        </w:rPr>
        <w:t>осмофильные</w:t>
      </w:r>
      <w:proofErr w:type="spellEnd"/>
      <w:r>
        <w:rPr>
          <w:rFonts w:ascii="Times New Roman" w:hAnsi="Times New Roman"/>
          <w:sz w:val="28"/>
          <w:szCs w:val="28"/>
        </w:rPr>
        <w:t xml:space="preserve"> и галофильные микроорганизмы?</w:t>
      </w:r>
    </w:p>
    <w:p w:rsidR="00613E74" w:rsidRPr="00CA3FDA" w:rsidRDefault="00613E74" w:rsidP="00613E74">
      <w:pPr>
        <w:pStyle w:val="FR2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На каких принципах основано хранение пищевых продуктов?</w:t>
      </w:r>
    </w:p>
    <w:p w:rsidR="00613E74" w:rsidRDefault="00613E74" w:rsidP="00613E74">
      <w:pPr>
        <w:pStyle w:val="a3"/>
        <w:jc w:val="center"/>
        <w:rPr>
          <w:b/>
          <w:i/>
          <w:szCs w:val="28"/>
        </w:rPr>
      </w:pPr>
      <w:r>
        <w:rPr>
          <w:b/>
          <w:i/>
          <w:szCs w:val="28"/>
        </w:rPr>
        <w:t>Литература</w:t>
      </w:r>
    </w:p>
    <w:p w:rsidR="00613E74" w:rsidRDefault="00613E74" w:rsidP="00613E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1.Гусев М.В., Минаева Л.А. Микробиология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>
        <w:rPr>
          <w:rFonts w:ascii="Times New Roman" w:hAnsi="Times New Roman" w:cs="Times New Roman"/>
          <w:sz w:val="28"/>
          <w:szCs w:val="28"/>
        </w:rPr>
        <w:t>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центр «</w:t>
      </w:r>
      <w:r>
        <w:rPr>
          <w:rFonts w:ascii="Times New Roman" w:hAnsi="Times New Roman" w:cs="Times New Roman"/>
          <w:bCs/>
          <w:sz w:val="28"/>
          <w:szCs w:val="28"/>
        </w:rPr>
        <w:t>Академия</w:t>
      </w:r>
      <w:r>
        <w:rPr>
          <w:rFonts w:ascii="Times New Roman" w:hAnsi="Times New Roman" w:cs="Times New Roman"/>
          <w:sz w:val="28"/>
          <w:szCs w:val="28"/>
        </w:rPr>
        <w:t xml:space="preserve">», 2010. </w:t>
      </w:r>
    </w:p>
    <w:p w:rsidR="00613E74" w:rsidRDefault="00613E74" w:rsidP="00613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</w:rPr>
      </w:pPr>
      <w:r>
        <w:rPr>
          <w:rFonts w:ascii="Times New Roman" w:hAnsi="Times New Roman" w:cs="Times New Roman"/>
          <w:iCs/>
          <w:sz w:val="28"/>
        </w:rPr>
        <w:t>2.Емцев В.Т.  Микробиология.  Москва, Изд.  «Дрофа»,  2007.</w:t>
      </w:r>
    </w:p>
    <w:p w:rsidR="00613E74" w:rsidRPr="00CA3FDA" w:rsidRDefault="00613E74" w:rsidP="00613E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3.Мармузова Л.В. Основы микробиологии, санитарии и гигиены в пищевой промышленности.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ПрофОбрИздат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613E74" w:rsidRPr="00CA3FDA" w:rsidRDefault="00613E74" w:rsidP="00613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023" w:rsidRDefault="00622023"/>
    <w:sectPr w:rsidR="00622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3E74"/>
    <w:rsid w:val="00613E74"/>
    <w:rsid w:val="0062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13E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3E74"/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uiPriority w:val="99"/>
    <w:rsid w:val="00613E74"/>
    <w:pPr>
      <w:widowControl w:val="0"/>
      <w:snapToGrid w:val="0"/>
      <w:spacing w:after="0" w:line="300" w:lineRule="auto"/>
      <w:ind w:left="840" w:hanging="300"/>
    </w:pPr>
    <w:rPr>
      <w:rFonts w:ascii="Arial" w:eastAsia="Times New Roman" w:hAnsi="Arial" w:cs="Times New Roman"/>
      <w:i/>
      <w:sz w:val="24"/>
      <w:szCs w:val="20"/>
    </w:rPr>
  </w:style>
  <w:style w:type="paragraph" w:customStyle="1" w:styleId="2">
    <w:name w:val="Обычный2"/>
    <w:uiPriority w:val="99"/>
    <w:rsid w:val="00613E74"/>
    <w:pPr>
      <w:widowControl w:val="0"/>
      <w:snapToGrid w:val="0"/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3044</Words>
  <Characters>17353</Characters>
  <Application>Microsoft Office Word</Application>
  <DocSecurity>0</DocSecurity>
  <Lines>144</Lines>
  <Paragraphs>40</Paragraphs>
  <ScaleCrop>false</ScaleCrop>
  <Company/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2022-01-31T04:49:00Z</dcterms:created>
  <dcterms:modified xsi:type="dcterms:W3CDTF">2022-01-31T04:50:00Z</dcterms:modified>
</cp:coreProperties>
</file>