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D3" w:rsidRPr="00844B5A" w:rsidRDefault="00844B5A">
      <w:pPr>
        <w:rPr>
          <w:rFonts w:ascii="Times New Roman" w:hAnsi="Times New Roman" w:cs="Times New Roman"/>
          <w:sz w:val="28"/>
          <w:szCs w:val="28"/>
        </w:rPr>
      </w:pPr>
      <w:r w:rsidRPr="00844B5A">
        <w:rPr>
          <w:rFonts w:ascii="Times New Roman" w:hAnsi="Times New Roman" w:cs="Times New Roman"/>
          <w:sz w:val="28"/>
          <w:szCs w:val="28"/>
        </w:rPr>
        <w:t xml:space="preserve">7.02.22 </w:t>
      </w:r>
      <w:proofErr w:type="spellStart"/>
      <w:r w:rsidRPr="00844B5A">
        <w:rPr>
          <w:rFonts w:ascii="Times New Roman" w:hAnsi="Times New Roman" w:cs="Times New Roman"/>
          <w:sz w:val="28"/>
          <w:szCs w:val="28"/>
        </w:rPr>
        <w:t>гр</w:t>
      </w:r>
      <w:proofErr w:type="spellEnd"/>
      <w:r w:rsidRPr="00844B5A">
        <w:rPr>
          <w:rFonts w:ascii="Times New Roman" w:hAnsi="Times New Roman" w:cs="Times New Roman"/>
          <w:sz w:val="28"/>
          <w:szCs w:val="28"/>
        </w:rPr>
        <w:t xml:space="preserve"> 18-1 Выполнение работ. Преподаватель Захаров Г.П.</w:t>
      </w:r>
    </w:p>
    <w:p w:rsidR="00844B5A" w:rsidRPr="00844B5A" w:rsidRDefault="00844B5A">
      <w:pPr>
        <w:rPr>
          <w:rFonts w:ascii="Times New Roman" w:hAnsi="Times New Roman" w:cs="Times New Roman"/>
          <w:sz w:val="28"/>
          <w:szCs w:val="28"/>
        </w:rPr>
      </w:pPr>
      <w:r w:rsidRPr="00844B5A">
        <w:rPr>
          <w:rFonts w:ascii="Times New Roman" w:hAnsi="Times New Roman" w:cs="Times New Roman"/>
          <w:sz w:val="28"/>
          <w:szCs w:val="28"/>
        </w:rPr>
        <w:t>Тема 1: Эксплуатация котельного агрегата.</w:t>
      </w:r>
    </w:p>
    <w:p w:rsidR="00844B5A" w:rsidRPr="00F3495B" w:rsidRDefault="00844B5A" w:rsidP="00844B5A">
      <w:pPr>
        <w:ind w:firstLine="720"/>
        <w:jc w:val="center"/>
        <w:rPr>
          <w:sz w:val="28"/>
          <w:szCs w:val="28"/>
        </w:rPr>
      </w:pPr>
      <w:r w:rsidRPr="00F3495B">
        <w:rPr>
          <w:sz w:val="28"/>
          <w:szCs w:val="28"/>
        </w:rPr>
        <w:t xml:space="preserve"> ОБСЛУЖИВАНИЕ КОТЛОАГРЕГАТА ВО ВРЕМЯ  РАБОТЫ</w:t>
      </w:r>
    </w:p>
    <w:p w:rsidR="00844B5A" w:rsidRPr="00F3495B" w:rsidRDefault="00844B5A" w:rsidP="00844B5A">
      <w:pPr>
        <w:ind w:firstLine="720"/>
        <w:jc w:val="center"/>
        <w:rPr>
          <w:sz w:val="28"/>
          <w:szCs w:val="28"/>
        </w:rPr>
      </w:pPr>
    </w:p>
    <w:p w:rsidR="00844B5A" w:rsidRPr="00F3495B" w:rsidRDefault="00844B5A" w:rsidP="00844B5A">
      <w:pPr>
        <w:ind w:firstLine="720"/>
        <w:jc w:val="both"/>
        <w:rPr>
          <w:sz w:val="28"/>
          <w:szCs w:val="28"/>
        </w:rPr>
      </w:pPr>
      <w:r w:rsidRPr="00F3495B">
        <w:rPr>
          <w:sz w:val="28"/>
          <w:szCs w:val="28"/>
        </w:rPr>
        <w:t xml:space="preserve">При нормальной работе </w:t>
      </w:r>
      <w:proofErr w:type="spellStart"/>
      <w:r w:rsidRPr="00F3495B">
        <w:rPr>
          <w:sz w:val="28"/>
          <w:szCs w:val="28"/>
        </w:rPr>
        <w:t>котлоагрегата</w:t>
      </w:r>
      <w:proofErr w:type="spellEnd"/>
      <w:r w:rsidRPr="00F3495B">
        <w:rPr>
          <w:sz w:val="28"/>
          <w:szCs w:val="28"/>
        </w:rPr>
        <w:t xml:space="preserve"> на номинальных параметрах  все авторегуляторы должны быть включены на автоматическое управление регулирующими  органами. О качестве работы регуляторов машинист энергоблока судит по записям самопишущих приборов к показаниям указателей положения регулирующих органов. Регулирование не должно сопровождаться частыми и значительными колебаниями регулируемых величин. В случае отклонения регулируемых величин от допустимых значений, при появлении каких-либо ненормальностей в работе авторегуляторов машинист энергоблока должен перейти на ручное управление. Автоматические  регуляторы могут работать, не требуя вмешательства обслуживающего персонала, если нагрузка на котле не ниже 70% от </w:t>
      </w:r>
      <w:proofErr w:type="gramStart"/>
      <w:r w:rsidRPr="00F3495B">
        <w:rPr>
          <w:sz w:val="28"/>
          <w:szCs w:val="28"/>
        </w:rPr>
        <w:t>номинальной</w:t>
      </w:r>
      <w:proofErr w:type="gramEnd"/>
      <w:r w:rsidRPr="00F3495B">
        <w:rPr>
          <w:sz w:val="28"/>
          <w:szCs w:val="28"/>
        </w:rPr>
        <w:t xml:space="preserve">. </w:t>
      </w:r>
    </w:p>
    <w:p w:rsidR="00844B5A" w:rsidRPr="00F3495B" w:rsidRDefault="00844B5A" w:rsidP="00844B5A">
      <w:pPr>
        <w:ind w:firstLine="720"/>
        <w:jc w:val="both"/>
        <w:rPr>
          <w:sz w:val="28"/>
          <w:szCs w:val="28"/>
        </w:rPr>
      </w:pPr>
      <w:r w:rsidRPr="00F3495B">
        <w:rPr>
          <w:sz w:val="28"/>
          <w:szCs w:val="28"/>
        </w:rPr>
        <w:t xml:space="preserve">Для обеспечения надежной работы </w:t>
      </w:r>
      <w:proofErr w:type="spellStart"/>
      <w:r w:rsidRPr="00F3495B">
        <w:rPr>
          <w:sz w:val="28"/>
          <w:szCs w:val="28"/>
        </w:rPr>
        <w:t>котлоагрегат</w:t>
      </w:r>
      <w:proofErr w:type="spellEnd"/>
      <w:r w:rsidRPr="00F3495B">
        <w:rPr>
          <w:sz w:val="28"/>
          <w:szCs w:val="28"/>
        </w:rPr>
        <w:t xml:space="preserve"> </w:t>
      </w:r>
      <w:proofErr w:type="gramStart"/>
      <w:r w:rsidRPr="00F3495B">
        <w:rPr>
          <w:sz w:val="28"/>
          <w:szCs w:val="28"/>
        </w:rPr>
        <w:t>оборудован</w:t>
      </w:r>
      <w:proofErr w:type="gramEnd"/>
      <w:r w:rsidRPr="00F3495B">
        <w:rPr>
          <w:sz w:val="28"/>
          <w:szCs w:val="28"/>
        </w:rPr>
        <w:t xml:space="preserve"> системой сигнализации, технологическими блокировками и  группой защиты.</w:t>
      </w:r>
    </w:p>
    <w:p w:rsidR="00844B5A" w:rsidRPr="00F3495B" w:rsidRDefault="00844B5A" w:rsidP="00844B5A">
      <w:pPr>
        <w:ind w:firstLine="720"/>
        <w:jc w:val="center"/>
        <w:rPr>
          <w:b/>
          <w:sz w:val="28"/>
          <w:szCs w:val="28"/>
        </w:rPr>
      </w:pPr>
    </w:p>
    <w:p w:rsidR="00844B5A" w:rsidRDefault="00844B5A" w:rsidP="00844B5A">
      <w:pPr>
        <w:ind w:firstLine="720"/>
        <w:jc w:val="center"/>
        <w:rPr>
          <w:b/>
          <w:sz w:val="28"/>
          <w:szCs w:val="28"/>
        </w:rPr>
      </w:pPr>
      <w:r w:rsidRPr="00F3495B">
        <w:rPr>
          <w:b/>
          <w:sz w:val="28"/>
          <w:szCs w:val="28"/>
        </w:rPr>
        <w:t>Основными задачами эксплуатационного персонала являются:</w:t>
      </w:r>
    </w:p>
    <w:p w:rsidR="00844B5A" w:rsidRPr="00F3495B" w:rsidRDefault="00844B5A" w:rsidP="00844B5A">
      <w:pPr>
        <w:ind w:firstLine="720"/>
        <w:jc w:val="center"/>
        <w:rPr>
          <w:b/>
          <w:sz w:val="28"/>
          <w:szCs w:val="28"/>
        </w:rPr>
      </w:pPr>
    </w:p>
    <w:p w:rsidR="00844B5A" w:rsidRPr="00F3495B" w:rsidRDefault="00844B5A" w:rsidP="00844B5A">
      <w:pPr>
        <w:ind w:firstLine="720"/>
        <w:rPr>
          <w:sz w:val="28"/>
          <w:szCs w:val="28"/>
        </w:rPr>
      </w:pPr>
      <w:r w:rsidRPr="00F3495B">
        <w:rPr>
          <w:sz w:val="28"/>
          <w:szCs w:val="28"/>
        </w:rPr>
        <w:t>а) строгое ведение режима работы котла в соответствии с режимной картой, составленной на основании эксплуатационных испытаний оборудования. В случаях реконструкции котла и изменения марки и качества топлива режимная карта должна быть скорректирована.</w:t>
      </w:r>
    </w:p>
    <w:p w:rsidR="00844B5A" w:rsidRPr="00F3495B" w:rsidRDefault="00844B5A" w:rsidP="00844B5A">
      <w:pPr>
        <w:ind w:firstLine="720"/>
        <w:jc w:val="both"/>
        <w:rPr>
          <w:sz w:val="28"/>
          <w:szCs w:val="28"/>
        </w:rPr>
      </w:pPr>
      <w:r w:rsidRPr="00F3495B">
        <w:rPr>
          <w:sz w:val="28"/>
          <w:szCs w:val="28"/>
        </w:rPr>
        <w:t>б) поддержание нормального давления перегретого пара перед турбиной  130 кг/см</w:t>
      </w:r>
      <w:proofErr w:type="gramStart"/>
      <w:r w:rsidRPr="00F3495B">
        <w:rPr>
          <w:sz w:val="28"/>
          <w:szCs w:val="28"/>
          <w:vertAlign w:val="superscript"/>
        </w:rPr>
        <w:t>2</w:t>
      </w:r>
      <w:proofErr w:type="gramEnd"/>
      <w:r w:rsidRPr="00F3495B">
        <w:rPr>
          <w:sz w:val="28"/>
          <w:szCs w:val="28"/>
        </w:rPr>
        <w:t>;</w:t>
      </w:r>
    </w:p>
    <w:p w:rsidR="00844B5A" w:rsidRPr="00F3495B" w:rsidRDefault="00844B5A" w:rsidP="00844B5A">
      <w:pPr>
        <w:ind w:firstLine="720"/>
        <w:jc w:val="both"/>
        <w:rPr>
          <w:sz w:val="28"/>
          <w:szCs w:val="28"/>
        </w:rPr>
      </w:pPr>
      <w:r w:rsidRPr="00F3495B">
        <w:rPr>
          <w:sz w:val="28"/>
          <w:szCs w:val="28"/>
        </w:rPr>
        <w:t>в) поддержание температуры перегретого пара перед турбиной, равной 540</w:t>
      </w:r>
      <w:r w:rsidRPr="00F3495B">
        <w:rPr>
          <w:sz w:val="28"/>
          <w:szCs w:val="28"/>
          <w:vertAlign w:val="superscript"/>
        </w:rPr>
        <w:t>0</w:t>
      </w:r>
      <w:r w:rsidRPr="00F3495B">
        <w:rPr>
          <w:sz w:val="28"/>
          <w:szCs w:val="28"/>
        </w:rPr>
        <w:t xml:space="preserve">С и с допусками </w:t>
      </w:r>
      <w:r w:rsidRPr="00F3495B">
        <w:rPr>
          <w:sz w:val="28"/>
          <w:szCs w:val="28"/>
        </w:rPr>
        <w:sym w:font="Symbol" w:char="F0B1"/>
      </w:r>
      <w:r w:rsidRPr="00F3495B">
        <w:rPr>
          <w:sz w:val="28"/>
          <w:szCs w:val="28"/>
        </w:rPr>
        <w:t xml:space="preserve"> 5</w:t>
      </w:r>
      <w:r w:rsidRPr="00F3495B">
        <w:rPr>
          <w:sz w:val="28"/>
          <w:szCs w:val="28"/>
          <w:vertAlign w:val="superscript"/>
        </w:rPr>
        <w:t>0</w:t>
      </w:r>
      <w:r w:rsidRPr="00F3495B">
        <w:rPr>
          <w:sz w:val="28"/>
          <w:szCs w:val="28"/>
        </w:rPr>
        <w:t>С;</w:t>
      </w:r>
    </w:p>
    <w:p w:rsidR="00844B5A" w:rsidRPr="00F3495B" w:rsidRDefault="00844B5A" w:rsidP="00844B5A">
      <w:pPr>
        <w:ind w:firstLine="720"/>
        <w:jc w:val="both"/>
        <w:rPr>
          <w:sz w:val="28"/>
          <w:szCs w:val="28"/>
        </w:rPr>
      </w:pPr>
      <w:r w:rsidRPr="00F3495B">
        <w:rPr>
          <w:sz w:val="28"/>
          <w:szCs w:val="28"/>
        </w:rPr>
        <w:t xml:space="preserve">г) при повышении или  понижении температуры пара проверить работу </w:t>
      </w:r>
      <w:proofErr w:type="gramStart"/>
      <w:r w:rsidRPr="00F3495B">
        <w:rPr>
          <w:sz w:val="28"/>
          <w:szCs w:val="28"/>
        </w:rPr>
        <w:t>автоматики регулирования температуры перегрева пара</w:t>
      </w:r>
      <w:proofErr w:type="gramEnd"/>
      <w:r w:rsidRPr="00F3495B">
        <w:rPr>
          <w:sz w:val="28"/>
          <w:szCs w:val="28"/>
        </w:rPr>
        <w:t xml:space="preserve"> и режим  горения в </w:t>
      </w:r>
      <w:r w:rsidRPr="00F3495B">
        <w:rPr>
          <w:sz w:val="28"/>
          <w:szCs w:val="28"/>
        </w:rPr>
        <w:lastRenderedPageBreak/>
        <w:t>топке, немедленно устранить причины нарушения топочного режима или работы автоматики, вызывающие изменение температуры пара.</w:t>
      </w:r>
    </w:p>
    <w:p w:rsidR="00844B5A" w:rsidRPr="00F3495B" w:rsidRDefault="00844B5A" w:rsidP="00844B5A">
      <w:pPr>
        <w:ind w:firstLine="720"/>
        <w:jc w:val="both"/>
        <w:rPr>
          <w:sz w:val="28"/>
          <w:szCs w:val="28"/>
        </w:rPr>
      </w:pPr>
      <w:r w:rsidRPr="00F3495B">
        <w:rPr>
          <w:sz w:val="28"/>
          <w:szCs w:val="28"/>
        </w:rPr>
        <w:t>Превышение температуры перегретого пара над нормальной величиной может произойти вследствие загрязнения экранов, изменения положения  факела в топке, повышения избытка воздуха, повышения влажности топлива, резкого изменения нагрузки котла, понижения температуры питательной воды.</w:t>
      </w:r>
    </w:p>
    <w:p w:rsidR="00844B5A" w:rsidRPr="00F3495B" w:rsidRDefault="00844B5A" w:rsidP="00844B5A">
      <w:pPr>
        <w:ind w:firstLine="720"/>
        <w:jc w:val="both"/>
        <w:rPr>
          <w:sz w:val="28"/>
          <w:szCs w:val="28"/>
        </w:rPr>
      </w:pPr>
      <w:r w:rsidRPr="00F3495B">
        <w:rPr>
          <w:sz w:val="28"/>
          <w:szCs w:val="28"/>
        </w:rPr>
        <w:t xml:space="preserve">Расход конденсата на впрыск не должен превышать 26,0 т/час для пароохладителя  </w:t>
      </w:r>
      <w:r w:rsidRPr="00F3495B">
        <w:rPr>
          <w:sz w:val="28"/>
          <w:szCs w:val="28"/>
          <w:lang w:val="en-US"/>
        </w:rPr>
        <w:t>II</w:t>
      </w:r>
      <w:r w:rsidRPr="00F3495B">
        <w:rPr>
          <w:sz w:val="28"/>
          <w:szCs w:val="28"/>
        </w:rPr>
        <w:t xml:space="preserve"> ступени и 10, 0 т/час для пароохладителя </w:t>
      </w:r>
      <w:r w:rsidRPr="00F3495B">
        <w:rPr>
          <w:sz w:val="28"/>
          <w:szCs w:val="28"/>
          <w:lang w:val="en-US"/>
        </w:rPr>
        <w:t>III</w:t>
      </w:r>
      <w:r w:rsidRPr="00F3495B">
        <w:rPr>
          <w:sz w:val="28"/>
          <w:szCs w:val="28"/>
        </w:rPr>
        <w:t xml:space="preserve"> ступени.</w:t>
      </w:r>
    </w:p>
    <w:p w:rsidR="00844B5A" w:rsidRPr="00F3495B" w:rsidRDefault="00844B5A" w:rsidP="00844B5A">
      <w:pPr>
        <w:ind w:firstLine="720"/>
        <w:jc w:val="both"/>
        <w:rPr>
          <w:sz w:val="28"/>
          <w:szCs w:val="28"/>
        </w:rPr>
      </w:pPr>
      <w:proofErr w:type="spellStart"/>
      <w:r w:rsidRPr="00F3495B">
        <w:rPr>
          <w:sz w:val="28"/>
          <w:szCs w:val="28"/>
        </w:rPr>
        <w:t>д</w:t>
      </w:r>
      <w:proofErr w:type="spellEnd"/>
      <w:r w:rsidRPr="00F3495B">
        <w:rPr>
          <w:sz w:val="28"/>
          <w:szCs w:val="28"/>
        </w:rPr>
        <w:t xml:space="preserve">) равномерное питание котла водой, отклонения от среднего уровня  воды в барабане не должны превышать </w:t>
      </w:r>
      <w:r w:rsidRPr="00F3495B">
        <w:rPr>
          <w:sz w:val="28"/>
          <w:szCs w:val="28"/>
        </w:rPr>
        <w:sym w:font="Symbol" w:char="F0B1"/>
      </w:r>
      <w:r w:rsidRPr="00F3495B">
        <w:rPr>
          <w:sz w:val="28"/>
          <w:szCs w:val="28"/>
        </w:rPr>
        <w:t xml:space="preserve"> 20 мм.</w:t>
      </w:r>
    </w:p>
    <w:p w:rsidR="00844B5A" w:rsidRPr="00F3495B" w:rsidRDefault="00844B5A" w:rsidP="00844B5A">
      <w:pPr>
        <w:ind w:firstLine="720"/>
        <w:jc w:val="both"/>
        <w:rPr>
          <w:sz w:val="28"/>
          <w:szCs w:val="28"/>
        </w:rPr>
      </w:pPr>
      <w:r w:rsidRPr="00F3495B">
        <w:rPr>
          <w:sz w:val="28"/>
          <w:szCs w:val="28"/>
        </w:rPr>
        <w:t>е) достижение максимальной экономичности сжигания топлива  при минимальном расходе электроэнергии на собственные нужды.</w:t>
      </w:r>
    </w:p>
    <w:p w:rsidR="00844B5A" w:rsidRPr="00F3495B" w:rsidRDefault="00844B5A" w:rsidP="00844B5A">
      <w:pPr>
        <w:ind w:firstLine="720"/>
        <w:jc w:val="both"/>
        <w:rPr>
          <w:sz w:val="28"/>
          <w:szCs w:val="28"/>
        </w:rPr>
      </w:pPr>
      <w:r w:rsidRPr="00F3495B">
        <w:rPr>
          <w:sz w:val="28"/>
          <w:szCs w:val="28"/>
        </w:rPr>
        <w:t xml:space="preserve">Во время  работы </w:t>
      </w:r>
      <w:proofErr w:type="spellStart"/>
      <w:r w:rsidRPr="00F3495B">
        <w:rPr>
          <w:sz w:val="28"/>
          <w:szCs w:val="28"/>
        </w:rPr>
        <w:t>котлоагрегата</w:t>
      </w:r>
      <w:proofErr w:type="spellEnd"/>
      <w:r w:rsidRPr="00F3495B">
        <w:rPr>
          <w:sz w:val="28"/>
          <w:szCs w:val="28"/>
        </w:rPr>
        <w:t xml:space="preserve"> необходимо вести систематические наблюдения:</w:t>
      </w:r>
    </w:p>
    <w:p w:rsidR="00844B5A" w:rsidRPr="00F3495B" w:rsidRDefault="00844B5A" w:rsidP="00844B5A">
      <w:pPr>
        <w:ind w:firstLine="720"/>
        <w:jc w:val="both"/>
        <w:rPr>
          <w:sz w:val="28"/>
          <w:szCs w:val="28"/>
        </w:rPr>
      </w:pPr>
      <w:r w:rsidRPr="00F3495B">
        <w:rPr>
          <w:sz w:val="28"/>
          <w:szCs w:val="28"/>
        </w:rPr>
        <w:t xml:space="preserve">1. За работой приборов теплового контроля и в случае неисправности их вызывать дежурного </w:t>
      </w:r>
      <w:proofErr w:type="spellStart"/>
      <w:r w:rsidRPr="00F3495B">
        <w:rPr>
          <w:sz w:val="28"/>
          <w:szCs w:val="28"/>
        </w:rPr>
        <w:t>прибориста</w:t>
      </w:r>
      <w:proofErr w:type="spellEnd"/>
      <w:r w:rsidRPr="00F3495B">
        <w:rPr>
          <w:sz w:val="28"/>
          <w:szCs w:val="28"/>
        </w:rPr>
        <w:t xml:space="preserve"> ЦТАИ.</w:t>
      </w:r>
    </w:p>
    <w:p w:rsidR="00844B5A" w:rsidRPr="00F3495B" w:rsidRDefault="00844B5A" w:rsidP="00844B5A">
      <w:pPr>
        <w:ind w:left="720"/>
        <w:jc w:val="both"/>
        <w:rPr>
          <w:sz w:val="28"/>
          <w:szCs w:val="28"/>
        </w:rPr>
      </w:pPr>
      <w:r w:rsidRPr="00F3495B">
        <w:rPr>
          <w:sz w:val="28"/>
          <w:szCs w:val="28"/>
        </w:rPr>
        <w:t xml:space="preserve">2. За работой горелок, леток и топки, следя за температурой газов </w:t>
      </w:r>
      <w:proofErr w:type="gramStart"/>
      <w:r w:rsidRPr="00F3495B">
        <w:rPr>
          <w:sz w:val="28"/>
          <w:szCs w:val="28"/>
        </w:rPr>
        <w:t>по</w:t>
      </w:r>
      <w:proofErr w:type="gramEnd"/>
      <w:r w:rsidRPr="00F3495B">
        <w:rPr>
          <w:sz w:val="28"/>
          <w:szCs w:val="28"/>
        </w:rPr>
        <w:t xml:space="preserve"> 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 xml:space="preserve">газоходам, не допуская температурных перекосов, за температурой металла  отдельных ступеней пароперегревателя  температурой металла отдельных ступеней пароперегревателя, температурой перед ВЗП. </w:t>
      </w:r>
    </w:p>
    <w:p w:rsidR="00844B5A" w:rsidRPr="00F3495B" w:rsidRDefault="00844B5A" w:rsidP="00844B5A">
      <w:pPr>
        <w:rPr>
          <w:sz w:val="28"/>
          <w:szCs w:val="28"/>
        </w:rPr>
      </w:pPr>
      <w:r w:rsidRPr="00F3495B">
        <w:rPr>
          <w:sz w:val="28"/>
          <w:szCs w:val="28"/>
        </w:rPr>
        <w:tab/>
        <w:t xml:space="preserve">3. За исправным состоянием взрывных клапанов системы пылеприготовления лазов и </w:t>
      </w:r>
      <w:proofErr w:type="gramStart"/>
      <w:r w:rsidRPr="00F3495B">
        <w:rPr>
          <w:sz w:val="28"/>
          <w:szCs w:val="28"/>
        </w:rPr>
        <w:t>гляделок</w:t>
      </w:r>
      <w:proofErr w:type="gramEnd"/>
      <w:r w:rsidRPr="00F3495B">
        <w:rPr>
          <w:sz w:val="28"/>
          <w:szCs w:val="28"/>
        </w:rPr>
        <w:t xml:space="preserve"> котла.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>4. За плотностью продувочной арматуры экранов, пароперегревателей, аварийного сброса и других дренажей и воздушников. При плотной арматуре - трубы за ней холодные при проверке на ощупь.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>5. За состоянием сальников запорной и регулирующей арматуры.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>6. За состоянием каркаса, подвесок и опор трубопроводов котла, осматривая их не реже 1 раза в смену.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lastRenderedPageBreak/>
        <w:tab/>
        <w:t>7. За состоянием поверхностей нагрева, прослушивая топку и газоходы котла в районе пароперегревателей и водяного экономайзера с целью своевременного обнаружения свищей, обход котла два раза в смену.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 xml:space="preserve">8. За состоянием предохранительных клапанов котла к готовности их к действию. Ключи управления предохранительными клапанами должны </w:t>
      </w:r>
      <w:proofErr w:type="gramStart"/>
      <w:r w:rsidRPr="00F3495B">
        <w:rPr>
          <w:sz w:val="28"/>
          <w:szCs w:val="28"/>
        </w:rPr>
        <w:t>находится</w:t>
      </w:r>
      <w:proofErr w:type="gramEnd"/>
      <w:r w:rsidRPr="00F3495B">
        <w:rPr>
          <w:sz w:val="28"/>
          <w:szCs w:val="28"/>
        </w:rPr>
        <w:t xml:space="preserve"> в положении «автоматика».</w:t>
      </w:r>
    </w:p>
    <w:p w:rsidR="00844B5A" w:rsidRPr="00F3495B" w:rsidRDefault="00844B5A" w:rsidP="00844B5A">
      <w:pPr>
        <w:rPr>
          <w:sz w:val="28"/>
          <w:szCs w:val="28"/>
        </w:rPr>
      </w:pPr>
      <w:r w:rsidRPr="00F3495B">
        <w:rPr>
          <w:sz w:val="28"/>
          <w:szCs w:val="28"/>
        </w:rPr>
        <w:tab/>
        <w:t>9. За работой вспомогательного оборудования, руководствуясь соответствующими инструкциями по его обслуживанию.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 xml:space="preserve">10. При нормальной нагрузке и расчетных параметрах  пара температуры змеевиков отдельных ступеней пароперегревателей, замеряемые в обогреваемой зоне, не должны превышать: 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>для средних ширм - 500</w:t>
      </w:r>
      <w:proofErr w:type="gramStart"/>
      <w:r w:rsidRPr="00F3495B">
        <w:rPr>
          <w:sz w:val="28"/>
          <w:szCs w:val="28"/>
        </w:rPr>
        <w:sym w:font="Symbol" w:char="F0B0"/>
      </w:r>
      <w:r w:rsidRPr="00F3495B">
        <w:rPr>
          <w:sz w:val="28"/>
          <w:szCs w:val="28"/>
        </w:rPr>
        <w:t>С</w:t>
      </w:r>
      <w:proofErr w:type="gramEnd"/>
      <w:r w:rsidRPr="00F3495B">
        <w:rPr>
          <w:sz w:val="28"/>
          <w:szCs w:val="28"/>
        </w:rPr>
        <w:t xml:space="preserve">;   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>крайних  ширм - 530</w:t>
      </w:r>
      <w:proofErr w:type="gramStart"/>
      <w:r w:rsidRPr="00F3495B">
        <w:rPr>
          <w:sz w:val="28"/>
          <w:szCs w:val="28"/>
        </w:rPr>
        <w:sym w:font="Symbol" w:char="F0B0"/>
      </w:r>
      <w:r w:rsidRPr="00F3495B">
        <w:rPr>
          <w:sz w:val="28"/>
          <w:szCs w:val="28"/>
        </w:rPr>
        <w:t>С</w:t>
      </w:r>
      <w:proofErr w:type="gramEnd"/>
      <w:r w:rsidRPr="00F3495B">
        <w:rPr>
          <w:sz w:val="28"/>
          <w:szCs w:val="28"/>
        </w:rPr>
        <w:t xml:space="preserve">; 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  <w:lang w:val="en-US"/>
        </w:rPr>
        <w:t>III</w:t>
      </w:r>
      <w:r w:rsidRPr="00F3495B">
        <w:rPr>
          <w:sz w:val="28"/>
          <w:szCs w:val="28"/>
        </w:rPr>
        <w:t xml:space="preserve"> ступени - 550</w:t>
      </w:r>
      <w:r w:rsidRPr="00F3495B">
        <w:rPr>
          <w:sz w:val="28"/>
          <w:szCs w:val="28"/>
        </w:rPr>
        <w:sym w:font="Symbol" w:char="F0B0"/>
      </w:r>
      <w:r w:rsidRPr="00F3495B">
        <w:rPr>
          <w:sz w:val="28"/>
          <w:szCs w:val="28"/>
        </w:rPr>
        <w:t xml:space="preserve">С;   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  <w:lang w:val="en-US"/>
        </w:rPr>
        <w:t>IV</w:t>
      </w:r>
      <w:r w:rsidRPr="00F3495B">
        <w:rPr>
          <w:sz w:val="28"/>
          <w:szCs w:val="28"/>
        </w:rPr>
        <w:t xml:space="preserve"> ступени - 550</w:t>
      </w:r>
      <w:r w:rsidRPr="00F3495B">
        <w:rPr>
          <w:sz w:val="28"/>
          <w:szCs w:val="28"/>
        </w:rPr>
        <w:sym w:font="Symbol" w:char="F0B0"/>
      </w:r>
      <w:r w:rsidRPr="00F3495B">
        <w:rPr>
          <w:sz w:val="28"/>
          <w:szCs w:val="28"/>
        </w:rPr>
        <w:t xml:space="preserve">С; 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>входной ступени вторичного пароперегревателя - 500</w:t>
      </w:r>
      <w:proofErr w:type="gramStart"/>
      <w:r w:rsidRPr="00F3495B">
        <w:rPr>
          <w:sz w:val="28"/>
          <w:szCs w:val="28"/>
        </w:rPr>
        <w:sym w:font="Symbol" w:char="F0B0"/>
      </w:r>
      <w:r w:rsidRPr="00F3495B">
        <w:rPr>
          <w:sz w:val="28"/>
          <w:szCs w:val="28"/>
        </w:rPr>
        <w:t>С</w:t>
      </w:r>
      <w:proofErr w:type="gramEnd"/>
      <w:r w:rsidRPr="00F3495B">
        <w:rPr>
          <w:sz w:val="28"/>
          <w:szCs w:val="28"/>
        </w:rPr>
        <w:t xml:space="preserve">; 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>выходной ступени вторичного пароперегревателя - 550</w:t>
      </w:r>
      <w:r w:rsidRPr="00F3495B">
        <w:rPr>
          <w:sz w:val="28"/>
          <w:szCs w:val="28"/>
        </w:rPr>
        <w:sym w:font="Symbol" w:char="F0B0"/>
      </w:r>
      <w:r w:rsidRPr="00F3495B">
        <w:rPr>
          <w:sz w:val="28"/>
          <w:szCs w:val="28"/>
        </w:rPr>
        <w:t>С.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>11. Поддерживать нормальное разряжение вверху топки на уровне 2 – 3 кг/см</w:t>
      </w:r>
      <w:proofErr w:type="gramStart"/>
      <w:r w:rsidRPr="00F3495B">
        <w:rPr>
          <w:sz w:val="28"/>
          <w:szCs w:val="28"/>
          <w:vertAlign w:val="superscript"/>
        </w:rPr>
        <w:t>2</w:t>
      </w:r>
      <w:proofErr w:type="gramEnd"/>
      <w:r w:rsidRPr="00F3495B">
        <w:rPr>
          <w:sz w:val="28"/>
          <w:szCs w:val="28"/>
        </w:rPr>
        <w:t xml:space="preserve">, при этом котел  не должен </w:t>
      </w:r>
      <w:proofErr w:type="spellStart"/>
      <w:r w:rsidRPr="00F3495B">
        <w:rPr>
          <w:sz w:val="28"/>
          <w:szCs w:val="28"/>
        </w:rPr>
        <w:t>газить</w:t>
      </w:r>
      <w:proofErr w:type="spellEnd"/>
      <w:r w:rsidRPr="00F3495B">
        <w:rPr>
          <w:sz w:val="28"/>
          <w:szCs w:val="28"/>
        </w:rPr>
        <w:t>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>12. Для правильного ведения топочного режима рекомендуется включать все горелки, добиваясь равномерного заполнения факелом топки. Факел  должен иметь ярко-желтый цвет, из него не должна сепарироваться угольная пыль, в топке не должно быть видно отдельных ярких пылинок («мух»), указывающих на наличие низкой температуры  на чрезмерно крупный помол.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 xml:space="preserve">13. Необходимо следить за правильностью подачи в топку топлива, его влажностью, тониной помола.  Нагрузку котла регулировать  загрузкой питателей пыли. Как правило, в работе должны находиться  все </w:t>
      </w:r>
      <w:proofErr w:type="spellStart"/>
      <w:r w:rsidRPr="00F3495B">
        <w:rPr>
          <w:sz w:val="28"/>
          <w:szCs w:val="28"/>
        </w:rPr>
        <w:t>пылепитатели</w:t>
      </w:r>
      <w:proofErr w:type="spellEnd"/>
      <w:r w:rsidRPr="00F3495B">
        <w:rPr>
          <w:sz w:val="28"/>
          <w:szCs w:val="28"/>
        </w:rPr>
        <w:t>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lastRenderedPageBreak/>
        <w:t xml:space="preserve">При работе </w:t>
      </w:r>
      <w:proofErr w:type="spellStart"/>
      <w:r w:rsidRPr="00F3495B">
        <w:rPr>
          <w:sz w:val="28"/>
          <w:szCs w:val="28"/>
        </w:rPr>
        <w:t>пылепитателей</w:t>
      </w:r>
      <w:proofErr w:type="spellEnd"/>
      <w:r w:rsidRPr="00F3495B">
        <w:rPr>
          <w:sz w:val="28"/>
          <w:szCs w:val="28"/>
        </w:rPr>
        <w:t xml:space="preserve"> на минимальных оборотах и необходимости дальнейшего снижения нагрузки отключаются отдельные </w:t>
      </w:r>
      <w:proofErr w:type="spellStart"/>
      <w:r w:rsidRPr="00F3495B">
        <w:rPr>
          <w:sz w:val="28"/>
          <w:szCs w:val="28"/>
        </w:rPr>
        <w:t>пылепитатели</w:t>
      </w:r>
      <w:proofErr w:type="spellEnd"/>
      <w:r w:rsidRPr="00F3495B">
        <w:rPr>
          <w:sz w:val="28"/>
          <w:szCs w:val="28"/>
        </w:rPr>
        <w:t>. В случае плохого горения и низких температур в топке при малых нагрузках для поддержания факела включить 2 – 4 мазутные форсунки. Изменяя количество поступающего в топку топлива, соответственно изменять подачу вторичного воздуха и величину тяги.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 xml:space="preserve">14. Избытки воздуха поддерживать </w:t>
      </w:r>
      <w:proofErr w:type="gramStart"/>
      <w:r w:rsidRPr="00F3495B">
        <w:rPr>
          <w:sz w:val="28"/>
          <w:szCs w:val="28"/>
        </w:rPr>
        <w:t>оптимальными</w:t>
      </w:r>
      <w:proofErr w:type="gramEnd"/>
      <w:r w:rsidRPr="00F3495B">
        <w:rPr>
          <w:sz w:val="28"/>
          <w:szCs w:val="28"/>
        </w:rPr>
        <w:t xml:space="preserve"> для каждой нагрузки  в соответствии с режимной картой котла.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 xml:space="preserve">15. Одновременное и одинаковое изменение подачи пыли в горелки производится изменением числа оборотов </w:t>
      </w:r>
      <w:proofErr w:type="spellStart"/>
      <w:r w:rsidRPr="00F3495B">
        <w:rPr>
          <w:sz w:val="28"/>
          <w:szCs w:val="28"/>
        </w:rPr>
        <w:t>пылепитателей</w:t>
      </w:r>
      <w:proofErr w:type="spellEnd"/>
      <w:r w:rsidRPr="00F3495B">
        <w:rPr>
          <w:sz w:val="28"/>
          <w:szCs w:val="28"/>
        </w:rPr>
        <w:t xml:space="preserve">  с помощью  станции бесступенчатого  регулирования (СБР). 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 xml:space="preserve">Выравнивание числа оборотов </w:t>
      </w:r>
      <w:proofErr w:type="spellStart"/>
      <w:r w:rsidRPr="00F3495B">
        <w:rPr>
          <w:sz w:val="28"/>
          <w:szCs w:val="28"/>
        </w:rPr>
        <w:t>пылепитателей</w:t>
      </w:r>
      <w:proofErr w:type="spellEnd"/>
      <w:r w:rsidRPr="00F3495B">
        <w:rPr>
          <w:sz w:val="28"/>
          <w:szCs w:val="28"/>
        </w:rPr>
        <w:t xml:space="preserve">   производит персонал </w:t>
      </w:r>
      <w:proofErr w:type="spellStart"/>
      <w:r w:rsidRPr="00F3495B">
        <w:rPr>
          <w:sz w:val="28"/>
          <w:szCs w:val="28"/>
        </w:rPr>
        <w:t>электроцеха</w:t>
      </w:r>
      <w:proofErr w:type="spellEnd"/>
      <w:r w:rsidRPr="00F3495B">
        <w:rPr>
          <w:sz w:val="28"/>
          <w:szCs w:val="28"/>
        </w:rPr>
        <w:t xml:space="preserve"> совместно с цехом наладки.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 xml:space="preserve">Разбежка оборотов не должна превышать </w:t>
      </w:r>
      <w:r w:rsidRPr="00F3495B">
        <w:rPr>
          <w:sz w:val="28"/>
          <w:szCs w:val="28"/>
        </w:rPr>
        <w:sym w:font="Symbol" w:char="F0B1"/>
      </w:r>
      <w:r w:rsidRPr="00F3495B">
        <w:rPr>
          <w:sz w:val="28"/>
          <w:szCs w:val="28"/>
        </w:rPr>
        <w:t xml:space="preserve"> 30 </w:t>
      </w:r>
      <w:proofErr w:type="gramStart"/>
      <w:r w:rsidRPr="00F3495B">
        <w:rPr>
          <w:sz w:val="28"/>
          <w:szCs w:val="28"/>
        </w:rPr>
        <w:t>об</w:t>
      </w:r>
      <w:proofErr w:type="gramEnd"/>
      <w:r w:rsidRPr="00F3495B">
        <w:rPr>
          <w:sz w:val="28"/>
          <w:szCs w:val="28"/>
        </w:rPr>
        <w:t>/мин.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 xml:space="preserve">Если по условиям работы котла невозможно иметь в работе все питатели пыли, следует сначала отключать </w:t>
      </w:r>
      <w:proofErr w:type="spellStart"/>
      <w:r w:rsidRPr="00F3495B">
        <w:rPr>
          <w:sz w:val="28"/>
          <w:szCs w:val="28"/>
        </w:rPr>
        <w:t>пылепитатели</w:t>
      </w:r>
      <w:proofErr w:type="spellEnd"/>
      <w:r w:rsidRPr="00F3495B">
        <w:rPr>
          <w:sz w:val="28"/>
          <w:szCs w:val="28"/>
        </w:rPr>
        <w:t xml:space="preserve">  верхнего яруса горелок, сохраняя симметрию работающих горелок по </w:t>
      </w:r>
      <w:proofErr w:type="spellStart"/>
      <w:r w:rsidRPr="00F3495B">
        <w:rPr>
          <w:sz w:val="28"/>
          <w:szCs w:val="28"/>
        </w:rPr>
        <w:t>полутопкам</w:t>
      </w:r>
      <w:proofErr w:type="spellEnd"/>
      <w:r w:rsidRPr="00F3495B">
        <w:rPr>
          <w:sz w:val="28"/>
          <w:szCs w:val="28"/>
        </w:rPr>
        <w:t>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 xml:space="preserve">16. </w:t>
      </w:r>
      <w:proofErr w:type="gramStart"/>
      <w:r w:rsidRPr="00F3495B">
        <w:rPr>
          <w:sz w:val="28"/>
          <w:szCs w:val="28"/>
        </w:rPr>
        <w:t xml:space="preserve">Важным условием правильной и надежной работы горелок и, следовательно, котла  в целом является надежность работы </w:t>
      </w:r>
      <w:proofErr w:type="spellStart"/>
      <w:r w:rsidRPr="00F3495B">
        <w:rPr>
          <w:sz w:val="28"/>
          <w:szCs w:val="28"/>
        </w:rPr>
        <w:t>пылепитателей</w:t>
      </w:r>
      <w:proofErr w:type="spellEnd"/>
      <w:r w:rsidRPr="00F3495B">
        <w:rPr>
          <w:sz w:val="28"/>
          <w:szCs w:val="28"/>
        </w:rPr>
        <w:t xml:space="preserve"> и их равномерная нагрузка по ярусам, для чего  необходимо:  тщательно контролировать исправность механизмов </w:t>
      </w:r>
      <w:proofErr w:type="spellStart"/>
      <w:r w:rsidRPr="00F3495B">
        <w:rPr>
          <w:sz w:val="28"/>
          <w:szCs w:val="28"/>
        </w:rPr>
        <w:t>пылепитателей</w:t>
      </w:r>
      <w:proofErr w:type="spellEnd"/>
      <w:r w:rsidRPr="00F3495B">
        <w:rPr>
          <w:sz w:val="28"/>
          <w:szCs w:val="28"/>
        </w:rPr>
        <w:t xml:space="preserve"> следить за нормальным уровнем пыли в бункерах, не допуская снижения ниже 3 м, не допускать забивания </w:t>
      </w:r>
      <w:proofErr w:type="spellStart"/>
      <w:r w:rsidRPr="00F3495B">
        <w:rPr>
          <w:sz w:val="28"/>
          <w:szCs w:val="28"/>
        </w:rPr>
        <w:t>пылепроводов</w:t>
      </w:r>
      <w:proofErr w:type="spellEnd"/>
      <w:r w:rsidRPr="00F3495B">
        <w:rPr>
          <w:sz w:val="28"/>
          <w:szCs w:val="28"/>
        </w:rPr>
        <w:t>,  для этого давление воздуха в коробе первичного воздуха держать согласно  режимной карте (</w:t>
      </w:r>
      <w:r>
        <w:rPr>
          <w:sz w:val="28"/>
          <w:szCs w:val="28"/>
        </w:rPr>
        <w:t>0,5</w:t>
      </w:r>
      <w:proofErr w:type="gramEnd"/>
      <w:r>
        <w:rPr>
          <w:sz w:val="28"/>
          <w:szCs w:val="28"/>
        </w:rPr>
        <w:t xml:space="preserve"> -0,6</w:t>
      </w:r>
      <w:r w:rsidRPr="00F3495B">
        <w:rPr>
          <w:sz w:val="28"/>
          <w:szCs w:val="28"/>
        </w:rPr>
        <w:t xml:space="preserve"> кг/см</w:t>
      </w:r>
      <w:proofErr w:type="gramStart"/>
      <w:r w:rsidRPr="00F3495B">
        <w:rPr>
          <w:sz w:val="28"/>
          <w:szCs w:val="28"/>
          <w:vertAlign w:val="superscript"/>
        </w:rPr>
        <w:t>2</w:t>
      </w:r>
      <w:proofErr w:type="gramEnd"/>
      <w:r w:rsidRPr="00F3495B">
        <w:rPr>
          <w:sz w:val="28"/>
          <w:szCs w:val="28"/>
        </w:rPr>
        <w:t>).</w:t>
      </w:r>
      <w:r w:rsidRPr="00F3495B">
        <w:rPr>
          <w:sz w:val="28"/>
          <w:szCs w:val="28"/>
        </w:rPr>
        <w:tab/>
      </w:r>
      <w:r w:rsidRPr="00F3495B">
        <w:rPr>
          <w:sz w:val="28"/>
          <w:szCs w:val="28"/>
        </w:rPr>
        <w:tab/>
        <w:t>17. Для экономичной и надежной работы топки необходимо поддерживать избыток воздуха (содержание О</w:t>
      </w:r>
      <w:proofErr w:type="gramStart"/>
      <w:r w:rsidRPr="00F3495B">
        <w:rPr>
          <w:sz w:val="28"/>
          <w:szCs w:val="28"/>
          <w:vertAlign w:val="subscript"/>
        </w:rPr>
        <w:t>2</w:t>
      </w:r>
      <w:proofErr w:type="gramEnd"/>
      <w:r w:rsidRPr="00F3495B">
        <w:rPr>
          <w:sz w:val="28"/>
          <w:szCs w:val="28"/>
        </w:rPr>
        <w:t>) в дымовых газах пов</w:t>
      </w:r>
      <w:r>
        <w:rPr>
          <w:sz w:val="28"/>
          <w:szCs w:val="28"/>
        </w:rPr>
        <w:t>оротной камеры на уровне 3 – 4% согласно режимной карте.</w:t>
      </w:r>
    </w:p>
    <w:p w:rsidR="00844B5A" w:rsidRPr="00F3495B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 xml:space="preserve">18. Машинист-обходчик обязан следить за тем, чтобы неорганизованные присосы воздуха в топку и </w:t>
      </w:r>
      <w:proofErr w:type="gramStart"/>
      <w:r w:rsidRPr="00F3495B">
        <w:rPr>
          <w:sz w:val="28"/>
          <w:szCs w:val="28"/>
        </w:rPr>
        <w:t>газоходах</w:t>
      </w:r>
      <w:proofErr w:type="gramEnd"/>
      <w:r w:rsidRPr="00F3495B">
        <w:rPr>
          <w:sz w:val="28"/>
          <w:szCs w:val="28"/>
        </w:rPr>
        <w:t xml:space="preserve"> котла отсутствовали  - лазы, гляделки должны быть плотно закрыты.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F3495B">
        <w:rPr>
          <w:sz w:val="28"/>
          <w:szCs w:val="28"/>
        </w:rPr>
        <w:tab/>
        <w:t>Наряд</w:t>
      </w:r>
      <w:r w:rsidRPr="00643104">
        <w:rPr>
          <w:sz w:val="28"/>
          <w:szCs w:val="28"/>
        </w:rPr>
        <w:t xml:space="preserve">у с  избытком   воздуха и скоростным режимом горелок большое  влияние на надежную и экономичную работу топки оказывает качество </w:t>
      </w:r>
      <w:r w:rsidRPr="00643104">
        <w:rPr>
          <w:sz w:val="28"/>
          <w:szCs w:val="28"/>
        </w:rPr>
        <w:lastRenderedPageBreak/>
        <w:t xml:space="preserve">пыли. Тонина  помола пыли должна соответствовать остатку на сите: </w:t>
      </w:r>
      <w:r w:rsidRPr="00643104">
        <w:rPr>
          <w:sz w:val="28"/>
          <w:szCs w:val="28"/>
          <w:lang w:val="en-US"/>
        </w:rPr>
        <w:t>R</w:t>
      </w:r>
      <w:r w:rsidRPr="00643104">
        <w:rPr>
          <w:sz w:val="28"/>
          <w:szCs w:val="28"/>
          <w:vertAlign w:val="subscript"/>
        </w:rPr>
        <w:t>90</w:t>
      </w:r>
      <w:r w:rsidRPr="00643104">
        <w:rPr>
          <w:sz w:val="28"/>
          <w:szCs w:val="28"/>
        </w:rPr>
        <w:t xml:space="preserve"> = 50-55%, </w:t>
      </w:r>
      <w:r w:rsidRPr="00643104">
        <w:rPr>
          <w:sz w:val="28"/>
          <w:szCs w:val="28"/>
          <w:lang w:val="en-US"/>
        </w:rPr>
        <w:t>R</w:t>
      </w:r>
      <w:r w:rsidRPr="00643104">
        <w:rPr>
          <w:sz w:val="28"/>
          <w:szCs w:val="28"/>
          <w:vertAlign w:val="subscript"/>
        </w:rPr>
        <w:t>200</w:t>
      </w:r>
      <w:r w:rsidRPr="00643104">
        <w:rPr>
          <w:sz w:val="28"/>
          <w:szCs w:val="28"/>
        </w:rPr>
        <w:t>= 26 – 30%.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</w:r>
      <w:r>
        <w:rPr>
          <w:sz w:val="28"/>
          <w:szCs w:val="28"/>
        </w:rPr>
        <w:t xml:space="preserve">19. </w:t>
      </w:r>
      <w:r w:rsidRPr="00643104">
        <w:rPr>
          <w:sz w:val="28"/>
          <w:szCs w:val="28"/>
        </w:rPr>
        <w:t xml:space="preserve">Внимательно следить за отсутствием перекосов температур газов по  сторонам газоходов котла. Причиной перекосов может быть различная загрузка топливом горелок, а также </w:t>
      </w:r>
      <w:proofErr w:type="spellStart"/>
      <w:r w:rsidRPr="00643104">
        <w:rPr>
          <w:sz w:val="28"/>
          <w:szCs w:val="28"/>
        </w:rPr>
        <w:t>шлакование</w:t>
      </w:r>
      <w:proofErr w:type="spellEnd"/>
      <w:r w:rsidRPr="00643104">
        <w:rPr>
          <w:sz w:val="28"/>
          <w:szCs w:val="28"/>
        </w:rPr>
        <w:t xml:space="preserve"> поверхностей нагрева.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</w:r>
      <w:r>
        <w:rPr>
          <w:sz w:val="28"/>
          <w:szCs w:val="28"/>
        </w:rPr>
        <w:t xml:space="preserve">20. </w:t>
      </w:r>
      <w:r w:rsidRPr="00643104">
        <w:rPr>
          <w:sz w:val="28"/>
          <w:szCs w:val="28"/>
        </w:rPr>
        <w:t>Высокое содержание кислорода в дымовых газах указывает на большой избыток воздуха, что вызывает увеличение потерь тепла с уходящими газами и перерасход электроэнергии на тягу и дутье.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Низкое содержание кислорода указывает на недостаток воздуха, что вызывает потери с механической  и химической  неполнотой горения, восстановление железа на поду топки.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</w:r>
      <w:r>
        <w:rPr>
          <w:sz w:val="28"/>
          <w:szCs w:val="28"/>
        </w:rPr>
        <w:t xml:space="preserve">21. </w:t>
      </w:r>
      <w:r w:rsidRPr="00643104">
        <w:rPr>
          <w:sz w:val="28"/>
          <w:szCs w:val="28"/>
        </w:rPr>
        <w:t xml:space="preserve">За нормальной работой системы пылеприготовления, не допуская повышения температуры </w:t>
      </w:r>
      <w:proofErr w:type="spellStart"/>
      <w:r w:rsidRPr="00643104">
        <w:rPr>
          <w:sz w:val="28"/>
          <w:szCs w:val="28"/>
        </w:rPr>
        <w:t>аэросмеси</w:t>
      </w:r>
      <w:proofErr w:type="spellEnd"/>
      <w:r w:rsidRPr="00643104">
        <w:rPr>
          <w:sz w:val="28"/>
          <w:szCs w:val="28"/>
        </w:rPr>
        <w:t xml:space="preserve"> за мельницей выше допустимой величины (80</w:t>
      </w:r>
      <w:r w:rsidRPr="00643104">
        <w:rPr>
          <w:sz w:val="28"/>
          <w:szCs w:val="28"/>
          <w:vertAlign w:val="superscript"/>
        </w:rPr>
        <w:t>0</w:t>
      </w:r>
      <w:r w:rsidRPr="00643104">
        <w:rPr>
          <w:sz w:val="28"/>
          <w:szCs w:val="28"/>
        </w:rPr>
        <w:t>С). Производительность, тонина помола, степень подсушки, ток  электродвигателей мельниц тесно связаны между собой. Регулирование этих характеристик допускается изменением подачи топлива и сушильного агента в мельницу. Мельницы должны по возможности загружаться  одинаково.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Уменьшение подачи топлива при изменениях  вызывает обратные явления. С увеличением подачи в мельницу сушильного агента  при  подаче топлива  - помол </w:t>
      </w:r>
      <w:proofErr w:type="spellStart"/>
      <w:r w:rsidRPr="00643104">
        <w:rPr>
          <w:sz w:val="28"/>
          <w:szCs w:val="28"/>
        </w:rPr>
        <w:t>угрубляется</w:t>
      </w:r>
      <w:proofErr w:type="spellEnd"/>
      <w:r w:rsidRPr="00643104">
        <w:rPr>
          <w:sz w:val="28"/>
          <w:szCs w:val="28"/>
        </w:rPr>
        <w:t xml:space="preserve">, температура </w:t>
      </w:r>
      <w:proofErr w:type="spellStart"/>
      <w:r w:rsidRPr="00643104">
        <w:rPr>
          <w:sz w:val="28"/>
          <w:szCs w:val="28"/>
        </w:rPr>
        <w:t>аэросмеси</w:t>
      </w:r>
      <w:proofErr w:type="spellEnd"/>
      <w:r w:rsidRPr="00643104">
        <w:rPr>
          <w:sz w:val="28"/>
          <w:szCs w:val="28"/>
        </w:rPr>
        <w:t xml:space="preserve"> возрастает, сушка несколько увеличивается, а ток электродвигателя мельницы   снижается. Уменьшение количества сушильного агента при неизменной подаче топлива дает обратный эффект.</w:t>
      </w:r>
    </w:p>
    <w:p w:rsidR="00844B5A" w:rsidRDefault="00844B5A" w:rsidP="00844B5A">
      <w:pPr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643104">
        <w:rPr>
          <w:sz w:val="28"/>
          <w:szCs w:val="28"/>
        </w:rPr>
        <w:t xml:space="preserve">За состоянием обмуровки и изоляции, требуя  </w:t>
      </w:r>
      <w:proofErr w:type="gramStart"/>
      <w:r w:rsidRPr="00643104">
        <w:rPr>
          <w:sz w:val="28"/>
          <w:szCs w:val="28"/>
        </w:rPr>
        <w:t>своевременного</w:t>
      </w:r>
      <w:proofErr w:type="gramEnd"/>
      <w:r w:rsidRPr="00643104">
        <w:rPr>
          <w:sz w:val="28"/>
          <w:szCs w:val="28"/>
        </w:rPr>
        <w:t xml:space="preserve"> 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устранения мест присосов воздуха, следить, чтобы были закрыты все </w:t>
      </w:r>
      <w:proofErr w:type="gramStart"/>
      <w:r w:rsidRPr="00643104">
        <w:rPr>
          <w:sz w:val="28"/>
          <w:szCs w:val="28"/>
        </w:rPr>
        <w:t>гляделки</w:t>
      </w:r>
      <w:proofErr w:type="gramEnd"/>
      <w:r w:rsidRPr="00643104">
        <w:rPr>
          <w:sz w:val="28"/>
          <w:szCs w:val="28"/>
        </w:rPr>
        <w:t xml:space="preserve">, взрывные клапана находились в исправном состоянии, корпус </w:t>
      </w:r>
      <w:proofErr w:type="spellStart"/>
      <w:r w:rsidRPr="00643104">
        <w:rPr>
          <w:sz w:val="28"/>
          <w:szCs w:val="28"/>
        </w:rPr>
        <w:t>шнекового</w:t>
      </w:r>
      <w:proofErr w:type="spellEnd"/>
      <w:r w:rsidRPr="00643104">
        <w:rPr>
          <w:sz w:val="28"/>
          <w:szCs w:val="28"/>
        </w:rPr>
        <w:t xml:space="preserve"> транспортера был заполнен водой.</w:t>
      </w:r>
    </w:p>
    <w:p w:rsidR="00844B5A" w:rsidRDefault="00844B5A" w:rsidP="00844B5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3104">
        <w:rPr>
          <w:sz w:val="28"/>
          <w:szCs w:val="28"/>
        </w:rPr>
        <w:t xml:space="preserve">Периодически два раза в смену прослушивать газоходы котла </w:t>
      </w:r>
      <w:proofErr w:type="gramStart"/>
      <w:r w:rsidRPr="00643104">
        <w:rPr>
          <w:sz w:val="28"/>
          <w:szCs w:val="28"/>
        </w:rPr>
        <w:t>в</w:t>
      </w:r>
      <w:proofErr w:type="gramEnd"/>
      <w:r w:rsidRPr="00643104">
        <w:rPr>
          <w:sz w:val="28"/>
          <w:szCs w:val="28"/>
        </w:rPr>
        <w:t xml:space="preserve"> 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>области пароперегревателей и водяного экономайзера в целях своевременного обнаружения свищей.</w:t>
      </w:r>
    </w:p>
    <w:p w:rsidR="00844B5A" w:rsidRPr="00643104" w:rsidRDefault="00844B5A" w:rsidP="00844B5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 За плотностью арматуры на котле.</w:t>
      </w:r>
    </w:p>
    <w:p w:rsidR="00844B5A" w:rsidRPr="00643104" w:rsidRDefault="00844B5A" w:rsidP="00844B5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lastRenderedPageBreak/>
        <w:t xml:space="preserve"> За работой вспомогательного  оборудования</w:t>
      </w:r>
    </w:p>
    <w:p w:rsidR="00844B5A" w:rsidRPr="00643104" w:rsidRDefault="00844B5A" w:rsidP="00844B5A">
      <w:pPr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 За состоянием основного и аварийного освещения.</w:t>
      </w:r>
    </w:p>
    <w:p w:rsidR="00844B5A" w:rsidRPr="00643104" w:rsidRDefault="00844B5A" w:rsidP="00844B5A">
      <w:pPr>
        <w:ind w:firstLine="705"/>
        <w:rPr>
          <w:sz w:val="28"/>
          <w:szCs w:val="28"/>
        </w:rPr>
      </w:pPr>
      <w:r>
        <w:rPr>
          <w:sz w:val="28"/>
          <w:szCs w:val="28"/>
        </w:rPr>
        <w:t>27.1.</w:t>
      </w:r>
      <w:r w:rsidRPr="00643104">
        <w:rPr>
          <w:sz w:val="28"/>
          <w:szCs w:val="28"/>
        </w:rPr>
        <w:t xml:space="preserve">Показания сниженных указателей уровня систематически сверять между </w:t>
      </w:r>
      <w:r>
        <w:rPr>
          <w:sz w:val="28"/>
          <w:szCs w:val="28"/>
        </w:rPr>
        <w:t xml:space="preserve"> </w:t>
      </w:r>
      <w:r w:rsidRPr="00643104">
        <w:rPr>
          <w:sz w:val="28"/>
          <w:szCs w:val="28"/>
        </w:rPr>
        <w:t>собой и не реже двух раз в смену с показаниями водоуказательных колонок с записью в оперативной ведомости машиниста энергоблока.</w:t>
      </w:r>
    </w:p>
    <w:p w:rsidR="00844B5A" w:rsidRPr="00643104" w:rsidRDefault="00844B5A" w:rsidP="00844B5A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27.2. </w:t>
      </w:r>
      <w:r w:rsidRPr="00643104">
        <w:rPr>
          <w:sz w:val="28"/>
          <w:szCs w:val="28"/>
        </w:rPr>
        <w:t xml:space="preserve">Не допускать изменения количества котловой воды и пара против </w:t>
      </w:r>
      <w:proofErr w:type="gramStart"/>
      <w:r w:rsidRPr="00643104">
        <w:rPr>
          <w:sz w:val="28"/>
          <w:szCs w:val="28"/>
        </w:rPr>
        <w:t>указанных</w:t>
      </w:r>
      <w:proofErr w:type="gramEnd"/>
      <w:r w:rsidRPr="00643104">
        <w:rPr>
          <w:sz w:val="28"/>
          <w:szCs w:val="28"/>
        </w:rPr>
        <w:t xml:space="preserve"> в ПТЭ, регулируя</w:t>
      </w:r>
      <w:r>
        <w:rPr>
          <w:sz w:val="28"/>
          <w:szCs w:val="28"/>
        </w:rPr>
        <w:t>,</w:t>
      </w:r>
      <w:r w:rsidRPr="00643104">
        <w:rPr>
          <w:sz w:val="28"/>
          <w:szCs w:val="28"/>
        </w:rPr>
        <w:t xml:space="preserve">  соответственно</w:t>
      </w:r>
      <w:r>
        <w:rPr>
          <w:sz w:val="28"/>
          <w:szCs w:val="28"/>
        </w:rPr>
        <w:t>,</w:t>
      </w:r>
      <w:r w:rsidRPr="00643104">
        <w:rPr>
          <w:sz w:val="28"/>
          <w:szCs w:val="28"/>
        </w:rPr>
        <w:t xml:space="preserve">  режим непрерывной продувки и </w:t>
      </w:r>
      <w:proofErr w:type="spellStart"/>
      <w:r w:rsidRPr="00643104">
        <w:rPr>
          <w:sz w:val="28"/>
          <w:szCs w:val="28"/>
        </w:rPr>
        <w:t>фосфатирования</w:t>
      </w:r>
      <w:proofErr w:type="spellEnd"/>
      <w:r w:rsidRPr="00643104">
        <w:rPr>
          <w:sz w:val="28"/>
          <w:szCs w:val="28"/>
        </w:rPr>
        <w:t xml:space="preserve"> в соответствии с указаниями </w:t>
      </w:r>
      <w:proofErr w:type="spellStart"/>
      <w:r w:rsidRPr="00643104">
        <w:rPr>
          <w:sz w:val="28"/>
          <w:szCs w:val="28"/>
        </w:rPr>
        <w:t>экспресс-лаборатории</w:t>
      </w:r>
      <w:proofErr w:type="spellEnd"/>
      <w:r w:rsidRPr="00643104">
        <w:rPr>
          <w:sz w:val="28"/>
          <w:szCs w:val="28"/>
        </w:rPr>
        <w:t xml:space="preserve">. Для </w:t>
      </w:r>
      <w:proofErr w:type="gramStart"/>
      <w:r w:rsidRPr="00643104">
        <w:rPr>
          <w:sz w:val="28"/>
          <w:szCs w:val="28"/>
        </w:rPr>
        <w:t>у</w:t>
      </w:r>
      <w:r>
        <w:rPr>
          <w:sz w:val="28"/>
          <w:szCs w:val="28"/>
        </w:rPr>
        <w:t>даления</w:t>
      </w:r>
      <w:proofErr w:type="gramEnd"/>
      <w:r>
        <w:rPr>
          <w:sz w:val="28"/>
          <w:szCs w:val="28"/>
        </w:rPr>
        <w:t xml:space="preserve"> осажденного в котле шлам</w:t>
      </w:r>
      <w:r w:rsidRPr="00643104">
        <w:rPr>
          <w:sz w:val="28"/>
          <w:szCs w:val="28"/>
        </w:rPr>
        <w:t>а предусматривается периодическая продувка. Её следует проводить по указанию хим.</w:t>
      </w:r>
      <w:r>
        <w:rPr>
          <w:sz w:val="28"/>
          <w:szCs w:val="28"/>
        </w:rPr>
        <w:t xml:space="preserve"> </w:t>
      </w:r>
      <w:r w:rsidRPr="00643104">
        <w:rPr>
          <w:sz w:val="28"/>
          <w:szCs w:val="28"/>
        </w:rPr>
        <w:t>лаборатории станции, по графику 1 раз в  10 суток.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Во избежание  нарушения циркуляции периодическая продувка из одной точки не должна превышать 30 сек. </w:t>
      </w:r>
    </w:p>
    <w:p w:rsidR="00844B5A" w:rsidRDefault="00844B5A" w:rsidP="00844B5A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3104">
        <w:rPr>
          <w:sz w:val="28"/>
          <w:szCs w:val="28"/>
        </w:rPr>
        <w:t xml:space="preserve">Мазутное хозяйство должно быть исправным и готовым </w:t>
      </w:r>
      <w:proofErr w:type="gramStart"/>
      <w:r w:rsidRPr="00643104">
        <w:rPr>
          <w:sz w:val="28"/>
          <w:szCs w:val="28"/>
        </w:rPr>
        <w:t>к</w:t>
      </w:r>
      <w:proofErr w:type="gramEnd"/>
      <w:r w:rsidRPr="00643104">
        <w:rPr>
          <w:sz w:val="28"/>
          <w:szCs w:val="28"/>
        </w:rPr>
        <w:t xml:space="preserve"> </w:t>
      </w:r>
    </w:p>
    <w:p w:rsidR="00844B5A" w:rsidRPr="00643104" w:rsidRDefault="00844B5A" w:rsidP="00844B5A">
      <w:pPr>
        <w:rPr>
          <w:sz w:val="28"/>
          <w:szCs w:val="28"/>
        </w:rPr>
      </w:pPr>
      <w:r w:rsidRPr="00643104">
        <w:rPr>
          <w:sz w:val="28"/>
          <w:szCs w:val="28"/>
        </w:rPr>
        <w:t>быстрому включению при каких-либо неполадках в мельничной системе или ухудшения горения в топке.</w:t>
      </w:r>
    </w:p>
    <w:p w:rsidR="00844B5A" w:rsidRDefault="00844B5A" w:rsidP="00844B5A">
      <w:pPr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43104">
        <w:rPr>
          <w:sz w:val="28"/>
          <w:szCs w:val="28"/>
        </w:rPr>
        <w:t xml:space="preserve">В стационарных режимах в котле должна подаваться вода </w:t>
      </w:r>
      <w:proofErr w:type="gramStart"/>
      <w:r w:rsidRPr="00643104">
        <w:rPr>
          <w:sz w:val="28"/>
          <w:szCs w:val="28"/>
        </w:rPr>
        <w:t>с</w:t>
      </w:r>
      <w:proofErr w:type="gramEnd"/>
      <w:r w:rsidRPr="00643104">
        <w:rPr>
          <w:sz w:val="28"/>
          <w:szCs w:val="28"/>
        </w:rPr>
        <w:t xml:space="preserve"> темпе</w:t>
      </w:r>
      <w:r>
        <w:rPr>
          <w:sz w:val="28"/>
          <w:szCs w:val="28"/>
        </w:rPr>
        <w:t>-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proofErr w:type="spellStart"/>
      <w:r w:rsidRPr="00643104">
        <w:rPr>
          <w:sz w:val="28"/>
          <w:szCs w:val="28"/>
        </w:rPr>
        <w:t>ратурой</w:t>
      </w:r>
      <w:proofErr w:type="spellEnd"/>
      <w:r w:rsidRPr="00643104">
        <w:rPr>
          <w:sz w:val="28"/>
          <w:szCs w:val="28"/>
        </w:rPr>
        <w:t xml:space="preserve"> не ниже 240</w:t>
      </w:r>
      <w:r w:rsidRPr="00643104">
        <w:rPr>
          <w:sz w:val="28"/>
          <w:szCs w:val="28"/>
          <w:vertAlign w:val="superscript"/>
        </w:rPr>
        <w:t>0</w:t>
      </w:r>
      <w:r w:rsidRPr="00643104">
        <w:rPr>
          <w:sz w:val="28"/>
          <w:szCs w:val="28"/>
        </w:rPr>
        <w:t>С. Питать котел следует равномерно. Поддерживание уровня осуществляется электронными автоматическими регуляторами, которые также допускают дистанционное и ручное управление регулирующими клапанами.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Включение автоматики питания осуществляется ключом с БЩУ.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При нормальной работе автоматики отклонение уровня в барабане от среднего не должно превышать </w:t>
      </w:r>
      <w:r w:rsidRPr="00643104">
        <w:rPr>
          <w:sz w:val="28"/>
          <w:szCs w:val="28"/>
        </w:rPr>
        <w:sym w:font="Symbol" w:char="F0B1"/>
      </w:r>
      <w:r w:rsidRPr="00643104">
        <w:rPr>
          <w:sz w:val="28"/>
          <w:szCs w:val="28"/>
        </w:rPr>
        <w:t xml:space="preserve"> 10 мм.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 xml:space="preserve">Установлены следующие аварийные уровни воды в барабане котла: 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нормальный   - 200 мм ниже геометрической оси барабана;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низший допустимый    на  «- 50 мм» ниже нормального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высший допустимый  на «+ 50 мм» выше нормального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</w:r>
      <w:proofErr w:type="gramStart"/>
      <w:r w:rsidRPr="00643104">
        <w:rPr>
          <w:sz w:val="28"/>
          <w:szCs w:val="28"/>
        </w:rPr>
        <w:t>низший</w:t>
      </w:r>
      <w:proofErr w:type="gramEnd"/>
      <w:r w:rsidRPr="00643104">
        <w:rPr>
          <w:sz w:val="28"/>
          <w:szCs w:val="28"/>
        </w:rPr>
        <w:t xml:space="preserve"> аварийный     на «-150» ниже нормального</w:t>
      </w:r>
    </w:p>
    <w:p w:rsidR="00844B5A" w:rsidRPr="00643104" w:rsidRDefault="00844B5A" w:rsidP="00844B5A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ab/>
        <w:t>высший аварийный     на «+150 мм» выше нормального.</w:t>
      </w:r>
    </w:p>
    <w:p w:rsidR="00844B5A" w:rsidRDefault="00844B5A" w:rsidP="00844B5A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844B5A" w:rsidRDefault="00844B5A" w:rsidP="00844B5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Написать краткий конспект и ответить на вопросы.</w:t>
      </w:r>
    </w:p>
    <w:p w:rsidR="00844B5A" w:rsidRDefault="00844B5A" w:rsidP="00844B5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какой нагрузке регуляторы не требуют вмешательства персонала?</w:t>
      </w:r>
    </w:p>
    <w:p w:rsidR="00844B5A" w:rsidRDefault="00844B5A" w:rsidP="00844B5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44B5A">
        <w:rPr>
          <w:sz w:val="28"/>
          <w:szCs w:val="28"/>
        </w:rPr>
        <w:t xml:space="preserve">сновными </w:t>
      </w:r>
      <w:r>
        <w:rPr>
          <w:sz w:val="28"/>
          <w:szCs w:val="28"/>
        </w:rPr>
        <w:t>Какие задач</w:t>
      </w:r>
      <w:r w:rsidRPr="00844B5A">
        <w:rPr>
          <w:sz w:val="28"/>
          <w:szCs w:val="28"/>
        </w:rPr>
        <w:t>и являются</w:t>
      </w:r>
      <w:r>
        <w:rPr>
          <w:sz w:val="28"/>
          <w:szCs w:val="28"/>
        </w:rPr>
        <w:t xml:space="preserve"> о</w:t>
      </w:r>
      <w:r w:rsidRPr="00844B5A">
        <w:rPr>
          <w:sz w:val="28"/>
          <w:szCs w:val="28"/>
        </w:rPr>
        <w:t xml:space="preserve">сновными </w:t>
      </w:r>
      <w:r>
        <w:rPr>
          <w:sz w:val="28"/>
          <w:szCs w:val="28"/>
        </w:rPr>
        <w:t xml:space="preserve">для </w:t>
      </w:r>
      <w:r w:rsidRPr="00844B5A">
        <w:rPr>
          <w:sz w:val="28"/>
          <w:szCs w:val="28"/>
        </w:rPr>
        <w:t xml:space="preserve">эксплуатационного персонала </w:t>
      </w:r>
      <w:r>
        <w:rPr>
          <w:sz w:val="28"/>
          <w:szCs w:val="28"/>
        </w:rPr>
        <w:t>при работе котла</w:t>
      </w:r>
      <w:proofErr w:type="gramStart"/>
      <w:r>
        <w:rPr>
          <w:sz w:val="28"/>
          <w:szCs w:val="28"/>
        </w:rPr>
        <w:t xml:space="preserve"> ?</w:t>
      </w:r>
      <w:proofErr w:type="gramEnd"/>
    </w:p>
    <w:p w:rsidR="009F5CAE" w:rsidRPr="009F5CAE" w:rsidRDefault="009F5CAE" w:rsidP="009F5CAE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какими параметрами в</w:t>
      </w:r>
      <w:r w:rsidRPr="009F5CAE">
        <w:rPr>
          <w:sz w:val="28"/>
          <w:szCs w:val="28"/>
        </w:rPr>
        <w:t xml:space="preserve">о время  работы </w:t>
      </w:r>
      <w:proofErr w:type="spellStart"/>
      <w:r w:rsidRPr="009F5CAE">
        <w:rPr>
          <w:sz w:val="28"/>
          <w:szCs w:val="28"/>
        </w:rPr>
        <w:t>котлоагрегата</w:t>
      </w:r>
      <w:proofErr w:type="spellEnd"/>
      <w:r w:rsidRPr="009F5CAE">
        <w:rPr>
          <w:sz w:val="28"/>
          <w:szCs w:val="28"/>
        </w:rPr>
        <w:t xml:space="preserve"> необходимо в</w:t>
      </w:r>
      <w:r>
        <w:rPr>
          <w:sz w:val="28"/>
          <w:szCs w:val="28"/>
        </w:rPr>
        <w:t>ести систематические наблюдения?</w:t>
      </w:r>
    </w:p>
    <w:p w:rsidR="009F5CAE" w:rsidRPr="009F5CAE" w:rsidRDefault="009F5CAE" w:rsidP="009F5CA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F5CAE">
        <w:rPr>
          <w:rFonts w:ascii="Times New Roman" w:hAnsi="Times New Roman" w:cs="Times New Roman"/>
          <w:sz w:val="28"/>
          <w:szCs w:val="28"/>
        </w:rPr>
        <w:t>Тема 2: ЭКСПЛУАТАЦИЯ  БАГЕРНОЙ  УСТАНОВКИ</w:t>
      </w:r>
    </w:p>
    <w:p w:rsidR="009F5CAE" w:rsidRPr="009F5CAE" w:rsidRDefault="009F5CAE" w:rsidP="009F5CAE">
      <w:pPr>
        <w:pStyle w:val="6"/>
        <w:rPr>
          <w:szCs w:val="28"/>
        </w:rPr>
      </w:pPr>
      <w:r w:rsidRPr="009F5CAE">
        <w:rPr>
          <w:szCs w:val="28"/>
        </w:rPr>
        <w:t>И  ВОЗМОЖНЫЕ  ЕЁ НЕПОЛАДКИ</w:t>
      </w:r>
    </w:p>
    <w:p w:rsidR="009F5CAE" w:rsidRPr="00643104" w:rsidRDefault="009F5CAE" w:rsidP="009F5CAE">
      <w:pPr>
        <w:jc w:val="both"/>
        <w:rPr>
          <w:sz w:val="28"/>
          <w:szCs w:val="28"/>
        </w:rPr>
      </w:pPr>
    </w:p>
    <w:p w:rsidR="009F5CAE" w:rsidRPr="00643104" w:rsidRDefault="009F5CAE" w:rsidP="009F5CA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Во время  работы  насосов  следить  за  тем,  чтобы:</w:t>
      </w:r>
    </w:p>
    <w:p w:rsidR="009F5CAE" w:rsidRPr="00643104" w:rsidRDefault="009F5CAE" w:rsidP="009F5CAE">
      <w:pPr>
        <w:ind w:firstLine="645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а) на насосе,  поставленном на АВР,  постоянно  подается  вода  на уплотнение сальников;</w:t>
      </w:r>
    </w:p>
    <w:p w:rsidR="009F5CAE" w:rsidRPr="00643104" w:rsidRDefault="009F5CAE" w:rsidP="009F5CAE">
      <w:pPr>
        <w:ind w:firstLine="645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б) на работающем  насосе  по  амперметру  не  повышается   потребляемая  мощность, что может  быть при уходе  ротора  в  сторону  насоса и задевании  рабочего колеса  за корпус или в результате попадания  металла в насос;</w:t>
      </w:r>
    </w:p>
    <w:p w:rsidR="009F5CAE" w:rsidRPr="00643104" w:rsidRDefault="009F5CAE" w:rsidP="009F5CAE">
      <w:pPr>
        <w:ind w:firstLine="645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в) в подшипниках  насоса  достаточно  смазки, периодически  один раз  в  смену  добавлять  смазку. Смазкой  должно  быть  заполнено 2/3  корпуса  подшипника, ориентируясь по стеклу.</w:t>
      </w:r>
    </w:p>
    <w:p w:rsidR="009F5CAE" w:rsidRPr="00643104" w:rsidRDefault="009F5CAE" w:rsidP="009F5CA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Проверить нагрев  подшипников  насоса  и  двигателя, нагрев может  </w:t>
      </w:r>
    </w:p>
    <w:p w:rsidR="009F5CAE" w:rsidRPr="00643104" w:rsidRDefault="009F5CAE" w:rsidP="009F5CAE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произойти из-за недостаточного количества смазки  или  низкого</w:t>
      </w:r>
      <w:r>
        <w:rPr>
          <w:sz w:val="28"/>
          <w:szCs w:val="28"/>
        </w:rPr>
        <w:t xml:space="preserve"> </w:t>
      </w:r>
      <w:r w:rsidRPr="00643104">
        <w:rPr>
          <w:sz w:val="28"/>
          <w:szCs w:val="28"/>
        </w:rPr>
        <w:t>е</w:t>
      </w:r>
      <w:r>
        <w:rPr>
          <w:sz w:val="28"/>
          <w:szCs w:val="28"/>
        </w:rPr>
        <w:t>ё</w:t>
      </w:r>
      <w:r w:rsidRPr="00643104">
        <w:rPr>
          <w:sz w:val="28"/>
          <w:szCs w:val="28"/>
        </w:rPr>
        <w:t xml:space="preserve"> качества.</w:t>
      </w:r>
    </w:p>
    <w:p w:rsidR="009F5CAE" w:rsidRDefault="009F5CAE" w:rsidP="009F5CA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Следить,  не  вибрирует  ли  установка,  и  нет  ли  ненормального </w:t>
      </w:r>
    </w:p>
    <w:p w:rsidR="009F5CAE" w:rsidRPr="00643104" w:rsidRDefault="009F5CAE" w:rsidP="009F5CAE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>шума  и стука.</w:t>
      </w:r>
    </w:p>
    <w:p w:rsidR="009F5CAE" w:rsidRPr="00643104" w:rsidRDefault="009F5CAE" w:rsidP="009F5CA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Периодически  наблюдать за  нагревом  электродвигателя.</w:t>
      </w:r>
    </w:p>
    <w:p w:rsidR="009F5CAE" w:rsidRPr="00643104" w:rsidRDefault="009F5CAE" w:rsidP="009F5CA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t>Периодически  наблюдать  за  показаниями  манометра.</w:t>
      </w:r>
    </w:p>
    <w:p w:rsidR="009F5CAE" w:rsidRDefault="009F5CAE" w:rsidP="009F5CAE">
      <w:pPr>
        <w:numPr>
          <w:ilvl w:val="0"/>
          <w:numId w:val="4"/>
        </w:numPr>
        <w:spacing w:after="0" w:line="240" w:lineRule="auto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Наблюдать  за  работой  сальников, не допуская  их  излишней  </w:t>
      </w:r>
    </w:p>
    <w:p w:rsidR="009F5CAE" w:rsidRPr="00643104" w:rsidRDefault="009F5CAE" w:rsidP="009F5CAE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затяжки и нагрева.  Давление  воды  на  сальники должно  быть выше  давления на напоре насоса на 1 </w:t>
      </w:r>
      <w:r w:rsidRPr="00643104">
        <w:rPr>
          <w:rFonts w:ascii="Lucida Console" w:hAnsi="Lucida Console"/>
          <w:sz w:val="28"/>
          <w:szCs w:val="28"/>
        </w:rPr>
        <w:t>÷</w:t>
      </w:r>
      <w:r w:rsidRPr="00643104">
        <w:rPr>
          <w:sz w:val="28"/>
          <w:szCs w:val="28"/>
        </w:rPr>
        <w:t xml:space="preserve"> 2 кгс/см</w:t>
      </w:r>
      <w:proofErr w:type="gramStart"/>
      <w:r w:rsidRPr="00643104">
        <w:rPr>
          <w:sz w:val="28"/>
          <w:szCs w:val="28"/>
          <w:vertAlign w:val="superscript"/>
        </w:rPr>
        <w:t>2</w:t>
      </w:r>
      <w:proofErr w:type="gramEnd"/>
      <w:r w:rsidRPr="00643104">
        <w:rPr>
          <w:sz w:val="28"/>
          <w:szCs w:val="28"/>
        </w:rPr>
        <w:t>.</w:t>
      </w:r>
    </w:p>
    <w:p w:rsidR="009F5CAE" w:rsidRPr="00643104" w:rsidRDefault="009F5CAE" w:rsidP="009F5CAE">
      <w:pPr>
        <w:ind w:firstLine="645"/>
        <w:jc w:val="both"/>
        <w:rPr>
          <w:b/>
          <w:sz w:val="28"/>
          <w:szCs w:val="28"/>
        </w:rPr>
      </w:pPr>
      <w:r w:rsidRPr="00643104">
        <w:rPr>
          <w:sz w:val="28"/>
          <w:szCs w:val="28"/>
        </w:rPr>
        <w:t>7. При работе  насоса  возможны  следующие</w:t>
      </w:r>
      <w:r w:rsidRPr="00643104">
        <w:rPr>
          <w:b/>
          <w:sz w:val="28"/>
          <w:szCs w:val="28"/>
        </w:rPr>
        <w:t xml:space="preserve">  </w:t>
      </w:r>
      <w:r w:rsidRPr="00643104">
        <w:rPr>
          <w:sz w:val="28"/>
          <w:szCs w:val="28"/>
        </w:rPr>
        <w:t>неполадки</w:t>
      </w:r>
      <w:r w:rsidRPr="00643104">
        <w:rPr>
          <w:b/>
          <w:sz w:val="28"/>
          <w:szCs w:val="28"/>
        </w:rPr>
        <w:t>:</w:t>
      </w:r>
    </w:p>
    <w:p w:rsidR="009F5CAE" w:rsidRPr="00643104" w:rsidRDefault="009F5CAE" w:rsidP="009F5CAE">
      <w:pPr>
        <w:ind w:firstLine="645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При уменьшении производительности необходимо  проверить  давление на напоре, если  давление   понизилось, необходимо  проверить  состояние  трубопроводов, арматуры. </w:t>
      </w:r>
    </w:p>
    <w:p w:rsidR="009F5CAE" w:rsidRPr="00643104" w:rsidRDefault="009F5CAE" w:rsidP="009F5CAE">
      <w:pPr>
        <w:ind w:firstLine="645"/>
        <w:jc w:val="both"/>
        <w:rPr>
          <w:sz w:val="28"/>
          <w:szCs w:val="28"/>
        </w:rPr>
      </w:pPr>
      <w:r w:rsidRPr="00643104">
        <w:rPr>
          <w:sz w:val="28"/>
          <w:szCs w:val="28"/>
        </w:rPr>
        <w:lastRenderedPageBreak/>
        <w:t>Уменьшение  производительности  может  произойти  из-за  забивания  каналов  рабочего  колеса и спирали  крупными взвешенными  частицами шлака, при этом  необходимо  промыть насос  обратным  потоком.</w:t>
      </w:r>
    </w:p>
    <w:p w:rsidR="009F5CAE" w:rsidRPr="00643104" w:rsidRDefault="009F5CAE" w:rsidP="009F5CAE">
      <w:pPr>
        <w:ind w:firstLine="645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опорожнении насоса при выводе в ремонт </w:t>
      </w:r>
      <w:r w:rsidRPr="00643104">
        <w:rPr>
          <w:sz w:val="28"/>
          <w:szCs w:val="28"/>
        </w:rPr>
        <w:t>необходимо  включить один дренажный  насос (если он не стоит  на  автомате по уровню), если  вода  у  фундаментов  насосов  прибывает, необходимо  включить  и   второй  водоструйный  насос.</w:t>
      </w:r>
    </w:p>
    <w:p w:rsidR="009F5CAE" w:rsidRPr="00643104" w:rsidRDefault="009F5CAE" w:rsidP="009F5CAE">
      <w:pPr>
        <w:jc w:val="both"/>
        <w:rPr>
          <w:sz w:val="28"/>
          <w:szCs w:val="28"/>
        </w:rPr>
      </w:pPr>
    </w:p>
    <w:p w:rsidR="009F5CAE" w:rsidRPr="00643104" w:rsidRDefault="009F5CAE" w:rsidP="009F5CAE">
      <w:pPr>
        <w:pStyle w:val="6"/>
        <w:rPr>
          <w:szCs w:val="28"/>
        </w:rPr>
      </w:pPr>
      <w:r w:rsidRPr="00643104">
        <w:rPr>
          <w:szCs w:val="28"/>
        </w:rPr>
        <w:t>10.Д. АВАРИЙНЫЙ  ОСТАНОВ  НАСОСОВ</w:t>
      </w:r>
    </w:p>
    <w:p w:rsidR="009F5CAE" w:rsidRPr="00643104" w:rsidRDefault="009F5CAE" w:rsidP="009F5CAE">
      <w:pPr>
        <w:jc w:val="both"/>
        <w:rPr>
          <w:sz w:val="28"/>
          <w:szCs w:val="28"/>
        </w:rPr>
      </w:pPr>
    </w:p>
    <w:p w:rsidR="009F5CAE" w:rsidRPr="00643104" w:rsidRDefault="009F5CAE" w:rsidP="009F5CAE">
      <w:pPr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       </w:t>
      </w:r>
      <w:r w:rsidRPr="00643104">
        <w:rPr>
          <w:sz w:val="28"/>
          <w:szCs w:val="28"/>
        </w:rPr>
        <w:tab/>
      </w:r>
      <w:proofErr w:type="spellStart"/>
      <w:r w:rsidRPr="00643104">
        <w:rPr>
          <w:sz w:val="28"/>
          <w:szCs w:val="28"/>
        </w:rPr>
        <w:t>Багерные</w:t>
      </w:r>
      <w:proofErr w:type="spellEnd"/>
      <w:r w:rsidRPr="00643104">
        <w:rPr>
          <w:sz w:val="28"/>
          <w:szCs w:val="28"/>
        </w:rPr>
        <w:t xml:space="preserve">  насосы  должны  быть  немедленно   отключены </w:t>
      </w:r>
      <w:proofErr w:type="gramStart"/>
      <w:r w:rsidRPr="00643104">
        <w:rPr>
          <w:sz w:val="28"/>
          <w:szCs w:val="28"/>
        </w:rPr>
        <w:t>при</w:t>
      </w:r>
      <w:proofErr w:type="gramEnd"/>
      <w:r w:rsidRPr="00643104">
        <w:rPr>
          <w:sz w:val="28"/>
          <w:szCs w:val="28"/>
        </w:rPr>
        <w:t>:</w:t>
      </w:r>
    </w:p>
    <w:p w:rsidR="009F5CAE" w:rsidRPr="00643104" w:rsidRDefault="009F5CAE" w:rsidP="009F5CAE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а) </w:t>
      </w:r>
      <w:proofErr w:type="gramStart"/>
      <w:r w:rsidRPr="00643104">
        <w:rPr>
          <w:sz w:val="28"/>
          <w:szCs w:val="28"/>
        </w:rPr>
        <w:t>появлении</w:t>
      </w:r>
      <w:proofErr w:type="gramEnd"/>
      <w:r w:rsidRPr="00643104">
        <w:rPr>
          <w:sz w:val="28"/>
          <w:szCs w:val="28"/>
        </w:rPr>
        <w:t xml:space="preserve"> сильной  вибрации  двигателя  или  насоса;</w:t>
      </w:r>
    </w:p>
    <w:p w:rsidR="009F5CAE" w:rsidRPr="00643104" w:rsidRDefault="009F5CAE" w:rsidP="009F5CAE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б) </w:t>
      </w:r>
      <w:proofErr w:type="gramStart"/>
      <w:r w:rsidRPr="00643104">
        <w:rPr>
          <w:sz w:val="28"/>
          <w:szCs w:val="28"/>
        </w:rPr>
        <w:t>появлении</w:t>
      </w:r>
      <w:proofErr w:type="gramEnd"/>
      <w:r w:rsidRPr="00643104">
        <w:rPr>
          <w:sz w:val="28"/>
          <w:szCs w:val="28"/>
        </w:rPr>
        <w:t xml:space="preserve">  дыма  или огня из двигателя  или подшипников;</w:t>
      </w:r>
    </w:p>
    <w:p w:rsidR="009F5CAE" w:rsidRPr="00643104" w:rsidRDefault="009F5CAE" w:rsidP="009F5CAE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в) </w:t>
      </w:r>
      <w:proofErr w:type="gramStart"/>
      <w:r w:rsidRPr="00643104">
        <w:rPr>
          <w:sz w:val="28"/>
          <w:szCs w:val="28"/>
        </w:rPr>
        <w:t>нагреве</w:t>
      </w:r>
      <w:proofErr w:type="gramEnd"/>
      <w:r w:rsidRPr="00643104">
        <w:rPr>
          <w:sz w:val="28"/>
          <w:szCs w:val="28"/>
        </w:rPr>
        <w:t xml:space="preserve">  подшипников выше  допустимой  температуры  + 80</w:t>
      </w:r>
      <w:r w:rsidRPr="00643104">
        <w:rPr>
          <w:sz w:val="28"/>
          <w:szCs w:val="28"/>
          <w:vertAlign w:val="superscript"/>
        </w:rPr>
        <w:t>0</w:t>
      </w:r>
      <w:r w:rsidRPr="00643104">
        <w:rPr>
          <w:sz w:val="28"/>
          <w:szCs w:val="28"/>
        </w:rPr>
        <w:t>С;</w:t>
      </w:r>
    </w:p>
    <w:p w:rsidR="009F5CAE" w:rsidRPr="00643104" w:rsidRDefault="009F5CAE" w:rsidP="009F5CAE">
      <w:pPr>
        <w:ind w:firstLine="720"/>
        <w:jc w:val="both"/>
        <w:rPr>
          <w:sz w:val="28"/>
          <w:szCs w:val="28"/>
        </w:rPr>
      </w:pPr>
      <w:r w:rsidRPr="00643104">
        <w:rPr>
          <w:sz w:val="28"/>
          <w:szCs w:val="28"/>
        </w:rPr>
        <w:t xml:space="preserve">г) </w:t>
      </w:r>
      <w:proofErr w:type="gramStart"/>
      <w:r w:rsidRPr="00643104">
        <w:rPr>
          <w:sz w:val="28"/>
          <w:szCs w:val="28"/>
        </w:rPr>
        <w:t>появлении</w:t>
      </w:r>
      <w:proofErr w:type="gramEnd"/>
      <w:r w:rsidRPr="00643104">
        <w:rPr>
          <w:sz w:val="28"/>
          <w:szCs w:val="28"/>
        </w:rPr>
        <w:t xml:space="preserve">  стука в насосе;</w:t>
      </w:r>
    </w:p>
    <w:p w:rsidR="009F5CAE" w:rsidRPr="00643104" w:rsidRDefault="009F5CAE" w:rsidP="009F5CAE">
      <w:pPr>
        <w:ind w:firstLine="720"/>
        <w:jc w:val="both"/>
        <w:rPr>
          <w:sz w:val="28"/>
          <w:szCs w:val="28"/>
        </w:rPr>
      </w:pPr>
      <w:proofErr w:type="spellStart"/>
      <w:r w:rsidRPr="00643104">
        <w:rPr>
          <w:sz w:val="28"/>
          <w:szCs w:val="28"/>
        </w:rPr>
        <w:t>д</w:t>
      </w:r>
      <w:proofErr w:type="spellEnd"/>
      <w:r w:rsidRPr="00643104">
        <w:rPr>
          <w:sz w:val="28"/>
          <w:szCs w:val="28"/>
        </w:rPr>
        <w:t xml:space="preserve">) </w:t>
      </w:r>
      <w:proofErr w:type="gramStart"/>
      <w:r w:rsidRPr="00643104">
        <w:rPr>
          <w:sz w:val="28"/>
          <w:szCs w:val="28"/>
        </w:rPr>
        <w:t>разрыве</w:t>
      </w:r>
      <w:proofErr w:type="gramEnd"/>
      <w:r w:rsidRPr="00643104">
        <w:rPr>
          <w:sz w:val="28"/>
          <w:szCs w:val="28"/>
        </w:rPr>
        <w:t xml:space="preserve">  нагнетательного  трубопровода.</w:t>
      </w:r>
    </w:p>
    <w:p w:rsidR="009F5CAE" w:rsidRDefault="009F5CAE" w:rsidP="009F5CA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Задание.</w:t>
      </w:r>
    </w:p>
    <w:p w:rsidR="009F5CAE" w:rsidRDefault="009F5CAE" w:rsidP="009F5CA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1.Начертить принципиальную с</w:t>
      </w:r>
      <w:r w:rsidR="00B42571">
        <w:rPr>
          <w:sz w:val="28"/>
          <w:szCs w:val="28"/>
        </w:rPr>
        <w:t xml:space="preserve">хему </w:t>
      </w:r>
      <w:proofErr w:type="spellStart"/>
      <w:r w:rsidR="00B42571">
        <w:rPr>
          <w:sz w:val="28"/>
          <w:szCs w:val="28"/>
        </w:rPr>
        <w:t>багерной</w:t>
      </w:r>
      <w:proofErr w:type="spellEnd"/>
      <w:r w:rsidR="00B42571">
        <w:rPr>
          <w:sz w:val="28"/>
          <w:szCs w:val="28"/>
        </w:rPr>
        <w:t xml:space="preserve"> </w:t>
      </w:r>
      <w:proofErr w:type="gramStart"/>
      <w:r w:rsidR="00B42571">
        <w:rPr>
          <w:sz w:val="28"/>
          <w:szCs w:val="28"/>
        </w:rPr>
        <w:t>насосной</w:t>
      </w:r>
      <w:proofErr w:type="gramEnd"/>
      <w:r w:rsidR="00B42571">
        <w:rPr>
          <w:sz w:val="28"/>
          <w:szCs w:val="28"/>
        </w:rPr>
        <w:t>.</w:t>
      </w:r>
    </w:p>
    <w:p w:rsidR="00B42571" w:rsidRDefault="00B42571" w:rsidP="009F5CA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2.Законспектировать лекцию.</w:t>
      </w:r>
    </w:p>
    <w:p w:rsidR="00B42571" w:rsidRPr="009F5CAE" w:rsidRDefault="00B42571" w:rsidP="009F5CAE">
      <w:pPr>
        <w:ind w:left="360"/>
        <w:jc w:val="both"/>
        <w:rPr>
          <w:sz w:val="28"/>
          <w:szCs w:val="28"/>
        </w:rPr>
      </w:pPr>
    </w:p>
    <w:p w:rsidR="00844B5A" w:rsidRPr="00844B5A" w:rsidRDefault="00844B5A">
      <w:pPr>
        <w:rPr>
          <w:rFonts w:ascii="Times New Roman" w:hAnsi="Times New Roman" w:cs="Times New Roman"/>
          <w:sz w:val="28"/>
          <w:szCs w:val="28"/>
        </w:rPr>
      </w:pPr>
    </w:p>
    <w:sectPr w:rsidR="00844B5A" w:rsidRPr="00844B5A" w:rsidSect="00542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3BB2"/>
    <w:multiLevelType w:val="multilevel"/>
    <w:tmpl w:val="00CE6070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5"/>
        </w:tabs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65"/>
        </w:tabs>
        <w:ind w:left="19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5"/>
        </w:tabs>
        <w:ind w:left="23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5"/>
        </w:tabs>
        <w:ind w:left="24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5"/>
        </w:tabs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25"/>
        </w:tabs>
        <w:ind w:left="2925" w:hanging="1800"/>
      </w:pPr>
      <w:rPr>
        <w:rFonts w:hint="default"/>
      </w:rPr>
    </w:lvl>
  </w:abstractNum>
  <w:abstractNum w:abstractNumId="1">
    <w:nsid w:val="208E0D45"/>
    <w:multiLevelType w:val="hybridMultilevel"/>
    <w:tmpl w:val="6A9EBE9A"/>
    <w:lvl w:ilvl="0" w:tplc="604CC9C0">
      <w:start w:val="2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4964958"/>
    <w:multiLevelType w:val="hybridMultilevel"/>
    <w:tmpl w:val="9ACE6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C2A52"/>
    <w:multiLevelType w:val="hybridMultilevel"/>
    <w:tmpl w:val="64C8CD80"/>
    <w:lvl w:ilvl="0" w:tplc="5C8CD94A">
      <w:start w:val="2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44B5A"/>
    <w:rsid w:val="00004EFB"/>
    <w:rsid w:val="0001657D"/>
    <w:rsid w:val="00016B92"/>
    <w:rsid w:val="0002437B"/>
    <w:rsid w:val="00026F6F"/>
    <w:rsid w:val="0003490B"/>
    <w:rsid w:val="00040568"/>
    <w:rsid w:val="00043E77"/>
    <w:rsid w:val="00045318"/>
    <w:rsid w:val="00047733"/>
    <w:rsid w:val="000634D2"/>
    <w:rsid w:val="000636AE"/>
    <w:rsid w:val="00065CF2"/>
    <w:rsid w:val="0006721A"/>
    <w:rsid w:val="0007416B"/>
    <w:rsid w:val="000761B2"/>
    <w:rsid w:val="00076E05"/>
    <w:rsid w:val="00082FAA"/>
    <w:rsid w:val="00090761"/>
    <w:rsid w:val="0009086D"/>
    <w:rsid w:val="00090C5F"/>
    <w:rsid w:val="0009636A"/>
    <w:rsid w:val="000C447F"/>
    <w:rsid w:val="000C5A59"/>
    <w:rsid w:val="000C5E06"/>
    <w:rsid w:val="000C6A27"/>
    <w:rsid w:val="000D33C0"/>
    <w:rsid w:val="000D3B40"/>
    <w:rsid w:val="000E13A7"/>
    <w:rsid w:val="000E4E04"/>
    <w:rsid w:val="000E51D0"/>
    <w:rsid w:val="000E6A18"/>
    <w:rsid w:val="000E7E31"/>
    <w:rsid w:val="000F61C3"/>
    <w:rsid w:val="00104333"/>
    <w:rsid w:val="00110E80"/>
    <w:rsid w:val="001126A8"/>
    <w:rsid w:val="00116011"/>
    <w:rsid w:val="00127B6A"/>
    <w:rsid w:val="001419C3"/>
    <w:rsid w:val="00141DB0"/>
    <w:rsid w:val="00142C57"/>
    <w:rsid w:val="00144145"/>
    <w:rsid w:val="00150CF3"/>
    <w:rsid w:val="00152521"/>
    <w:rsid w:val="00175068"/>
    <w:rsid w:val="001819EB"/>
    <w:rsid w:val="001A23C3"/>
    <w:rsid w:val="001A360E"/>
    <w:rsid w:val="001A38FA"/>
    <w:rsid w:val="001A6EF9"/>
    <w:rsid w:val="001B73AB"/>
    <w:rsid w:val="001C7E12"/>
    <w:rsid w:val="001D3A85"/>
    <w:rsid w:val="001D5163"/>
    <w:rsid w:val="001D593E"/>
    <w:rsid w:val="001E1062"/>
    <w:rsid w:val="001E2628"/>
    <w:rsid w:val="001E5ED4"/>
    <w:rsid w:val="001F26C2"/>
    <w:rsid w:val="001F4D1E"/>
    <w:rsid w:val="001F7F3B"/>
    <w:rsid w:val="002011F3"/>
    <w:rsid w:val="002012A9"/>
    <w:rsid w:val="00210E7D"/>
    <w:rsid w:val="00212C11"/>
    <w:rsid w:val="00212D9D"/>
    <w:rsid w:val="002138B9"/>
    <w:rsid w:val="002158AE"/>
    <w:rsid w:val="00224ACF"/>
    <w:rsid w:val="00234DCE"/>
    <w:rsid w:val="002428A9"/>
    <w:rsid w:val="00246EFE"/>
    <w:rsid w:val="0025368F"/>
    <w:rsid w:val="0026134E"/>
    <w:rsid w:val="00262C97"/>
    <w:rsid w:val="00273D01"/>
    <w:rsid w:val="00274ED2"/>
    <w:rsid w:val="0027754F"/>
    <w:rsid w:val="002802BD"/>
    <w:rsid w:val="00285064"/>
    <w:rsid w:val="00286235"/>
    <w:rsid w:val="00291C27"/>
    <w:rsid w:val="002A2638"/>
    <w:rsid w:val="002A319E"/>
    <w:rsid w:val="002A4AA1"/>
    <w:rsid w:val="002C203D"/>
    <w:rsid w:val="002C29CD"/>
    <w:rsid w:val="002C353C"/>
    <w:rsid w:val="002C4EA9"/>
    <w:rsid w:val="002D2842"/>
    <w:rsid w:val="002E1E74"/>
    <w:rsid w:val="002E4404"/>
    <w:rsid w:val="002E4B9B"/>
    <w:rsid w:val="002E7AAD"/>
    <w:rsid w:val="002F228E"/>
    <w:rsid w:val="002F783D"/>
    <w:rsid w:val="0030217C"/>
    <w:rsid w:val="0030443F"/>
    <w:rsid w:val="00304D56"/>
    <w:rsid w:val="00313031"/>
    <w:rsid w:val="00313B56"/>
    <w:rsid w:val="0031703C"/>
    <w:rsid w:val="00320C8D"/>
    <w:rsid w:val="003250A7"/>
    <w:rsid w:val="00327F58"/>
    <w:rsid w:val="00333AC0"/>
    <w:rsid w:val="0034096C"/>
    <w:rsid w:val="00341484"/>
    <w:rsid w:val="00345AA3"/>
    <w:rsid w:val="00350BAC"/>
    <w:rsid w:val="0036090C"/>
    <w:rsid w:val="00361389"/>
    <w:rsid w:val="0036326C"/>
    <w:rsid w:val="00364608"/>
    <w:rsid w:val="00365647"/>
    <w:rsid w:val="003660C2"/>
    <w:rsid w:val="00371310"/>
    <w:rsid w:val="00375038"/>
    <w:rsid w:val="003818E9"/>
    <w:rsid w:val="00383039"/>
    <w:rsid w:val="00385A1C"/>
    <w:rsid w:val="0039064B"/>
    <w:rsid w:val="00392C21"/>
    <w:rsid w:val="00393CC4"/>
    <w:rsid w:val="00395271"/>
    <w:rsid w:val="003B33FD"/>
    <w:rsid w:val="003B41BD"/>
    <w:rsid w:val="003B5104"/>
    <w:rsid w:val="003C0791"/>
    <w:rsid w:val="003C256F"/>
    <w:rsid w:val="003C31A0"/>
    <w:rsid w:val="003E54B0"/>
    <w:rsid w:val="003E7661"/>
    <w:rsid w:val="003F1F0D"/>
    <w:rsid w:val="003F2A7F"/>
    <w:rsid w:val="004046CE"/>
    <w:rsid w:val="00407683"/>
    <w:rsid w:val="00414F7C"/>
    <w:rsid w:val="004150FC"/>
    <w:rsid w:val="0043709B"/>
    <w:rsid w:val="00443626"/>
    <w:rsid w:val="004459EE"/>
    <w:rsid w:val="00447D8C"/>
    <w:rsid w:val="00455D4C"/>
    <w:rsid w:val="00460551"/>
    <w:rsid w:val="00463A46"/>
    <w:rsid w:val="00465548"/>
    <w:rsid w:val="00481F3D"/>
    <w:rsid w:val="0048336E"/>
    <w:rsid w:val="00483B06"/>
    <w:rsid w:val="004A5CB9"/>
    <w:rsid w:val="004B0CFA"/>
    <w:rsid w:val="004B0E57"/>
    <w:rsid w:val="004B3C41"/>
    <w:rsid w:val="004D6805"/>
    <w:rsid w:val="00506D8A"/>
    <w:rsid w:val="005077BF"/>
    <w:rsid w:val="00532CFE"/>
    <w:rsid w:val="005349A0"/>
    <w:rsid w:val="005351E8"/>
    <w:rsid w:val="005372A1"/>
    <w:rsid w:val="00537F60"/>
    <w:rsid w:val="005409D4"/>
    <w:rsid w:val="005426D3"/>
    <w:rsid w:val="00543247"/>
    <w:rsid w:val="00546410"/>
    <w:rsid w:val="005615AD"/>
    <w:rsid w:val="00563B58"/>
    <w:rsid w:val="00567D38"/>
    <w:rsid w:val="00571249"/>
    <w:rsid w:val="0058173F"/>
    <w:rsid w:val="00582675"/>
    <w:rsid w:val="00584CD7"/>
    <w:rsid w:val="00590F1E"/>
    <w:rsid w:val="005925E7"/>
    <w:rsid w:val="00592985"/>
    <w:rsid w:val="00593781"/>
    <w:rsid w:val="005A2643"/>
    <w:rsid w:val="005A2F1F"/>
    <w:rsid w:val="005B54E9"/>
    <w:rsid w:val="005C467A"/>
    <w:rsid w:val="005C5258"/>
    <w:rsid w:val="005D2817"/>
    <w:rsid w:val="005E6736"/>
    <w:rsid w:val="005F4EA8"/>
    <w:rsid w:val="005F4F36"/>
    <w:rsid w:val="005F5B57"/>
    <w:rsid w:val="005F6498"/>
    <w:rsid w:val="005F725C"/>
    <w:rsid w:val="00605B92"/>
    <w:rsid w:val="006103BE"/>
    <w:rsid w:val="00621C96"/>
    <w:rsid w:val="00625991"/>
    <w:rsid w:val="0062639C"/>
    <w:rsid w:val="00627166"/>
    <w:rsid w:val="00634C17"/>
    <w:rsid w:val="00634F86"/>
    <w:rsid w:val="00636C63"/>
    <w:rsid w:val="006373CA"/>
    <w:rsid w:val="0063759C"/>
    <w:rsid w:val="00637675"/>
    <w:rsid w:val="00644694"/>
    <w:rsid w:val="00645342"/>
    <w:rsid w:val="00645861"/>
    <w:rsid w:val="00645E20"/>
    <w:rsid w:val="00650C36"/>
    <w:rsid w:val="00661313"/>
    <w:rsid w:val="006700B3"/>
    <w:rsid w:val="00671B5C"/>
    <w:rsid w:val="00672920"/>
    <w:rsid w:val="006879D1"/>
    <w:rsid w:val="00695A52"/>
    <w:rsid w:val="006A2015"/>
    <w:rsid w:val="006A3070"/>
    <w:rsid w:val="006A3FCE"/>
    <w:rsid w:val="006A5CC2"/>
    <w:rsid w:val="006B6674"/>
    <w:rsid w:val="006D22B2"/>
    <w:rsid w:val="006E3430"/>
    <w:rsid w:val="006F41DB"/>
    <w:rsid w:val="006F5CA7"/>
    <w:rsid w:val="007046FF"/>
    <w:rsid w:val="007076E0"/>
    <w:rsid w:val="007130A4"/>
    <w:rsid w:val="007164B8"/>
    <w:rsid w:val="00722F44"/>
    <w:rsid w:val="007313C1"/>
    <w:rsid w:val="007333DA"/>
    <w:rsid w:val="007364A0"/>
    <w:rsid w:val="00740F91"/>
    <w:rsid w:val="007426F2"/>
    <w:rsid w:val="00743380"/>
    <w:rsid w:val="0074441C"/>
    <w:rsid w:val="00750A31"/>
    <w:rsid w:val="007569A8"/>
    <w:rsid w:val="00757E2E"/>
    <w:rsid w:val="00760EA0"/>
    <w:rsid w:val="00773E74"/>
    <w:rsid w:val="00774B8E"/>
    <w:rsid w:val="0078041C"/>
    <w:rsid w:val="00781F07"/>
    <w:rsid w:val="0078237C"/>
    <w:rsid w:val="007838F2"/>
    <w:rsid w:val="00783D5C"/>
    <w:rsid w:val="00792585"/>
    <w:rsid w:val="007976EA"/>
    <w:rsid w:val="00797E83"/>
    <w:rsid w:val="007A10EB"/>
    <w:rsid w:val="007B4D74"/>
    <w:rsid w:val="007C6ED0"/>
    <w:rsid w:val="007D3CB1"/>
    <w:rsid w:val="007D726E"/>
    <w:rsid w:val="007E2AD5"/>
    <w:rsid w:val="007E5305"/>
    <w:rsid w:val="007E6968"/>
    <w:rsid w:val="00800464"/>
    <w:rsid w:val="0080084B"/>
    <w:rsid w:val="00805937"/>
    <w:rsid w:val="00830C30"/>
    <w:rsid w:val="00833A1E"/>
    <w:rsid w:val="008355C6"/>
    <w:rsid w:val="008365F7"/>
    <w:rsid w:val="00841263"/>
    <w:rsid w:val="00844B5A"/>
    <w:rsid w:val="0085339E"/>
    <w:rsid w:val="00861C6A"/>
    <w:rsid w:val="008734B1"/>
    <w:rsid w:val="008771E2"/>
    <w:rsid w:val="00877810"/>
    <w:rsid w:val="00884B94"/>
    <w:rsid w:val="00890154"/>
    <w:rsid w:val="00891642"/>
    <w:rsid w:val="00891BE4"/>
    <w:rsid w:val="0089240F"/>
    <w:rsid w:val="00894D08"/>
    <w:rsid w:val="00895B62"/>
    <w:rsid w:val="00896542"/>
    <w:rsid w:val="008A1236"/>
    <w:rsid w:val="008A3932"/>
    <w:rsid w:val="008A4E76"/>
    <w:rsid w:val="008A5753"/>
    <w:rsid w:val="008A5DE4"/>
    <w:rsid w:val="008B1772"/>
    <w:rsid w:val="008B22F3"/>
    <w:rsid w:val="008C6B34"/>
    <w:rsid w:val="008D2CA1"/>
    <w:rsid w:val="008F32CD"/>
    <w:rsid w:val="008F401A"/>
    <w:rsid w:val="008F44C6"/>
    <w:rsid w:val="008F6B81"/>
    <w:rsid w:val="00906F12"/>
    <w:rsid w:val="00911DE2"/>
    <w:rsid w:val="00921E57"/>
    <w:rsid w:val="00927A60"/>
    <w:rsid w:val="00936009"/>
    <w:rsid w:val="009406E4"/>
    <w:rsid w:val="00942E4F"/>
    <w:rsid w:val="00946629"/>
    <w:rsid w:val="009509C7"/>
    <w:rsid w:val="00960666"/>
    <w:rsid w:val="00963593"/>
    <w:rsid w:val="009743C3"/>
    <w:rsid w:val="00977A15"/>
    <w:rsid w:val="00985DEB"/>
    <w:rsid w:val="009870C4"/>
    <w:rsid w:val="00992193"/>
    <w:rsid w:val="00992DDE"/>
    <w:rsid w:val="009946E0"/>
    <w:rsid w:val="00995B94"/>
    <w:rsid w:val="00997D9F"/>
    <w:rsid w:val="009A6211"/>
    <w:rsid w:val="009A71DD"/>
    <w:rsid w:val="009B1EA9"/>
    <w:rsid w:val="009B33BA"/>
    <w:rsid w:val="009B379F"/>
    <w:rsid w:val="009B740E"/>
    <w:rsid w:val="009C2BC7"/>
    <w:rsid w:val="009E2820"/>
    <w:rsid w:val="009E4662"/>
    <w:rsid w:val="009F5CAE"/>
    <w:rsid w:val="009F65A0"/>
    <w:rsid w:val="00A0051A"/>
    <w:rsid w:val="00A039EE"/>
    <w:rsid w:val="00A14C2D"/>
    <w:rsid w:val="00A35191"/>
    <w:rsid w:val="00A40BB3"/>
    <w:rsid w:val="00A40E67"/>
    <w:rsid w:val="00A40F7F"/>
    <w:rsid w:val="00A41452"/>
    <w:rsid w:val="00A501C0"/>
    <w:rsid w:val="00A54CE8"/>
    <w:rsid w:val="00A626E5"/>
    <w:rsid w:val="00A62FAF"/>
    <w:rsid w:val="00A65269"/>
    <w:rsid w:val="00A73767"/>
    <w:rsid w:val="00A8110A"/>
    <w:rsid w:val="00A82A5D"/>
    <w:rsid w:val="00A8303F"/>
    <w:rsid w:val="00A83F9F"/>
    <w:rsid w:val="00A8793A"/>
    <w:rsid w:val="00A917BA"/>
    <w:rsid w:val="00AA3E67"/>
    <w:rsid w:val="00AA44B0"/>
    <w:rsid w:val="00AB3B83"/>
    <w:rsid w:val="00AB4A31"/>
    <w:rsid w:val="00AC0C7D"/>
    <w:rsid w:val="00AD64A8"/>
    <w:rsid w:val="00AD6969"/>
    <w:rsid w:val="00AF0FF2"/>
    <w:rsid w:val="00B0058C"/>
    <w:rsid w:val="00B1413E"/>
    <w:rsid w:val="00B1759A"/>
    <w:rsid w:val="00B25019"/>
    <w:rsid w:val="00B31913"/>
    <w:rsid w:val="00B326F9"/>
    <w:rsid w:val="00B36DAD"/>
    <w:rsid w:val="00B42571"/>
    <w:rsid w:val="00B6062E"/>
    <w:rsid w:val="00B62673"/>
    <w:rsid w:val="00B6531E"/>
    <w:rsid w:val="00B66538"/>
    <w:rsid w:val="00B72336"/>
    <w:rsid w:val="00B758BF"/>
    <w:rsid w:val="00B772F9"/>
    <w:rsid w:val="00B830D5"/>
    <w:rsid w:val="00B8634E"/>
    <w:rsid w:val="00B90C89"/>
    <w:rsid w:val="00B92763"/>
    <w:rsid w:val="00B96684"/>
    <w:rsid w:val="00BA07F8"/>
    <w:rsid w:val="00BA08A4"/>
    <w:rsid w:val="00BA4816"/>
    <w:rsid w:val="00BA71E7"/>
    <w:rsid w:val="00BB2799"/>
    <w:rsid w:val="00BB35FD"/>
    <w:rsid w:val="00BB76A0"/>
    <w:rsid w:val="00BC1987"/>
    <w:rsid w:val="00BC4F3C"/>
    <w:rsid w:val="00BC57F3"/>
    <w:rsid w:val="00C04868"/>
    <w:rsid w:val="00C05129"/>
    <w:rsid w:val="00C13C36"/>
    <w:rsid w:val="00C13E57"/>
    <w:rsid w:val="00C14AB4"/>
    <w:rsid w:val="00C22E87"/>
    <w:rsid w:val="00C27C49"/>
    <w:rsid w:val="00C33194"/>
    <w:rsid w:val="00C3334B"/>
    <w:rsid w:val="00C451B1"/>
    <w:rsid w:val="00C6150A"/>
    <w:rsid w:val="00C72183"/>
    <w:rsid w:val="00C73CC3"/>
    <w:rsid w:val="00C741F7"/>
    <w:rsid w:val="00C7625F"/>
    <w:rsid w:val="00C81588"/>
    <w:rsid w:val="00C8710E"/>
    <w:rsid w:val="00C902DE"/>
    <w:rsid w:val="00C9091D"/>
    <w:rsid w:val="00C94E0D"/>
    <w:rsid w:val="00CA0C2B"/>
    <w:rsid w:val="00CA7D48"/>
    <w:rsid w:val="00CC4EC4"/>
    <w:rsid w:val="00CC5B36"/>
    <w:rsid w:val="00CC5C9C"/>
    <w:rsid w:val="00CC759C"/>
    <w:rsid w:val="00CD0EA6"/>
    <w:rsid w:val="00CE59BF"/>
    <w:rsid w:val="00CF1B5B"/>
    <w:rsid w:val="00CF68FF"/>
    <w:rsid w:val="00CF7642"/>
    <w:rsid w:val="00D00E42"/>
    <w:rsid w:val="00D016E1"/>
    <w:rsid w:val="00D115CE"/>
    <w:rsid w:val="00D356A2"/>
    <w:rsid w:val="00D472F9"/>
    <w:rsid w:val="00D477C2"/>
    <w:rsid w:val="00D507EE"/>
    <w:rsid w:val="00D526DB"/>
    <w:rsid w:val="00D571F4"/>
    <w:rsid w:val="00D6179F"/>
    <w:rsid w:val="00D70EED"/>
    <w:rsid w:val="00D7316B"/>
    <w:rsid w:val="00D76293"/>
    <w:rsid w:val="00D80AAF"/>
    <w:rsid w:val="00D92BF0"/>
    <w:rsid w:val="00DC04C6"/>
    <w:rsid w:val="00DC45FC"/>
    <w:rsid w:val="00DC529B"/>
    <w:rsid w:val="00DE641A"/>
    <w:rsid w:val="00DF69A2"/>
    <w:rsid w:val="00E005AF"/>
    <w:rsid w:val="00E006C9"/>
    <w:rsid w:val="00E029EA"/>
    <w:rsid w:val="00E03392"/>
    <w:rsid w:val="00E047AF"/>
    <w:rsid w:val="00E067FA"/>
    <w:rsid w:val="00E20F4F"/>
    <w:rsid w:val="00E22F76"/>
    <w:rsid w:val="00E31867"/>
    <w:rsid w:val="00E4280E"/>
    <w:rsid w:val="00E51B7D"/>
    <w:rsid w:val="00E5315A"/>
    <w:rsid w:val="00E54DF4"/>
    <w:rsid w:val="00E7109F"/>
    <w:rsid w:val="00E74F9C"/>
    <w:rsid w:val="00E75824"/>
    <w:rsid w:val="00E76695"/>
    <w:rsid w:val="00E76DA8"/>
    <w:rsid w:val="00E80241"/>
    <w:rsid w:val="00E84930"/>
    <w:rsid w:val="00E85085"/>
    <w:rsid w:val="00EA008F"/>
    <w:rsid w:val="00EA196C"/>
    <w:rsid w:val="00EA6462"/>
    <w:rsid w:val="00EA73BA"/>
    <w:rsid w:val="00EB507A"/>
    <w:rsid w:val="00EB55AC"/>
    <w:rsid w:val="00EB6028"/>
    <w:rsid w:val="00EC6AD8"/>
    <w:rsid w:val="00EE011F"/>
    <w:rsid w:val="00EE6522"/>
    <w:rsid w:val="00EF656C"/>
    <w:rsid w:val="00F02604"/>
    <w:rsid w:val="00F13F04"/>
    <w:rsid w:val="00F13F0D"/>
    <w:rsid w:val="00F20B21"/>
    <w:rsid w:val="00F2116E"/>
    <w:rsid w:val="00F23C2D"/>
    <w:rsid w:val="00F23D95"/>
    <w:rsid w:val="00F23E56"/>
    <w:rsid w:val="00F263C2"/>
    <w:rsid w:val="00F27783"/>
    <w:rsid w:val="00F27784"/>
    <w:rsid w:val="00F345A6"/>
    <w:rsid w:val="00F44ECA"/>
    <w:rsid w:val="00F4535C"/>
    <w:rsid w:val="00F50CD0"/>
    <w:rsid w:val="00F50DEC"/>
    <w:rsid w:val="00F51403"/>
    <w:rsid w:val="00F57B22"/>
    <w:rsid w:val="00F77A58"/>
    <w:rsid w:val="00FA4508"/>
    <w:rsid w:val="00FA61A0"/>
    <w:rsid w:val="00FB4621"/>
    <w:rsid w:val="00FC5FF3"/>
    <w:rsid w:val="00FD3324"/>
    <w:rsid w:val="00FD45E6"/>
    <w:rsid w:val="00FE2AF0"/>
    <w:rsid w:val="00FE5E4E"/>
    <w:rsid w:val="00FE7162"/>
    <w:rsid w:val="00FF4001"/>
    <w:rsid w:val="00FF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6D3"/>
  </w:style>
  <w:style w:type="paragraph" w:styleId="6">
    <w:name w:val="heading 6"/>
    <w:basedOn w:val="a"/>
    <w:next w:val="a"/>
    <w:link w:val="60"/>
    <w:qFormat/>
    <w:rsid w:val="009F5CAE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B5A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9F5CA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6EFD82-E958-4D92-9AC9-F79808C3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1927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2022-02-06T12:58:00Z</dcterms:created>
  <dcterms:modified xsi:type="dcterms:W3CDTF">2022-02-06T13:32:00Z</dcterms:modified>
</cp:coreProperties>
</file>