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A7" w:rsidRPr="008707A7" w:rsidRDefault="008707A7" w:rsidP="008707A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праздника "День здоровья"</w:t>
      </w:r>
    </w:p>
    <w:p w:rsidR="008707A7" w:rsidRPr="008707A7" w:rsidRDefault="008707A7" w:rsidP="00870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Цели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укрепление здоровья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щихся;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привлечение студентов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систематическим занятиям физической культурой и спортом;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организация досуга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щихся;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пропаганда физической культуры и спорта, как лучшего средства от любых болезней;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коллективизма и взаимопомощи, дисциплинированности, воспитание «здорового духа соперничества»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Гусиноозерский энергетический техникум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 Равняйсь! Смирно! Равнение на середину!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ГИМН Российской Федерации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Право открыть День здоров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ья предоставляется директору 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ГБПОУ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Гусиноозесркий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энергетический техникум»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Баиру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Михайловичу Спасову. 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техникума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обращается со словами поздравления ко всем участникам праздника.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Чтобы громче пелись песни,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Жить, чтоб было интересней,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Нужно сильным быть, здоровым!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Эти истины не новы.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 здоровьем дружен спорт.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Стадион, бассейн и корт,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Зал, каток – везде вам рады.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старание в награду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Будут кубки и рекорды.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Станут мышцы ваши тверды.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Только помните, спортсмены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день свой непременно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Начинают с физзарядки.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играйте с дремой в прятки.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здоровья в чем секрет!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спортивную </w:t>
      </w:r>
      <w:proofErr w:type="spellStart"/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</w:t>
      </w:r>
      <w:proofErr w:type="spellEnd"/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Всем друзьям </w:t>
      </w:r>
      <w:proofErr w:type="spellStart"/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физкульт</w:t>
      </w:r>
      <w:proofErr w:type="spellEnd"/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-привет!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Ведущий: На площадку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Приглашаем, ребят и девчат.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спорта и здоровья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Начинается сейчас.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Прошу произнести клятву.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Навеки спорту верным быть: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Клянемся!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плакать и не унывать: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Клянемся!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Соперников не обижать: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Клянемся!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Соревнования любить: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Клянемся!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Стараться в играх первым быть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Клянемся!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Чтобы быть здоровым, ловким необходимо как можно больше двигаться. Ведь не даром говорят: «Движение - это жизнь». Я предлагаю вам всем немного подвигаться, размять своё тело. Каждая группа получает баллы.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группам и классным руководителям найти своё место на спортивной площадке, и под музыку повторять движения за мной: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Посмотрели на соседа справа.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Посмотрели на соседа слева.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Посмотрели на небо, посмотрели на землю.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4. Перестроились в круг.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Идем по кругу вправо, ускоряем шаг, еще ускоряем, побежали……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Идем по кругу влево, ускоряем шаг, еще ускоряем, побежали……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Остановились, повернулись, посмотрели друг на друга, улыбнулись…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А теперь покажите, какие вы дружные: подойдите все в центр своего круга , а теперь назад.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Поднимите вверх руки и поаплодируйте друг другу!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что же начнём наш праздник.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Сейчас команды представят свою команду, назовут девизы.</w:t>
      </w:r>
    </w:p>
    <w:p w:rsidR="008707A7" w:rsidRPr="008707A7" w:rsidRDefault="008707A7" w:rsidP="008707A7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Представление жюри.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Ни одно соревнование не обходится без судей. Сегодня судить команды будут (представление членов жюри).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жюри весь ход сраженья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 промашки проследит.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окажется дружнее,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Тот в бою и победит.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Я, ты, он, она -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– красивая страна!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- здоровая страна!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нас вся сила, знаю я!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1-й конкурс. «Меткий стрелок».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 – сбить как можно больше мячей другим мячом.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Праздник наш спортивный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Продолжить нам пора.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Празднику спортивному рада детвора.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Празднику спортивному крикнем мы – УРА!!!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Следующее состязание называется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2-й конкурс. «Болото».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Перекладывая листочки-дощечки, команды должны перейти «болото», не замочив ноги. Выигрывает команда, затратившая на переход меньше времени, меньшее количество раз ступившая на землю.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Быть здоровым - это модно!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Быть здоровым – это классно!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Быть здоровым - не опасно!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здоровое поколение- это сильная губерния, сильная страна!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3-й конкурс. Эстафета «Пингвины»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одну сторону игроки передвигаются прыжками, с мячом, зажатым между колен. Обратно – взять мяч в руки и вернуться бегом.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Вы отлично справились с заданием, и мы вам предлагаем новое интересное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испытание.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4-й конкурс. «Конкурс капитанов».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Необходимо положить в ведро надувной шар при помощи палки, не касаясь его руками.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Передышка участникам состязаний.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Развлекательное шоу со зрителями и болельщиками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Болельщики должны ответить на вопросы (за каждый ответ по баллу)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Вопросы: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Какого цвета олимпийский флаг? (Белый)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Сколько колец на олимпийском флаге? (Пять колец)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Какая страна является родиной Олимпийских игр? (Греция)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Через сколько лет проходят летние Олимпийские игры? (Через четыре года)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Кому посвящались олимпийские игры в Древней Греции? (Богу богов Зевсу)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Какого цвета олимпийские кольца? (Синий, черный, красный, зеленый, желтый.)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Чем награждается чемпион современных Олимпийских игр? (Золотой Олимпийской медалью)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Девиз олимпийских игр? (Быстрее, выше, сильнее)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Кто был инициатором начала олимпийского движения? (П. Кубертен)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Чем награждали чемпиона Олимпийских игр, в Древней Греции? (Оливковым венком)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Сколько золота содержит Олимпийская медаль? (Не менее 6 грамм 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В каком году олимпиада проводилась в России? (2014)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 В каком городе была олимпиада в 2014 году? (Сочи)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14. Принимают ли участие в олимпиаде дети до 16 лет? (Нет, только с 18)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15. Участвуют ли в олимпиаде женщины? (Да)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Ведущий 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 Россией солнце светит,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Светел жизни путь.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счастливым будь на свете,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 здоровым, будь!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 Конкурс «Буксировка».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сигналу первые игроки каждой команды буксируют обруч с мячом таким образом, чтобы мяч оставался в обруче во время движения. При потере мяча возвратить его в обруч и продолжить выполнение задания. Победителем становится та команда, все игроки которой быстрее выполнят это задание.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Ведущий: Да, вы дружно так играли,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наверное, устали?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веселья, для порядка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Загадаю ещё вам загадку: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Кинешь в речку – не тонет,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Бьёшь о стенку – не стонет,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Будешь озимь кидать,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Станет кверху летать (мяч)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spellStart"/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Деревяные</w:t>
      </w:r>
      <w:proofErr w:type="spellEnd"/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кони по снегу скачут,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снег не проваливаются (лыжи)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3. Этот конь не ест овса,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Вместо ног 2 колеса.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Сядь верхом и мчись на нем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Только лучше правь рулём (велосипед).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Костяная спинка, жесткая щетинка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мятной пастой дружит,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усердно служит (зубная щетка)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Лег в карман и караулит – реву, плаксу и грязнулю,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 утрет потоки слез, не забудет и про нос (носовой платочек)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6-й конкурс «Кенгуру»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Чья команда дальше запрыгнет? Члены команд по очереди прыгают в длину с места. Каждый следующий начинает прыгать с места приземления предыдущего прыгуна. Выигрывает та команда, у которой большая общая длина прыжков. (Помощники судей следят за правильностью выполнения задания).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нами смех!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живется лучше всех!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ним нигде не расстаемся,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б мы ни были – смеемся!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Утром выглянем в окошко,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Дождик льет, а нам смешно!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мы идем в поход-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Смех от нас не отстает!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Молодой, задорный смех!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Посмеяться ведь не грех!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7-й конкурс «Смех»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Американские ученые выяснили, что когда человек смеётся, в его легкие поступает почти втрое больше воздуха. Кроме того, смех прекрасно тренирует голосовые связки. Так что смейтесь на здоровье!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Чья команда заразительнее будет смеяться та и выиграет конкурс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Ведущий: Дорогие ребята и гости! Вот и закончились наши спортивные состязания. Теперь мы попросим уважаемое жюри подвести итоги и назвать победителей.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Последний вид соревнований,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завершили и сейчас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Итог всех наших состязаний,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судьи доведут до нас.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 болельщиков.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4 человека по очереди выполняют упражнение под названием «лыжи». Вместо лыж используются картонные коробки. Надо пройти дистанцию, обогнув стул.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Ведущий: Давайте дадим слово жюри и узнаем, чья команда сегодня стала самой лучшей, самой быстрой, самой внимательной, самой дружной и спортивной.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Жюри подводит итоги соревнований. Вручаются грамоты и призы.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теперь слово председателю жюри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Подведение итогов, награждение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ЗАВЕРШЕНИЕ ДНЯ ЗДОРОВЬЯ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здравствуют сетки, мячи и ракетки,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зеленое поле и солнечный свет!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здравствует отдых! Борьба и походы!</w:t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здравствует радость спортивных побед!</w:t>
      </w:r>
    </w:p>
    <w:p w:rsidR="008707A7" w:rsidRPr="008707A7" w:rsidRDefault="008707A7" w:rsidP="00CC0D45">
      <w:pPr>
        <w:shd w:val="clear" w:color="auto" w:fill="FFFFFF"/>
        <w:spacing w:before="96" w:after="12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Резервные конкурсы </w:t>
      </w:r>
      <w:bookmarkStart w:id="0" w:name="_GoBack"/>
      <w:bookmarkEnd w:id="0"/>
    </w:p>
    <w:p w:rsidR="00514184" w:rsidRPr="008707A7" w:rsidRDefault="00514184" w:rsidP="00CC0D45">
      <w:pPr>
        <w:shd w:val="clear" w:color="auto" w:fill="FFFFFF"/>
        <w:spacing w:before="96" w:after="12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Играют две команды.</w:t>
      </w:r>
    </w:p>
    <w:p w:rsidR="00514184" w:rsidRPr="008707A7" w:rsidRDefault="00514184" w:rsidP="00514184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игроку нужно прокатить обруч со старта до финиша — 20 метров и таким же образом вернуться к старту. Передать обруч следующему и т.д.</w:t>
      </w:r>
    </w:p>
    <w:p w:rsidR="00514184" w:rsidRPr="008707A7" w:rsidRDefault="00514184" w:rsidP="00514184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Побеждает так команда, которая быстрее закончит эстафету.</w:t>
      </w:r>
    </w:p>
    <w:p w:rsidR="00514184" w:rsidRPr="008707A7" w:rsidRDefault="00514184" w:rsidP="00CC0D45">
      <w:pPr>
        <w:shd w:val="clear" w:color="auto" w:fill="FFFFFF"/>
        <w:spacing w:before="96" w:after="12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Участники делятся на две команды.</w:t>
      </w:r>
    </w:p>
    <w:p w:rsidR="00514184" w:rsidRPr="008707A7" w:rsidRDefault="00514184" w:rsidP="00514184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прямой через определенные расстояния расставить предметы (например, кегли).</w:t>
      </w:r>
    </w:p>
    <w:p w:rsidR="00514184" w:rsidRPr="008707A7" w:rsidRDefault="00514184" w:rsidP="00514184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участник из каждой команды по сигналу ведущего начинает катить обруч змейкой через эти предметы. Если обруч падает или падает предмет, то его надо поставить и повторить вираж.</w:t>
      </w:r>
    </w:p>
    <w:p w:rsidR="00514184" w:rsidRPr="008707A7" w:rsidRDefault="00514184" w:rsidP="00514184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Побеждает команда, которая быстрее закончит эстафету.</w:t>
      </w:r>
    </w:p>
    <w:p w:rsidR="00514184" w:rsidRPr="008707A7" w:rsidRDefault="00514184" w:rsidP="00CC0D45">
      <w:pPr>
        <w:shd w:val="clear" w:color="auto" w:fill="FFFFFF"/>
        <w:spacing w:before="96" w:after="12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Игра с обручем</w:t>
      </w:r>
    </w:p>
    <w:p w:rsidR="00514184" w:rsidRPr="008707A7" w:rsidRDefault="00514184" w:rsidP="00514184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делятся на две команды по 10-12 человек и становятся параллельно друг другу на расстоянии б шагов.</w:t>
      </w:r>
    </w:p>
    <w:p w:rsidR="00514184" w:rsidRPr="008707A7" w:rsidRDefault="00514184" w:rsidP="00514184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Капитаны команд держат на вытянутых вперед руках обручи. По команде ведущего капитаны стараются как можно скорее пролезть в обруч и передать его следующему члену команды. Тот проделывает то же самое и т. д.</w:t>
      </w:r>
    </w:p>
    <w:p w:rsidR="00514184" w:rsidRPr="008707A7" w:rsidRDefault="00514184" w:rsidP="00514184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Выигрывает та команда, которая быстрее справится с этой задачей.</w:t>
      </w:r>
    </w:p>
    <w:p w:rsidR="00450BA4" w:rsidRPr="008707A7" w:rsidRDefault="00514184" w:rsidP="00CC0D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7A7">
        <w:rPr>
          <w:rFonts w:ascii="Times New Roman" w:hAnsi="Times New Roman" w:cs="Times New Roman"/>
          <w:b/>
          <w:sz w:val="24"/>
          <w:szCs w:val="24"/>
        </w:rPr>
        <w:t>4. Участники делятся на две команды.</w:t>
      </w:r>
    </w:p>
    <w:p w:rsidR="00514184" w:rsidRPr="008707A7" w:rsidRDefault="00514184" w:rsidP="0051418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07A7">
        <w:rPr>
          <w:rFonts w:ascii="Times New Roman" w:hAnsi="Times New Roman" w:cs="Times New Roman"/>
          <w:sz w:val="24"/>
          <w:szCs w:val="24"/>
        </w:rPr>
        <w:t>Капитаны команд встают напротив своих команд и при условном знаке бегут в сторону команды, забирает одного участника и возвращается в исходную точку. Далее уже с имеющимся участником бегут и забирают следующего участника в обруч. И так, пока не соберут всю команду.</w:t>
      </w:r>
    </w:p>
    <w:p w:rsidR="00514184" w:rsidRPr="008707A7" w:rsidRDefault="00514184" w:rsidP="005141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4184" w:rsidRPr="008707A7" w:rsidRDefault="00514184" w:rsidP="00CC0D45">
      <w:pPr>
        <w:pStyle w:val="a4"/>
        <w:spacing w:before="0" w:beforeAutospacing="0" w:after="0" w:afterAutospacing="0" w:line="315" w:lineRule="atLeast"/>
        <w:jc w:val="center"/>
      </w:pPr>
      <w:r w:rsidRPr="008707A7">
        <w:rPr>
          <w:b/>
          <w:bCs/>
          <w:u w:val="single"/>
        </w:rPr>
        <w:t>Ведущая: </w:t>
      </w:r>
      <w:r w:rsidRPr="008707A7">
        <w:t>Раз, два, три, четыре пять</w:t>
      </w:r>
    </w:p>
    <w:p w:rsidR="00514184" w:rsidRPr="008707A7" w:rsidRDefault="00514184" w:rsidP="00CC0D45">
      <w:pPr>
        <w:pStyle w:val="a4"/>
        <w:spacing w:before="0" w:beforeAutospacing="0" w:after="0" w:afterAutospacing="0" w:line="315" w:lineRule="atLeast"/>
        <w:jc w:val="center"/>
      </w:pPr>
      <w:r w:rsidRPr="008707A7">
        <w:t>Начинаем мы скакать.</w:t>
      </w:r>
    </w:p>
    <w:p w:rsidR="00514184" w:rsidRPr="008707A7" w:rsidRDefault="00514184" w:rsidP="00CC0D45">
      <w:pPr>
        <w:pStyle w:val="a4"/>
        <w:spacing w:before="0" w:beforeAutospacing="0" w:after="0" w:afterAutospacing="0" w:line="315" w:lineRule="atLeast"/>
        <w:jc w:val="center"/>
      </w:pPr>
      <w:r w:rsidRPr="008707A7">
        <w:t>Скачем прямо, скачем боком,</w:t>
      </w:r>
    </w:p>
    <w:p w:rsidR="00514184" w:rsidRPr="008707A7" w:rsidRDefault="00514184" w:rsidP="00CC0D45">
      <w:pPr>
        <w:pStyle w:val="a4"/>
        <w:spacing w:before="0" w:beforeAutospacing="0" w:after="0" w:afterAutospacing="0" w:line="315" w:lineRule="atLeast"/>
        <w:jc w:val="center"/>
      </w:pPr>
      <w:r w:rsidRPr="008707A7">
        <w:lastRenderedPageBreak/>
        <w:t>С поворотом и подскоком.</w:t>
      </w:r>
    </w:p>
    <w:p w:rsidR="00514184" w:rsidRPr="008707A7" w:rsidRDefault="00514184" w:rsidP="00CC0D45">
      <w:pPr>
        <w:pStyle w:val="a4"/>
        <w:spacing w:before="0" w:beforeAutospacing="0" w:after="0" w:afterAutospacing="0" w:line="315" w:lineRule="atLeast"/>
        <w:jc w:val="center"/>
      </w:pPr>
      <w:r w:rsidRPr="008707A7">
        <w:t>Утром, вечером и днём</w:t>
      </w:r>
    </w:p>
    <w:p w:rsidR="00514184" w:rsidRPr="008707A7" w:rsidRDefault="00514184" w:rsidP="00CC0D45">
      <w:pPr>
        <w:pStyle w:val="a4"/>
        <w:spacing w:before="0" w:beforeAutospacing="0" w:after="0" w:afterAutospacing="0" w:line="315" w:lineRule="atLeast"/>
        <w:jc w:val="center"/>
      </w:pPr>
      <w:r w:rsidRPr="008707A7">
        <w:t>Мы скакать не устаём.</w:t>
      </w:r>
    </w:p>
    <w:p w:rsidR="00514184" w:rsidRPr="008707A7" w:rsidRDefault="00CC0D45" w:rsidP="00CC0D45">
      <w:pPr>
        <w:pStyle w:val="a4"/>
        <w:spacing w:before="0" w:beforeAutospacing="0" w:after="0" w:afterAutospacing="0" w:line="315" w:lineRule="atLeast"/>
        <w:jc w:val="center"/>
      </w:pPr>
      <w:r w:rsidRPr="008707A7">
        <w:rPr>
          <w:b/>
          <w:bCs/>
          <w:iCs/>
        </w:rPr>
        <w:t xml:space="preserve">5. </w:t>
      </w:r>
      <w:r w:rsidR="00514184" w:rsidRPr="008707A7">
        <w:rPr>
          <w:b/>
          <w:bCs/>
          <w:iCs/>
        </w:rPr>
        <w:t>Конкурс «Кто больше прыгнет»</w:t>
      </w:r>
    </w:p>
    <w:p w:rsidR="00514184" w:rsidRPr="008707A7" w:rsidRDefault="00514184" w:rsidP="00514184">
      <w:pPr>
        <w:pStyle w:val="a4"/>
        <w:spacing w:before="0" w:beforeAutospacing="0" w:after="0" w:afterAutospacing="0" w:line="315" w:lineRule="atLeast"/>
      </w:pPr>
      <w:r w:rsidRPr="008707A7">
        <w:t>На старт выходят первые участники от команд. В течение 15секунд они должны сделать большее количество прыжков. Затем выходят вторые участники и т.д. Количество прыжков каждого участника команды суммируется. Задание выполняется по команде.</w:t>
      </w:r>
    </w:p>
    <w:p w:rsidR="00514184" w:rsidRPr="008707A7" w:rsidRDefault="00514184" w:rsidP="00514184">
      <w:pPr>
        <w:pStyle w:val="a4"/>
        <w:spacing w:before="0" w:beforeAutospacing="0" w:after="0" w:afterAutospacing="0" w:line="315" w:lineRule="atLeast"/>
      </w:pPr>
      <w:r w:rsidRPr="008707A7">
        <w:t>Правила: если участник сделал ошибку, он продолжает прыгать, а судья считать количество прыжков.</w:t>
      </w:r>
    </w:p>
    <w:p w:rsidR="00514184" w:rsidRPr="008707A7" w:rsidRDefault="00CC0D45" w:rsidP="00CC0D45">
      <w:pPr>
        <w:pStyle w:val="a4"/>
        <w:spacing w:before="0" w:beforeAutospacing="0" w:after="0" w:afterAutospacing="0" w:line="315" w:lineRule="atLeast"/>
        <w:jc w:val="center"/>
      </w:pPr>
      <w:r w:rsidRPr="008707A7">
        <w:rPr>
          <w:b/>
          <w:bCs/>
          <w:iCs/>
          <w:u w:val="single"/>
        </w:rPr>
        <w:t xml:space="preserve">6. </w:t>
      </w:r>
      <w:r w:rsidR="00514184" w:rsidRPr="008707A7">
        <w:rPr>
          <w:b/>
          <w:bCs/>
          <w:iCs/>
          <w:u w:val="single"/>
        </w:rPr>
        <w:t>Конкурс «Не ошибись»</w:t>
      </w:r>
    </w:p>
    <w:p w:rsidR="00514184" w:rsidRPr="008707A7" w:rsidRDefault="00514184" w:rsidP="00514184">
      <w:pPr>
        <w:pStyle w:val="a4"/>
        <w:spacing w:before="0" w:beforeAutospacing="0" w:after="0" w:afterAutospacing="0" w:line="315" w:lineRule="atLeast"/>
      </w:pPr>
      <w:r w:rsidRPr="008707A7">
        <w:t xml:space="preserve">На старт выходят первые участники от команд. Они выполняют прыжки через скакалку: три прыжка на двух ногах, четвёртый с перекрестным вращением </w:t>
      </w:r>
      <w:proofErr w:type="spellStart"/>
      <w:r w:rsidRPr="008707A7">
        <w:t>вращением</w:t>
      </w:r>
      <w:proofErr w:type="spellEnd"/>
      <w:r w:rsidRPr="008707A7">
        <w:t>. Так надо прыгнуть пять раз подряд. Упражнение выполняется до ошибки. Побеждает команда, где большее количество участников выполнило задание без ошибки. Задание выполняют все участники по очереди.</w:t>
      </w:r>
    </w:p>
    <w:p w:rsidR="00514184" w:rsidRPr="008707A7" w:rsidRDefault="00CC0D45" w:rsidP="00CC0D45">
      <w:pPr>
        <w:pStyle w:val="a4"/>
        <w:spacing w:before="0" w:beforeAutospacing="0" w:after="0" w:afterAutospacing="0" w:line="315" w:lineRule="atLeast"/>
        <w:jc w:val="center"/>
        <w:rPr>
          <w:u w:val="single"/>
        </w:rPr>
      </w:pPr>
      <w:r w:rsidRPr="008707A7">
        <w:rPr>
          <w:b/>
          <w:bCs/>
          <w:u w:val="single"/>
        </w:rPr>
        <w:t xml:space="preserve">7. </w:t>
      </w:r>
      <w:r w:rsidR="00514184" w:rsidRPr="008707A7">
        <w:rPr>
          <w:b/>
          <w:bCs/>
          <w:u w:val="single"/>
        </w:rPr>
        <w:t>Конкурс «Прыжки парами»</w:t>
      </w:r>
    </w:p>
    <w:p w:rsidR="00514184" w:rsidRPr="008707A7" w:rsidRDefault="00514184" w:rsidP="00514184">
      <w:pPr>
        <w:pStyle w:val="a4"/>
        <w:spacing w:before="0" w:beforeAutospacing="0" w:after="0" w:afterAutospacing="0" w:line="315" w:lineRule="atLeast"/>
      </w:pPr>
      <w:r w:rsidRPr="008707A7">
        <w:t>Команда делится на пары. Каждая пара, стоя плечо к плечу и держа скакалку соответственно правой и левой руками, должны выполнить большее количество прыжков за 30сек. На старт сначала выходят первые пары всех команд, затем вторые пары и т.д. Показатели каждой пары команд суммируются.</w:t>
      </w:r>
    </w:p>
    <w:p w:rsidR="00514184" w:rsidRPr="008707A7" w:rsidRDefault="00514184" w:rsidP="00514184">
      <w:pPr>
        <w:pStyle w:val="a4"/>
        <w:spacing w:before="0" w:beforeAutospacing="0" w:after="0" w:afterAutospacing="0" w:line="315" w:lineRule="atLeast"/>
      </w:pPr>
      <w:r w:rsidRPr="008707A7">
        <w:t>Правила: пара сделавшая ошибку продолжает прыгать, а судья считать количество прыжков.</w:t>
      </w:r>
    </w:p>
    <w:p w:rsidR="00514184" w:rsidRPr="008707A7" w:rsidRDefault="00CC0D45" w:rsidP="00CC0D45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</w:rPr>
      </w:pPr>
      <w:r w:rsidRPr="008707A7">
        <w:rPr>
          <w:b/>
          <w:bCs/>
          <w:iCs/>
          <w:color w:val="181818"/>
        </w:rPr>
        <w:t xml:space="preserve">8. </w:t>
      </w:r>
      <w:r w:rsidR="00514184" w:rsidRPr="008707A7">
        <w:rPr>
          <w:b/>
          <w:bCs/>
          <w:iCs/>
          <w:color w:val="181818"/>
        </w:rPr>
        <w:t>«Кто больше прыгнет»</w:t>
      </w:r>
    </w:p>
    <w:p w:rsidR="00514184" w:rsidRPr="008707A7" w:rsidRDefault="00CC0D45" w:rsidP="00514184">
      <w:pPr>
        <w:pStyle w:val="a4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8707A7">
        <w:rPr>
          <w:color w:val="181818"/>
        </w:rPr>
        <w:t>Два участника</w:t>
      </w:r>
      <w:r w:rsidR="00514184" w:rsidRPr="008707A7">
        <w:rPr>
          <w:color w:val="181818"/>
        </w:rPr>
        <w:t xml:space="preserve"> крутят скакалку, восемь становятся в колонну вдоль скакалки и одновременно прыгают. Надо сделать как можно больше прыжков. Каждой команде даётся три попытки. Лучшая попытка засчитывается.</w:t>
      </w:r>
    </w:p>
    <w:p w:rsidR="00514184" w:rsidRPr="008707A7" w:rsidRDefault="00514184" w:rsidP="0051418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14184" w:rsidRPr="008707A7" w:rsidSect="008707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71E11"/>
    <w:multiLevelType w:val="multilevel"/>
    <w:tmpl w:val="522237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A3F0A"/>
    <w:multiLevelType w:val="multilevel"/>
    <w:tmpl w:val="680AD7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0055F"/>
    <w:multiLevelType w:val="multilevel"/>
    <w:tmpl w:val="9D36CD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F124C"/>
    <w:multiLevelType w:val="multilevel"/>
    <w:tmpl w:val="464A06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A33A6"/>
    <w:multiLevelType w:val="hybridMultilevel"/>
    <w:tmpl w:val="6C5221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35505"/>
    <w:multiLevelType w:val="multilevel"/>
    <w:tmpl w:val="B2A4EF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072E4A"/>
    <w:multiLevelType w:val="multilevel"/>
    <w:tmpl w:val="F0F68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D8"/>
    <w:rsid w:val="003124D8"/>
    <w:rsid w:val="003B7E6C"/>
    <w:rsid w:val="00514184"/>
    <w:rsid w:val="008707A7"/>
    <w:rsid w:val="00CC0D45"/>
    <w:rsid w:val="00D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FC80"/>
  <w15:chartTrackingRefBased/>
  <w15:docId w15:val="{C390F4AF-D572-443D-B350-94EE2B9B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18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1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0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0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59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8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3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78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31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78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917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78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038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958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041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167186">
                                                                              <w:marLeft w:val="0"/>
                                                                              <w:marRight w:val="84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8180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537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467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23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48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2022-04-07T03:52:00Z</cp:lastPrinted>
  <dcterms:created xsi:type="dcterms:W3CDTF">2022-04-07T03:36:00Z</dcterms:created>
  <dcterms:modified xsi:type="dcterms:W3CDTF">2022-06-17T06:46:00Z</dcterms:modified>
</cp:coreProperties>
</file>