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7DE" w:rsidRDefault="002A47DE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47DE" w:rsidRDefault="000D076E" w:rsidP="0005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2F50">
        <w:rPr>
          <w:rFonts w:ascii="Times New Roman" w:hAnsi="Times New Roman" w:cs="Times New Roman"/>
          <w:sz w:val="24"/>
          <w:szCs w:val="24"/>
        </w:rPr>
        <w:t xml:space="preserve">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A47DE">
        <w:rPr>
          <w:rFonts w:ascii="Times New Roman" w:hAnsi="Times New Roman" w:cs="Times New Roman"/>
          <w:sz w:val="24"/>
          <w:szCs w:val="24"/>
        </w:rPr>
        <w:t>УТВЕРЖДАЮ</w:t>
      </w:r>
    </w:p>
    <w:p w:rsidR="00A5318C" w:rsidRDefault="00053FD6" w:rsidP="0005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A47DE" w:rsidRDefault="00053FD6" w:rsidP="0005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318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2A47DE">
        <w:rPr>
          <w:rFonts w:ascii="Times New Roman" w:hAnsi="Times New Roman" w:cs="Times New Roman"/>
          <w:sz w:val="24"/>
          <w:szCs w:val="24"/>
        </w:rPr>
        <w:t>Заместител</w:t>
      </w:r>
      <w:r w:rsidR="007B78D6">
        <w:rPr>
          <w:rFonts w:ascii="Times New Roman" w:hAnsi="Times New Roman" w:cs="Times New Roman"/>
          <w:sz w:val="24"/>
          <w:szCs w:val="24"/>
        </w:rPr>
        <w:t>ь</w:t>
      </w:r>
      <w:r w:rsidR="002A47DE">
        <w:rPr>
          <w:rFonts w:ascii="Times New Roman" w:hAnsi="Times New Roman" w:cs="Times New Roman"/>
          <w:sz w:val="24"/>
          <w:szCs w:val="24"/>
        </w:rPr>
        <w:t xml:space="preserve"> директора по ВР</w:t>
      </w:r>
    </w:p>
    <w:p w:rsidR="00A5318C" w:rsidRDefault="00A5318C" w:rsidP="00053FD6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C07A7">
        <w:rPr>
          <w:rFonts w:ascii="Times New Roman" w:hAnsi="Times New Roman" w:cs="Times New Roman"/>
          <w:sz w:val="24"/>
          <w:szCs w:val="24"/>
        </w:rPr>
        <w:tab/>
      </w:r>
      <w:r w:rsidR="00053FD6">
        <w:rPr>
          <w:rFonts w:ascii="Times New Roman" w:hAnsi="Times New Roman" w:cs="Times New Roman"/>
          <w:sz w:val="24"/>
          <w:szCs w:val="24"/>
        </w:rPr>
        <w:t>Е.С. Мангатаева</w:t>
      </w:r>
    </w:p>
    <w:p w:rsidR="00A5318C" w:rsidRDefault="00A5318C" w:rsidP="00053FD6">
      <w:pPr>
        <w:tabs>
          <w:tab w:val="left" w:pos="6975"/>
          <w:tab w:val="right" w:pos="9923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.                                                               «___» ____</w:t>
      </w:r>
      <w:r w:rsidR="00053FD6">
        <w:rPr>
          <w:rFonts w:ascii="Times New Roman" w:hAnsi="Times New Roman" w:cs="Times New Roman"/>
          <w:sz w:val="24"/>
          <w:szCs w:val="24"/>
        </w:rPr>
        <w:t>____________2022</w:t>
      </w:r>
      <w:r>
        <w:rPr>
          <w:rFonts w:ascii="Times New Roman" w:hAnsi="Times New Roman" w:cs="Times New Roman"/>
          <w:sz w:val="24"/>
          <w:szCs w:val="24"/>
        </w:rPr>
        <w:t xml:space="preserve">г                                                                                             </w:t>
      </w:r>
    </w:p>
    <w:p w:rsidR="002A47DE" w:rsidRDefault="00C22F50" w:rsidP="00053FD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2A47DE" w:rsidRDefault="00C22F50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2A47D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</w:t>
      </w:r>
    </w:p>
    <w:p w:rsidR="002A47DE" w:rsidRDefault="002A47DE" w:rsidP="002A47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</w:p>
    <w:p w:rsidR="002A47DE" w:rsidRDefault="00C22F50" w:rsidP="002A47D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</w:t>
      </w:r>
      <w:r w:rsidR="002A47D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</w:t>
      </w:r>
    </w:p>
    <w:p w:rsidR="002A47DE" w:rsidRDefault="002A47DE" w:rsidP="002A47DE">
      <w:pPr>
        <w:spacing w:after="0" w:line="240" w:lineRule="auto"/>
      </w:pPr>
    </w:p>
    <w:p w:rsidR="002A47DE" w:rsidRDefault="002A47DE" w:rsidP="002A47DE"/>
    <w:p w:rsidR="002A47DE" w:rsidRDefault="002A47DE" w:rsidP="002A47DE"/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ПОЛОЖЕНИЕ</w:t>
      </w:r>
    </w:p>
    <w:p w:rsidR="002609A0" w:rsidRDefault="00B66F64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</w:t>
      </w:r>
      <w:r w:rsidR="00805498">
        <w:rPr>
          <w:rFonts w:ascii="Times New Roman" w:hAnsi="Times New Roman" w:cs="Times New Roman"/>
          <w:b/>
          <w:sz w:val="32"/>
          <w:szCs w:val="32"/>
        </w:rPr>
        <w:t xml:space="preserve"> конкурсе, посвященном праздникам Сагаалган и Масленица</w:t>
      </w:r>
      <w:bookmarkStart w:id="0" w:name="_GoBack"/>
      <w:bookmarkEnd w:id="0"/>
    </w:p>
    <w:p w:rsidR="005C4866" w:rsidRDefault="002A47DE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2C07A7">
        <w:rPr>
          <w:rFonts w:ascii="Times New Roman" w:hAnsi="Times New Roman" w:cs="Times New Roman"/>
          <w:b/>
          <w:sz w:val="32"/>
          <w:szCs w:val="32"/>
        </w:rPr>
        <w:t xml:space="preserve">среди обучающихся ГБПОУ </w:t>
      </w:r>
    </w:p>
    <w:p w:rsidR="002C07A7" w:rsidRDefault="00B66F64" w:rsidP="002E423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«</w:t>
      </w:r>
      <w:r w:rsidR="002C07A7">
        <w:rPr>
          <w:rFonts w:ascii="Times New Roman" w:hAnsi="Times New Roman" w:cs="Times New Roman"/>
          <w:b/>
          <w:sz w:val="32"/>
          <w:szCs w:val="32"/>
        </w:rPr>
        <w:t>Гусиноозерск</w:t>
      </w:r>
      <w:r w:rsidR="007D1183">
        <w:rPr>
          <w:rFonts w:ascii="Times New Roman" w:hAnsi="Times New Roman" w:cs="Times New Roman"/>
          <w:b/>
          <w:sz w:val="32"/>
          <w:szCs w:val="32"/>
        </w:rPr>
        <w:t>ий</w:t>
      </w:r>
      <w:r w:rsidR="002C07A7">
        <w:rPr>
          <w:rFonts w:ascii="Times New Roman" w:hAnsi="Times New Roman" w:cs="Times New Roman"/>
          <w:b/>
          <w:sz w:val="32"/>
          <w:szCs w:val="32"/>
        </w:rPr>
        <w:t xml:space="preserve"> энергетическ</w:t>
      </w:r>
      <w:r w:rsidR="007D1183">
        <w:rPr>
          <w:rFonts w:ascii="Times New Roman" w:hAnsi="Times New Roman" w:cs="Times New Roman"/>
          <w:b/>
          <w:sz w:val="32"/>
          <w:szCs w:val="32"/>
        </w:rPr>
        <w:t>ий техникум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C4866" w:rsidRDefault="002609A0" w:rsidP="005C486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г. Гусиноозерск, 2022</w:t>
      </w:r>
      <w:r w:rsidR="005C4866">
        <w:rPr>
          <w:rFonts w:ascii="Times New Roman" w:hAnsi="Times New Roman" w:cs="Times New Roman"/>
          <w:b/>
          <w:sz w:val="28"/>
          <w:szCs w:val="28"/>
        </w:rPr>
        <w:t>г.</w:t>
      </w:r>
    </w:p>
    <w:p w:rsidR="002A47DE" w:rsidRDefault="002A47DE" w:rsidP="002A47D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26F" w:rsidRPr="0003426F" w:rsidRDefault="0003426F" w:rsidP="00557330">
      <w:pPr>
        <w:pStyle w:val="a6"/>
        <w:ind w:left="284"/>
        <w:rPr>
          <w:rStyle w:val="a4"/>
          <w:rFonts w:ascii="Times New Roman" w:hAnsi="Times New Roman" w:cs="Times New Roman"/>
          <w:i w:val="0"/>
          <w:color w:val="000000" w:themeColor="text1"/>
          <w:sz w:val="16"/>
          <w:szCs w:val="16"/>
        </w:rPr>
      </w:pPr>
    </w:p>
    <w:p w:rsidR="002609A0" w:rsidRPr="00586408" w:rsidRDefault="002609A0" w:rsidP="00586408">
      <w:pPr>
        <w:pStyle w:val="ae"/>
        <w:ind w:left="284" w:firstLine="284"/>
        <w:rPr>
          <w:rStyle w:val="a4"/>
          <w:rFonts w:ascii="Times New Roman" w:hAnsi="Times New Roman"/>
          <w:b w:val="0"/>
          <w:i/>
          <w:color w:val="000000" w:themeColor="text1"/>
          <w:sz w:val="24"/>
          <w:szCs w:val="24"/>
        </w:rPr>
      </w:pPr>
      <w:r>
        <w:rPr>
          <w:rStyle w:val="a4"/>
          <w:rFonts w:ascii="Times New Roman" w:hAnsi="Times New Roman"/>
          <w:color w:val="000000" w:themeColor="text1"/>
          <w:sz w:val="28"/>
          <w:szCs w:val="28"/>
        </w:rPr>
        <w:lastRenderedPageBreak/>
        <w:tab/>
      </w:r>
      <w:r w:rsidR="00586408"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Праздник</w:t>
      </w:r>
      <w:r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Сагаалган</w:t>
      </w:r>
      <w:r w:rsidR="009D3380"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( Белый месяц)</w:t>
      </w:r>
      <w:r w:rsidR="0080549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</w:t>
      </w:r>
      <w:r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– это</w:t>
      </w:r>
      <w:r w:rsidR="00586408" w:rsidRPr="00586408">
        <w:rPr>
          <w:rStyle w:val="a4"/>
          <w:rFonts w:ascii="Times New Roman" w:hAnsi="Times New Roman"/>
          <w:b w:val="0"/>
          <w:i/>
          <w:color w:val="000000" w:themeColor="text1"/>
          <w:sz w:val="24"/>
          <w:szCs w:val="24"/>
        </w:rPr>
        <w:t xml:space="preserve"> </w:t>
      </w:r>
      <w:r w:rsidR="00586408"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праздник</w:t>
      </w:r>
      <w:r w:rsid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, почитаемый в народе, символизирующий</w:t>
      </w:r>
      <w:r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 xml:space="preserve"> чистоту помыслов, единение людей. </w:t>
      </w:r>
      <w:r w:rsid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Старинные н</w:t>
      </w:r>
      <w:r w:rsidRPr="00586408">
        <w:rPr>
          <w:rStyle w:val="a4"/>
          <w:rFonts w:ascii="Times New Roman" w:hAnsi="Times New Roman"/>
          <w:b w:val="0"/>
          <w:color w:val="000000" w:themeColor="text1"/>
          <w:sz w:val="24"/>
          <w:szCs w:val="24"/>
        </w:rPr>
        <w:t>ациональные традиции, основанные на понятиях добра, веры и надежды, дают силы, учат терпению и взаимопониманию, приносят в каждый дом мир, покой и согласие.</w:t>
      </w:r>
    </w:p>
    <w:p w:rsidR="00586408" w:rsidRDefault="00586408" w:rsidP="00586408">
      <w:pPr>
        <w:pStyle w:val="ae"/>
        <w:ind w:left="284" w:firstLine="284"/>
        <w:rPr>
          <w:color w:val="000000"/>
          <w:sz w:val="24"/>
          <w:szCs w:val="24"/>
        </w:rPr>
      </w:pPr>
      <w:r w:rsidRPr="00586408">
        <w:rPr>
          <w:rFonts w:ascii="Times New Roman" w:hAnsi="Times New Roman"/>
          <w:color w:val="000000"/>
          <w:sz w:val="24"/>
          <w:szCs w:val="24"/>
        </w:rPr>
        <w:t>Масленица — один из самых любимых народных праздников. Она продолжается целую неделю, и каждый день этой недели наполнен особым смыслом. Масленичные традиции уходят еще в языческие времена. Это праздник прощания с зимой и встречи весны — не случайно она была одним из самых значимых событий календаря</w:t>
      </w:r>
      <w:r w:rsidRPr="00833D5E">
        <w:rPr>
          <w:color w:val="000000"/>
          <w:sz w:val="24"/>
          <w:szCs w:val="24"/>
        </w:rPr>
        <w:t xml:space="preserve">. </w:t>
      </w:r>
    </w:p>
    <w:p w:rsidR="00586408" w:rsidRPr="00586408" w:rsidRDefault="00586408" w:rsidP="00586408"/>
    <w:p w:rsidR="00C150B5" w:rsidRPr="002609A0" w:rsidRDefault="00A87E49" w:rsidP="002609A0">
      <w:pPr>
        <w:pStyle w:val="a6"/>
        <w:ind w:left="284" w:firstLine="284"/>
        <w:rPr>
          <w:rFonts w:ascii="Times New Roman" w:hAnsi="Times New Roman" w:cs="Times New Roman"/>
          <w:b/>
          <w:bCs/>
          <w:i w:val="0"/>
          <w:color w:val="auto"/>
        </w:rPr>
      </w:pPr>
      <w:r w:rsidRPr="002609A0">
        <w:rPr>
          <w:rStyle w:val="a4"/>
          <w:rFonts w:ascii="Times New Roman" w:hAnsi="Times New Roman" w:cs="Times New Roman"/>
          <w:i w:val="0"/>
          <w:color w:val="000000" w:themeColor="text1"/>
        </w:rPr>
        <w:t>1.</w:t>
      </w:r>
      <w:r w:rsidR="002C07A7" w:rsidRPr="002609A0">
        <w:rPr>
          <w:rStyle w:val="a4"/>
          <w:rFonts w:ascii="Times New Roman" w:hAnsi="Times New Roman" w:cs="Times New Roman"/>
          <w:i w:val="0"/>
          <w:color w:val="000000" w:themeColor="text1"/>
        </w:rPr>
        <w:t xml:space="preserve"> </w:t>
      </w:r>
      <w:r w:rsidR="00C150B5" w:rsidRPr="002609A0">
        <w:rPr>
          <w:rStyle w:val="a4"/>
          <w:rFonts w:ascii="Times New Roman" w:hAnsi="Times New Roman" w:cs="Times New Roman"/>
          <w:i w:val="0"/>
          <w:color w:val="auto"/>
        </w:rPr>
        <w:t>Общие положения</w:t>
      </w:r>
      <w:r w:rsidR="00C150B5" w:rsidRPr="002609A0">
        <w:rPr>
          <w:rStyle w:val="a4"/>
          <w:rFonts w:ascii="Times New Roman" w:hAnsi="Times New Roman" w:cs="Times New Roman"/>
          <w:b w:val="0"/>
          <w:i w:val="0"/>
          <w:color w:val="auto"/>
        </w:rPr>
        <w:t>:</w:t>
      </w:r>
    </w:p>
    <w:p w:rsidR="00D121DB" w:rsidRPr="002609A0" w:rsidRDefault="00D121DB" w:rsidP="009D3380">
      <w:pPr>
        <w:pStyle w:val="ae"/>
        <w:spacing w:line="276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 w:rsidRPr="002609A0">
        <w:rPr>
          <w:rFonts w:ascii="Times New Roman" w:hAnsi="Times New Roman"/>
          <w:sz w:val="24"/>
          <w:szCs w:val="24"/>
        </w:rPr>
        <w:t>1.1.</w:t>
      </w:r>
      <w:r w:rsidR="00C150B5" w:rsidRPr="002609A0">
        <w:rPr>
          <w:rFonts w:ascii="Times New Roman" w:hAnsi="Times New Roman"/>
          <w:sz w:val="24"/>
          <w:szCs w:val="24"/>
        </w:rPr>
        <w:t>Конкурс</w:t>
      </w:r>
      <w:r w:rsidR="00805498">
        <w:rPr>
          <w:rFonts w:ascii="Times New Roman" w:hAnsi="Times New Roman"/>
          <w:sz w:val="24"/>
          <w:szCs w:val="24"/>
        </w:rPr>
        <w:t xml:space="preserve"> видео</w:t>
      </w:r>
      <w:r w:rsidR="002609A0">
        <w:rPr>
          <w:rFonts w:ascii="Times New Roman" w:hAnsi="Times New Roman"/>
          <w:sz w:val="24"/>
          <w:szCs w:val="24"/>
        </w:rPr>
        <w:t>роликов</w:t>
      </w:r>
      <w:r w:rsidR="00E537C8" w:rsidRPr="002609A0">
        <w:rPr>
          <w:rFonts w:ascii="Times New Roman" w:hAnsi="Times New Roman"/>
          <w:sz w:val="24"/>
          <w:szCs w:val="24"/>
        </w:rPr>
        <w:t xml:space="preserve"> (далее – Конкурс) среди обучающихся ГБПОУ «Гусиноозерский энергетический техникум» (далее – </w:t>
      </w:r>
      <w:r w:rsidR="009D3380">
        <w:rPr>
          <w:rFonts w:ascii="Times New Roman" w:hAnsi="Times New Roman"/>
          <w:sz w:val="24"/>
          <w:szCs w:val="24"/>
        </w:rPr>
        <w:t xml:space="preserve">ГБПОУ </w:t>
      </w:r>
      <w:r w:rsidR="00805498">
        <w:rPr>
          <w:rFonts w:ascii="Times New Roman" w:hAnsi="Times New Roman"/>
          <w:sz w:val="24"/>
          <w:szCs w:val="24"/>
        </w:rPr>
        <w:t>«ГЭТ»), посвященный</w:t>
      </w:r>
      <w:r w:rsidR="00B148CA">
        <w:rPr>
          <w:rFonts w:ascii="Times New Roman" w:hAnsi="Times New Roman"/>
          <w:sz w:val="24"/>
          <w:szCs w:val="24"/>
        </w:rPr>
        <w:t xml:space="preserve"> </w:t>
      </w:r>
      <w:r w:rsidR="009D3380">
        <w:rPr>
          <w:rFonts w:ascii="Times New Roman" w:hAnsi="Times New Roman"/>
          <w:sz w:val="24"/>
          <w:szCs w:val="24"/>
        </w:rPr>
        <w:t xml:space="preserve"> праздникам </w:t>
      </w:r>
      <w:r w:rsidR="00EB1C89" w:rsidRPr="002609A0">
        <w:rPr>
          <w:rFonts w:ascii="Times New Roman" w:hAnsi="Times New Roman"/>
          <w:sz w:val="24"/>
          <w:szCs w:val="24"/>
        </w:rPr>
        <w:t xml:space="preserve"> </w:t>
      </w:r>
      <w:r w:rsidR="00B148CA">
        <w:rPr>
          <w:rFonts w:ascii="Times New Roman" w:hAnsi="Times New Roman"/>
          <w:sz w:val="24"/>
          <w:szCs w:val="24"/>
        </w:rPr>
        <w:t xml:space="preserve"> Сагаалган и Масленица</w:t>
      </w:r>
      <w:r w:rsidR="009D3380">
        <w:rPr>
          <w:rFonts w:ascii="Times New Roman" w:hAnsi="Times New Roman"/>
          <w:sz w:val="24"/>
          <w:szCs w:val="24"/>
        </w:rPr>
        <w:t>.</w:t>
      </w:r>
    </w:p>
    <w:p w:rsidR="000056C5" w:rsidRPr="002609A0" w:rsidRDefault="00146B04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rPr>
          <w:rStyle w:val="a4"/>
        </w:rPr>
      </w:pPr>
      <w:r w:rsidRPr="002609A0">
        <w:rPr>
          <w:rStyle w:val="a4"/>
        </w:rPr>
        <w:t xml:space="preserve">                                                   </w:t>
      </w:r>
    </w:p>
    <w:p w:rsidR="00557330" w:rsidRPr="002609A0" w:rsidRDefault="00A87E49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rPr>
          <w:rStyle w:val="a4"/>
        </w:rPr>
      </w:pPr>
      <w:r w:rsidRPr="002609A0">
        <w:rPr>
          <w:rStyle w:val="a4"/>
        </w:rPr>
        <w:t xml:space="preserve">                                                    2. </w:t>
      </w:r>
      <w:r w:rsidR="00C150B5" w:rsidRPr="002609A0">
        <w:rPr>
          <w:rStyle w:val="a4"/>
        </w:rPr>
        <w:t>Цели и задачи</w:t>
      </w:r>
      <w:r w:rsidR="00443740" w:rsidRPr="002609A0">
        <w:rPr>
          <w:rStyle w:val="a4"/>
        </w:rPr>
        <w:t xml:space="preserve"> Конкурс</w:t>
      </w:r>
      <w:r w:rsidR="0003426F" w:rsidRPr="002609A0">
        <w:rPr>
          <w:rStyle w:val="a4"/>
        </w:rPr>
        <w:t>а</w:t>
      </w:r>
      <w:r w:rsidR="00C150B5" w:rsidRPr="002609A0">
        <w:rPr>
          <w:rStyle w:val="a4"/>
        </w:rPr>
        <w:t>:</w:t>
      </w:r>
    </w:p>
    <w:p w:rsidR="00557330" w:rsidRPr="002609A0" w:rsidRDefault="00557330" w:rsidP="009D3380">
      <w:pPr>
        <w:pStyle w:val="a3"/>
        <w:shd w:val="clear" w:color="auto" w:fill="FAFAFA"/>
        <w:spacing w:before="0" w:beforeAutospacing="0" w:after="0" w:afterAutospacing="0" w:line="276" w:lineRule="auto"/>
        <w:ind w:left="284"/>
        <w:rPr>
          <w:b/>
          <w:bCs/>
        </w:rPr>
      </w:pPr>
      <w:r w:rsidRPr="002609A0">
        <w:rPr>
          <w:rStyle w:val="a4"/>
        </w:rPr>
        <w:t xml:space="preserve">     </w:t>
      </w:r>
      <w:r w:rsidR="00A87E49" w:rsidRPr="002609A0">
        <w:t>2.1.</w:t>
      </w:r>
      <w:r w:rsidR="00C150B5" w:rsidRPr="002609A0">
        <w:t xml:space="preserve"> </w:t>
      </w:r>
      <w:r w:rsidR="00D121DB" w:rsidRPr="002609A0">
        <w:t xml:space="preserve">Цель: </w:t>
      </w:r>
      <w:r w:rsidRPr="002609A0">
        <w:rPr>
          <w:color w:val="111111"/>
        </w:rPr>
        <w:t>п</w:t>
      </w:r>
      <w:r w:rsidR="00B148CA">
        <w:rPr>
          <w:color w:val="111111"/>
        </w:rPr>
        <w:t xml:space="preserve">овышение интереса </w:t>
      </w:r>
      <w:r w:rsidRPr="002609A0">
        <w:rPr>
          <w:color w:val="111111"/>
        </w:rPr>
        <w:t xml:space="preserve">  подрастающего поколения </w:t>
      </w:r>
      <w:r w:rsidR="00EB1C89" w:rsidRPr="002609A0">
        <w:rPr>
          <w:color w:val="111111"/>
        </w:rPr>
        <w:t xml:space="preserve">к истории </w:t>
      </w:r>
      <w:r w:rsidRPr="002609A0">
        <w:rPr>
          <w:color w:val="111111"/>
        </w:rPr>
        <w:t xml:space="preserve"> </w:t>
      </w:r>
      <w:r w:rsidR="009D3380">
        <w:rPr>
          <w:color w:val="111111"/>
        </w:rPr>
        <w:t>традиционной бурятской и русской культуры.</w:t>
      </w:r>
    </w:p>
    <w:p w:rsidR="00C150B5" w:rsidRPr="002609A0" w:rsidRDefault="009D3380" w:rsidP="009D3380">
      <w:pPr>
        <w:pStyle w:val="a3"/>
        <w:shd w:val="clear" w:color="auto" w:fill="FAFAFA"/>
        <w:tabs>
          <w:tab w:val="left" w:pos="284"/>
        </w:tabs>
        <w:spacing w:before="0" w:beforeAutospacing="0" w:after="0" w:afterAutospacing="0" w:line="276" w:lineRule="auto"/>
        <w:ind w:left="284"/>
        <w:jc w:val="both"/>
      </w:pPr>
      <w:r>
        <w:t xml:space="preserve">     </w:t>
      </w:r>
      <w:r w:rsidR="00A87E49" w:rsidRPr="002609A0">
        <w:t>2.2.</w:t>
      </w:r>
      <w:r w:rsidR="00C150B5" w:rsidRPr="002609A0">
        <w:t xml:space="preserve"> </w:t>
      </w:r>
      <w:r w:rsidR="00D121DB" w:rsidRPr="002609A0">
        <w:t xml:space="preserve"> Задачи:</w:t>
      </w:r>
    </w:p>
    <w:p w:rsidR="009D3380" w:rsidRDefault="00557330" w:rsidP="002609A0">
      <w:pPr>
        <w:shd w:val="clear" w:color="auto" w:fill="FFFFFF"/>
        <w:spacing w:before="180" w:after="180" w:line="240" w:lineRule="auto"/>
        <w:ind w:left="284" w:firstLine="284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-привлечение вним</w:t>
      </w:r>
      <w:r w:rsidR="00EB1C89"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ания </w:t>
      </w:r>
      <w:r w:rsidR="009D33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 традициям и обычаям бурятского и русского народов;</w:t>
      </w:r>
    </w:p>
    <w:p w:rsidR="009D3380" w:rsidRDefault="00557330" w:rsidP="002609A0">
      <w:pPr>
        <w:shd w:val="clear" w:color="auto" w:fill="FFFFFF"/>
        <w:spacing w:before="180" w:after="180" w:line="240" w:lineRule="auto"/>
        <w:ind w:left="284" w:firstLine="284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формирование благодарности и уважительного отношения к</w:t>
      </w:r>
      <w:r w:rsidR="00EB1C89"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  </w:t>
      </w:r>
      <w:r w:rsidR="009D33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истории родного края;</w:t>
      </w:r>
    </w:p>
    <w:p w:rsidR="00CF2408" w:rsidRPr="002609A0" w:rsidRDefault="00557330" w:rsidP="009D3380">
      <w:pPr>
        <w:shd w:val="clear" w:color="auto" w:fill="FFFFFF"/>
        <w:spacing w:before="180" w:after="180" w:line="240" w:lineRule="auto"/>
        <w:ind w:left="284" w:firstLine="284"/>
        <w:textAlignment w:val="baseline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2609A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развитие нравственно-патриотических качеств у</w:t>
      </w:r>
      <w:r w:rsidR="009D338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молодежи</w:t>
      </w:r>
    </w:p>
    <w:p w:rsidR="000056C5" w:rsidRPr="002609A0" w:rsidRDefault="000056C5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</w:p>
    <w:p w:rsidR="00A87E49" w:rsidRPr="002609A0" w:rsidRDefault="00A87E49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  <w:r w:rsidRPr="002609A0">
        <w:rPr>
          <w:rStyle w:val="a4"/>
        </w:rPr>
        <w:t>3.</w:t>
      </w:r>
      <w:r w:rsidR="0003426F" w:rsidRPr="002609A0">
        <w:rPr>
          <w:rStyle w:val="a4"/>
        </w:rPr>
        <w:t>Участники К</w:t>
      </w:r>
      <w:r w:rsidR="00443740" w:rsidRPr="002609A0">
        <w:rPr>
          <w:rStyle w:val="a4"/>
        </w:rPr>
        <w:t>онкурса</w:t>
      </w:r>
    </w:p>
    <w:p w:rsidR="00443740" w:rsidRPr="002609A0" w:rsidRDefault="00443740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</w:p>
    <w:p w:rsidR="00C150B5" w:rsidRPr="002609A0" w:rsidRDefault="00A87E49" w:rsidP="002609A0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  <w:bCs w:val="0"/>
        </w:rPr>
      </w:pPr>
      <w:r w:rsidRPr="002609A0">
        <w:t xml:space="preserve">3.1. </w:t>
      </w:r>
      <w:r w:rsidR="002E4239" w:rsidRPr="002609A0">
        <w:t>В К</w:t>
      </w:r>
      <w:r w:rsidR="00C150B5" w:rsidRPr="002609A0">
        <w:t xml:space="preserve">онкурсе принимают участие </w:t>
      </w:r>
      <w:r w:rsidR="002C07A7" w:rsidRPr="002609A0">
        <w:t xml:space="preserve">все </w:t>
      </w:r>
      <w:r w:rsidR="009D3380">
        <w:t>группы</w:t>
      </w:r>
      <w:r w:rsidR="00805498">
        <w:t xml:space="preserve"> ГБПОУ «ГЭТ» с 1 по 3</w:t>
      </w:r>
      <w:r w:rsidR="00CF2408" w:rsidRPr="002609A0">
        <w:t xml:space="preserve"> курс очной формы обучения.</w:t>
      </w:r>
      <w:r w:rsidR="00EB1C89" w:rsidRPr="002609A0">
        <w:t xml:space="preserve"> </w:t>
      </w:r>
    </w:p>
    <w:p w:rsidR="00A87E49" w:rsidRPr="002609A0" w:rsidRDefault="00A87E49" w:rsidP="002609A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ind w:left="284" w:firstLine="284"/>
        <w:rPr>
          <w:rStyle w:val="a4"/>
        </w:rPr>
      </w:pPr>
      <w:r w:rsidRPr="002609A0">
        <w:rPr>
          <w:rStyle w:val="a4"/>
        </w:rPr>
        <w:tab/>
      </w:r>
    </w:p>
    <w:p w:rsidR="00A87E49" w:rsidRPr="002609A0" w:rsidRDefault="00A87E49" w:rsidP="002609A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  <w:r w:rsidRPr="002609A0">
        <w:rPr>
          <w:rStyle w:val="a4"/>
        </w:rPr>
        <w:t>4.</w:t>
      </w:r>
      <w:r w:rsidR="00CF2408" w:rsidRPr="002609A0">
        <w:rPr>
          <w:rStyle w:val="a4"/>
        </w:rPr>
        <w:t>Условия и порядок проведения Конкурса</w:t>
      </w:r>
    </w:p>
    <w:p w:rsidR="00443740" w:rsidRPr="002609A0" w:rsidRDefault="00443740" w:rsidP="002609A0">
      <w:pPr>
        <w:pStyle w:val="a3"/>
        <w:shd w:val="clear" w:color="auto" w:fill="FAFAFA"/>
        <w:tabs>
          <w:tab w:val="left" w:pos="3675"/>
        </w:tabs>
        <w:spacing w:before="0" w:beforeAutospacing="0" w:after="0" w:afterAutospacing="0" w:line="276" w:lineRule="auto"/>
        <w:ind w:left="284" w:firstLine="284"/>
        <w:rPr>
          <w:rStyle w:val="a4"/>
          <w:b w:val="0"/>
        </w:rPr>
      </w:pPr>
    </w:p>
    <w:p w:rsidR="009D3380" w:rsidRDefault="009F3506" w:rsidP="002609A0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 w:rsidRPr="002609A0">
        <w:rPr>
          <w:rStyle w:val="a4"/>
          <w:b w:val="0"/>
        </w:rPr>
        <w:t xml:space="preserve">4.1. Конкурс проводится </w:t>
      </w:r>
      <w:r w:rsidR="009D3380">
        <w:rPr>
          <w:rStyle w:val="a4"/>
          <w:b w:val="0"/>
        </w:rPr>
        <w:t>с 03 февраля по 06 марта 2022г.</w:t>
      </w:r>
    </w:p>
    <w:p w:rsidR="009D3380" w:rsidRDefault="009F3506" w:rsidP="002609A0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 w:rsidRPr="002609A0">
        <w:rPr>
          <w:rStyle w:val="a4"/>
          <w:b w:val="0"/>
        </w:rPr>
        <w:t>4.2. Организатором Конкурса является</w:t>
      </w:r>
      <w:r w:rsidR="00E537C8" w:rsidRPr="002609A0">
        <w:rPr>
          <w:rStyle w:val="a4"/>
          <w:b w:val="0"/>
        </w:rPr>
        <w:t xml:space="preserve"> </w:t>
      </w:r>
      <w:r w:rsidR="009D3380">
        <w:rPr>
          <w:rStyle w:val="a4"/>
          <w:b w:val="0"/>
        </w:rPr>
        <w:t xml:space="preserve">воспитательный отдел и </w:t>
      </w:r>
      <w:r w:rsidR="00E537C8" w:rsidRPr="002609A0">
        <w:rPr>
          <w:rStyle w:val="a4"/>
          <w:b w:val="0"/>
        </w:rPr>
        <w:t xml:space="preserve"> библиотека ГБПОУ «ГЭТ» </w:t>
      </w:r>
    </w:p>
    <w:p w:rsidR="002E4239" w:rsidRPr="002609A0" w:rsidRDefault="00443740" w:rsidP="002609A0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 w:rsidRPr="002609A0">
        <w:rPr>
          <w:rStyle w:val="a4"/>
          <w:b w:val="0"/>
        </w:rPr>
        <w:t>4.3.Организатор утверждает состав жюри Конкурса</w:t>
      </w:r>
      <w:r w:rsidR="004224C5" w:rsidRPr="002609A0">
        <w:rPr>
          <w:rStyle w:val="a4"/>
          <w:b w:val="0"/>
        </w:rPr>
        <w:t xml:space="preserve"> и церемонию награждения победителей и призеров Конкурса.</w:t>
      </w:r>
    </w:p>
    <w:p w:rsidR="00113E55" w:rsidRPr="002609A0" w:rsidRDefault="00E537C8" w:rsidP="002609A0">
      <w:pPr>
        <w:pStyle w:val="ae"/>
        <w:spacing w:line="276" w:lineRule="auto"/>
        <w:ind w:left="284" w:firstLine="284"/>
        <w:jc w:val="both"/>
        <w:rPr>
          <w:rStyle w:val="a4"/>
          <w:rFonts w:ascii="Times New Roman" w:hAnsi="Times New Roman"/>
          <w:b w:val="0"/>
          <w:bCs w:val="0"/>
          <w:sz w:val="24"/>
          <w:szCs w:val="24"/>
        </w:rPr>
      </w:pPr>
      <w:r w:rsidRPr="002609A0">
        <w:rPr>
          <w:rFonts w:ascii="Times New Roman" w:hAnsi="Times New Roman"/>
          <w:sz w:val="24"/>
          <w:szCs w:val="24"/>
        </w:rPr>
        <w:t xml:space="preserve">    </w:t>
      </w:r>
    </w:p>
    <w:p w:rsidR="00EA6BE7" w:rsidRPr="002609A0" w:rsidRDefault="00EA6BE7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  <w:b w:val="0"/>
        </w:rPr>
      </w:pPr>
    </w:p>
    <w:p w:rsidR="00586408" w:rsidRDefault="00586408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</w:p>
    <w:p w:rsidR="00286912" w:rsidRDefault="00EA6BE7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  <w:rPr>
          <w:rStyle w:val="a4"/>
        </w:rPr>
      </w:pPr>
      <w:r w:rsidRPr="002609A0">
        <w:rPr>
          <w:rStyle w:val="a4"/>
        </w:rPr>
        <w:t>5.Треб</w:t>
      </w:r>
      <w:r w:rsidR="00805498">
        <w:rPr>
          <w:rStyle w:val="a4"/>
        </w:rPr>
        <w:t>ования к конкурсным видео</w:t>
      </w:r>
      <w:r w:rsidR="009D3380">
        <w:rPr>
          <w:rStyle w:val="a4"/>
        </w:rPr>
        <w:t>роликам.</w:t>
      </w:r>
    </w:p>
    <w:p w:rsidR="00586408" w:rsidRDefault="008522D7" w:rsidP="00586408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>
        <w:rPr>
          <w:rStyle w:val="a4"/>
          <w:b w:val="0"/>
        </w:rPr>
        <w:t>5.1</w:t>
      </w:r>
      <w:r w:rsidR="00152DC2">
        <w:rPr>
          <w:rStyle w:val="a4"/>
          <w:b w:val="0"/>
        </w:rPr>
        <w:t xml:space="preserve"> Ви</w:t>
      </w:r>
      <w:r w:rsidR="00805498">
        <w:rPr>
          <w:rStyle w:val="a4"/>
          <w:b w:val="0"/>
        </w:rPr>
        <w:t>део</w:t>
      </w:r>
      <w:r>
        <w:rPr>
          <w:rStyle w:val="a4"/>
          <w:b w:val="0"/>
        </w:rPr>
        <w:t xml:space="preserve">ролик на конкурс </w:t>
      </w:r>
      <w:r w:rsidR="00152DC2">
        <w:rPr>
          <w:rStyle w:val="a4"/>
          <w:b w:val="0"/>
        </w:rPr>
        <w:t xml:space="preserve"> должен состоять из небольшого</w:t>
      </w:r>
      <w:r>
        <w:rPr>
          <w:rStyle w:val="a4"/>
          <w:b w:val="0"/>
        </w:rPr>
        <w:t xml:space="preserve"> оригинального</w:t>
      </w:r>
      <w:r w:rsidR="00152DC2">
        <w:rPr>
          <w:rStyle w:val="a4"/>
          <w:b w:val="0"/>
        </w:rPr>
        <w:t xml:space="preserve"> поздравления с праздником </w:t>
      </w:r>
      <w:r>
        <w:rPr>
          <w:rStyle w:val="a4"/>
          <w:b w:val="0"/>
        </w:rPr>
        <w:t xml:space="preserve">, который будет представлен в ролике ( либо с  Сагаалганом, либо с Масленицей. </w:t>
      </w:r>
      <w:r w:rsidR="00921494">
        <w:rPr>
          <w:rStyle w:val="a4"/>
          <w:b w:val="0"/>
        </w:rPr>
        <w:t xml:space="preserve">Дополнительным </w:t>
      </w:r>
      <w:r>
        <w:rPr>
          <w:rStyle w:val="a4"/>
          <w:b w:val="0"/>
        </w:rPr>
        <w:t xml:space="preserve"> плюсом будет поздравление с Сагаал</w:t>
      </w:r>
      <w:r w:rsidR="00921494">
        <w:rPr>
          <w:rStyle w:val="a4"/>
          <w:b w:val="0"/>
        </w:rPr>
        <w:t>ганом на бурятском я</w:t>
      </w:r>
      <w:r w:rsidR="00805498">
        <w:rPr>
          <w:rStyle w:val="a4"/>
          <w:b w:val="0"/>
        </w:rPr>
        <w:t>зыке. В видео</w:t>
      </w:r>
      <w:r w:rsidR="00586408">
        <w:rPr>
          <w:rStyle w:val="a4"/>
          <w:b w:val="0"/>
        </w:rPr>
        <w:t>ролике должны быть отражены</w:t>
      </w:r>
      <w:r w:rsidR="00805498">
        <w:rPr>
          <w:rStyle w:val="a4"/>
          <w:b w:val="0"/>
        </w:rPr>
        <w:t xml:space="preserve"> </w:t>
      </w:r>
      <w:r w:rsidR="00586408">
        <w:rPr>
          <w:rStyle w:val="a4"/>
          <w:b w:val="0"/>
        </w:rPr>
        <w:t>- Моя малая Родина (  здесь можно рассказать о своей семье и показать как семья чтит традиции  бурятского или  русского народов )</w:t>
      </w:r>
    </w:p>
    <w:p w:rsidR="00586408" w:rsidRDefault="00586408" w:rsidP="00586408">
      <w:pPr>
        <w:pStyle w:val="a3"/>
        <w:shd w:val="clear" w:color="auto" w:fill="FAFAFA"/>
        <w:tabs>
          <w:tab w:val="center" w:pos="4961"/>
        </w:tabs>
        <w:spacing w:before="0" w:beforeAutospacing="0" w:after="0" w:afterAutospacing="0" w:line="276" w:lineRule="auto"/>
        <w:ind w:left="284" w:firstLine="284"/>
        <w:jc w:val="both"/>
        <w:rPr>
          <w:rStyle w:val="a4"/>
          <w:b w:val="0"/>
        </w:rPr>
      </w:pPr>
      <w:r>
        <w:rPr>
          <w:rStyle w:val="a4"/>
          <w:b w:val="0"/>
        </w:rPr>
        <w:t>- Блюда национальной бурятской  и ру</w:t>
      </w:r>
      <w:r w:rsidR="00805498">
        <w:rPr>
          <w:rStyle w:val="a4"/>
          <w:b w:val="0"/>
        </w:rPr>
        <w:t>сской кухни.</w:t>
      </w:r>
    </w:p>
    <w:p w:rsidR="008522D7" w:rsidRDefault="00586408" w:rsidP="00586408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rPr>
          <w:rStyle w:val="a4"/>
          <w:b w:val="0"/>
        </w:rPr>
      </w:pPr>
      <w:r>
        <w:rPr>
          <w:rStyle w:val="a4"/>
          <w:b w:val="0"/>
        </w:rPr>
        <w:t>- Творческий конкурс (песни, стихи, танцы, отражающие сущность данных праздников)</w:t>
      </w:r>
    </w:p>
    <w:p w:rsidR="00805498" w:rsidRDefault="00805498" w:rsidP="00586408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rPr>
          <w:rStyle w:val="a4"/>
          <w:b w:val="0"/>
        </w:rPr>
      </w:pPr>
      <w:r>
        <w:rPr>
          <w:rStyle w:val="a4"/>
          <w:b w:val="0"/>
        </w:rPr>
        <w:t>- Продолжительность видеоролика – не более 3-х минут, который посвящен одному из праздников.</w:t>
      </w:r>
    </w:p>
    <w:p w:rsidR="008204E3" w:rsidRPr="002609A0" w:rsidRDefault="00EA6BE7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both"/>
      </w:pPr>
      <w:r w:rsidRPr="002609A0">
        <w:t xml:space="preserve">  </w:t>
      </w:r>
    </w:p>
    <w:p w:rsidR="00586408" w:rsidRDefault="00586408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  <w:jc w:val="center"/>
        <w:rPr>
          <w:b/>
        </w:rPr>
      </w:pPr>
    </w:p>
    <w:p w:rsidR="000056C5" w:rsidRPr="002609A0" w:rsidRDefault="003B4DA0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  <w:jc w:val="center"/>
        <w:rPr>
          <w:b/>
        </w:rPr>
      </w:pPr>
      <w:r w:rsidRPr="002609A0">
        <w:rPr>
          <w:b/>
        </w:rPr>
        <w:t>6. Подведение итогов и награждение участников Конкурса</w:t>
      </w:r>
    </w:p>
    <w:p w:rsidR="003B4DA0" w:rsidRPr="002609A0" w:rsidRDefault="003B4DA0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  <w:jc w:val="center"/>
        <w:rPr>
          <w:b/>
        </w:rPr>
      </w:pPr>
    </w:p>
    <w:p w:rsidR="003B4DA0" w:rsidRPr="002609A0" w:rsidRDefault="003B4DA0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  <w:jc w:val="both"/>
      </w:pPr>
      <w:r w:rsidRPr="002609A0">
        <w:t>6.1. Высту</w:t>
      </w:r>
      <w:r w:rsidR="002E4239" w:rsidRPr="002609A0">
        <w:t xml:space="preserve">пление участников оценивается по </w:t>
      </w:r>
      <w:r w:rsidRPr="002609A0">
        <w:t>5-ти бальной системе.</w:t>
      </w:r>
    </w:p>
    <w:p w:rsidR="002228F3" w:rsidRPr="002609A0" w:rsidRDefault="00921494" w:rsidP="002609A0">
      <w:pPr>
        <w:pStyle w:val="ae"/>
        <w:spacing w:line="276" w:lineRule="auto"/>
        <w:ind w:left="284"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6.2.</w:t>
      </w:r>
      <w:r w:rsidR="002228F3" w:rsidRPr="002609A0">
        <w:rPr>
          <w:rFonts w:ascii="Times New Roman" w:hAnsi="Times New Roman"/>
          <w:sz w:val="24"/>
          <w:szCs w:val="24"/>
        </w:rPr>
        <w:t xml:space="preserve">По итогам Конкурса  решением жюри определяются </w:t>
      </w:r>
      <w:r w:rsidR="00E537C8" w:rsidRPr="002609A0">
        <w:rPr>
          <w:sz w:val="24"/>
          <w:szCs w:val="24"/>
        </w:rPr>
        <w:t xml:space="preserve"> </w:t>
      </w:r>
      <w:r w:rsidR="00E537C8" w:rsidRPr="002609A0">
        <w:rPr>
          <w:rFonts w:ascii="Times New Roman" w:hAnsi="Times New Roman"/>
          <w:sz w:val="24"/>
          <w:szCs w:val="24"/>
        </w:rPr>
        <w:t xml:space="preserve"> победители, которые награждаются Дипломами </w:t>
      </w:r>
    </w:p>
    <w:p w:rsidR="008427F5" w:rsidRPr="002609A0" w:rsidRDefault="00E537C8" w:rsidP="002609A0">
      <w:pPr>
        <w:pStyle w:val="a3"/>
        <w:shd w:val="clear" w:color="auto" w:fill="FAFAFA"/>
        <w:tabs>
          <w:tab w:val="left" w:pos="2640"/>
        </w:tabs>
        <w:spacing w:before="0" w:beforeAutospacing="0" w:after="0" w:afterAutospacing="0" w:line="276" w:lineRule="auto"/>
        <w:ind w:left="284" w:firstLine="284"/>
      </w:pPr>
      <w:r w:rsidRPr="002609A0">
        <w:t>6.3</w:t>
      </w:r>
      <w:r w:rsidR="008427F5" w:rsidRPr="002609A0">
        <w:t>. Решение жюри является</w:t>
      </w:r>
      <w:r w:rsidR="002C261D" w:rsidRPr="002609A0">
        <w:t xml:space="preserve"> окончательным и обсуждению не подлежит.</w:t>
      </w:r>
    </w:p>
    <w:p w:rsidR="0076713A" w:rsidRPr="002609A0" w:rsidRDefault="0076713A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</w:pPr>
    </w:p>
    <w:p w:rsidR="002E4239" w:rsidRPr="002609A0" w:rsidRDefault="002E4239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center"/>
      </w:pPr>
    </w:p>
    <w:p w:rsidR="002E4239" w:rsidRPr="002609A0" w:rsidRDefault="002E4239" w:rsidP="002609A0">
      <w:pPr>
        <w:pStyle w:val="a3"/>
        <w:shd w:val="clear" w:color="auto" w:fill="FAFAFA"/>
        <w:spacing w:before="0" w:beforeAutospacing="0" w:after="0" w:afterAutospacing="0" w:line="276" w:lineRule="auto"/>
        <w:ind w:left="284" w:firstLine="284"/>
        <w:jc w:val="both"/>
      </w:pPr>
    </w:p>
    <w:p w:rsidR="00C150B5" w:rsidRPr="002609A0" w:rsidRDefault="00C150B5" w:rsidP="002609A0">
      <w:pPr>
        <w:ind w:left="284" w:firstLine="284"/>
        <w:rPr>
          <w:rFonts w:ascii="Times New Roman" w:hAnsi="Times New Roman" w:cs="Times New Roman"/>
          <w:sz w:val="24"/>
          <w:szCs w:val="24"/>
        </w:rPr>
      </w:pPr>
    </w:p>
    <w:p w:rsidR="000D076E" w:rsidRPr="009D797B" w:rsidRDefault="00F67DE9" w:rsidP="0044374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D797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</w:p>
    <w:p w:rsidR="00C150B5" w:rsidRPr="00F67DE9" w:rsidRDefault="00C150B5" w:rsidP="00171FF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150B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87626" w:rsidRDefault="00B92DF0" w:rsidP="00E537C8">
      <w:pPr>
        <w:spacing w:after="0"/>
        <w:ind w:firstLine="2268"/>
        <w:rPr>
          <w:rFonts w:ascii="Times New Roman" w:hAnsi="Times New Roman" w:cs="Times New Roman"/>
          <w:sz w:val="24"/>
          <w:szCs w:val="28"/>
        </w:rPr>
      </w:pPr>
      <w:r w:rsidRPr="007D1183">
        <w:rPr>
          <w:sz w:val="28"/>
          <w:szCs w:val="28"/>
        </w:rPr>
        <w:t xml:space="preserve">     </w:t>
      </w:r>
      <w:r w:rsidR="00BA7A11" w:rsidRPr="007D1183">
        <w:rPr>
          <w:sz w:val="28"/>
          <w:szCs w:val="28"/>
        </w:rPr>
        <w:t xml:space="preserve">  </w:t>
      </w:r>
    </w:p>
    <w:p w:rsidR="00B87626" w:rsidRDefault="00B87626" w:rsidP="0063176D">
      <w:pPr>
        <w:tabs>
          <w:tab w:val="left" w:pos="2265"/>
          <w:tab w:val="left" w:pos="232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</w:t>
      </w:r>
    </w:p>
    <w:p w:rsidR="00B3389F" w:rsidRDefault="00B87626" w:rsidP="007D1183">
      <w:pPr>
        <w:tabs>
          <w:tab w:val="left" w:pos="2220"/>
          <w:tab w:val="left" w:pos="2265"/>
        </w:tabs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 w:rsidR="00EF0161">
        <w:rPr>
          <w:rFonts w:ascii="Times New Roman" w:hAnsi="Times New Roman" w:cs="Times New Roman"/>
          <w:sz w:val="24"/>
          <w:szCs w:val="28"/>
        </w:rPr>
        <w:t xml:space="preserve">     </w:t>
      </w:r>
    </w:p>
    <w:sectPr w:rsidR="00B3389F" w:rsidSect="00C150B5">
      <w:headerReference w:type="default" r:id="rId8"/>
      <w:footerReference w:type="default" r:id="rId9"/>
      <w:pgSz w:w="11906" w:h="16838"/>
      <w:pgMar w:top="1134" w:right="1133" w:bottom="1134" w:left="8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310E" w:rsidRDefault="00B9310E" w:rsidP="009355D8">
      <w:pPr>
        <w:spacing w:after="0" w:line="240" w:lineRule="auto"/>
      </w:pPr>
      <w:r>
        <w:separator/>
      </w:r>
    </w:p>
  </w:endnote>
  <w:endnote w:type="continuationSeparator" w:id="0">
    <w:p w:rsidR="00B9310E" w:rsidRDefault="00B9310E" w:rsidP="00935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74688"/>
      <w:docPartObj>
        <w:docPartGallery w:val="Page Numbers (Bottom of Page)"/>
        <w:docPartUnique/>
      </w:docPartObj>
    </w:sdtPr>
    <w:sdtEndPr/>
    <w:sdtContent>
      <w:p w:rsidR="00B3389F" w:rsidRDefault="00B9310E">
        <w:pPr>
          <w:pStyle w:val="a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54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F84" w:rsidRDefault="00EA7F8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310E" w:rsidRDefault="00B9310E" w:rsidP="009355D8">
      <w:pPr>
        <w:spacing w:after="0" w:line="240" w:lineRule="auto"/>
      </w:pPr>
      <w:r>
        <w:separator/>
      </w:r>
    </w:p>
  </w:footnote>
  <w:footnote w:type="continuationSeparator" w:id="0">
    <w:p w:rsidR="00B9310E" w:rsidRDefault="00B9310E" w:rsidP="00935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bottomFromText="200" w:vertAnchor="text" w:horzAnchor="margin" w:tblpX="75" w:tblpY="61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706"/>
      <w:gridCol w:w="7433"/>
    </w:tblGrid>
    <w:tr w:rsidR="00EA7F84" w:rsidTr="00FB32D9">
      <w:trPr>
        <w:trHeight w:val="275"/>
      </w:trPr>
      <w:tc>
        <w:tcPr>
          <w:tcW w:w="2706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EA7F84" w:rsidRDefault="00EA7F84">
          <w:pPr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   </w:t>
          </w:r>
          <w:r>
            <w:rPr>
              <w:rFonts w:ascii="Times New Roman" w:hAnsi="Times New Roman" w:cs="Times New Roman"/>
              <w:noProof/>
              <w:sz w:val="24"/>
              <w:szCs w:val="24"/>
              <w:lang w:eastAsia="ru-RU"/>
            </w:rPr>
            <w:drawing>
              <wp:inline distT="0" distB="0" distL="0" distR="0">
                <wp:extent cx="1304925" cy="885825"/>
                <wp:effectExtent l="19050" t="0" r="9525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8858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Министерство образования и науки Республики Бурятия</w:t>
          </w:r>
        </w:p>
      </w:tc>
    </w:tr>
    <w:tr w:rsidR="00EA7F84" w:rsidTr="00FB32D9">
      <w:trPr>
        <w:trHeight w:val="367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ГБПОУ «Гусиноозерский энергетический техникум»</w:t>
          </w:r>
        </w:p>
      </w:tc>
    </w:tr>
    <w:tr w:rsidR="007D1183" w:rsidTr="00FB32D9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1183" w:rsidRDefault="007D1183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7D1183" w:rsidRDefault="007D1183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Положение по видам деятельности</w:t>
          </w:r>
        </w:p>
      </w:tc>
    </w:tr>
    <w:tr w:rsidR="00EA7F84" w:rsidTr="00FB32D9">
      <w:trPr>
        <w:trHeight w:val="356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>
          <w:pPr>
            <w:spacing w:after="0" w:line="240" w:lineRule="auto"/>
            <w:rPr>
              <w:rFonts w:ascii="Times New Roman" w:hAnsi="Times New Roman" w:cs="Times New Roman"/>
              <w:sz w:val="24"/>
              <w:szCs w:val="24"/>
            </w:rPr>
          </w:pP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 w:rsidP="007D1183">
          <w:pPr>
            <w:jc w:val="center"/>
            <w:rPr>
              <w:rFonts w:ascii="Times New Roman" w:hAnsi="Times New Roman" w:cs="Times New Roman"/>
              <w:sz w:val="24"/>
              <w:szCs w:val="24"/>
              <w:highlight w:val="yellow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2.6. Воспитательн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 xml:space="preserve">ый </w:t>
          </w:r>
          <w:r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>процесс</w:t>
          </w:r>
        </w:p>
      </w:tc>
    </w:tr>
    <w:tr w:rsidR="00EA7F84" w:rsidTr="00FB32D9">
      <w:trPr>
        <w:trHeight w:val="216"/>
      </w:trPr>
      <w:tc>
        <w:tcPr>
          <w:tcW w:w="27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Default="00EA7F84" w:rsidP="007B78D6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СК-П</w:t>
          </w:r>
          <w:r w:rsidR="007D1183">
            <w:rPr>
              <w:rFonts w:ascii="Times New Roman" w:hAnsi="Times New Roman" w:cs="Times New Roman"/>
              <w:sz w:val="24"/>
              <w:szCs w:val="24"/>
            </w:rPr>
            <w:t>В</w:t>
          </w:r>
          <w:r w:rsidR="00053FD6">
            <w:rPr>
              <w:rFonts w:ascii="Times New Roman" w:hAnsi="Times New Roman" w:cs="Times New Roman"/>
              <w:sz w:val="24"/>
              <w:szCs w:val="24"/>
            </w:rPr>
            <w:t>Д-ВР -2.6.- 22</w:t>
          </w:r>
        </w:p>
      </w:tc>
      <w:tc>
        <w:tcPr>
          <w:tcW w:w="743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EA7F84" w:rsidRPr="00A5318C" w:rsidRDefault="00053FD6" w:rsidP="00A5318C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 xml:space="preserve">Положение о конкурсе </w:t>
          </w:r>
          <w:r w:rsidR="00A5318C" w:rsidRPr="00A5318C">
            <w:rPr>
              <w:rFonts w:ascii="Times New Roman" w:hAnsi="Times New Roman" w:cs="Times New Roman"/>
              <w:sz w:val="24"/>
              <w:szCs w:val="24"/>
            </w:rPr>
            <w:t xml:space="preserve"> </w:t>
          </w:r>
        </w:p>
      </w:tc>
    </w:tr>
  </w:tbl>
  <w:p w:rsidR="00EA7F84" w:rsidRPr="00146B04" w:rsidRDefault="00EA7F84" w:rsidP="00146B04">
    <w:pPr>
      <w:pStyle w:val="a8"/>
      <w:tabs>
        <w:tab w:val="clear" w:pos="4677"/>
        <w:tab w:val="clear" w:pos="9355"/>
        <w:tab w:val="left" w:pos="7275"/>
      </w:tabs>
    </w:pPr>
    <w:r w:rsidRPr="00146B04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32965"/>
    <w:multiLevelType w:val="hybridMultilevel"/>
    <w:tmpl w:val="7C80C4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5A79D7"/>
    <w:multiLevelType w:val="hybridMultilevel"/>
    <w:tmpl w:val="12E672EE"/>
    <w:lvl w:ilvl="0" w:tplc="041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" w15:restartNumberingAfterBreak="0">
    <w:nsid w:val="4DC23E55"/>
    <w:multiLevelType w:val="multilevel"/>
    <w:tmpl w:val="EBB047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0B5"/>
    <w:rsid w:val="000056C5"/>
    <w:rsid w:val="0003426F"/>
    <w:rsid w:val="00053FD6"/>
    <w:rsid w:val="0008642C"/>
    <w:rsid w:val="000D076E"/>
    <w:rsid w:val="00113E55"/>
    <w:rsid w:val="00126E61"/>
    <w:rsid w:val="00146B04"/>
    <w:rsid w:val="00152DC2"/>
    <w:rsid w:val="00163D6B"/>
    <w:rsid w:val="00171FFD"/>
    <w:rsid w:val="001F4B61"/>
    <w:rsid w:val="00211E10"/>
    <w:rsid w:val="002228F3"/>
    <w:rsid w:val="002609A0"/>
    <w:rsid w:val="00263167"/>
    <w:rsid w:val="00271000"/>
    <w:rsid w:val="00286912"/>
    <w:rsid w:val="00297038"/>
    <w:rsid w:val="002A47DE"/>
    <w:rsid w:val="002C07A7"/>
    <w:rsid w:val="002C261D"/>
    <w:rsid w:val="002C2F89"/>
    <w:rsid w:val="002C7648"/>
    <w:rsid w:val="002E4239"/>
    <w:rsid w:val="003368DC"/>
    <w:rsid w:val="003B0E3A"/>
    <w:rsid w:val="003B4DA0"/>
    <w:rsid w:val="003D47D3"/>
    <w:rsid w:val="00407AE9"/>
    <w:rsid w:val="00407C60"/>
    <w:rsid w:val="004224C5"/>
    <w:rsid w:val="00431B25"/>
    <w:rsid w:val="00443740"/>
    <w:rsid w:val="00457E68"/>
    <w:rsid w:val="00482299"/>
    <w:rsid w:val="00482C3D"/>
    <w:rsid w:val="004F48C7"/>
    <w:rsid w:val="00526C9E"/>
    <w:rsid w:val="005524FD"/>
    <w:rsid w:val="00557330"/>
    <w:rsid w:val="00572262"/>
    <w:rsid w:val="00586408"/>
    <w:rsid w:val="005958FE"/>
    <w:rsid w:val="005C4866"/>
    <w:rsid w:val="005E413D"/>
    <w:rsid w:val="0063176D"/>
    <w:rsid w:val="00645907"/>
    <w:rsid w:val="00671E2E"/>
    <w:rsid w:val="006822D0"/>
    <w:rsid w:val="006A471C"/>
    <w:rsid w:val="006C2CD2"/>
    <w:rsid w:val="006F107B"/>
    <w:rsid w:val="0070292F"/>
    <w:rsid w:val="00704AB0"/>
    <w:rsid w:val="0076713A"/>
    <w:rsid w:val="007B78D6"/>
    <w:rsid w:val="007D1183"/>
    <w:rsid w:val="00805498"/>
    <w:rsid w:val="008204E3"/>
    <w:rsid w:val="008427F5"/>
    <w:rsid w:val="008522D7"/>
    <w:rsid w:val="00884DBB"/>
    <w:rsid w:val="0089731D"/>
    <w:rsid w:val="008B2B03"/>
    <w:rsid w:val="008B7EBB"/>
    <w:rsid w:val="008D7987"/>
    <w:rsid w:val="008E0D8C"/>
    <w:rsid w:val="008F465A"/>
    <w:rsid w:val="00921494"/>
    <w:rsid w:val="0093122C"/>
    <w:rsid w:val="009355D8"/>
    <w:rsid w:val="00941A8D"/>
    <w:rsid w:val="00993BF7"/>
    <w:rsid w:val="009D1107"/>
    <w:rsid w:val="009D141C"/>
    <w:rsid w:val="009D3380"/>
    <w:rsid w:val="009D797B"/>
    <w:rsid w:val="009F3506"/>
    <w:rsid w:val="00A04B3E"/>
    <w:rsid w:val="00A055F5"/>
    <w:rsid w:val="00A34CC0"/>
    <w:rsid w:val="00A5318C"/>
    <w:rsid w:val="00A87E49"/>
    <w:rsid w:val="00AB5346"/>
    <w:rsid w:val="00B148CA"/>
    <w:rsid w:val="00B210F2"/>
    <w:rsid w:val="00B3389F"/>
    <w:rsid w:val="00B66F64"/>
    <w:rsid w:val="00B73C9E"/>
    <w:rsid w:val="00B87626"/>
    <w:rsid w:val="00B92DF0"/>
    <w:rsid w:val="00B9310E"/>
    <w:rsid w:val="00B9477F"/>
    <w:rsid w:val="00BA08A8"/>
    <w:rsid w:val="00BA7A11"/>
    <w:rsid w:val="00BF1162"/>
    <w:rsid w:val="00C019D7"/>
    <w:rsid w:val="00C150B5"/>
    <w:rsid w:val="00C16CFD"/>
    <w:rsid w:val="00C22F50"/>
    <w:rsid w:val="00C23F28"/>
    <w:rsid w:val="00C42A2C"/>
    <w:rsid w:val="00CB3B02"/>
    <w:rsid w:val="00CB7B11"/>
    <w:rsid w:val="00CC0474"/>
    <w:rsid w:val="00CF2408"/>
    <w:rsid w:val="00D0486A"/>
    <w:rsid w:val="00D0784A"/>
    <w:rsid w:val="00D121DB"/>
    <w:rsid w:val="00D2408F"/>
    <w:rsid w:val="00DB4B35"/>
    <w:rsid w:val="00E1540F"/>
    <w:rsid w:val="00E36501"/>
    <w:rsid w:val="00E537C8"/>
    <w:rsid w:val="00EA3195"/>
    <w:rsid w:val="00EA6BE7"/>
    <w:rsid w:val="00EA7F84"/>
    <w:rsid w:val="00EB1C89"/>
    <w:rsid w:val="00EF0161"/>
    <w:rsid w:val="00EF7AB7"/>
    <w:rsid w:val="00F27D42"/>
    <w:rsid w:val="00F67DE9"/>
    <w:rsid w:val="00F81C7B"/>
    <w:rsid w:val="00F85313"/>
    <w:rsid w:val="00F91D1D"/>
    <w:rsid w:val="00FB3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B31F08"/>
  <w15:docId w15:val="{DAC26D18-0C19-4F23-9133-B3B925C2B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1C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150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150B5"/>
    <w:rPr>
      <w:b/>
      <w:bCs/>
    </w:rPr>
  </w:style>
  <w:style w:type="table" w:styleId="a5">
    <w:name w:val="Table Grid"/>
    <w:basedOn w:val="a1"/>
    <w:uiPriority w:val="59"/>
    <w:rsid w:val="00C15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link w:val="a7"/>
    <w:uiPriority w:val="11"/>
    <w:qFormat/>
    <w:rsid w:val="009355D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55D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9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355D8"/>
  </w:style>
  <w:style w:type="paragraph" w:styleId="aa">
    <w:name w:val="footer"/>
    <w:basedOn w:val="a"/>
    <w:link w:val="ab"/>
    <w:uiPriority w:val="99"/>
    <w:unhideWhenUsed/>
    <w:rsid w:val="009355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355D8"/>
  </w:style>
  <w:style w:type="paragraph" w:styleId="ac">
    <w:name w:val="Balloon Text"/>
    <w:basedOn w:val="a"/>
    <w:link w:val="ad"/>
    <w:uiPriority w:val="99"/>
    <w:semiHidden/>
    <w:unhideWhenUsed/>
    <w:rsid w:val="00FB3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32D9"/>
    <w:rPr>
      <w:rFonts w:ascii="Tahoma" w:hAnsi="Tahoma" w:cs="Tahoma"/>
      <w:sz w:val="16"/>
      <w:szCs w:val="16"/>
    </w:rPr>
  </w:style>
  <w:style w:type="paragraph" w:styleId="ae">
    <w:name w:val="No Spacing"/>
    <w:uiPriority w:val="1"/>
    <w:qFormat/>
    <w:rsid w:val="00E537C8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001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DAD55-BE96-4C00-9090-8D04D4AE1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842</TotalTime>
  <Pages>1</Pages>
  <Words>571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конкурсе чтецов</vt:lpstr>
    </vt:vector>
  </TitlesOfParts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конкурсе чтецов</dc:title>
  <dc:creator>Алина</dc:creator>
  <cp:keywords>ГЭТ</cp:keywords>
  <cp:lastModifiedBy>Ольга</cp:lastModifiedBy>
  <cp:revision>47</cp:revision>
  <cp:lastPrinted>2019-02-28T00:54:00Z</cp:lastPrinted>
  <dcterms:created xsi:type="dcterms:W3CDTF">2015-03-31T16:57:00Z</dcterms:created>
  <dcterms:modified xsi:type="dcterms:W3CDTF">2022-02-04T01:10:00Z</dcterms:modified>
</cp:coreProperties>
</file>