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A5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</w:p>
    <w:p w:rsidR="006B71A5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</w:p>
    <w:p w:rsidR="00106B83" w:rsidRDefault="00106B83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</w:p>
    <w:p w:rsidR="00106B83" w:rsidRDefault="00106B83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</w:p>
    <w:p w:rsidR="00106B83" w:rsidRDefault="00106B83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</w:p>
    <w:p w:rsidR="006B71A5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  <w:r>
        <w:rPr>
          <w:caps w:val="0"/>
        </w:rPr>
        <w:t>ЗАОЧНОЕ ОБУЧЕНИЕ</w:t>
      </w:r>
    </w:p>
    <w:p w:rsidR="006B71A5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</w:p>
    <w:p w:rsidR="006B71A5" w:rsidRPr="001B1F8B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 w:val="0"/>
          <w:caps w:val="0"/>
          <w:sz w:val="24"/>
          <w:szCs w:val="24"/>
        </w:rPr>
      </w:pPr>
      <w:r w:rsidRPr="001B1F8B">
        <w:rPr>
          <w:b w:val="0"/>
          <w:caps w:val="0"/>
          <w:sz w:val="24"/>
          <w:szCs w:val="24"/>
        </w:rPr>
        <w:t>МЕТОДИЧЕСКИЕ УКАЗАНИЯ</w:t>
      </w:r>
    </w:p>
    <w:p w:rsidR="006B71A5" w:rsidRPr="001B1F8B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 w:val="0"/>
          <w:caps w:val="0"/>
          <w:sz w:val="24"/>
          <w:szCs w:val="24"/>
        </w:rPr>
      </w:pPr>
      <w:r w:rsidRPr="001B1F8B">
        <w:rPr>
          <w:b w:val="0"/>
          <w:caps w:val="0"/>
          <w:sz w:val="24"/>
          <w:szCs w:val="24"/>
        </w:rPr>
        <w:t>И ЗАДАНИЯ ПО ВЫПОЛНЕНИЮ</w:t>
      </w:r>
    </w:p>
    <w:p w:rsidR="006B71A5" w:rsidRPr="001B1F8B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 w:val="0"/>
          <w:caps w:val="0"/>
          <w:sz w:val="24"/>
          <w:szCs w:val="24"/>
        </w:rPr>
      </w:pPr>
      <w:r w:rsidRPr="001B1F8B">
        <w:rPr>
          <w:b w:val="0"/>
          <w:caps w:val="0"/>
          <w:sz w:val="24"/>
          <w:szCs w:val="24"/>
        </w:rPr>
        <w:t>ДОМАШНЕЙ КОНТРОЛЬНОЙ РАБОТЫ</w:t>
      </w:r>
    </w:p>
    <w:p w:rsidR="006B71A5" w:rsidRPr="001B1F8B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 w:val="0"/>
          <w:caps w:val="0"/>
          <w:sz w:val="24"/>
          <w:szCs w:val="24"/>
        </w:rPr>
      </w:pPr>
      <w:r w:rsidRPr="001B1F8B">
        <w:rPr>
          <w:b w:val="0"/>
          <w:caps w:val="0"/>
          <w:sz w:val="24"/>
          <w:szCs w:val="24"/>
        </w:rPr>
        <w:t xml:space="preserve">ДЛЯ СТУДЕНТОВ – ЗАОЧНИКОВ </w:t>
      </w:r>
    </w:p>
    <w:p w:rsidR="006B71A5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</w:p>
    <w:p w:rsidR="006B71A5" w:rsidRPr="006B71A5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  <w:sz w:val="32"/>
          <w:szCs w:val="32"/>
        </w:rPr>
      </w:pPr>
    </w:p>
    <w:p w:rsidR="006B71A5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</w:p>
    <w:p w:rsidR="001B1F8B" w:rsidRDefault="001B1F8B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</w:p>
    <w:p w:rsidR="006B71A5" w:rsidRPr="00A70449" w:rsidRDefault="007675AD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  <w:sz w:val="32"/>
          <w:szCs w:val="32"/>
        </w:rPr>
      </w:pPr>
      <w:r>
        <w:t xml:space="preserve">По </w:t>
      </w:r>
      <w:r w:rsidR="00A70449" w:rsidRPr="00A70449">
        <w:t>МДК 0</w:t>
      </w:r>
      <w:r w:rsidR="00922626">
        <w:t>4</w:t>
      </w:r>
      <w:r w:rsidR="00A70449" w:rsidRPr="00A70449">
        <w:t>.0</w:t>
      </w:r>
      <w:r w:rsidR="00922626">
        <w:t>1</w:t>
      </w:r>
      <w:r w:rsidR="00A70449" w:rsidRPr="00A70449">
        <w:t xml:space="preserve"> </w:t>
      </w:r>
      <w:r w:rsidR="00C03188">
        <w:rPr>
          <w:bCs/>
        </w:rPr>
        <w:t>Технология составления бухгалтерской отчетности</w:t>
      </w:r>
    </w:p>
    <w:p w:rsidR="001B1F8B" w:rsidRDefault="001B1F8B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  <w:sz w:val="32"/>
          <w:szCs w:val="32"/>
        </w:rPr>
      </w:pPr>
    </w:p>
    <w:p w:rsidR="006B71A5" w:rsidRPr="006B71A5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  <w:sz w:val="24"/>
          <w:szCs w:val="24"/>
        </w:rPr>
      </w:pPr>
      <w:r w:rsidRPr="006B71A5">
        <w:rPr>
          <w:caps w:val="0"/>
          <w:sz w:val="24"/>
          <w:szCs w:val="24"/>
        </w:rPr>
        <w:t>Для специальностей</w:t>
      </w:r>
    </w:p>
    <w:p w:rsidR="006B71A5" w:rsidRPr="006B71A5" w:rsidRDefault="00A41CBB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38.02.01</w:t>
      </w:r>
      <w:r w:rsidR="006B71A5" w:rsidRPr="006B71A5">
        <w:rPr>
          <w:caps w:val="0"/>
          <w:sz w:val="24"/>
          <w:szCs w:val="24"/>
        </w:rPr>
        <w:t xml:space="preserve"> «Экономика и бухгалтерский учет</w:t>
      </w:r>
    </w:p>
    <w:p w:rsidR="006B71A5" w:rsidRPr="006B71A5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  <w:sz w:val="24"/>
          <w:szCs w:val="24"/>
        </w:rPr>
      </w:pPr>
    </w:p>
    <w:p w:rsidR="006B71A5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</w:p>
    <w:p w:rsidR="006B71A5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</w:p>
    <w:p w:rsidR="006B71A5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</w:p>
    <w:p w:rsidR="006B71A5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</w:p>
    <w:p w:rsidR="006B71A5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</w:p>
    <w:p w:rsidR="006B71A5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</w:p>
    <w:p w:rsidR="006B71A5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</w:p>
    <w:p w:rsidR="006B71A5" w:rsidRDefault="006B71A5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</w:p>
    <w:p w:rsidR="006B71A5" w:rsidRDefault="00106B83" w:rsidP="006B71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aps w:val="0"/>
        </w:rPr>
      </w:pPr>
      <w:r>
        <w:rPr>
          <w:caps w:val="0"/>
        </w:rPr>
        <w:t>Гусиноозерск,2015</w:t>
      </w:r>
    </w:p>
    <w:p w:rsidR="00884473" w:rsidRPr="00CE215C" w:rsidRDefault="00884473" w:rsidP="006B71A5">
      <w:pPr>
        <w:jc w:val="both"/>
        <w:rPr>
          <w:b w:val="0"/>
          <w:caps w:val="0"/>
          <w:sz w:val="20"/>
          <w:szCs w:val="20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CE215C" w:rsidRDefault="00CE215C" w:rsidP="006B71A5">
      <w:pPr>
        <w:jc w:val="both"/>
        <w:rPr>
          <w:b w:val="0"/>
          <w:caps w:val="0"/>
          <w:sz w:val="24"/>
          <w:szCs w:val="24"/>
        </w:rPr>
      </w:pPr>
    </w:p>
    <w:p w:rsidR="00CE215C" w:rsidRDefault="00CE215C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884473" w:rsidRDefault="00884473" w:rsidP="006B71A5">
      <w:pPr>
        <w:jc w:val="both"/>
        <w:rPr>
          <w:b w:val="0"/>
          <w:caps w:val="0"/>
          <w:sz w:val="24"/>
          <w:szCs w:val="24"/>
        </w:rPr>
      </w:pPr>
    </w:p>
    <w:p w:rsidR="00106B83" w:rsidRDefault="00106B83" w:rsidP="006B71A5">
      <w:pPr>
        <w:jc w:val="both"/>
        <w:rPr>
          <w:b w:val="0"/>
          <w:caps w:val="0"/>
          <w:sz w:val="24"/>
          <w:szCs w:val="24"/>
        </w:rPr>
      </w:pPr>
    </w:p>
    <w:p w:rsidR="00106B83" w:rsidRDefault="00106B83" w:rsidP="006B71A5">
      <w:pPr>
        <w:jc w:val="both"/>
        <w:rPr>
          <w:b w:val="0"/>
          <w:caps w:val="0"/>
          <w:sz w:val="24"/>
          <w:szCs w:val="24"/>
        </w:rPr>
      </w:pPr>
    </w:p>
    <w:p w:rsidR="00106B83" w:rsidRDefault="00106B83" w:rsidP="006B71A5">
      <w:pPr>
        <w:jc w:val="both"/>
        <w:rPr>
          <w:b w:val="0"/>
          <w:caps w:val="0"/>
          <w:sz w:val="24"/>
          <w:szCs w:val="24"/>
        </w:rPr>
      </w:pPr>
    </w:p>
    <w:p w:rsidR="00106B83" w:rsidRDefault="00106B83" w:rsidP="006B71A5">
      <w:pPr>
        <w:jc w:val="both"/>
        <w:rPr>
          <w:b w:val="0"/>
          <w:caps w:val="0"/>
          <w:sz w:val="24"/>
          <w:szCs w:val="24"/>
        </w:rPr>
      </w:pPr>
    </w:p>
    <w:p w:rsidR="00884473" w:rsidRPr="00887DF9" w:rsidRDefault="00884473" w:rsidP="006B71A5">
      <w:pPr>
        <w:jc w:val="both"/>
        <w:rPr>
          <w:b w:val="0"/>
          <w:caps w:val="0"/>
          <w:sz w:val="22"/>
          <w:szCs w:val="22"/>
        </w:rPr>
      </w:pPr>
    </w:p>
    <w:p w:rsidR="00884473" w:rsidRPr="00CE215C" w:rsidRDefault="00884473" w:rsidP="00884473">
      <w:pPr>
        <w:jc w:val="center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lastRenderedPageBreak/>
        <w:t>ОБЩИЕ МЕТОДИЧЕСКИЕ УКАЗАНИЯ</w:t>
      </w:r>
    </w:p>
    <w:p w:rsidR="00884473" w:rsidRPr="00CE215C" w:rsidRDefault="00884473" w:rsidP="00A70449">
      <w:pPr>
        <w:ind w:firstLine="567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 xml:space="preserve">Учебная дисциплина </w:t>
      </w:r>
      <w:r w:rsidR="00560BB3">
        <w:rPr>
          <w:b w:val="0"/>
          <w:caps w:val="0"/>
          <w:color w:val="auto"/>
          <w:sz w:val="20"/>
          <w:szCs w:val="20"/>
        </w:rPr>
        <w:t>«МДК 0</w:t>
      </w:r>
      <w:r w:rsidR="00922626">
        <w:rPr>
          <w:b w:val="0"/>
          <w:caps w:val="0"/>
          <w:color w:val="auto"/>
          <w:sz w:val="20"/>
          <w:szCs w:val="20"/>
        </w:rPr>
        <w:t>4</w:t>
      </w:r>
      <w:r w:rsidR="00560BB3">
        <w:rPr>
          <w:b w:val="0"/>
          <w:caps w:val="0"/>
          <w:color w:val="auto"/>
          <w:sz w:val="20"/>
          <w:szCs w:val="20"/>
        </w:rPr>
        <w:t>.0</w:t>
      </w:r>
      <w:r w:rsidR="00922626">
        <w:rPr>
          <w:b w:val="0"/>
          <w:caps w:val="0"/>
          <w:color w:val="auto"/>
          <w:sz w:val="20"/>
          <w:szCs w:val="20"/>
        </w:rPr>
        <w:t xml:space="preserve">1 </w:t>
      </w:r>
      <w:r w:rsidR="0045546F">
        <w:rPr>
          <w:b w:val="0"/>
          <w:bCs/>
          <w:caps w:val="0"/>
          <w:sz w:val="20"/>
          <w:szCs w:val="20"/>
        </w:rPr>
        <w:t>Технология составления бухгалтерской отчетности</w:t>
      </w:r>
      <w:r w:rsidR="00560BB3">
        <w:rPr>
          <w:b w:val="0"/>
          <w:caps w:val="0"/>
          <w:color w:val="auto"/>
          <w:sz w:val="20"/>
          <w:szCs w:val="20"/>
        </w:rPr>
        <w:t xml:space="preserve">» </w:t>
      </w:r>
      <w:r w:rsidRPr="00CE215C">
        <w:rPr>
          <w:b w:val="0"/>
          <w:caps w:val="0"/>
          <w:sz w:val="20"/>
          <w:szCs w:val="20"/>
        </w:rPr>
        <w:t>изучается студентами – зао</w:t>
      </w:r>
      <w:r w:rsidR="00621A5F">
        <w:rPr>
          <w:b w:val="0"/>
          <w:caps w:val="0"/>
          <w:sz w:val="20"/>
          <w:szCs w:val="20"/>
        </w:rPr>
        <w:t>чниками по специальностям 38.02.01</w:t>
      </w:r>
      <w:r w:rsidRPr="00CE215C">
        <w:rPr>
          <w:b w:val="0"/>
          <w:caps w:val="0"/>
          <w:sz w:val="20"/>
          <w:szCs w:val="20"/>
        </w:rPr>
        <w:t xml:space="preserve"> «Экономика и бухгалтерский учет».</w:t>
      </w:r>
    </w:p>
    <w:p w:rsidR="00884473" w:rsidRPr="00CE215C" w:rsidRDefault="00884473" w:rsidP="00A70449">
      <w:pPr>
        <w:ind w:firstLine="567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>Согласно учебным планам по данной дисциплине студенты выполняют домашнюю контрольную работу.</w:t>
      </w:r>
    </w:p>
    <w:p w:rsidR="00884473" w:rsidRPr="00CE215C" w:rsidRDefault="006E300B" w:rsidP="00A70449">
      <w:pPr>
        <w:ind w:firstLine="567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>Задачи изучения дисциплины вытекают из требований Федерального государственного образовательного стандарта среднего профессионального образования по специальности.</w:t>
      </w:r>
    </w:p>
    <w:p w:rsidR="006E300B" w:rsidRPr="00CE215C" w:rsidRDefault="006E300B" w:rsidP="00A70449">
      <w:pPr>
        <w:ind w:firstLine="567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>В результате чего:</w:t>
      </w:r>
    </w:p>
    <w:p w:rsidR="00B81491" w:rsidRPr="0045546F" w:rsidRDefault="006E300B" w:rsidP="006E300B">
      <w:pPr>
        <w:jc w:val="both"/>
        <w:rPr>
          <w:caps w:val="0"/>
          <w:sz w:val="20"/>
          <w:szCs w:val="20"/>
        </w:rPr>
      </w:pPr>
      <w:r w:rsidRPr="00CE215C">
        <w:rPr>
          <w:caps w:val="0"/>
          <w:sz w:val="20"/>
          <w:szCs w:val="20"/>
        </w:rPr>
        <w:t>Студент должен:</w:t>
      </w:r>
    </w:p>
    <w:p w:rsidR="00A70449" w:rsidRPr="00B81491" w:rsidRDefault="006E300B" w:rsidP="006E300B">
      <w:pPr>
        <w:jc w:val="both"/>
        <w:rPr>
          <w:i/>
          <w:caps w:val="0"/>
          <w:color w:val="auto"/>
          <w:sz w:val="20"/>
          <w:szCs w:val="20"/>
          <w:u w:val="double"/>
        </w:rPr>
      </w:pPr>
      <w:r w:rsidRPr="00B81491">
        <w:rPr>
          <w:i/>
          <w:caps w:val="0"/>
          <w:color w:val="auto"/>
          <w:sz w:val="20"/>
          <w:szCs w:val="20"/>
          <w:u w:val="double"/>
        </w:rPr>
        <w:t>Уметь:</w:t>
      </w:r>
    </w:p>
    <w:p w:rsidR="00922626" w:rsidRPr="00922626" w:rsidRDefault="00922626" w:rsidP="005D0B67">
      <w:pPr>
        <w:pStyle w:val="a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отражать нарастающим итогом на счетах бухгалтерского учета имущественное и финансовое положение организации;</w:t>
      </w:r>
    </w:p>
    <w:p w:rsidR="00922626" w:rsidRPr="00922626" w:rsidRDefault="00922626" w:rsidP="005D0B67">
      <w:pPr>
        <w:pStyle w:val="a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определять результаты хозяйственной деятельности за отчетный период;</w:t>
      </w:r>
    </w:p>
    <w:p w:rsidR="00922626" w:rsidRPr="00922626" w:rsidRDefault="00922626" w:rsidP="005D0B67">
      <w:pPr>
        <w:pStyle w:val="a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закрывать учетные бухгалтерские регистры и заполнять формы бухгалтерской отчетности в установленные законодательством сроки;</w:t>
      </w:r>
    </w:p>
    <w:p w:rsidR="00922626" w:rsidRPr="00922626" w:rsidRDefault="00922626" w:rsidP="005D0B67">
      <w:pPr>
        <w:pStyle w:val="a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устанавливать идентичность показателей бухгалтерских отчетов;</w:t>
      </w:r>
    </w:p>
    <w:p w:rsidR="00CF0360" w:rsidRPr="0045546F" w:rsidRDefault="00922626" w:rsidP="0045546F">
      <w:pPr>
        <w:pStyle w:val="a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осваивать новые формы бухгалтерской отчетности, выполнять поручения по перерегистрации организации в государственных органах</w:t>
      </w:r>
    </w:p>
    <w:p w:rsidR="00CF0360" w:rsidRPr="0045546F" w:rsidRDefault="00CF0360" w:rsidP="00CF0360">
      <w:pPr>
        <w:jc w:val="both"/>
        <w:rPr>
          <w:i/>
          <w:caps w:val="0"/>
          <w:color w:val="auto"/>
          <w:sz w:val="20"/>
          <w:szCs w:val="20"/>
          <w:u w:val="double"/>
        </w:rPr>
      </w:pPr>
      <w:r w:rsidRPr="00B81491">
        <w:rPr>
          <w:i/>
          <w:caps w:val="0"/>
          <w:color w:val="auto"/>
          <w:sz w:val="20"/>
          <w:szCs w:val="20"/>
          <w:u w:val="double"/>
        </w:rPr>
        <w:t>Знать: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определение бухгалтерской отчетности как единой системы данных об имущественном и финансовом положении организации;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механизм отражения нарастающим итогом на счетах бухгалтерского учета данных за отчетный период;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методы обобщения информации о хозяйственных операциях организации за отчетный период;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 xml:space="preserve">порядок составления шахматной таблицы и </w:t>
      </w:r>
      <w:proofErr w:type="spellStart"/>
      <w:r w:rsidRPr="00922626">
        <w:rPr>
          <w:b w:val="0"/>
          <w:caps w:val="0"/>
          <w:sz w:val="20"/>
          <w:szCs w:val="20"/>
        </w:rPr>
        <w:t>оборотно</w:t>
      </w:r>
      <w:proofErr w:type="spellEnd"/>
      <w:r w:rsidRPr="00922626">
        <w:rPr>
          <w:b w:val="0"/>
          <w:caps w:val="0"/>
          <w:sz w:val="20"/>
          <w:szCs w:val="20"/>
        </w:rPr>
        <w:t>-сальдовой ведомости;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методы определения результатов хозяйственной деятельности за отчетный период;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требования к бухгалтерской отчетности организации;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состав и содержание форм бухгалтерской отчетности;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бухгалтерский баланс как основную форму бухгалтерской отчетности;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 xml:space="preserve">методы группировки и перенесения обобщенной информации из </w:t>
      </w:r>
      <w:proofErr w:type="spellStart"/>
      <w:r w:rsidRPr="00922626">
        <w:rPr>
          <w:b w:val="0"/>
          <w:caps w:val="0"/>
          <w:sz w:val="20"/>
          <w:szCs w:val="20"/>
        </w:rPr>
        <w:t>оборотно</w:t>
      </w:r>
      <w:proofErr w:type="spellEnd"/>
      <w:r w:rsidRPr="00922626">
        <w:rPr>
          <w:b w:val="0"/>
          <w:caps w:val="0"/>
          <w:sz w:val="20"/>
          <w:szCs w:val="20"/>
        </w:rPr>
        <w:t>-сальдовой ведомости в формы бухгалтерской отчетности;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процедуру составления пояснительной записки к бухгалтерскому балансу;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lastRenderedPageBreak/>
        <w:t>порядок отражения изменений в учетной политике в целях бухгалтерского учета;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порядок организации получения аудиторского заключения в случае необходимости;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сроки предоставления бухгалтерской отчетности;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правила внесения исправлений в бухгалтерскую отчетность в случае выявления неправильного отражения хозяйственных операций;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формы налоговых деклараций по налогам и сборам в бюджет и инструкции по их заполнению;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форму налоговой декларации по страховым взносам и инструкцию по ее заполнению;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форму статистической отчетности и инструкцию по ее заполнению;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сроки предоставления налоговых деклараций в государственные налоговые органы, внебюджетные фонды и государственные органы статистики;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содержание новых форм налоговых деклараций по налогам и сборам и новых инструкций по их заполнению;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порядок регистрации и перерегистрации организации в налоговых органах, внебюджетных фондах и статистических органах;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методы финансового анализа;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виды и приемы финансового анализа;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процедуры анализа бухгалтерского баланса: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порядок общей оценки структуры имущества организации и его источников по показателям баланса;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 xml:space="preserve">порядок </w:t>
      </w:r>
      <w:proofErr w:type="gramStart"/>
      <w:r w:rsidRPr="00922626">
        <w:rPr>
          <w:b w:val="0"/>
          <w:caps w:val="0"/>
          <w:sz w:val="20"/>
          <w:szCs w:val="20"/>
        </w:rPr>
        <w:t>определения результатов общей оценки структуры активов</w:t>
      </w:r>
      <w:proofErr w:type="gramEnd"/>
      <w:r w:rsidRPr="00922626">
        <w:rPr>
          <w:b w:val="0"/>
          <w:caps w:val="0"/>
          <w:sz w:val="20"/>
          <w:szCs w:val="20"/>
        </w:rPr>
        <w:t xml:space="preserve"> и их источников по показателям баланса;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процедуры анализа ликвидности бухгалтерского баланса;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порядок расчета финансовых коэффициентов для оценки платежеспособности;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состав критериев оценки несостоятельности (банкротства) организации;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процедуры анализа показателей финансовой устойчивости;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процедуры анализа отчета о прибылях и убытках;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принципы и методы общей оценки деловой активности организации, технологию расчета и анализа финансового цикла;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процедуры анализа уровня и динамики финансовых результатов по показателям отчетности;</w:t>
      </w:r>
    </w:p>
    <w:p w:rsidR="00922626" w:rsidRPr="00922626" w:rsidRDefault="00922626" w:rsidP="005D0B67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процедуры анализа влияния факторов на прибыль.</w:t>
      </w:r>
    </w:p>
    <w:p w:rsidR="00210533" w:rsidRPr="00CE215C" w:rsidRDefault="00210533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lastRenderedPageBreak/>
        <w:t>Контрольная работа составлена в 100 вариантах. Каждый вариант контрольной работы включает два теоритических вопросов и одна задача.</w:t>
      </w:r>
    </w:p>
    <w:p w:rsidR="00210533" w:rsidRPr="00CE215C" w:rsidRDefault="00210533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>Выбор варианта контрольной работы производиться по таблице в зависимости от двух последних цифр номера личного дела студента – заочника.</w:t>
      </w:r>
    </w:p>
    <w:p w:rsidR="00210533" w:rsidRPr="00CE215C" w:rsidRDefault="00210533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>В таблице по вертикали «А» размещены цифры от 0 до 9, каждая из которой соответствует предпоследней цифре номера личного дела студента.</w:t>
      </w:r>
    </w:p>
    <w:p w:rsidR="00210533" w:rsidRPr="00CE215C" w:rsidRDefault="00210533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 xml:space="preserve">По </w:t>
      </w:r>
      <w:r w:rsidR="00FE6FE0" w:rsidRPr="00CE215C">
        <w:rPr>
          <w:b w:val="0"/>
          <w:caps w:val="0"/>
          <w:sz w:val="20"/>
          <w:szCs w:val="20"/>
        </w:rPr>
        <w:t>горизонтали</w:t>
      </w:r>
      <w:r w:rsidRPr="00CE215C">
        <w:rPr>
          <w:b w:val="0"/>
          <w:caps w:val="0"/>
          <w:sz w:val="20"/>
          <w:szCs w:val="20"/>
        </w:rPr>
        <w:t xml:space="preserve"> «Б» также размещены цифры от 0 до 9, каждая из которых – последняя цифра личного дела студента.</w:t>
      </w:r>
    </w:p>
    <w:p w:rsidR="00210533" w:rsidRPr="00CE215C" w:rsidRDefault="00210533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>Пересечение вертикальной и горизонтальной линий определяет клетку с номерами вопросов и задач контрольной работы. Например, шифр личного дела студента – заочника Т-048-11. Число 1</w:t>
      </w:r>
      <w:r w:rsidR="00553179">
        <w:rPr>
          <w:b w:val="0"/>
          <w:caps w:val="0"/>
          <w:sz w:val="20"/>
          <w:szCs w:val="20"/>
        </w:rPr>
        <w:t>2</w:t>
      </w:r>
      <w:r w:rsidRPr="00CE215C">
        <w:rPr>
          <w:b w:val="0"/>
          <w:caps w:val="0"/>
          <w:sz w:val="20"/>
          <w:szCs w:val="20"/>
        </w:rPr>
        <w:t xml:space="preserve"> означает год зачисления в учебное заведение – 201</w:t>
      </w:r>
      <w:r w:rsidR="00553179">
        <w:rPr>
          <w:b w:val="0"/>
          <w:caps w:val="0"/>
          <w:sz w:val="20"/>
          <w:szCs w:val="20"/>
        </w:rPr>
        <w:t>2</w:t>
      </w:r>
      <w:r w:rsidRPr="00CE215C">
        <w:rPr>
          <w:b w:val="0"/>
          <w:caps w:val="0"/>
          <w:sz w:val="20"/>
          <w:szCs w:val="20"/>
        </w:rPr>
        <w:t>; 48 – это две последние цифры номера личного дела студента, которые определяют вариант контрольной работы. Пересечение 4-ой строки по вертикали и 8-го столбца по горизонтали определяет клетку с номерами вопросов и задач</w:t>
      </w:r>
      <w:r w:rsidR="008E61F1" w:rsidRPr="00CE215C">
        <w:rPr>
          <w:b w:val="0"/>
          <w:caps w:val="0"/>
          <w:sz w:val="20"/>
          <w:szCs w:val="20"/>
        </w:rPr>
        <w:t xml:space="preserve"> (6, 36, 51).</w:t>
      </w:r>
    </w:p>
    <w:p w:rsidR="008E61F1" w:rsidRPr="00CE215C" w:rsidRDefault="008E61F1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 xml:space="preserve">Студенты должны быть внимательными </w:t>
      </w:r>
      <w:proofErr w:type="gramStart"/>
      <w:r w:rsidRPr="00CE215C">
        <w:rPr>
          <w:b w:val="0"/>
          <w:caps w:val="0"/>
          <w:sz w:val="20"/>
          <w:szCs w:val="20"/>
        </w:rPr>
        <w:t>при</w:t>
      </w:r>
      <w:proofErr w:type="gramEnd"/>
      <w:r w:rsidRPr="00CE215C">
        <w:rPr>
          <w:b w:val="0"/>
          <w:caps w:val="0"/>
          <w:sz w:val="20"/>
          <w:szCs w:val="20"/>
        </w:rPr>
        <w:t xml:space="preserve"> определение варианта. </w:t>
      </w:r>
    </w:p>
    <w:p w:rsidR="008E61F1" w:rsidRPr="00CE215C" w:rsidRDefault="008E61F1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>Работа, выполненная не по своему варианту, возвращается студенту без проверки и зачета.</w:t>
      </w:r>
    </w:p>
    <w:p w:rsidR="008E61F1" w:rsidRPr="00CE215C" w:rsidRDefault="008E61F1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 xml:space="preserve">В ответах на задания </w:t>
      </w:r>
      <w:r w:rsidR="00FE6FE0" w:rsidRPr="00CE215C">
        <w:rPr>
          <w:b w:val="0"/>
          <w:caps w:val="0"/>
          <w:sz w:val="20"/>
          <w:szCs w:val="20"/>
        </w:rPr>
        <w:t>контрольной</w:t>
      </w:r>
      <w:r w:rsidRPr="00CE215C">
        <w:rPr>
          <w:b w:val="0"/>
          <w:caps w:val="0"/>
          <w:sz w:val="20"/>
          <w:szCs w:val="20"/>
        </w:rPr>
        <w:t xml:space="preserve"> работы студент должен показать знания программного материала. При необходимости увязать их с деятельностью местных кооперативных организаций и предприятий, рекомендациями научно –</w:t>
      </w:r>
      <w:r w:rsidR="0045546F">
        <w:rPr>
          <w:b w:val="0"/>
          <w:caps w:val="0"/>
          <w:sz w:val="20"/>
          <w:szCs w:val="20"/>
        </w:rPr>
        <w:t xml:space="preserve"> практических </w:t>
      </w:r>
      <w:r w:rsidRPr="00CE215C">
        <w:rPr>
          <w:b w:val="0"/>
          <w:caps w:val="0"/>
          <w:sz w:val="20"/>
          <w:szCs w:val="20"/>
        </w:rPr>
        <w:t xml:space="preserve"> конференций и другими материалами </w:t>
      </w:r>
      <w:proofErr w:type="spellStart"/>
      <w:r w:rsidRPr="00CE215C">
        <w:rPr>
          <w:b w:val="0"/>
          <w:caps w:val="0"/>
          <w:sz w:val="20"/>
          <w:szCs w:val="20"/>
        </w:rPr>
        <w:t>Цетросоюза</w:t>
      </w:r>
      <w:proofErr w:type="spellEnd"/>
      <w:r w:rsidRPr="00CE215C">
        <w:rPr>
          <w:b w:val="0"/>
          <w:caps w:val="0"/>
          <w:sz w:val="20"/>
          <w:szCs w:val="20"/>
        </w:rPr>
        <w:t xml:space="preserve"> РФ.</w:t>
      </w:r>
    </w:p>
    <w:p w:rsidR="008E61F1" w:rsidRPr="00CE215C" w:rsidRDefault="008E61F1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 xml:space="preserve">Перед каждым ответом на теоретический вопрос следует писать его номер и полную формулировку. </w:t>
      </w:r>
    </w:p>
    <w:p w:rsidR="00473179" w:rsidRPr="00CE215C" w:rsidRDefault="008E61F1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 xml:space="preserve">Условия задач </w:t>
      </w:r>
      <w:r w:rsidR="00FE6FE0" w:rsidRPr="00CE215C">
        <w:rPr>
          <w:b w:val="0"/>
          <w:caps w:val="0"/>
          <w:sz w:val="20"/>
          <w:szCs w:val="20"/>
        </w:rPr>
        <w:t>приводиться</w:t>
      </w:r>
      <w:r w:rsidRPr="00CE215C">
        <w:rPr>
          <w:b w:val="0"/>
          <w:caps w:val="0"/>
          <w:sz w:val="20"/>
          <w:szCs w:val="20"/>
        </w:rPr>
        <w:t xml:space="preserve"> полностью перед их решением. </w:t>
      </w:r>
      <w:r w:rsidR="00473179" w:rsidRPr="00CE215C">
        <w:rPr>
          <w:b w:val="0"/>
          <w:caps w:val="0"/>
          <w:sz w:val="20"/>
          <w:szCs w:val="20"/>
        </w:rPr>
        <w:t>Решение практического задания должно дать ответы на все поставленные в условии вопросы. Изложение решения должно быть последовательным, с иллюстрацией всех этапов расчетов вплоть до</w:t>
      </w:r>
      <w:r w:rsidR="0045546F">
        <w:rPr>
          <w:b w:val="0"/>
          <w:caps w:val="0"/>
          <w:sz w:val="20"/>
          <w:szCs w:val="20"/>
        </w:rPr>
        <w:t xml:space="preserve"> получения </w:t>
      </w:r>
      <w:r w:rsidR="00473179" w:rsidRPr="00CE215C">
        <w:rPr>
          <w:b w:val="0"/>
          <w:caps w:val="0"/>
          <w:sz w:val="20"/>
          <w:szCs w:val="20"/>
        </w:rPr>
        <w:t xml:space="preserve"> конечного результата. Конечный результат расчетов можно выделить подчеркиванием.</w:t>
      </w:r>
    </w:p>
    <w:p w:rsidR="00473179" w:rsidRPr="00CE215C" w:rsidRDefault="00473179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 xml:space="preserve">Контрольная работа выполняется в тетради, страницы которой нумеруются. На каждой странице тетради следует оставлять поля шириной 4-5 см, а для рецензии (заключения) </w:t>
      </w:r>
      <w:r w:rsidR="00A600FC" w:rsidRPr="00CE215C">
        <w:rPr>
          <w:b w:val="0"/>
          <w:caps w:val="0"/>
          <w:sz w:val="20"/>
          <w:szCs w:val="20"/>
        </w:rPr>
        <w:t>преподавателя</w:t>
      </w:r>
      <w:r w:rsidRPr="00CE215C">
        <w:rPr>
          <w:b w:val="0"/>
          <w:caps w:val="0"/>
          <w:sz w:val="20"/>
          <w:szCs w:val="20"/>
        </w:rPr>
        <w:t xml:space="preserve"> – 2-3 свободные страницы в конце тетради (вложенные листы должны быть закреплены).</w:t>
      </w:r>
    </w:p>
    <w:p w:rsidR="00473179" w:rsidRPr="00CE215C" w:rsidRDefault="00473179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 xml:space="preserve">В связи с достаточно активным использованием студентами персональных компьютеров, разрешается выполнять контрольную </w:t>
      </w:r>
      <w:r w:rsidRPr="00CE215C">
        <w:rPr>
          <w:b w:val="0"/>
          <w:caps w:val="0"/>
          <w:sz w:val="20"/>
          <w:szCs w:val="20"/>
        </w:rPr>
        <w:lastRenderedPageBreak/>
        <w:t>работу в печатном виде, однако ее оформление также должно соответствовать существующим стандартам.</w:t>
      </w:r>
    </w:p>
    <w:p w:rsidR="008E61F1" w:rsidRPr="00CE215C" w:rsidRDefault="00473179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>Работа выполняется в формате А</w:t>
      </w:r>
      <w:proofErr w:type="gramStart"/>
      <w:r w:rsidRPr="00CE215C">
        <w:rPr>
          <w:b w:val="0"/>
          <w:caps w:val="0"/>
          <w:sz w:val="20"/>
          <w:szCs w:val="20"/>
        </w:rPr>
        <w:t>4</w:t>
      </w:r>
      <w:proofErr w:type="gramEnd"/>
      <w:r w:rsidRPr="00CE215C">
        <w:rPr>
          <w:b w:val="0"/>
          <w:caps w:val="0"/>
          <w:sz w:val="20"/>
          <w:szCs w:val="20"/>
        </w:rPr>
        <w:t xml:space="preserve"> стандартным 14 шрифтом с полуторным интервалом. Вопросы и заголовки можно выделять курсивом и жирным шрифтом, заглавными буквами. Граница полей: </w:t>
      </w:r>
      <w:proofErr w:type="gramStart"/>
      <w:r w:rsidRPr="00CE215C">
        <w:rPr>
          <w:b w:val="0"/>
          <w:caps w:val="0"/>
          <w:sz w:val="20"/>
          <w:szCs w:val="20"/>
        </w:rPr>
        <w:t>левое</w:t>
      </w:r>
      <w:proofErr w:type="gramEnd"/>
      <w:r w:rsidRPr="00CE215C">
        <w:rPr>
          <w:b w:val="0"/>
          <w:caps w:val="0"/>
          <w:sz w:val="20"/>
          <w:szCs w:val="20"/>
        </w:rPr>
        <w:t xml:space="preserve"> – 3 см, </w:t>
      </w:r>
      <w:r w:rsidR="00F006DC" w:rsidRPr="00CE215C">
        <w:rPr>
          <w:b w:val="0"/>
          <w:caps w:val="0"/>
          <w:sz w:val="20"/>
          <w:szCs w:val="20"/>
        </w:rPr>
        <w:t>правое – 1,5 см, нижнее и верхнее – 2,5 см, нумерация страниц указывается без черточек в правом нижнем углу.</w:t>
      </w:r>
    </w:p>
    <w:p w:rsidR="00F006DC" w:rsidRPr="00CE215C" w:rsidRDefault="00F006DC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>При оформлении контрольной работы на обложку тетради наклеивается заполненный студентом – заочником бланк, который высылается учебным заведением. В нем указываются: фамилия, имя и отчество студента, адрес, место работы, занимаемая должность. При заполнении реквизитов сокращения слов не допускаются.</w:t>
      </w:r>
    </w:p>
    <w:p w:rsidR="00F006DC" w:rsidRPr="00CE215C" w:rsidRDefault="00F006DC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>Работа должна быть выполнена аккуратно, четким, разборчивым почерком. Сокращения слов и подчеркивания в тексте не допускаются. Общий объем работы не должен превышать 24 страницы рукописного или 12 страниц машинописного текста.</w:t>
      </w:r>
    </w:p>
    <w:p w:rsidR="00F006DC" w:rsidRPr="00CE215C" w:rsidRDefault="00F006DC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>В конце работы приводится перечень используемой литературы, где сначала указываютс</w:t>
      </w:r>
      <w:r w:rsidR="0045546F">
        <w:rPr>
          <w:b w:val="0"/>
          <w:caps w:val="0"/>
          <w:sz w:val="20"/>
          <w:szCs w:val="20"/>
        </w:rPr>
        <w:t xml:space="preserve">я нормативные документы (законы, </w:t>
      </w:r>
      <w:r w:rsidRPr="00CE215C">
        <w:rPr>
          <w:b w:val="0"/>
          <w:caps w:val="0"/>
          <w:sz w:val="20"/>
          <w:szCs w:val="20"/>
        </w:rPr>
        <w:t>Указы, постановления, приказы, инструкции и т.д.), затем учебная литература и справочные пособия, с указанием автора, наименования источника, места и года его издания; ставится дата выполнения работы и подпись студента.</w:t>
      </w:r>
    </w:p>
    <w:p w:rsidR="00F006DC" w:rsidRPr="00CE215C" w:rsidRDefault="00F006DC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>На каждую контрольную работу преподаватель дает письменное заключение (рецензию) и выставляет оценки</w:t>
      </w:r>
      <w:bookmarkStart w:id="0" w:name="_GoBack"/>
      <w:bookmarkEnd w:id="0"/>
      <w:r w:rsidRPr="00CE215C">
        <w:rPr>
          <w:b w:val="0"/>
          <w:caps w:val="0"/>
          <w:sz w:val="20"/>
          <w:szCs w:val="20"/>
        </w:rPr>
        <w:t xml:space="preserve">. </w:t>
      </w:r>
      <w:proofErr w:type="spellStart"/>
      <w:r w:rsidRPr="00CE215C">
        <w:rPr>
          <w:b w:val="0"/>
          <w:caps w:val="0"/>
          <w:sz w:val="20"/>
          <w:szCs w:val="20"/>
        </w:rPr>
        <w:t>Незачтенная</w:t>
      </w:r>
      <w:proofErr w:type="spellEnd"/>
      <w:r w:rsidRPr="00CE215C">
        <w:rPr>
          <w:b w:val="0"/>
          <w:caps w:val="0"/>
          <w:sz w:val="20"/>
          <w:szCs w:val="20"/>
        </w:rPr>
        <w:t xml:space="preserve"> работа возвращается студенту с подробной рецензией, </w:t>
      </w:r>
      <w:r w:rsidR="00A600FC" w:rsidRPr="00CE215C">
        <w:rPr>
          <w:b w:val="0"/>
          <w:caps w:val="0"/>
          <w:sz w:val="20"/>
          <w:szCs w:val="20"/>
        </w:rPr>
        <w:t>содержащей</w:t>
      </w:r>
      <w:r w:rsidRPr="00CE215C">
        <w:rPr>
          <w:b w:val="0"/>
          <w:caps w:val="0"/>
          <w:sz w:val="20"/>
          <w:szCs w:val="20"/>
        </w:rPr>
        <w:t xml:space="preserve"> рекомендации по устранению недостатков.</w:t>
      </w:r>
    </w:p>
    <w:p w:rsidR="00F006DC" w:rsidRPr="00CE215C" w:rsidRDefault="00F006DC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 xml:space="preserve">По получении </w:t>
      </w:r>
      <w:r w:rsidR="001B1F8B" w:rsidRPr="00CE215C">
        <w:rPr>
          <w:b w:val="0"/>
          <w:caps w:val="0"/>
          <w:sz w:val="20"/>
          <w:szCs w:val="20"/>
        </w:rPr>
        <w:t>проверенной контрольной работы студент должен внимательно ознакомиться с исправлениями и замечаниями на полях, прочитать заключение преподавателя, сделать работу над ошибками и повторить недостаточно усвоенный материал в соответствии с рекомендациями преподавателя. После этого студент выполняет работу повторно и отсылает вместе с первой на проверку.</w:t>
      </w:r>
    </w:p>
    <w:p w:rsidR="001B1F8B" w:rsidRPr="00CE215C" w:rsidRDefault="001B1F8B" w:rsidP="0045546F">
      <w:pPr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>Цифровые данные в задачах условные.</w:t>
      </w:r>
    </w:p>
    <w:p w:rsidR="00CE215C" w:rsidRDefault="001B1F8B" w:rsidP="00210533">
      <w:pPr>
        <w:ind w:firstLine="900"/>
        <w:jc w:val="both"/>
        <w:rPr>
          <w:b w:val="0"/>
          <w:caps w:val="0"/>
          <w:sz w:val="20"/>
          <w:szCs w:val="20"/>
        </w:rPr>
      </w:pPr>
      <w:r w:rsidRPr="00CE215C">
        <w:rPr>
          <w:b w:val="0"/>
          <w:caps w:val="0"/>
          <w:sz w:val="20"/>
          <w:szCs w:val="20"/>
        </w:rPr>
        <w:t>Цикловые комиссии образовательных учреждений при необходимости могут вносить обоснованные изменения и дополнения в задания кон</w:t>
      </w:r>
      <w:r w:rsidR="0035219F">
        <w:rPr>
          <w:b w:val="0"/>
          <w:caps w:val="0"/>
          <w:sz w:val="20"/>
          <w:szCs w:val="20"/>
        </w:rPr>
        <w:t>трольной работы.</w:t>
      </w:r>
    </w:p>
    <w:p w:rsidR="001B1F8B" w:rsidRPr="002A60DB" w:rsidRDefault="0045546F" w:rsidP="0045546F">
      <w:pPr>
        <w:rPr>
          <w:color w:val="auto"/>
          <w:sz w:val="20"/>
          <w:szCs w:val="20"/>
        </w:rPr>
      </w:pPr>
      <w:r>
        <w:rPr>
          <w:b w:val="0"/>
          <w:caps w:val="0"/>
          <w:sz w:val="20"/>
          <w:szCs w:val="20"/>
        </w:rPr>
        <w:t xml:space="preserve">                    </w:t>
      </w:r>
      <w:r w:rsidR="001B1F8B" w:rsidRPr="002A60DB">
        <w:rPr>
          <w:color w:val="auto"/>
          <w:sz w:val="20"/>
          <w:szCs w:val="20"/>
        </w:rPr>
        <w:t>примерный тематический план</w:t>
      </w:r>
    </w:p>
    <w:p w:rsidR="002A60DB" w:rsidRPr="00922626" w:rsidRDefault="00B81491" w:rsidP="00942312">
      <w:pPr>
        <w:jc w:val="both"/>
        <w:rPr>
          <w:rFonts w:eastAsia="Calibri"/>
          <w:bCs/>
          <w:caps w:val="0"/>
          <w:color w:val="auto"/>
          <w:sz w:val="20"/>
          <w:szCs w:val="20"/>
        </w:rPr>
      </w:pPr>
      <w:r w:rsidRPr="002A60DB">
        <w:rPr>
          <w:rFonts w:eastAsia="Calibri"/>
          <w:bCs/>
          <w:caps w:val="0"/>
          <w:color w:val="auto"/>
          <w:sz w:val="20"/>
          <w:szCs w:val="20"/>
        </w:rPr>
        <w:t>Раздел 1</w:t>
      </w:r>
      <w:r w:rsidR="002A60DB" w:rsidRPr="002A60DB">
        <w:rPr>
          <w:rFonts w:eastAsia="Calibri"/>
          <w:bCs/>
          <w:caps w:val="0"/>
          <w:color w:val="auto"/>
          <w:sz w:val="20"/>
          <w:szCs w:val="20"/>
        </w:rPr>
        <w:t xml:space="preserve">. </w:t>
      </w:r>
      <w:r w:rsidR="00922626" w:rsidRPr="00922626">
        <w:rPr>
          <w:caps w:val="0"/>
          <w:sz w:val="20"/>
          <w:szCs w:val="20"/>
        </w:rPr>
        <w:t>Составление бухгалтерской отчетности</w:t>
      </w:r>
    </w:p>
    <w:p w:rsidR="00B81491" w:rsidRPr="002A60DB" w:rsidRDefault="00B81491" w:rsidP="00942312">
      <w:pPr>
        <w:jc w:val="both"/>
        <w:rPr>
          <w:b w:val="0"/>
          <w:caps w:val="0"/>
          <w:color w:val="auto"/>
          <w:sz w:val="20"/>
          <w:szCs w:val="20"/>
        </w:rPr>
      </w:pPr>
      <w:r w:rsidRPr="002A60DB">
        <w:rPr>
          <w:rFonts w:eastAsia="Calibri"/>
          <w:b w:val="0"/>
          <w:bCs/>
          <w:caps w:val="0"/>
          <w:color w:val="auto"/>
          <w:sz w:val="20"/>
          <w:szCs w:val="20"/>
        </w:rPr>
        <w:t xml:space="preserve">Тема 1.1 </w:t>
      </w:r>
      <w:r w:rsidR="00922626" w:rsidRPr="00922626">
        <w:rPr>
          <w:rFonts w:eastAsia="Calibri"/>
          <w:b w:val="0"/>
          <w:bCs/>
          <w:caps w:val="0"/>
          <w:sz w:val="20"/>
          <w:szCs w:val="20"/>
        </w:rPr>
        <w:t>Общие положения по бухгалтерской отчетности</w:t>
      </w:r>
      <w:r w:rsidR="0035219F" w:rsidRPr="002A60DB">
        <w:rPr>
          <w:b w:val="0"/>
          <w:caps w:val="0"/>
          <w:color w:val="auto"/>
          <w:sz w:val="20"/>
          <w:szCs w:val="20"/>
        </w:rPr>
        <w:t>.</w:t>
      </w:r>
    </w:p>
    <w:p w:rsidR="00B81491" w:rsidRPr="002A60DB" w:rsidRDefault="00B81491" w:rsidP="002A60DB">
      <w:pPr>
        <w:pStyle w:val="a4"/>
        <w:spacing w:after="0" w:line="240" w:lineRule="auto"/>
        <w:ind w:right="141"/>
        <w:rPr>
          <w:rFonts w:ascii="Times New Roman" w:hAnsi="Times New Roman" w:cs="Times New Roman"/>
          <w:b/>
          <w:caps/>
          <w:sz w:val="20"/>
          <w:szCs w:val="20"/>
        </w:rPr>
      </w:pPr>
      <w:r w:rsidRPr="002A60DB">
        <w:rPr>
          <w:rFonts w:ascii="Times New Roman" w:hAnsi="Times New Roman" w:cs="Times New Roman"/>
          <w:sz w:val="20"/>
          <w:szCs w:val="20"/>
        </w:rPr>
        <w:t xml:space="preserve">Тема 1.2 </w:t>
      </w:r>
      <w:r w:rsidR="00922626" w:rsidRPr="00922626">
        <w:rPr>
          <w:rFonts w:ascii="Times New Roman" w:eastAsia="Calibri" w:hAnsi="Times New Roman" w:cs="Times New Roman"/>
          <w:bCs/>
          <w:sz w:val="20"/>
          <w:szCs w:val="20"/>
        </w:rPr>
        <w:t>Основные принципы формирования бухгалтерской отчетности</w:t>
      </w:r>
      <w:r w:rsidRPr="002A60DB">
        <w:rPr>
          <w:rFonts w:ascii="Times New Roman" w:hAnsi="Times New Roman" w:cs="Times New Roman"/>
          <w:sz w:val="20"/>
          <w:szCs w:val="20"/>
        </w:rPr>
        <w:t>.</w:t>
      </w:r>
    </w:p>
    <w:p w:rsidR="0035219F" w:rsidRPr="002A60DB" w:rsidRDefault="0035219F" w:rsidP="00942312">
      <w:pPr>
        <w:jc w:val="both"/>
        <w:rPr>
          <w:caps w:val="0"/>
          <w:color w:val="auto"/>
          <w:sz w:val="20"/>
          <w:szCs w:val="20"/>
        </w:rPr>
      </w:pPr>
      <w:r w:rsidRPr="002A60DB">
        <w:rPr>
          <w:rFonts w:eastAsia="Calibri"/>
          <w:b w:val="0"/>
          <w:bCs/>
          <w:caps w:val="0"/>
          <w:color w:val="auto"/>
          <w:sz w:val="20"/>
          <w:szCs w:val="20"/>
        </w:rPr>
        <w:t>Тема 1.3</w:t>
      </w:r>
      <w:r w:rsidR="00922626">
        <w:rPr>
          <w:rFonts w:eastAsia="Calibri"/>
          <w:b w:val="0"/>
          <w:bCs/>
          <w:caps w:val="0"/>
          <w:color w:val="auto"/>
          <w:sz w:val="20"/>
          <w:szCs w:val="20"/>
        </w:rPr>
        <w:t xml:space="preserve"> </w:t>
      </w:r>
      <w:r w:rsidR="00922626" w:rsidRPr="00922626">
        <w:rPr>
          <w:rFonts w:eastAsia="Calibri"/>
          <w:b w:val="0"/>
          <w:bCs/>
          <w:caps w:val="0"/>
          <w:sz w:val="20"/>
          <w:szCs w:val="20"/>
        </w:rPr>
        <w:t>Этапы составления бухгалтерской отчетности</w:t>
      </w:r>
      <w:r w:rsidR="002A60DB">
        <w:rPr>
          <w:b w:val="0"/>
          <w:caps w:val="0"/>
          <w:sz w:val="20"/>
          <w:szCs w:val="24"/>
        </w:rPr>
        <w:t>.</w:t>
      </w:r>
    </w:p>
    <w:p w:rsidR="0035219F" w:rsidRDefault="0035219F" w:rsidP="002A60DB">
      <w:pPr>
        <w:pStyle w:val="a4"/>
        <w:spacing w:after="0" w:line="240" w:lineRule="auto"/>
        <w:ind w:right="141"/>
        <w:rPr>
          <w:rFonts w:ascii="Times New Roman" w:hAnsi="Times New Roman" w:cs="Times New Roman"/>
          <w:kern w:val="2"/>
          <w:sz w:val="20"/>
          <w:szCs w:val="20"/>
        </w:rPr>
      </w:pPr>
      <w:r w:rsidRPr="002A60DB">
        <w:rPr>
          <w:rFonts w:ascii="Times New Roman" w:hAnsi="Times New Roman" w:cs="Times New Roman"/>
          <w:kern w:val="2"/>
          <w:sz w:val="20"/>
          <w:szCs w:val="20"/>
        </w:rPr>
        <w:t xml:space="preserve">Тема 1.4 </w:t>
      </w:r>
      <w:r w:rsidR="00922626" w:rsidRPr="00922626">
        <w:rPr>
          <w:rFonts w:ascii="Times New Roman" w:eastAsia="Calibri" w:hAnsi="Times New Roman" w:cs="Times New Roman"/>
          <w:bCs/>
          <w:sz w:val="20"/>
          <w:szCs w:val="20"/>
        </w:rPr>
        <w:t>Процедуры, предшествующие заполнению форм бухгалтерской отчетности</w:t>
      </w:r>
      <w:r w:rsidRPr="002A60DB">
        <w:rPr>
          <w:rFonts w:ascii="Times New Roman" w:hAnsi="Times New Roman" w:cs="Times New Roman"/>
          <w:kern w:val="2"/>
          <w:sz w:val="20"/>
          <w:szCs w:val="20"/>
        </w:rPr>
        <w:t>.</w:t>
      </w:r>
    </w:p>
    <w:p w:rsidR="002A60DB" w:rsidRDefault="002A60DB" w:rsidP="002A60DB">
      <w:pPr>
        <w:pStyle w:val="a4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  <w:r w:rsidRPr="002A60DB">
        <w:rPr>
          <w:rFonts w:ascii="Times New Roman" w:hAnsi="Times New Roman" w:cs="Times New Roman"/>
          <w:kern w:val="2"/>
          <w:sz w:val="20"/>
          <w:szCs w:val="20"/>
        </w:rPr>
        <w:lastRenderedPageBreak/>
        <w:t xml:space="preserve">Тема 1.5 </w:t>
      </w:r>
      <w:r w:rsidR="00922626" w:rsidRPr="00922626">
        <w:rPr>
          <w:rFonts w:ascii="Times New Roman" w:eastAsia="Calibri" w:hAnsi="Times New Roman" w:cs="Times New Roman"/>
          <w:bCs/>
          <w:sz w:val="20"/>
          <w:szCs w:val="20"/>
        </w:rPr>
        <w:t>Формы бухгалтерской отчетности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22626" w:rsidRDefault="00922626" w:rsidP="002A60DB">
      <w:pPr>
        <w:pStyle w:val="a4"/>
        <w:spacing w:after="0" w:line="240" w:lineRule="auto"/>
        <w:ind w:right="141"/>
        <w:rPr>
          <w:rFonts w:ascii="Times New Roman" w:eastAsia="Calibri" w:hAnsi="Times New Roman" w:cs="Times New Roman"/>
          <w:bCs/>
          <w:sz w:val="20"/>
          <w:szCs w:val="20"/>
        </w:rPr>
      </w:pPr>
      <w:r w:rsidRPr="00922626">
        <w:rPr>
          <w:rFonts w:ascii="Times New Roman" w:eastAsia="Calibri" w:hAnsi="Times New Roman" w:cs="Times New Roman"/>
          <w:bCs/>
          <w:sz w:val="20"/>
          <w:szCs w:val="20"/>
        </w:rPr>
        <w:t>Тема 1.6 Сводная, консолидированная и сегментарная отчетность организации</w:t>
      </w:r>
      <w:r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:rsidR="0035219F" w:rsidRPr="002A60DB" w:rsidRDefault="0035219F" w:rsidP="00942312">
      <w:pPr>
        <w:jc w:val="both"/>
        <w:rPr>
          <w:b w:val="0"/>
          <w:caps w:val="0"/>
          <w:color w:val="auto"/>
          <w:sz w:val="20"/>
          <w:szCs w:val="20"/>
        </w:rPr>
      </w:pPr>
    </w:p>
    <w:p w:rsidR="0046656E" w:rsidRPr="0046656E" w:rsidRDefault="0046656E" w:rsidP="00A93E84">
      <w:pPr>
        <w:contextualSpacing/>
        <w:jc w:val="center"/>
        <w:rPr>
          <w:b w:val="0"/>
          <w:caps w:val="0"/>
          <w:sz w:val="20"/>
          <w:szCs w:val="20"/>
        </w:rPr>
      </w:pPr>
      <w:r w:rsidRPr="0046656E">
        <w:rPr>
          <w:caps w:val="0"/>
          <w:sz w:val="20"/>
          <w:szCs w:val="20"/>
        </w:rPr>
        <w:t>Перечень рекомендуемых учебных изданий, Интернет – ресурсов, дополнительной литературы</w:t>
      </w:r>
    </w:p>
    <w:p w:rsidR="00922626" w:rsidRPr="00922626" w:rsidRDefault="00922626" w:rsidP="00A93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bCs/>
          <w:caps w:val="0"/>
          <w:sz w:val="20"/>
          <w:szCs w:val="20"/>
        </w:rPr>
      </w:pPr>
      <w:r w:rsidRPr="00922626">
        <w:rPr>
          <w:b w:val="0"/>
          <w:bCs/>
          <w:caps w:val="0"/>
          <w:sz w:val="20"/>
          <w:szCs w:val="20"/>
        </w:rPr>
        <w:t>Основные источники:</w:t>
      </w:r>
    </w:p>
    <w:p w:rsidR="00922626" w:rsidRPr="00922626" w:rsidRDefault="00922626" w:rsidP="005D0B67">
      <w:pPr>
        <w:pStyle w:val="aa"/>
        <w:numPr>
          <w:ilvl w:val="0"/>
          <w:numId w:val="4"/>
        </w:numPr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Богаченко В.М. Бухгалтерский  учет</w:t>
      </w:r>
      <w:r w:rsidR="0045546F">
        <w:rPr>
          <w:b w:val="0"/>
          <w:caps w:val="0"/>
          <w:sz w:val="20"/>
          <w:szCs w:val="20"/>
        </w:rPr>
        <w:t>. - Ростов на Дону: Феникс, 2014</w:t>
      </w:r>
      <w:r w:rsidRPr="00922626">
        <w:rPr>
          <w:b w:val="0"/>
          <w:caps w:val="0"/>
          <w:sz w:val="20"/>
          <w:szCs w:val="20"/>
        </w:rPr>
        <w:t>.</w:t>
      </w:r>
    </w:p>
    <w:p w:rsidR="00922626" w:rsidRPr="00922626" w:rsidRDefault="00922626" w:rsidP="005D0B67">
      <w:pPr>
        <w:pStyle w:val="aa"/>
        <w:numPr>
          <w:ilvl w:val="0"/>
          <w:numId w:val="4"/>
        </w:numPr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Богаченко В. М., Кириллова. Бухгалтерский учет/ сборник задач и хозяйственных ситуаций. -  Ростов на Дону: Феникс , 2013.</w:t>
      </w:r>
    </w:p>
    <w:p w:rsidR="00922626" w:rsidRPr="00922626" w:rsidRDefault="00922626" w:rsidP="005D0B67">
      <w:pPr>
        <w:pStyle w:val="aa"/>
        <w:numPr>
          <w:ilvl w:val="0"/>
          <w:numId w:val="4"/>
        </w:numPr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 xml:space="preserve">Артеменко В.Г., </w:t>
      </w:r>
      <w:proofErr w:type="spellStart"/>
      <w:r w:rsidRPr="00922626">
        <w:rPr>
          <w:b w:val="0"/>
          <w:caps w:val="0"/>
          <w:sz w:val="20"/>
          <w:szCs w:val="20"/>
        </w:rPr>
        <w:t>Остапова</w:t>
      </w:r>
      <w:proofErr w:type="spellEnd"/>
      <w:r w:rsidRPr="00922626">
        <w:rPr>
          <w:b w:val="0"/>
          <w:caps w:val="0"/>
          <w:sz w:val="20"/>
          <w:szCs w:val="20"/>
        </w:rPr>
        <w:t xml:space="preserve"> В.В. Анализ финансовой о</w:t>
      </w:r>
      <w:r w:rsidR="0045546F">
        <w:rPr>
          <w:b w:val="0"/>
          <w:caps w:val="0"/>
          <w:sz w:val="20"/>
          <w:szCs w:val="20"/>
        </w:rPr>
        <w:t>тчетности. – М.: Омега – Л, 2014</w:t>
      </w:r>
      <w:r w:rsidRPr="00922626">
        <w:rPr>
          <w:b w:val="0"/>
          <w:caps w:val="0"/>
          <w:sz w:val="20"/>
          <w:szCs w:val="20"/>
        </w:rPr>
        <w:t>.</w:t>
      </w:r>
    </w:p>
    <w:p w:rsidR="00922626" w:rsidRPr="00922626" w:rsidRDefault="00922626" w:rsidP="005D0B67">
      <w:pPr>
        <w:pStyle w:val="aa"/>
        <w:numPr>
          <w:ilvl w:val="0"/>
          <w:numId w:val="4"/>
        </w:numPr>
        <w:jc w:val="both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 xml:space="preserve">Савицкая Г.В. Анализ финансово-хозяйственной деятельности. – М.: </w:t>
      </w:r>
      <w:r w:rsidR="0045546F">
        <w:rPr>
          <w:b w:val="0"/>
          <w:caps w:val="0"/>
          <w:sz w:val="20"/>
          <w:szCs w:val="20"/>
        </w:rPr>
        <w:t>Инфра – М, 2012</w:t>
      </w:r>
      <w:r w:rsidRPr="00922626">
        <w:rPr>
          <w:b w:val="0"/>
          <w:caps w:val="0"/>
          <w:sz w:val="20"/>
          <w:szCs w:val="20"/>
        </w:rPr>
        <w:t>.</w:t>
      </w:r>
    </w:p>
    <w:p w:rsidR="00922626" w:rsidRPr="00922626" w:rsidRDefault="00922626" w:rsidP="005D0B67">
      <w:pPr>
        <w:pStyle w:val="aa"/>
        <w:numPr>
          <w:ilvl w:val="0"/>
          <w:numId w:val="4"/>
        </w:numPr>
        <w:jc w:val="both"/>
        <w:rPr>
          <w:b w:val="0"/>
          <w:caps w:val="0"/>
          <w:sz w:val="20"/>
          <w:szCs w:val="20"/>
        </w:rPr>
      </w:pPr>
      <w:proofErr w:type="spellStart"/>
      <w:r w:rsidRPr="00922626">
        <w:rPr>
          <w:b w:val="0"/>
          <w:caps w:val="0"/>
          <w:sz w:val="20"/>
          <w:szCs w:val="20"/>
        </w:rPr>
        <w:t>Ф.А.Гмыра</w:t>
      </w:r>
      <w:proofErr w:type="spellEnd"/>
      <w:r w:rsidRPr="00922626">
        <w:rPr>
          <w:b w:val="0"/>
          <w:caps w:val="0"/>
          <w:sz w:val="20"/>
          <w:szCs w:val="20"/>
        </w:rPr>
        <w:t>. Бухгалтерская отчетность организации. – Ростов – на – Дону. Феникс,2012.</w:t>
      </w:r>
    </w:p>
    <w:p w:rsidR="00922626" w:rsidRPr="00922626" w:rsidRDefault="00922626" w:rsidP="005D0B67">
      <w:pPr>
        <w:pStyle w:val="aa"/>
        <w:numPr>
          <w:ilvl w:val="0"/>
          <w:numId w:val="4"/>
        </w:numPr>
        <w:jc w:val="both"/>
        <w:rPr>
          <w:b w:val="0"/>
          <w:caps w:val="0"/>
          <w:sz w:val="20"/>
          <w:szCs w:val="20"/>
        </w:rPr>
      </w:pPr>
      <w:proofErr w:type="spellStart"/>
      <w:r w:rsidRPr="00922626">
        <w:rPr>
          <w:b w:val="0"/>
          <w:caps w:val="0"/>
          <w:sz w:val="20"/>
          <w:szCs w:val="20"/>
        </w:rPr>
        <w:t>Ю.И.Сигидов</w:t>
      </w:r>
      <w:proofErr w:type="spellEnd"/>
      <w:r w:rsidRPr="00922626">
        <w:rPr>
          <w:b w:val="0"/>
          <w:caps w:val="0"/>
          <w:sz w:val="20"/>
          <w:szCs w:val="20"/>
        </w:rPr>
        <w:t>. Бухгалтерская (финансовая) отчет</w:t>
      </w:r>
      <w:r w:rsidR="0045546F">
        <w:rPr>
          <w:b w:val="0"/>
          <w:caps w:val="0"/>
          <w:sz w:val="20"/>
          <w:szCs w:val="20"/>
        </w:rPr>
        <w:t>ность. – Москва, Инфра – М, 2015</w:t>
      </w:r>
      <w:r w:rsidRPr="00922626">
        <w:rPr>
          <w:b w:val="0"/>
          <w:caps w:val="0"/>
          <w:sz w:val="20"/>
          <w:szCs w:val="20"/>
        </w:rPr>
        <w:t>.</w:t>
      </w:r>
    </w:p>
    <w:p w:rsidR="00922626" w:rsidRPr="00922626" w:rsidRDefault="00922626" w:rsidP="00A93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bCs/>
          <w:caps w:val="0"/>
          <w:sz w:val="20"/>
          <w:szCs w:val="20"/>
        </w:rPr>
      </w:pPr>
      <w:r w:rsidRPr="00922626">
        <w:rPr>
          <w:b w:val="0"/>
          <w:bCs/>
          <w:caps w:val="0"/>
          <w:sz w:val="20"/>
          <w:szCs w:val="20"/>
        </w:rPr>
        <w:t>Дополнительные источники:</w:t>
      </w:r>
    </w:p>
    <w:p w:rsidR="00922626" w:rsidRPr="0045546F" w:rsidRDefault="00922626" w:rsidP="0045546F">
      <w:pPr>
        <w:pStyle w:val="aa"/>
        <w:numPr>
          <w:ilvl w:val="0"/>
          <w:numId w:val="5"/>
        </w:numPr>
        <w:rPr>
          <w:b w:val="0"/>
          <w:caps w:val="0"/>
          <w:sz w:val="20"/>
          <w:szCs w:val="20"/>
        </w:rPr>
      </w:pPr>
      <w:proofErr w:type="spellStart"/>
      <w:r w:rsidRPr="00922626">
        <w:rPr>
          <w:b w:val="0"/>
          <w:caps w:val="0"/>
          <w:sz w:val="20"/>
          <w:szCs w:val="20"/>
        </w:rPr>
        <w:t>Каморджанова</w:t>
      </w:r>
      <w:proofErr w:type="spellEnd"/>
      <w:r w:rsidRPr="00922626">
        <w:rPr>
          <w:b w:val="0"/>
          <w:caps w:val="0"/>
          <w:sz w:val="20"/>
          <w:szCs w:val="20"/>
        </w:rPr>
        <w:t xml:space="preserve"> Н.А. Бухгалтерский учет. -  Санкт- Пе</w:t>
      </w:r>
      <w:r w:rsidR="0045546F">
        <w:rPr>
          <w:b w:val="0"/>
          <w:caps w:val="0"/>
          <w:sz w:val="20"/>
          <w:szCs w:val="20"/>
        </w:rPr>
        <w:t>тербург: Питер, 2010</w:t>
      </w:r>
      <w:r w:rsidRPr="00922626">
        <w:rPr>
          <w:b w:val="0"/>
          <w:caps w:val="0"/>
          <w:sz w:val="20"/>
          <w:szCs w:val="20"/>
        </w:rPr>
        <w:t>.</w:t>
      </w:r>
      <w:r w:rsidRPr="0045546F">
        <w:rPr>
          <w:b w:val="0"/>
          <w:caps w:val="0"/>
          <w:sz w:val="20"/>
          <w:szCs w:val="20"/>
        </w:rPr>
        <w:t>.</w:t>
      </w:r>
    </w:p>
    <w:p w:rsidR="00922626" w:rsidRPr="00922626" w:rsidRDefault="00922626" w:rsidP="00A93E84">
      <w:pPr>
        <w:pStyle w:val="aa"/>
        <w:ind w:left="0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>Нормативные документы</w:t>
      </w:r>
    </w:p>
    <w:p w:rsidR="00922626" w:rsidRPr="00922626" w:rsidRDefault="00922626" w:rsidP="005D0B67">
      <w:pPr>
        <w:pStyle w:val="a4"/>
        <w:numPr>
          <w:ilvl w:val="0"/>
          <w:numId w:val="6"/>
        </w:numPr>
        <w:tabs>
          <w:tab w:val="left" w:pos="851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2626">
        <w:rPr>
          <w:rFonts w:ascii="Times New Roman" w:hAnsi="Times New Roman" w:cs="Times New Roman"/>
          <w:sz w:val="20"/>
          <w:szCs w:val="20"/>
        </w:rPr>
        <w:t xml:space="preserve">Гражданский кодекс Российской Федерации. </w:t>
      </w:r>
    </w:p>
    <w:p w:rsidR="00922626" w:rsidRPr="00922626" w:rsidRDefault="00922626" w:rsidP="005D0B67">
      <w:pPr>
        <w:pStyle w:val="a4"/>
        <w:numPr>
          <w:ilvl w:val="0"/>
          <w:numId w:val="6"/>
        </w:numPr>
        <w:tabs>
          <w:tab w:val="left" w:pos="851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2626">
        <w:rPr>
          <w:rFonts w:ascii="Times New Roman" w:hAnsi="Times New Roman" w:cs="Times New Roman"/>
          <w:sz w:val="20"/>
          <w:szCs w:val="20"/>
        </w:rPr>
        <w:t xml:space="preserve">Налоговый кодекс Российской Федерации. </w:t>
      </w:r>
    </w:p>
    <w:p w:rsidR="00922626" w:rsidRPr="00922626" w:rsidRDefault="00922626" w:rsidP="005D0B67">
      <w:pPr>
        <w:pStyle w:val="a4"/>
        <w:numPr>
          <w:ilvl w:val="0"/>
          <w:numId w:val="6"/>
        </w:numPr>
        <w:tabs>
          <w:tab w:val="left" w:pos="851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2626">
        <w:rPr>
          <w:rFonts w:ascii="Times New Roman" w:hAnsi="Times New Roman" w:cs="Times New Roman"/>
          <w:sz w:val="20"/>
          <w:szCs w:val="20"/>
        </w:rPr>
        <w:t xml:space="preserve">Трудовой кодекс Российской Федерации. </w:t>
      </w:r>
    </w:p>
    <w:p w:rsidR="00922626" w:rsidRPr="00922626" w:rsidRDefault="00922626" w:rsidP="005D0B67">
      <w:pPr>
        <w:pStyle w:val="a4"/>
        <w:numPr>
          <w:ilvl w:val="0"/>
          <w:numId w:val="6"/>
        </w:numPr>
        <w:tabs>
          <w:tab w:val="left" w:pos="851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2626">
        <w:rPr>
          <w:rFonts w:ascii="Times New Roman" w:hAnsi="Times New Roman" w:cs="Times New Roman"/>
          <w:sz w:val="20"/>
          <w:szCs w:val="20"/>
        </w:rPr>
        <w:t>О  бухгалтерском учете: Федеральный закон Ро</w:t>
      </w:r>
      <w:r w:rsidR="00621A5F">
        <w:rPr>
          <w:rFonts w:ascii="Times New Roman" w:hAnsi="Times New Roman" w:cs="Times New Roman"/>
          <w:sz w:val="20"/>
          <w:szCs w:val="20"/>
        </w:rPr>
        <w:t>ссийской Федерации от 06.12.11 № 402-ФЗ (введен в действие с 01.01.2013г.)</w:t>
      </w:r>
    </w:p>
    <w:p w:rsidR="00922626" w:rsidRPr="00922626" w:rsidRDefault="00922626" w:rsidP="005D0B67">
      <w:pPr>
        <w:pStyle w:val="a4"/>
        <w:numPr>
          <w:ilvl w:val="0"/>
          <w:numId w:val="6"/>
        </w:numPr>
        <w:tabs>
          <w:tab w:val="left" w:pos="851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2626">
        <w:rPr>
          <w:rFonts w:ascii="Times New Roman" w:hAnsi="Times New Roman" w:cs="Times New Roman"/>
          <w:sz w:val="20"/>
          <w:szCs w:val="20"/>
        </w:rPr>
        <w:t xml:space="preserve">План счетов бухгалтерского учета финансово- хозяйственной деятельности организаций и Инструкция по его применению: Приказ Министерства финансов Российской Федерации от 31 октября </w:t>
      </w:r>
      <w:smartTag w:uri="urn:schemas-microsoft-com:office:smarttags" w:element="metricconverter">
        <w:smartTagPr>
          <w:attr w:name="ProductID" w:val="2000 г"/>
        </w:smartTagPr>
        <w:r w:rsidRPr="00922626">
          <w:rPr>
            <w:rFonts w:ascii="Times New Roman" w:hAnsi="Times New Roman" w:cs="Times New Roman"/>
            <w:sz w:val="20"/>
            <w:szCs w:val="20"/>
          </w:rPr>
          <w:t>2000 г</w:t>
        </w:r>
      </w:smartTag>
      <w:r w:rsidRPr="00922626">
        <w:rPr>
          <w:rFonts w:ascii="Times New Roman" w:hAnsi="Times New Roman" w:cs="Times New Roman"/>
          <w:sz w:val="20"/>
          <w:szCs w:val="20"/>
        </w:rPr>
        <w:t>. № 94 н.</w:t>
      </w:r>
    </w:p>
    <w:p w:rsidR="00922626" w:rsidRPr="00922626" w:rsidRDefault="00922626" w:rsidP="005D0B67">
      <w:pPr>
        <w:numPr>
          <w:ilvl w:val="0"/>
          <w:numId w:val="6"/>
        </w:numPr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 xml:space="preserve">  Положение по ведению бухгалтерского учета и бухгалтерской отчетности в</w:t>
      </w:r>
    </w:p>
    <w:p w:rsidR="00922626" w:rsidRPr="00922626" w:rsidRDefault="00922626" w:rsidP="00A93E84">
      <w:pPr>
        <w:ind w:left="360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 xml:space="preserve">        Российской   Федерации   Приказ Минфина РФ от 29.07.1998     N 34н  (ред.</w:t>
      </w:r>
    </w:p>
    <w:p w:rsidR="00922626" w:rsidRPr="00922626" w:rsidRDefault="00922626" w:rsidP="00A93E84">
      <w:pPr>
        <w:ind w:left="360"/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 xml:space="preserve">        26.03.2007)</w:t>
      </w:r>
    </w:p>
    <w:p w:rsidR="00922626" w:rsidRPr="00922626" w:rsidRDefault="00922626" w:rsidP="005D0B67">
      <w:pPr>
        <w:numPr>
          <w:ilvl w:val="0"/>
          <w:numId w:val="6"/>
        </w:numPr>
        <w:rPr>
          <w:b w:val="0"/>
          <w:caps w:val="0"/>
          <w:sz w:val="20"/>
          <w:szCs w:val="20"/>
        </w:rPr>
      </w:pPr>
      <w:r w:rsidRPr="00922626">
        <w:rPr>
          <w:b w:val="0"/>
          <w:caps w:val="0"/>
          <w:sz w:val="20"/>
          <w:szCs w:val="20"/>
        </w:rPr>
        <w:t xml:space="preserve">   Положения по ведению бухгалтерского учета и бухгалтерской отчетности в РФ.                               </w:t>
      </w:r>
    </w:p>
    <w:p w:rsidR="00A93E84" w:rsidRPr="00A93E84" w:rsidRDefault="0045546F" w:rsidP="005D0B67">
      <w:pPr>
        <w:pStyle w:val="a4"/>
        <w:numPr>
          <w:ilvl w:val="0"/>
          <w:numId w:val="6"/>
        </w:numPr>
        <w:tabs>
          <w:tab w:val="left" w:pos="851"/>
        </w:tabs>
        <w:suppressAutoHyphens w:val="0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Положение Банка России от 12.10.2011 №373-П «О порядке ведения кассовых операций с банкнотами и монетой Банка России на территории РФ»</w:t>
      </w:r>
      <w:r w:rsidR="00922626" w:rsidRPr="00A93E84">
        <w:rPr>
          <w:rFonts w:ascii="Times New Roman" w:hAnsi="Times New Roman" w:cs="Times New Roman"/>
          <w:sz w:val="20"/>
          <w:szCs w:val="20"/>
        </w:rPr>
        <w:t>.</w:t>
      </w:r>
    </w:p>
    <w:p w:rsidR="00192814" w:rsidRPr="00E811CE" w:rsidRDefault="00922626" w:rsidP="00942312">
      <w:pPr>
        <w:pStyle w:val="a4"/>
        <w:numPr>
          <w:ilvl w:val="0"/>
          <w:numId w:val="6"/>
        </w:numPr>
        <w:tabs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E84">
        <w:rPr>
          <w:sz w:val="20"/>
          <w:szCs w:val="20"/>
        </w:rPr>
        <w:lastRenderedPageBreak/>
        <w:t xml:space="preserve"> </w:t>
      </w:r>
      <w:r w:rsidRPr="00A93E84">
        <w:rPr>
          <w:rFonts w:ascii="Times New Roman" w:hAnsi="Times New Roman" w:cs="Times New Roman"/>
          <w:sz w:val="20"/>
          <w:szCs w:val="20"/>
        </w:rPr>
        <w:t xml:space="preserve">Методические указания по инвентаризации имущества и финансовых обязательств. Утверждены Приказом Министерства финансов </w:t>
      </w:r>
      <w:r w:rsidR="0045546F">
        <w:rPr>
          <w:rFonts w:ascii="Times New Roman" w:hAnsi="Times New Roman" w:cs="Times New Roman"/>
          <w:sz w:val="20"/>
          <w:szCs w:val="20"/>
        </w:rPr>
        <w:t>Российской Федерации от  08.11.2010г. №142н.</w:t>
      </w:r>
    </w:p>
    <w:p w:rsidR="001B1F8B" w:rsidRDefault="000E1EE5" w:rsidP="000E1EE5">
      <w:pPr>
        <w:ind w:firstLine="900"/>
        <w:jc w:val="center"/>
        <w:rPr>
          <w:caps w:val="0"/>
          <w:sz w:val="20"/>
          <w:szCs w:val="20"/>
        </w:rPr>
      </w:pPr>
      <w:r>
        <w:rPr>
          <w:caps w:val="0"/>
          <w:sz w:val="20"/>
          <w:szCs w:val="20"/>
        </w:rPr>
        <w:t>ВАРИАНТЫ КОНТРОЛЬНОЙ РАБОТЫ</w:t>
      </w:r>
    </w:p>
    <w:p w:rsidR="000E1EE5" w:rsidRDefault="000E1EE5" w:rsidP="000E1EE5">
      <w:pPr>
        <w:ind w:firstLine="900"/>
        <w:jc w:val="center"/>
        <w:rPr>
          <w:caps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408"/>
        <w:gridCol w:w="550"/>
        <w:gridCol w:w="551"/>
        <w:gridCol w:w="550"/>
        <w:gridCol w:w="550"/>
        <w:gridCol w:w="550"/>
        <w:gridCol w:w="549"/>
        <w:gridCol w:w="550"/>
        <w:gridCol w:w="549"/>
        <w:gridCol w:w="550"/>
        <w:gridCol w:w="550"/>
      </w:tblGrid>
      <w:tr w:rsidR="000E1EE5" w:rsidRPr="00442EA5" w:rsidTr="00442EA5">
        <w:trPr>
          <w:trHeight w:val="113"/>
        </w:trPr>
        <w:tc>
          <w:tcPr>
            <w:tcW w:w="828" w:type="dxa"/>
            <w:gridSpan w:val="2"/>
            <w:vMerge w:val="restart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5596" w:type="dxa"/>
            <w:gridSpan w:val="10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 xml:space="preserve">Последняя цифра номера </w:t>
            </w:r>
            <w:r w:rsidR="00553179" w:rsidRPr="00442EA5">
              <w:rPr>
                <w:caps w:val="0"/>
                <w:sz w:val="20"/>
                <w:szCs w:val="20"/>
              </w:rPr>
              <w:t>личного</w:t>
            </w:r>
            <w:r w:rsidRPr="00442EA5">
              <w:rPr>
                <w:caps w:val="0"/>
                <w:sz w:val="20"/>
                <w:szCs w:val="20"/>
              </w:rPr>
              <w:t xml:space="preserve"> дела</w:t>
            </w:r>
          </w:p>
        </w:tc>
      </w:tr>
      <w:tr w:rsidR="00F41BCC" w:rsidRPr="00442EA5" w:rsidTr="00442EA5">
        <w:trPr>
          <w:trHeight w:val="112"/>
        </w:trPr>
        <w:tc>
          <w:tcPr>
            <w:tcW w:w="828" w:type="dxa"/>
            <w:gridSpan w:val="2"/>
            <w:vMerge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559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1</w:t>
            </w:r>
          </w:p>
        </w:tc>
        <w:tc>
          <w:tcPr>
            <w:tcW w:w="559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4</w:t>
            </w:r>
          </w:p>
        </w:tc>
        <w:tc>
          <w:tcPr>
            <w:tcW w:w="559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6</w:t>
            </w:r>
          </w:p>
        </w:tc>
        <w:tc>
          <w:tcPr>
            <w:tcW w:w="559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7</w:t>
            </w:r>
          </w:p>
        </w:tc>
        <w:tc>
          <w:tcPr>
            <w:tcW w:w="560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8</w:t>
            </w:r>
          </w:p>
        </w:tc>
        <w:tc>
          <w:tcPr>
            <w:tcW w:w="560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9</w:t>
            </w:r>
          </w:p>
        </w:tc>
      </w:tr>
      <w:tr w:rsidR="00F41BCC" w:rsidRPr="00442EA5" w:rsidTr="00442EA5">
        <w:trPr>
          <w:trHeight w:val="112"/>
        </w:trPr>
        <w:tc>
          <w:tcPr>
            <w:tcW w:w="414" w:type="dxa"/>
            <w:vMerge w:val="restart"/>
            <w:textDirection w:val="btLr"/>
          </w:tcPr>
          <w:p w:rsidR="000E1EE5" w:rsidRPr="00442EA5" w:rsidRDefault="000E1EE5" w:rsidP="00106B83">
            <w:pPr>
              <w:ind w:left="113" w:right="113"/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 xml:space="preserve">Предпоследняя цифра номера </w:t>
            </w:r>
            <w:r w:rsidR="00106B83">
              <w:rPr>
                <w:caps w:val="0"/>
                <w:sz w:val="20"/>
                <w:szCs w:val="20"/>
              </w:rPr>
              <w:t>зачетной книжки</w:t>
            </w:r>
          </w:p>
        </w:tc>
        <w:tc>
          <w:tcPr>
            <w:tcW w:w="414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26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56</w:t>
            </w:r>
          </w:p>
        </w:tc>
        <w:tc>
          <w:tcPr>
            <w:tcW w:w="560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25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50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23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49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46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29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48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28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57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7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36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47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8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40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64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9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30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66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10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39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52</w:t>
            </w:r>
          </w:p>
        </w:tc>
      </w:tr>
      <w:tr w:rsidR="00F41BCC" w:rsidRPr="00442EA5" w:rsidTr="00442EA5">
        <w:trPr>
          <w:trHeight w:val="112"/>
        </w:trPr>
        <w:tc>
          <w:tcPr>
            <w:tcW w:w="414" w:type="dxa"/>
            <w:vMerge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414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1</w:t>
            </w:r>
          </w:p>
        </w:tc>
        <w:tc>
          <w:tcPr>
            <w:tcW w:w="559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11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24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51</w:t>
            </w:r>
          </w:p>
        </w:tc>
        <w:tc>
          <w:tcPr>
            <w:tcW w:w="560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12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31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53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13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60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14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34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58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15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37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67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16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33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61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17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35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55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18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38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62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19</w:t>
            </w:r>
          </w:p>
          <w:p w:rsidR="00F41BCC" w:rsidRPr="00442EA5" w:rsidRDefault="007D01F9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42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63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20</w:t>
            </w:r>
          </w:p>
          <w:p w:rsidR="00F41BCC" w:rsidRPr="00442EA5" w:rsidRDefault="007D01F9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41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54</w:t>
            </w:r>
          </w:p>
        </w:tc>
      </w:tr>
      <w:tr w:rsidR="00F41BCC" w:rsidRPr="00442EA5" w:rsidTr="00442EA5">
        <w:trPr>
          <w:trHeight w:val="112"/>
        </w:trPr>
        <w:tc>
          <w:tcPr>
            <w:tcW w:w="414" w:type="dxa"/>
            <w:vMerge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414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2</w:t>
            </w:r>
          </w:p>
        </w:tc>
        <w:tc>
          <w:tcPr>
            <w:tcW w:w="559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21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45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66</w:t>
            </w:r>
          </w:p>
        </w:tc>
        <w:tc>
          <w:tcPr>
            <w:tcW w:w="560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22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44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59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29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65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39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67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36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64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34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47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38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68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37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61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7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24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55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8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35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50</w:t>
            </w:r>
          </w:p>
        </w:tc>
      </w:tr>
      <w:tr w:rsidR="00F41BCC" w:rsidRPr="00442EA5" w:rsidTr="00442EA5">
        <w:trPr>
          <w:trHeight w:val="112"/>
        </w:trPr>
        <w:tc>
          <w:tcPr>
            <w:tcW w:w="414" w:type="dxa"/>
            <w:vMerge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414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3</w:t>
            </w:r>
          </w:p>
        </w:tc>
        <w:tc>
          <w:tcPr>
            <w:tcW w:w="559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9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27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51</w:t>
            </w:r>
          </w:p>
        </w:tc>
        <w:tc>
          <w:tcPr>
            <w:tcW w:w="560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10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30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52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11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33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53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40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49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13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31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61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14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30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54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15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34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55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16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56</w:t>
            </w:r>
          </w:p>
        </w:tc>
        <w:tc>
          <w:tcPr>
            <w:tcW w:w="560" w:type="dxa"/>
          </w:tcPr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17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44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58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18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41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57</w:t>
            </w:r>
          </w:p>
        </w:tc>
      </w:tr>
      <w:tr w:rsidR="00F41BCC" w:rsidRPr="00442EA5" w:rsidTr="00442EA5">
        <w:trPr>
          <w:trHeight w:val="112"/>
        </w:trPr>
        <w:tc>
          <w:tcPr>
            <w:tcW w:w="414" w:type="dxa"/>
            <w:vMerge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414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4</w:t>
            </w:r>
          </w:p>
        </w:tc>
        <w:tc>
          <w:tcPr>
            <w:tcW w:w="559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19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43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46</w:t>
            </w:r>
          </w:p>
        </w:tc>
        <w:tc>
          <w:tcPr>
            <w:tcW w:w="560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20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33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47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21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39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48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38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50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10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56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9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49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8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37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53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7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40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52</w:t>
            </w:r>
          </w:p>
        </w:tc>
        <w:tc>
          <w:tcPr>
            <w:tcW w:w="560" w:type="dxa"/>
          </w:tcPr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36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51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45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54</w:t>
            </w:r>
          </w:p>
        </w:tc>
      </w:tr>
      <w:tr w:rsidR="00F41BCC" w:rsidRPr="00442EA5" w:rsidTr="00442EA5">
        <w:trPr>
          <w:trHeight w:val="112"/>
        </w:trPr>
        <w:tc>
          <w:tcPr>
            <w:tcW w:w="414" w:type="dxa"/>
            <w:vMerge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414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5</w:t>
            </w:r>
          </w:p>
        </w:tc>
        <w:tc>
          <w:tcPr>
            <w:tcW w:w="559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29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54</w:t>
            </w:r>
          </w:p>
        </w:tc>
        <w:tc>
          <w:tcPr>
            <w:tcW w:w="560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30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55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27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57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37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58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21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40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59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20</w:t>
            </w:r>
          </w:p>
          <w:p w:rsidR="00F41BCC" w:rsidRPr="00442EA5" w:rsidRDefault="007D01F9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39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60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19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45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61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18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33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62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17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34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63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16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35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65</w:t>
            </w:r>
          </w:p>
        </w:tc>
      </w:tr>
      <w:tr w:rsidR="00F41BCC" w:rsidRPr="00442EA5" w:rsidTr="00442EA5">
        <w:trPr>
          <w:trHeight w:val="112"/>
        </w:trPr>
        <w:tc>
          <w:tcPr>
            <w:tcW w:w="414" w:type="dxa"/>
            <w:vMerge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414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6</w:t>
            </w:r>
          </w:p>
        </w:tc>
        <w:tc>
          <w:tcPr>
            <w:tcW w:w="559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15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23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64</w:t>
            </w:r>
          </w:p>
        </w:tc>
        <w:tc>
          <w:tcPr>
            <w:tcW w:w="560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14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24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66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13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25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53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26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68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11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28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46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10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31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47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9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48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8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36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49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7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38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50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39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51</w:t>
            </w:r>
          </w:p>
        </w:tc>
      </w:tr>
      <w:tr w:rsidR="00F41BCC" w:rsidRPr="00442EA5" w:rsidTr="00442EA5">
        <w:trPr>
          <w:trHeight w:val="112"/>
        </w:trPr>
        <w:tc>
          <w:tcPr>
            <w:tcW w:w="414" w:type="dxa"/>
            <w:vMerge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414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7</w:t>
            </w:r>
          </w:p>
        </w:tc>
        <w:tc>
          <w:tcPr>
            <w:tcW w:w="559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42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52</w:t>
            </w:r>
          </w:p>
        </w:tc>
        <w:tc>
          <w:tcPr>
            <w:tcW w:w="560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23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53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24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56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26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54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25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55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17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27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56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14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28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57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13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29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58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30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60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21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31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61</w:t>
            </w:r>
          </w:p>
        </w:tc>
      </w:tr>
      <w:tr w:rsidR="00F41BCC" w:rsidRPr="00442EA5" w:rsidTr="00442EA5">
        <w:trPr>
          <w:trHeight w:val="112"/>
        </w:trPr>
        <w:tc>
          <w:tcPr>
            <w:tcW w:w="414" w:type="dxa"/>
            <w:vMerge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414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8</w:t>
            </w:r>
          </w:p>
        </w:tc>
        <w:tc>
          <w:tcPr>
            <w:tcW w:w="559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20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32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62</w:t>
            </w:r>
          </w:p>
        </w:tc>
        <w:tc>
          <w:tcPr>
            <w:tcW w:w="560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19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33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63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18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34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64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17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36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65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16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35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66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15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38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50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14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37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68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13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39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46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</w:t>
            </w:r>
            <w:r w:rsidR="007D01F9">
              <w:rPr>
                <w:b w:val="0"/>
                <w:caps w:val="0"/>
                <w:sz w:val="20"/>
                <w:szCs w:val="20"/>
              </w:rPr>
              <w:t>3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47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11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40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48</w:t>
            </w:r>
          </w:p>
        </w:tc>
      </w:tr>
      <w:tr w:rsidR="00F41BCC" w:rsidRPr="00442EA5" w:rsidTr="00442EA5">
        <w:trPr>
          <w:trHeight w:val="112"/>
        </w:trPr>
        <w:tc>
          <w:tcPr>
            <w:tcW w:w="414" w:type="dxa"/>
            <w:vMerge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414" w:type="dxa"/>
          </w:tcPr>
          <w:p w:rsidR="000E1EE5" w:rsidRPr="00442EA5" w:rsidRDefault="000E1EE5" w:rsidP="00442EA5">
            <w:pPr>
              <w:jc w:val="center"/>
              <w:rPr>
                <w:caps w:val="0"/>
                <w:sz w:val="20"/>
                <w:szCs w:val="20"/>
              </w:rPr>
            </w:pPr>
            <w:r w:rsidRPr="00442EA5">
              <w:rPr>
                <w:caps w:val="0"/>
                <w:sz w:val="20"/>
                <w:szCs w:val="20"/>
              </w:rPr>
              <w:t>9</w:t>
            </w:r>
          </w:p>
        </w:tc>
        <w:tc>
          <w:tcPr>
            <w:tcW w:w="559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10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42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49</w:t>
            </w:r>
          </w:p>
        </w:tc>
        <w:tc>
          <w:tcPr>
            <w:tcW w:w="560" w:type="dxa"/>
          </w:tcPr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9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43</w:t>
            </w:r>
          </w:p>
          <w:p w:rsidR="000E1EE5" w:rsidRPr="00442EA5" w:rsidRDefault="000E1EE5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50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8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44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51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7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52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30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53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31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67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4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54</w:t>
            </w:r>
          </w:p>
        </w:tc>
        <w:tc>
          <w:tcPr>
            <w:tcW w:w="559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33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55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2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34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56</w:t>
            </w:r>
          </w:p>
        </w:tc>
        <w:tc>
          <w:tcPr>
            <w:tcW w:w="560" w:type="dxa"/>
          </w:tcPr>
          <w:p w:rsidR="000E1EE5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1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35</w:t>
            </w:r>
          </w:p>
          <w:p w:rsidR="00F41BCC" w:rsidRPr="00442EA5" w:rsidRDefault="00F41BCC" w:rsidP="00442EA5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442EA5">
              <w:rPr>
                <w:b w:val="0"/>
                <w:caps w:val="0"/>
                <w:sz w:val="20"/>
                <w:szCs w:val="20"/>
              </w:rPr>
              <w:t>57</w:t>
            </w:r>
          </w:p>
        </w:tc>
      </w:tr>
    </w:tbl>
    <w:p w:rsidR="000E1EE5" w:rsidRDefault="000E1EE5" w:rsidP="000E1EE5">
      <w:pPr>
        <w:ind w:firstLine="900"/>
        <w:jc w:val="center"/>
        <w:rPr>
          <w:caps w:val="0"/>
          <w:sz w:val="20"/>
          <w:szCs w:val="20"/>
        </w:rPr>
      </w:pPr>
    </w:p>
    <w:p w:rsidR="00F41BCC" w:rsidRDefault="00F41BCC" w:rsidP="000E1EE5">
      <w:pPr>
        <w:ind w:firstLine="900"/>
        <w:jc w:val="center"/>
        <w:rPr>
          <w:caps w:val="0"/>
          <w:sz w:val="20"/>
          <w:szCs w:val="20"/>
        </w:rPr>
      </w:pPr>
    </w:p>
    <w:p w:rsidR="00F41BCC" w:rsidRDefault="00F41BCC" w:rsidP="000E1EE5">
      <w:pPr>
        <w:ind w:firstLine="900"/>
        <w:jc w:val="center"/>
        <w:rPr>
          <w:caps w:val="0"/>
          <w:sz w:val="20"/>
          <w:szCs w:val="20"/>
        </w:rPr>
      </w:pPr>
    </w:p>
    <w:p w:rsidR="00F41BCC" w:rsidRDefault="00F41BCC" w:rsidP="000E1EE5">
      <w:pPr>
        <w:ind w:firstLine="900"/>
        <w:jc w:val="center"/>
        <w:rPr>
          <w:caps w:val="0"/>
          <w:sz w:val="20"/>
          <w:szCs w:val="20"/>
        </w:rPr>
      </w:pPr>
    </w:p>
    <w:p w:rsidR="00F41BCC" w:rsidRPr="00E811CE" w:rsidRDefault="00E811CE" w:rsidP="00E811CE">
      <w:pPr>
        <w:rPr>
          <w:caps w:val="0"/>
          <w:sz w:val="20"/>
          <w:szCs w:val="20"/>
        </w:rPr>
      </w:pPr>
      <w:r>
        <w:rPr>
          <w:caps w:val="0"/>
          <w:sz w:val="20"/>
          <w:szCs w:val="20"/>
        </w:rPr>
        <w:t xml:space="preserve">                     </w:t>
      </w:r>
      <w:r w:rsidR="00F41BCC" w:rsidRPr="00E811CE">
        <w:rPr>
          <w:caps w:val="0"/>
          <w:sz w:val="20"/>
          <w:szCs w:val="20"/>
        </w:rPr>
        <w:t>ЗАДАНИЯ КОНТРОЛЬНОЙ РАБОТЫ</w:t>
      </w:r>
    </w:p>
    <w:p w:rsidR="00192814" w:rsidRDefault="00192814" w:rsidP="00B00A56">
      <w:pPr>
        <w:ind w:firstLine="426"/>
        <w:contextualSpacing/>
        <w:jc w:val="both"/>
        <w:rPr>
          <w:caps w:val="0"/>
          <w:sz w:val="20"/>
          <w:szCs w:val="20"/>
        </w:rPr>
      </w:pP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lastRenderedPageBreak/>
        <w:t>Сущность бухгалтерской (финансовой) отчетности и ее нормативное регулирование.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 xml:space="preserve"> Виды и назначение бухгалтерской (финансовой) отчетности.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Состав и структура финансовой отчетности.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Требования, предъявляемые к финансовой отчетности.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Пользователи бухгалтерской отчетности.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Информационная база показателей финансовой отчетности.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Подготовительная работа, предшествующая составлению бухгалтерской отчетности.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 xml:space="preserve"> Инвентаризация как подготовительный этап составления бухгалтерской отчетности.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Проверка записей на счетах бухгалтерского учета.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Закрытие счетов учета затрат, формирование себестоимости готовой и проданной продукции.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Определение финансового результата от обычных видов деятельности.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 xml:space="preserve"> Определение финансового результата от прочих  видов деятельности.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 xml:space="preserve"> Закрытие счетов.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 xml:space="preserve"> Сущность и виды балансов.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 xml:space="preserve"> Содержание и порядок составления актива баланса.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 xml:space="preserve"> Содержание и порядок составления пассива баланса.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Составление баланса в условиях реорганизации.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Порядок составления ликвидационного баланса.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Значение отчета о финансовых результатах.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 xml:space="preserve"> Порядок формирования финансового результата от обычных видов деятельности.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sz w:val="20"/>
          <w:szCs w:val="20"/>
        </w:rPr>
        <w:t xml:space="preserve"> </w:t>
      </w:r>
      <w:r w:rsidRPr="00A93E84">
        <w:rPr>
          <w:b w:val="0"/>
          <w:caps w:val="0"/>
          <w:sz w:val="20"/>
          <w:szCs w:val="20"/>
        </w:rPr>
        <w:t>Порядок формирования финансового результата от прочих  видов деятельности.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Порядок формирования чистой прибыли (убытка) организации.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Пояснения к бухгалтерскому балансу и отчету о финансовых результатах.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Отчет об изменениях капитала.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 xml:space="preserve"> Отчет о движении денежных средств.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 xml:space="preserve"> Содержание и техника составления пояснений к бухгалтерскому балансу и отчету о финансовых результатах.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Содержание, характеристика показателей и техника составления отчета о целевом использовании полученных средств.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Взаимосвязь форм бухгалтерской (финансовой) отчетности.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Назначение и состав пояснений к бухгалтерской отчетности.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Общие требования к раскрытию статей бухгалтерской отчетности и пояснительной информации.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Публичность бухгалтерской отчетности.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Сущность, состав и содержание консолидированной отчетности.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lastRenderedPageBreak/>
        <w:t>Методы консолидации финансовой отчетности.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Виды искажений бухгалтерской отчетности.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Способы выявления ошибок при подготовке бухгалтерской отчетности.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Общие правила исправления бухгалтерских ошибок.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Сущность, содержание и смысловое наполнение основных форм отчетности согласно МСФО.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Проведение трансформации российской отчетности в формат МСФО.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Подготовка учетной информации для трансформации.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Процедуры трансформации отчетности.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Бухгалтерская отчетность в условиях инфляции.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Учет влияния инфляции в соответствии с международными стандартами.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Информация по сегментам в отчетности.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Назначение и сфера применения ПБУ 11/2000 «Информация об аффилированных лицах».</w:t>
      </w:r>
    </w:p>
    <w:p w:rsidR="00A93E84" w:rsidRPr="00A93E84" w:rsidRDefault="00A93E84" w:rsidP="005D0B6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A93E84">
        <w:rPr>
          <w:b w:val="0"/>
          <w:caps w:val="0"/>
          <w:sz w:val="20"/>
          <w:szCs w:val="20"/>
        </w:rPr>
        <w:t>Раскрытие информации в бухгалтерской отчетности в соответствии с новыми нормативными документами.</w:t>
      </w:r>
    </w:p>
    <w:p w:rsidR="00B00A56" w:rsidRPr="00106B83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ind w:hanging="294"/>
        <w:rPr>
          <w:caps w:val="0"/>
          <w:sz w:val="20"/>
          <w:szCs w:val="20"/>
        </w:rPr>
      </w:pPr>
      <w:r w:rsidRPr="00106B83">
        <w:rPr>
          <w:caps w:val="0"/>
          <w:sz w:val="20"/>
          <w:szCs w:val="20"/>
        </w:rPr>
        <w:t>Задача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Компанией ООО «Изобилие» в декабре отчетного года было продано продукции на сумму 1500000 руб. (в том числе НДС – 228814 руб.). Нормативная себестоимость проданной продукции составила 969844 руб. Отклонение фактической себестоимость готовой продукции от нормативной себестоимость – 23225 руб. (экономия). Общехозяйственные расходы составили 126421 руб. (списываются ежемесячно на счет 90). Расходы на продажу, относящиеся к проданной продукции, составили 47400 руб. По рабочему плану счетов ООО «Вектор» для учета ОХР и расходов на продажу предусмотрены отдельные субсчета – соответственно 90/6 и 90/7. Сальдо по субсчетам счета 90 на 1 декабря: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- кредитовое сальдо по субсчету 90/1 – 9150800 руб.;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- дебетовое сальдо по субсчету 90/2 – 6071217 руб.;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- дебетовое сальдо по субсчету 90/3 – 1395885 руб.;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- дебетовое сальдо по субсчету 90/6 – 503927 руб.;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- дебетовое сальдо по субсчете 90/7 – 181400 руб.;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- сальдо по субсчету 90/9 – 998371 руб.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Сумма прочих доходов в декабре отчетного года составила 337550 руб. (доход от продажи ОС, стоимость оприходованных материалов, оставшихся от списания ОС, и т. д.). Сумма прочих расходов в декабре составила 341494 руб. Сальдо по субсчетам счета 91 на 1 декабря: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- кредитовое сальдо по субсчету 91/1 – 250760 руб.;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- дебетовое сальдо по субсчету 91/2 – 232150 руб.;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- сальдо по субсчету 91/9 – 18610 руб.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lastRenderedPageBreak/>
        <w:t>Постоянные налоговые обязательства – 6404 руб.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Вам необходимо: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1.Закрыть  счета и рассчитать  чистую прибыль организации на 31 декабря отчетного года;</w:t>
      </w:r>
    </w:p>
    <w:p w:rsidR="000E79FE" w:rsidRPr="00F43995" w:rsidRDefault="00F43995" w:rsidP="00F43995">
      <w:pPr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2. Составить отчет о финансовых результатах</w:t>
      </w:r>
      <w:r>
        <w:rPr>
          <w:b w:val="0"/>
          <w:caps w:val="0"/>
          <w:sz w:val="20"/>
          <w:szCs w:val="20"/>
        </w:rPr>
        <w:t xml:space="preserve"> </w:t>
      </w:r>
    </w:p>
    <w:p w:rsidR="00B00A56" w:rsidRPr="00106B83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rPr>
          <w:caps w:val="0"/>
          <w:sz w:val="20"/>
          <w:szCs w:val="20"/>
        </w:rPr>
      </w:pPr>
      <w:r w:rsidRPr="00106B83">
        <w:rPr>
          <w:caps w:val="0"/>
          <w:sz w:val="20"/>
          <w:szCs w:val="20"/>
        </w:rPr>
        <w:t>Задача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Перед составлением годового отчет</w:t>
      </w:r>
      <w:proofErr w:type="gramStart"/>
      <w:r w:rsidRPr="00F43995">
        <w:rPr>
          <w:b w:val="0"/>
          <w:caps w:val="0"/>
          <w:sz w:val="20"/>
          <w:szCs w:val="20"/>
        </w:rPr>
        <w:t>а ООО</w:t>
      </w:r>
      <w:proofErr w:type="gramEnd"/>
      <w:r w:rsidRPr="00F43995">
        <w:rPr>
          <w:b w:val="0"/>
          <w:caps w:val="0"/>
          <w:sz w:val="20"/>
          <w:szCs w:val="20"/>
        </w:rPr>
        <w:t xml:space="preserve"> «Изобилие провело инвентаризацию имущества. Инвентаризационная комиссия  обнаружила: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- отсутствие компьютера первоначальной стоимостью 29000 руб.; и с начисленной амортизацией в сумме 26000 руб.;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- недостачу товаров на складе в пределах норм естественной убыли на сумму 12360 руб.;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- недостачу денежных средств в кассе организации в сумме 730 руб.;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Результаты инвентаризации были зафиксированы в сличительных ведомостях.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 xml:space="preserve">   По итогам инвентаризации были приняты следующие решения:</w:t>
      </w:r>
    </w:p>
    <w:p w:rsidR="00F43995" w:rsidRPr="00F43995" w:rsidRDefault="00F43995" w:rsidP="005D0B67">
      <w:pPr>
        <w:numPr>
          <w:ilvl w:val="0"/>
          <w:numId w:val="7"/>
        </w:numPr>
        <w:tabs>
          <w:tab w:val="left" w:pos="5910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пропажу компьютера списать на убытки организации (поскольку виновник следствием установлен не был, вынесено постановление о приостановлении уголовного дела);</w:t>
      </w:r>
    </w:p>
    <w:p w:rsidR="00F43995" w:rsidRPr="00F43995" w:rsidRDefault="00F43995" w:rsidP="005D0B67">
      <w:pPr>
        <w:numPr>
          <w:ilvl w:val="0"/>
          <w:numId w:val="7"/>
        </w:numPr>
        <w:tabs>
          <w:tab w:val="left" w:pos="5910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кассиру возместить недостачу денежных средств (так как с кассиром ООО «Изобилие» заключен договор о полной материальной ответственности).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Вам необходимо:</w:t>
      </w:r>
    </w:p>
    <w:p w:rsidR="00F43995" w:rsidRPr="00F43995" w:rsidRDefault="00F43995" w:rsidP="00F43995">
      <w:pPr>
        <w:tabs>
          <w:tab w:val="left" w:pos="5910"/>
        </w:tabs>
        <w:jc w:val="both"/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1. Составьте бухгалтерские проводки.</w:t>
      </w:r>
    </w:p>
    <w:p w:rsidR="00F43995" w:rsidRPr="00F43995" w:rsidRDefault="00F43995" w:rsidP="00F43995">
      <w:pPr>
        <w:tabs>
          <w:tab w:val="left" w:pos="8565"/>
        </w:tabs>
        <w:rPr>
          <w:b w:val="0"/>
          <w:caps w:val="0"/>
          <w:sz w:val="20"/>
          <w:szCs w:val="20"/>
        </w:rPr>
      </w:pPr>
      <w:r w:rsidRPr="00F43995">
        <w:rPr>
          <w:b w:val="0"/>
          <w:caps w:val="0"/>
          <w:sz w:val="20"/>
          <w:szCs w:val="20"/>
        </w:rPr>
        <w:t>2. Раскрыть основные этапы подготовительной работы предшествующие формированию годового бухгалтерского баланса</w:t>
      </w:r>
    </w:p>
    <w:p w:rsidR="00B00A56" w:rsidRPr="00106B83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rPr>
          <w:caps w:val="0"/>
          <w:sz w:val="20"/>
          <w:szCs w:val="20"/>
        </w:rPr>
      </w:pPr>
      <w:r w:rsidRPr="00106B83">
        <w:rPr>
          <w:caps w:val="0"/>
          <w:sz w:val="20"/>
          <w:szCs w:val="20"/>
        </w:rPr>
        <w:t>Задача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4333"/>
        <w:gridCol w:w="1285"/>
      </w:tblGrid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 xml:space="preserve">№ </w:t>
            </w:r>
            <w:proofErr w:type="gramStart"/>
            <w:r w:rsidRPr="001B2009">
              <w:rPr>
                <w:b w:val="0"/>
                <w:caps w:val="0"/>
                <w:sz w:val="20"/>
              </w:rPr>
              <w:t>п</w:t>
            </w:r>
            <w:proofErr w:type="gramEnd"/>
            <w:r w:rsidRPr="001B2009">
              <w:rPr>
                <w:b w:val="0"/>
                <w:caps w:val="0"/>
                <w:sz w:val="20"/>
              </w:rPr>
              <w:t>/п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jc w:val="center"/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Показатель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Сумма, руб.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Уставный капитал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485000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2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НМА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10000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3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Амортизация НМА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5900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4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Материалы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10385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5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Задолженность поставщикам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348200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6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Задолженность по оплате труда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104375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7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Готовая продукция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105200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8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Авансы выданные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25400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9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Незавершенное строительство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592770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10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Основные средства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400000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11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Амортизация основных средств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30200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12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Краткосрочная задолженность покупателей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200100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13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Задолженность внебюджетным фондам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48900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14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Затраты в незавершенном производстве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180860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15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Задолженность по платежам в бюджет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395970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lastRenderedPageBreak/>
              <w:t>16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Задолженность прочим кредиторам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27385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17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Долгосрочные займы и кредиты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209700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18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Резервы предстоящих расходов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4200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19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Нераспределенная прибыль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150000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20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Расходы будущих периодов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26100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21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Касса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4150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22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Расчетные счета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10150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23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Краткосрочные финансовые вложения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152000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24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Долгосрочная дебиторская задолженность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5015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25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Валютные счета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2900</w:t>
            </w:r>
          </w:p>
        </w:tc>
      </w:tr>
      <w:tr w:rsidR="001B2009" w:rsidRPr="001B2009" w:rsidTr="00FB207B">
        <w:tc>
          <w:tcPr>
            <w:tcW w:w="1008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26</w:t>
            </w:r>
          </w:p>
        </w:tc>
        <w:tc>
          <w:tcPr>
            <w:tcW w:w="6840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Добавочный капитал</w:t>
            </w:r>
          </w:p>
        </w:tc>
        <w:tc>
          <w:tcPr>
            <w:tcW w:w="1723" w:type="dxa"/>
          </w:tcPr>
          <w:p w:rsidR="001B2009" w:rsidRPr="001B2009" w:rsidRDefault="001B2009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</w:rPr>
            </w:pPr>
            <w:r w:rsidRPr="001B2009">
              <w:rPr>
                <w:b w:val="0"/>
                <w:caps w:val="0"/>
                <w:sz w:val="20"/>
              </w:rPr>
              <w:t>5200</w:t>
            </w:r>
          </w:p>
        </w:tc>
      </w:tr>
    </w:tbl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</w:rPr>
      </w:pPr>
      <w:r w:rsidRPr="001B2009">
        <w:rPr>
          <w:b w:val="0"/>
          <w:caps w:val="0"/>
          <w:sz w:val="20"/>
        </w:rPr>
        <w:t>Вам необходимо: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</w:rPr>
      </w:pPr>
      <w:r w:rsidRPr="001B2009">
        <w:rPr>
          <w:b w:val="0"/>
          <w:caps w:val="0"/>
          <w:sz w:val="20"/>
        </w:rPr>
        <w:t>1. Составить  брутто – баланс и нетто – баланс, используя условие;</w:t>
      </w:r>
    </w:p>
    <w:p w:rsidR="00B00A56" w:rsidRPr="00106B83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rPr>
          <w:caps w:val="0"/>
          <w:sz w:val="20"/>
          <w:szCs w:val="20"/>
        </w:rPr>
      </w:pPr>
      <w:r w:rsidRPr="00106B83">
        <w:rPr>
          <w:caps w:val="0"/>
          <w:sz w:val="20"/>
          <w:szCs w:val="20"/>
        </w:rPr>
        <w:t>Задача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В конце отчетного года составляется бухгалтерский баланс организации по следующим данным: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- дебиторская задолженность покупателей – 38000 руб.;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- кредиторская задолженность поставщикам – 75000 руб.;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- касса                                                                 - 3000 руб.;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- товары                                                               - 40000 руб.;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- банковский кредит                                            - 20000 руб.;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- уставный капитал                                              - 40000 руб.;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- оборудование                                                     - 30000 руб.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Непокрытый убыток                                           - 24000 руб.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Вам необходимо: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 xml:space="preserve"> 1.   Составить  бухгалтерский баланс;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 xml:space="preserve"> 2.  Определить сумму собственного капитала предприятия;</w:t>
      </w:r>
    </w:p>
    <w:p w:rsidR="00B00A56" w:rsidRPr="00B00A56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rPr>
          <w:b w:val="0"/>
          <w:caps w:val="0"/>
          <w:sz w:val="20"/>
          <w:szCs w:val="20"/>
        </w:rPr>
      </w:pPr>
      <w:r w:rsidRPr="00B00A56">
        <w:rPr>
          <w:b w:val="0"/>
          <w:caps w:val="0"/>
          <w:sz w:val="20"/>
          <w:szCs w:val="20"/>
        </w:rPr>
        <w:t xml:space="preserve">Задача 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Сальдо по синтетическим счетам на 31 декабря отчетного года составило: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- 90/1 «Выручка» - 1180000 руб.;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- 90/2 «Себестоимость продаж» - 700000 руб.;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- 90/3 «НДС» - 180000 руб.;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- 91/1 «Прочие доходы» - 450000 руб.;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- 91/2 «Прочие расходы» - 650000 руб.;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- 84 «Нераспределенная прибыль (непокрытый убыток)» субсчет «Нераспределенная прибыль прошлых лет» - 50000 руб.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 xml:space="preserve">    Сумма налога на прибыль за отчетный год – 20000 руб. По решению общего собрания учредителей 80% чистой прибыли отчетного года направлено на выплату дивидендов.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Вам необходимо: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1. Определить величину статьи «Нераспределенная прибыль (непокрытый убыток)» в годовом бухгалтерском балансе;</w:t>
      </w:r>
    </w:p>
    <w:p w:rsidR="001B2009" w:rsidRPr="001B2009" w:rsidRDefault="001B2009" w:rsidP="001B2009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1B2009">
        <w:rPr>
          <w:b w:val="0"/>
          <w:caps w:val="0"/>
          <w:sz w:val="20"/>
          <w:szCs w:val="20"/>
        </w:rPr>
        <w:t>2. Составить отчет о финансовых результатах;</w:t>
      </w:r>
    </w:p>
    <w:p w:rsidR="00B00A56" w:rsidRPr="00106B83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rPr>
          <w:caps w:val="0"/>
          <w:sz w:val="20"/>
          <w:szCs w:val="20"/>
        </w:rPr>
      </w:pPr>
      <w:r w:rsidRPr="00106B83">
        <w:rPr>
          <w:caps w:val="0"/>
          <w:sz w:val="20"/>
          <w:szCs w:val="20"/>
        </w:rPr>
        <w:lastRenderedPageBreak/>
        <w:t>Задача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По данным аналитического учета по счету 91 «Прочие доходы и расходы» в отчетном периоде в организации имели место прочие доходы и расходы в результате следующих операций:</w:t>
      </w:r>
    </w:p>
    <w:p w:rsidR="00A714DF" w:rsidRPr="00A714DF" w:rsidRDefault="00A714DF" w:rsidP="005D0B67">
      <w:pPr>
        <w:numPr>
          <w:ilvl w:val="0"/>
          <w:numId w:val="8"/>
        </w:numPr>
        <w:tabs>
          <w:tab w:val="clear" w:pos="1080"/>
          <w:tab w:val="num" w:pos="284"/>
          <w:tab w:val="left" w:pos="6240"/>
        </w:tabs>
        <w:ind w:left="0" w:firstLine="0"/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Продан объект НМА: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 xml:space="preserve">- продажная стоимость (включая НДС – 3600 руб.) – 23600 </w:t>
      </w:r>
      <w:proofErr w:type="spellStart"/>
      <w:r w:rsidRPr="00A714DF">
        <w:rPr>
          <w:b w:val="0"/>
          <w:caps w:val="0"/>
          <w:sz w:val="20"/>
          <w:szCs w:val="20"/>
        </w:rPr>
        <w:t>руб</w:t>
      </w:r>
      <w:proofErr w:type="spellEnd"/>
      <w:r w:rsidRPr="00A714DF">
        <w:rPr>
          <w:b w:val="0"/>
          <w:caps w:val="0"/>
          <w:sz w:val="20"/>
          <w:szCs w:val="20"/>
        </w:rPr>
        <w:t>;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- первоначальная стоимость – 22000 руб.;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- амортизационные отчисления – 5000 руб.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 xml:space="preserve"> 2.   Списан вследствие морального износа объект основных средств:</w:t>
      </w:r>
    </w:p>
    <w:p w:rsidR="00A714DF" w:rsidRPr="00A714DF" w:rsidRDefault="00A714DF" w:rsidP="00A714DF">
      <w:pPr>
        <w:tabs>
          <w:tab w:val="left" w:pos="284"/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- первоначальная стоимость – 13000 руб.;</w:t>
      </w:r>
    </w:p>
    <w:p w:rsidR="00A714DF" w:rsidRPr="00A714DF" w:rsidRDefault="00A714DF" w:rsidP="00A714DF">
      <w:pPr>
        <w:tabs>
          <w:tab w:val="left" w:pos="284"/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- амортизационные отчисления – 3000 руб.;</w:t>
      </w:r>
    </w:p>
    <w:p w:rsidR="00A714DF" w:rsidRPr="00A714DF" w:rsidRDefault="00A714DF" w:rsidP="00A714DF">
      <w:pPr>
        <w:tabs>
          <w:tab w:val="left" w:pos="284"/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- сумма восстановленного «входного» НДС, предъявленного к налоговому вычету при принятии объекта к учету в части, относящейся к остаточной стоимости списанного объекта – 2000 руб.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3. Переданы в качестве взноса в уставный капитал другой организации материалы: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- согласованная стоимость – 9000 руб.;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- учетная стоимость – 6000 руб.;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- отклонение в стоимости материалов – 1000 руб.;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- сумма восстановленного «входного» НДС, предъявленного к налоговому вычету при принятии материалов к учету – 1400 руб.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4. Переданы безвозмездно товары: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- учетная стоимость – 5000 руб.;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- рыночная стоимость ( включая НДС – 1080 руб.) – 7080 руб.;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5. Начислен налог на имущество – 8000 руб.;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6. Начислены доходы по договору простого товарищества – 2000 руб.;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7. Отражена положительная курсовая разница по валютному счету – 3000 руб.;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8. Начислен резерв под снижение стоимости материальных ценностей – 1800 руб.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9.Оприходованы выявленные в процессе инвентаризации излишки товаров – 5000 р.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10. Начислены проценты за пользование краткосрочным кредитом банка – 1000 руб.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Вам необходимо:</w:t>
      </w:r>
    </w:p>
    <w:p w:rsidR="00A714DF" w:rsidRPr="00A714DF" w:rsidRDefault="00A714DF" w:rsidP="00A714DF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1.Сгруппировать  приведенные в операциях прочие доходы и расходы;</w:t>
      </w:r>
    </w:p>
    <w:p w:rsidR="00A714DF" w:rsidRPr="00A714DF" w:rsidRDefault="00A714DF" w:rsidP="00A714DF">
      <w:pPr>
        <w:tabs>
          <w:tab w:val="left" w:pos="8565"/>
        </w:tabs>
        <w:rPr>
          <w:b w:val="0"/>
          <w:caps w:val="0"/>
          <w:sz w:val="20"/>
          <w:szCs w:val="20"/>
        </w:rPr>
      </w:pPr>
      <w:r w:rsidRPr="00A714DF">
        <w:rPr>
          <w:b w:val="0"/>
          <w:caps w:val="0"/>
          <w:sz w:val="20"/>
          <w:szCs w:val="20"/>
        </w:rPr>
        <w:t>2. Определить их величину в целях составления  отчета о финансовых результатах</w:t>
      </w:r>
    </w:p>
    <w:p w:rsidR="00B00A56" w:rsidRPr="00106B83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rPr>
          <w:caps w:val="0"/>
          <w:sz w:val="20"/>
          <w:szCs w:val="20"/>
        </w:rPr>
      </w:pPr>
      <w:r w:rsidRPr="00106B83">
        <w:rPr>
          <w:caps w:val="0"/>
          <w:sz w:val="20"/>
          <w:szCs w:val="20"/>
        </w:rPr>
        <w:t>Задача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В бухгалтерском учете ООО «Изобилие» в  отчетном  году отражены следующие операции: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1. Выручка от продажи продукции собственного производства – 708000 руб., в том числе НДС.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2. Списана себестоимость проданной продукции – 450000 руб.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lastRenderedPageBreak/>
        <w:t>3. Списаны коммерческие расходы по проданной продукции – 50000 руб.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4. Начислены доходы от участия в других организациях – 10000 руб.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5. Начислены доходы от операций по договору простого товарищества – 2000 руб.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6. Продан объект НМА: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 xml:space="preserve">    - продажная стоимость – 17700 руб., в </w:t>
      </w:r>
      <w:proofErr w:type="spellStart"/>
      <w:r w:rsidRPr="00C954AC">
        <w:rPr>
          <w:b w:val="0"/>
          <w:caps w:val="0"/>
          <w:sz w:val="20"/>
          <w:szCs w:val="20"/>
        </w:rPr>
        <w:t>т.ч</w:t>
      </w:r>
      <w:proofErr w:type="spellEnd"/>
      <w:r w:rsidRPr="00C954AC">
        <w:rPr>
          <w:b w:val="0"/>
          <w:caps w:val="0"/>
          <w:sz w:val="20"/>
          <w:szCs w:val="20"/>
        </w:rPr>
        <w:t>. НДС – 2700 руб.;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 xml:space="preserve">    - первоначальная стоимость – 16000 руб.;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 xml:space="preserve">    - амортизационные отчисления – 2000 руб.;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7. Списан вследствие морального износа объект основных средств: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 xml:space="preserve">    - первоначальная стоимость – 20000 руб.;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 xml:space="preserve">     - амортизационные отчисления – 12000 руб.;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 xml:space="preserve">    - сумма НДС, предъявленная к налоговому вычету при принятии объекта к бухгалтерскому учету и подлежащая восстановлению и уплате в бюджет в части, относящейся к его остаточной стоимости – 1440 руб.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8. Начислен налог на имущество – 5000 руб.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9. Оприходованы излишки материалов – 1000 руб.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Вам необходимо:</w:t>
      </w:r>
    </w:p>
    <w:p w:rsidR="00A714DF" w:rsidRPr="00C954AC" w:rsidRDefault="00A714DF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1.Определить величину условного расхода по налогу на прибыль, сумму текущего налога на прибыль и сумму чистой прибыли;</w:t>
      </w:r>
    </w:p>
    <w:p w:rsidR="002D70C5" w:rsidRPr="00C954AC" w:rsidRDefault="00A714DF" w:rsidP="00C954AC">
      <w:pPr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2. Составить отчет о финансовых результатах ООО «Изобилие»</w:t>
      </w:r>
      <w:r w:rsidR="002D70C5" w:rsidRPr="00C954AC">
        <w:rPr>
          <w:b w:val="0"/>
          <w:caps w:val="0"/>
          <w:sz w:val="20"/>
          <w:szCs w:val="20"/>
        </w:rPr>
        <w:t>.</w:t>
      </w:r>
    </w:p>
    <w:p w:rsidR="00B00A56" w:rsidRPr="00106B83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rPr>
          <w:caps w:val="0"/>
          <w:sz w:val="20"/>
          <w:szCs w:val="20"/>
        </w:rPr>
      </w:pPr>
      <w:r w:rsidRPr="00106B83">
        <w:rPr>
          <w:caps w:val="0"/>
          <w:sz w:val="20"/>
          <w:szCs w:val="20"/>
        </w:rPr>
        <w:t>Задача</w:t>
      </w:r>
    </w:p>
    <w:p w:rsidR="00C954AC" w:rsidRPr="00C954AC" w:rsidRDefault="00C954AC" w:rsidP="00C954AC">
      <w:pPr>
        <w:tabs>
          <w:tab w:val="left" w:pos="8160"/>
        </w:tabs>
        <w:contextualSpacing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По состоянию на 1 января отчетного год</w:t>
      </w:r>
      <w:proofErr w:type="gramStart"/>
      <w:r w:rsidRPr="00C954AC">
        <w:rPr>
          <w:b w:val="0"/>
          <w:caps w:val="0"/>
          <w:sz w:val="20"/>
          <w:szCs w:val="20"/>
        </w:rPr>
        <w:t>а у ООО</w:t>
      </w:r>
      <w:proofErr w:type="gramEnd"/>
      <w:r w:rsidRPr="00C954AC">
        <w:rPr>
          <w:b w:val="0"/>
          <w:caps w:val="0"/>
          <w:sz w:val="20"/>
          <w:szCs w:val="20"/>
        </w:rPr>
        <w:t xml:space="preserve"> «Изобилие» оставалось в кассе 3000 руб., на расчетном счете в банке – 100000 руб. В прошлом году аналогичные показатели составили 2000 руб. и 50000 руб.</w:t>
      </w:r>
    </w:p>
    <w:p w:rsidR="00C954AC" w:rsidRPr="00C954AC" w:rsidRDefault="00C954AC" w:rsidP="00C954AC">
      <w:pPr>
        <w:tabs>
          <w:tab w:val="left" w:pos="8160"/>
        </w:tabs>
        <w:contextualSpacing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За отчетный год ООО «Изобилие» реализовало товаров на сумму 10800000 руб. с учетом НДС. За предыдущий год выручка компании составила 10600000 руб., включая НДС.</w:t>
      </w:r>
    </w:p>
    <w:p w:rsidR="00C954AC" w:rsidRPr="00C954AC" w:rsidRDefault="00C954AC" w:rsidP="00C954AC">
      <w:pPr>
        <w:tabs>
          <w:tab w:val="left" w:pos="8160"/>
        </w:tabs>
        <w:contextualSpacing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Кроме того, в отчетном году работники возвратили ООО «Изобилие» ранее полученные займы. Общая сумма поступлений составила 25000 руб. Аналогичный показатель в прошлом году был равен 34000 руб.</w:t>
      </w:r>
    </w:p>
    <w:p w:rsidR="00C954AC" w:rsidRPr="00C954AC" w:rsidRDefault="00C954AC" w:rsidP="00C954AC">
      <w:pPr>
        <w:tabs>
          <w:tab w:val="left" w:pos="8160"/>
        </w:tabs>
        <w:contextualSpacing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В отчетном году организация перечислила поставщикам 5080000 руб., включая НДС. Аналогичный показатель в предыдущем году составил 6490000 руб., включая НДС.</w:t>
      </w:r>
    </w:p>
    <w:p w:rsidR="00C954AC" w:rsidRPr="00C954AC" w:rsidRDefault="00C954AC" w:rsidP="00C954AC">
      <w:pPr>
        <w:tabs>
          <w:tab w:val="left" w:pos="8160"/>
        </w:tabs>
        <w:contextualSpacing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За отчетный год ООО «Изобилие» выплатило из кассы зарплату работникам в сумме 2500000 руб., в прошлом году – 1800000 руб.</w:t>
      </w:r>
    </w:p>
    <w:p w:rsidR="00C954AC" w:rsidRPr="00C954AC" w:rsidRDefault="00C954AC" w:rsidP="00C954AC">
      <w:pPr>
        <w:tabs>
          <w:tab w:val="left" w:pos="8160"/>
        </w:tabs>
        <w:contextualSpacing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В отчетном году компания заплатила проценты за пользование заемными средствами в размере 40000 руб. Аналогичный показатель за прошлый год – 20000 руб.</w:t>
      </w:r>
    </w:p>
    <w:p w:rsidR="00C954AC" w:rsidRPr="00C954AC" w:rsidRDefault="00C954AC" w:rsidP="00C954AC">
      <w:pPr>
        <w:tabs>
          <w:tab w:val="left" w:pos="8160"/>
        </w:tabs>
        <w:contextualSpacing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Сумма налогов и сборов, перечисленная в отчетном году, составила 2000000 руб. За прошлый год фирма заплатила в бюджет 1500000 руб.</w:t>
      </w:r>
    </w:p>
    <w:p w:rsidR="00C954AC" w:rsidRPr="00C954AC" w:rsidRDefault="00C954AC" w:rsidP="00C954AC">
      <w:pPr>
        <w:tabs>
          <w:tab w:val="left" w:pos="8160"/>
        </w:tabs>
        <w:contextualSpacing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lastRenderedPageBreak/>
        <w:t>Размер страховых взносов во внебюджетные фонды в отчетном году составил 928000 руб. Аналогичный показатель за прошлый год – 765000 руб.</w:t>
      </w:r>
    </w:p>
    <w:p w:rsidR="00C954AC" w:rsidRPr="00C954AC" w:rsidRDefault="00C954AC" w:rsidP="00C954AC">
      <w:pPr>
        <w:tabs>
          <w:tab w:val="left" w:pos="8160"/>
        </w:tabs>
        <w:contextualSpacing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Сумма, уплаченная банку за расчетно – кассовое обслуживание в отчетном году, составили  10000 руб. В прошлом году банку была заплачена комиссия в размере 8000  руб.</w:t>
      </w:r>
    </w:p>
    <w:p w:rsidR="00C954AC" w:rsidRPr="00C954AC" w:rsidRDefault="00C954AC" w:rsidP="00C954AC">
      <w:pPr>
        <w:tabs>
          <w:tab w:val="left" w:pos="8160"/>
        </w:tabs>
        <w:contextualSpacing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В предыдущем и отчетном годах поступлений по инвестиционной деятельности ООО «Изобилие» не было.</w:t>
      </w:r>
    </w:p>
    <w:p w:rsidR="00C954AC" w:rsidRPr="00C954AC" w:rsidRDefault="00C954AC" w:rsidP="00C954AC">
      <w:pPr>
        <w:tabs>
          <w:tab w:val="left" w:pos="8160"/>
        </w:tabs>
        <w:contextualSpacing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 xml:space="preserve">В отчетном году организация купила склад и земельный участок под ним общей стоимостью 3000000 руб. В прошлом году фирма не покупала </w:t>
      </w:r>
      <w:proofErr w:type="spellStart"/>
      <w:r w:rsidRPr="00C954AC">
        <w:rPr>
          <w:b w:val="0"/>
          <w:caps w:val="0"/>
          <w:sz w:val="20"/>
          <w:szCs w:val="20"/>
        </w:rPr>
        <w:t>внеоборотных</w:t>
      </w:r>
      <w:proofErr w:type="spellEnd"/>
      <w:r w:rsidRPr="00C954AC">
        <w:rPr>
          <w:b w:val="0"/>
          <w:caps w:val="0"/>
          <w:sz w:val="20"/>
          <w:szCs w:val="20"/>
        </w:rPr>
        <w:t xml:space="preserve"> активов.</w:t>
      </w:r>
    </w:p>
    <w:p w:rsidR="00C954AC" w:rsidRPr="00C954AC" w:rsidRDefault="00C954AC" w:rsidP="00C954AC">
      <w:pPr>
        <w:tabs>
          <w:tab w:val="left" w:pos="8160"/>
        </w:tabs>
        <w:contextualSpacing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ООО «Изобилие» не приобретало в предыдущем и отчетном годах ценные бумаги и другие финансовые вложения. Не выдавала фирма и займов другим организациям, поэтому по соответствующим строкам в графах 3 и 4 поставили прочерки.</w:t>
      </w:r>
    </w:p>
    <w:p w:rsidR="00C954AC" w:rsidRPr="00C954AC" w:rsidRDefault="00C954AC" w:rsidP="00C954AC">
      <w:pPr>
        <w:tabs>
          <w:tab w:val="left" w:pos="8160"/>
        </w:tabs>
        <w:contextualSpacing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В конце отчетного года ООО «Изобилие» был взят кредит в банке на покупку склада и земельного участка под ним в сумме 3000000 руб. В прошлом году фирма тоже брала заемные средства, только в сумме 600000 руб. Заем был полностью возвращен в том же году.</w:t>
      </w:r>
    </w:p>
    <w:p w:rsidR="00C954AC" w:rsidRPr="00C954AC" w:rsidRDefault="00C954AC" w:rsidP="00C954AC">
      <w:pPr>
        <w:tabs>
          <w:tab w:val="left" w:pos="8160"/>
        </w:tabs>
        <w:contextualSpacing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Вам необходимо:</w:t>
      </w:r>
    </w:p>
    <w:p w:rsidR="00C954AC" w:rsidRPr="00C954AC" w:rsidRDefault="00C954AC" w:rsidP="00C954AC">
      <w:pPr>
        <w:tabs>
          <w:tab w:val="left" w:pos="6240"/>
        </w:tabs>
        <w:contextualSpacing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1. Рассчитать  показатели отчета о движении денежных средств;</w:t>
      </w:r>
    </w:p>
    <w:p w:rsidR="002D70C5" w:rsidRPr="00C954AC" w:rsidRDefault="00C954AC" w:rsidP="00C954AC">
      <w:pPr>
        <w:contextualSpacing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2. Составить отчет о движении денежных средств.</w:t>
      </w:r>
    </w:p>
    <w:p w:rsidR="00B00A56" w:rsidRPr="00106B83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rPr>
          <w:caps w:val="0"/>
          <w:sz w:val="20"/>
          <w:szCs w:val="20"/>
        </w:rPr>
      </w:pPr>
      <w:r w:rsidRPr="00106B83">
        <w:rPr>
          <w:caps w:val="0"/>
          <w:sz w:val="20"/>
          <w:szCs w:val="20"/>
        </w:rPr>
        <w:t>Задача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ООО «Изобилие» занимается производством стройматериалов. В течение  2013 года организация  реализовала данную продукцию на сумму 4800000 руб. (в том числе НДС – 800000 руб.). Выручка от реализации за предыдущий период равна 4500000 руб. (в том числе НДС- 750000 руб.).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Данная организация  помимо производственной деятельности занимается оказанием услуг по ремонту помещений; выручка от этого за 2013 год составила 1800000 руб. (в том числе НДС – 300000 руб.). Помимо этого, ООО «Изобилие» в августе и сентябре 2013 года сдавало в аренду пустующие площади, выручка от которой составила 150000 руб. (в том числе НДС-25000 руб.).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Доход от сдачи в аренду помещений составляет 2,22% от общей суммы доходов (150000/ (150000+4800000+1800000)*100). Данный доход в отчете решили не расшифровывать.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В предыдущем 2012 году данная организация  оказанием ремонтных услуг не занималась и в аренду ничего не сдавала.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Стоимость расходов ООО «Изобилие», связанных с производством стройматериалов за 2013 год равна 2400000 руб., а за предыдущий 2012 год – 1850000 руб.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Стоимость оказанных строительных услуг в январе-сентябре 2013 года составляет 950000 руб.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lastRenderedPageBreak/>
        <w:t xml:space="preserve"> Бухгалтер ООО «Изобилие» по строке «Валовая прибыль» отчета должен отразить валовую прибыль.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ООО «Изобилие» за отчетный период (2013г) имело коммерческие расходы (расходы на рекламу) в размере 280000 руб., а также и издержки обращения, в том числе на оплату труда продавцов-консультантов, аренду салона они составили 316000 руб.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Административные расходы ООО «Изобилие» за отчетный период составили 204000 руб., а за предыдущий период – 140000 руб. За предыдущий период ООО «Изобилие» был начислен налог на пользователей автомобильных дорог в размере 68000 руб., который включается в состав административных расходов. А в данном отчетном периоде этот налог организация не оплачивает.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 xml:space="preserve">Бухгалтер ООО «Изобилие» должен рассчитать финансовый результат, </w:t>
      </w:r>
      <w:proofErr w:type="spellStart"/>
      <w:r w:rsidRPr="00C954AC">
        <w:rPr>
          <w:b w:val="0"/>
          <w:caps w:val="0"/>
          <w:sz w:val="20"/>
          <w:szCs w:val="20"/>
        </w:rPr>
        <w:t>т.е</w:t>
      </w:r>
      <w:proofErr w:type="spellEnd"/>
      <w:r w:rsidRPr="00C954AC">
        <w:rPr>
          <w:b w:val="0"/>
          <w:caps w:val="0"/>
          <w:sz w:val="20"/>
          <w:szCs w:val="20"/>
        </w:rPr>
        <w:t xml:space="preserve"> заполнить строку «Прибыль (убыток) от продаж».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ООО «Изобилие» в отчетном и предыдущем периодах не выдавало никаких кредитов, а также никаких процентов не получало. Поэтому, по строке «Проценты к получению» ставятся прочерки.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За налоговый период данная организация должна оплатить проценты за предоставленный ей долгосрочный кредит в сумме 12000 руб., в предыдущем периоде ООО «Изобилие» никаких кредитов и займов не брало.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ООО «Изобилие» третий год участвует в уставном капитале ЗАО «Аква». При этом получает дивиденды по акциям. Сумма дивидендов за данный период составляет 30000 руб., в предыдущем периоде-20000 руб.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В июле 2013 года ООО «Изобилие» получило доход в размере 11000 руб., так как числилась в договоре простого товарищества.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За 2013 год сумма налога на имущество ООО «Изобилие» составляет 6000 руб., а в 2012 году – 5000 руб.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 xml:space="preserve">На счет ООО «Изобилие» за 2013 год поступили доходы в размере 22000 руб. в виде штрафа, полученного от поставщика за недопоставку сырья в срок, указанный в договоре. А в </w:t>
      </w:r>
      <w:smartTag w:uri="urn:schemas-microsoft-com:office:smarttags" w:element="metricconverter">
        <w:smartTagPr>
          <w:attr w:name="ProductID" w:val="2012 г"/>
        </w:smartTagPr>
        <w:r w:rsidRPr="00C954AC">
          <w:rPr>
            <w:b w:val="0"/>
            <w:caps w:val="0"/>
            <w:sz w:val="20"/>
            <w:szCs w:val="20"/>
          </w:rPr>
          <w:t>2012 г</w:t>
        </w:r>
      </w:smartTag>
      <w:r w:rsidRPr="00C954AC">
        <w:rPr>
          <w:b w:val="0"/>
          <w:caps w:val="0"/>
          <w:sz w:val="20"/>
          <w:szCs w:val="20"/>
        </w:rPr>
        <w:t>. были обнаружены доходы в результате пересчета дебиторской задолженности иностранных покупателей в виде курсовой разницы – 14000 руб. В предыдущем периоде данная организация на счет убытков списала сумму дебиторской задолженности, срок  исковой давности которой истек. Эта сумма составила  26000 руб. В данном отчетном периоде внереализационных расходов нет.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Бухгалтер ООО «Изобилие» должен рассчитать финансовый результат, т.е. заполнить строку «Прибыль (убыток) до налогообложения.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Сумма отложенных налоговых активов у данного предприятия в отчетном периоде составляет 1000 руб., а предыдущий период налоговые активы не отражались в учете.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lastRenderedPageBreak/>
        <w:t>Сумма отложенных налоговых обязательств у данного предприятия в отчетном периоде составляет 2000 руб., а предыдущий период  налоговые обязательства не отражались в учете.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ООО «Изобилие» за отчетный период начислило сумму условного расхода  налога на прибыль в размере 120000 руб., постоянных налоговых активов не было, а сумма постоянных налоговых обязательств равна 5000 руб. Бухгалтер ООО «Изобилие» должен рассчитать текущий налог на прибыль за 2013 год.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Сумма текущего налога на прибыль за предыдущий год составила 144000 руб.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Вам необходимо:</w:t>
      </w:r>
    </w:p>
    <w:p w:rsidR="00C954AC" w:rsidRPr="00C954AC" w:rsidRDefault="00C954AC" w:rsidP="00C954AC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1.Рассчитать чистую прибыль (убыток) отчетного периода и за предыдущий период;</w:t>
      </w:r>
    </w:p>
    <w:p w:rsidR="002D70C5" w:rsidRPr="00C954AC" w:rsidRDefault="00C954AC" w:rsidP="00C954AC">
      <w:pPr>
        <w:tabs>
          <w:tab w:val="left" w:pos="8085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2. Составить отчет о финансовых результатах</w:t>
      </w:r>
      <w:r w:rsidR="002D70C5" w:rsidRPr="00C954AC">
        <w:rPr>
          <w:b w:val="0"/>
          <w:caps w:val="0"/>
          <w:sz w:val="20"/>
          <w:szCs w:val="20"/>
        </w:rPr>
        <w:t>.</w:t>
      </w:r>
    </w:p>
    <w:p w:rsidR="00B00A56" w:rsidRPr="00106B83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rPr>
          <w:caps w:val="0"/>
          <w:sz w:val="20"/>
          <w:szCs w:val="20"/>
        </w:rPr>
      </w:pPr>
      <w:r w:rsidRPr="00106B83">
        <w:rPr>
          <w:caps w:val="0"/>
          <w:sz w:val="20"/>
          <w:szCs w:val="20"/>
        </w:rPr>
        <w:t xml:space="preserve">Задача </w:t>
      </w:r>
    </w:p>
    <w:p w:rsidR="00C954AC" w:rsidRPr="00C954AC" w:rsidRDefault="00C954AC" w:rsidP="00C954AC">
      <w:pPr>
        <w:jc w:val="both"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Исходные данные.</w:t>
      </w:r>
    </w:p>
    <w:p w:rsidR="00C954AC" w:rsidRPr="00C954AC" w:rsidRDefault="00C954AC" w:rsidP="005D0B67">
      <w:pPr>
        <w:numPr>
          <w:ilvl w:val="1"/>
          <w:numId w:val="9"/>
        </w:numPr>
        <w:tabs>
          <w:tab w:val="clear" w:pos="1440"/>
          <w:tab w:val="num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Остатки по счетам на 1 декабря 2013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4"/>
        <w:gridCol w:w="1623"/>
      </w:tblGrid>
      <w:tr w:rsidR="00C954AC" w:rsidRPr="00C954AC" w:rsidTr="00FB207B">
        <w:tc>
          <w:tcPr>
            <w:tcW w:w="7308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Номера и наименования счетов</w:t>
            </w:r>
          </w:p>
        </w:tc>
        <w:tc>
          <w:tcPr>
            <w:tcW w:w="2263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Сумма, руб.</w:t>
            </w:r>
          </w:p>
        </w:tc>
      </w:tr>
      <w:tr w:rsidR="00C954AC" w:rsidRPr="00C954AC" w:rsidTr="00FB207B">
        <w:tc>
          <w:tcPr>
            <w:tcW w:w="7308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01 «Основные средства»</w:t>
            </w:r>
          </w:p>
        </w:tc>
        <w:tc>
          <w:tcPr>
            <w:tcW w:w="2263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219000</w:t>
            </w:r>
          </w:p>
        </w:tc>
      </w:tr>
      <w:tr w:rsidR="00C954AC" w:rsidRPr="00C954AC" w:rsidTr="00FB207B">
        <w:tc>
          <w:tcPr>
            <w:tcW w:w="7308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43 «Готовая продукция»</w:t>
            </w:r>
          </w:p>
        </w:tc>
        <w:tc>
          <w:tcPr>
            <w:tcW w:w="2263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5000</w:t>
            </w:r>
          </w:p>
        </w:tc>
      </w:tr>
      <w:tr w:rsidR="00C954AC" w:rsidRPr="00C954AC" w:rsidTr="00FB207B">
        <w:tc>
          <w:tcPr>
            <w:tcW w:w="7308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10 «Материалы»</w:t>
            </w:r>
          </w:p>
        </w:tc>
        <w:tc>
          <w:tcPr>
            <w:tcW w:w="2263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30000</w:t>
            </w:r>
          </w:p>
        </w:tc>
      </w:tr>
      <w:tr w:rsidR="00C954AC" w:rsidRPr="00C954AC" w:rsidTr="00FB207B">
        <w:tc>
          <w:tcPr>
            <w:tcW w:w="7308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50 «Касса»</w:t>
            </w:r>
          </w:p>
        </w:tc>
        <w:tc>
          <w:tcPr>
            <w:tcW w:w="2263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2500</w:t>
            </w:r>
          </w:p>
        </w:tc>
      </w:tr>
      <w:tr w:rsidR="00C954AC" w:rsidRPr="00C954AC" w:rsidTr="00FB207B">
        <w:tc>
          <w:tcPr>
            <w:tcW w:w="7308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51 «Расчетный счет»</w:t>
            </w:r>
          </w:p>
        </w:tc>
        <w:tc>
          <w:tcPr>
            <w:tcW w:w="2263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125000</w:t>
            </w:r>
          </w:p>
        </w:tc>
      </w:tr>
      <w:tr w:rsidR="00C954AC" w:rsidRPr="00C954AC" w:rsidTr="00FB207B">
        <w:tc>
          <w:tcPr>
            <w:tcW w:w="7308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80 «Уставный капитал»</w:t>
            </w:r>
          </w:p>
        </w:tc>
        <w:tc>
          <w:tcPr>
            <w:tcW w:w="2263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350000</w:t>
            </w:r>
          </w:p>
        </w:tc>
      </w:tr>
      <w:tr w:rsidR="00C954AC" w:rsidRPr="00C954AC" w:rsidTr="00FB207B">
        <w:tc>
          <w:tcPr>
            <w:tcW w:w="7308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60 «Расчеты с поставщиками и подрядчиками» (задолженность поставщикам за полученные ранее материалы)</w:t>
            </w:r>
          </w:p>
        </w:tc>
        <w:tc>
          <w:tcPr>
            <w:tcW w:w="2263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5000</w:t>
            </w:r>
          </w:p>
        </w:tc>
      </w:tr>
      <w:tr w:rsidR="00C954AC" w:rsidRPr="00C954AC" w:rsidTr="00FB207B">
        <w:tc>
          <w:tcPr>
            <w:tcW w:w="7308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70 «Расчеты с персоналом по оплате труда»</w:t>
            </w:r>
          </w:p>
        </w:tc>
        <w:tc>
          <w:tcPr>
            <w:tcW w:w="2263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10000</w:t>
            </w:r>
          </w:p>
        </w:tc>
      </w:tr>
      <w:tr w:rsidR="00C954AC" w:rsidRPr="00C954AC" w:rsidTr="00FB207B">
        <w:tc>
          <w:tcPr>
            <w:tcW w:w="7308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71 «Расчеты с подотчетными лицами» (долг подотчетного лица)</w:t>
            </w:r>
          </w:p>
        </w:tc>
        <w:tc>
          <w:tcPr>
            <w:tcW w:w="2263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1000</w:t>
            </w:r>
          </w:p>
        </w:tc>
      </w:tr>
      <w:tr w:rsidR="00C954AC" w:rsidRPr="00C954AC" w:rsidTr="00FB207B">
        <w:tc>
          <w:tcPr>
            <w:tcW w:w="7308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66 «Расчеты по краткосрочному кредиту»</w:t>
            </w:r>
          </w:p>
        </w:tc>
        <w:tc>
          <w:tcPr>
            <w:tcW w:w="2263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9000</w:t>
            </w:r>
          </w:p>
        </w:tc>
      </w:tr>
      <w:tr w:rsidR="00C954AC" w:rsidRPr="00C954AC" w:rsidTr="00FB207B">
        <w:tc>
          <w:tcPr>
            <w:tcW w:w="7308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99 «Прибыли и убытки»</w:t>
            </w:r>
          </w:p>
        </w:tc>
        <w:tc>
          <w:tcPr>
            <w:tcW w:w="2263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8500</w:t>
            </w:r>
          </w:p>
        </w:tc>
      </w:tr>
    </w:tbl>
    <w:p w:rsidR="00C954AC" w:rsidRPr="00C954AC" w:rsidRDefault="00C954AC" w:rsidP="005D0B67">
      <w:pPr>
        <w:numPr>
          <w:ilvl w:val="1"/>
          <w:numId w:val="9"/>
        </w:numPr>
        <w:tabs>
          <w:tab w:val="clear" w:pos="1440"/>
          <w:tab w:val="num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Баланс предприятия на 1 декабря 2013г.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539"/>
        <w:gridCol w:w="1645"/>
        <w:gridCol w:w="1539"/>
      </w:tblGrid>
      <w:tr w:rsidR="00C954AC" w:rsidRPr="00C954AC" w:rsidTr="00C954AC">
        <w:tc>
          <w:tcPr>
            <w:tcW w:w="1644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Актив</w:t>
            </w:r>
          </w:p>
        </w:tc>
        <w:tc>
          <w:tcPr>
            <w:tcW w:w="1539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Сумма, руб.</w:t>
            </w:r>
          </w:p>
        </w:tc>
        <w:tc>
          <w:tcPr>
            <w:tcW w:w="1645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Пассив</w:t>
            </w:r>
          </w:p>
        </w:tc>
        <w:tc>
          <w:tcPr>
            <w:tcW w:w="1539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Сумма, руб.</w:t>
            </w:r>
          </w:p>
        </w:tc>
      </w:tr>
      <w:tr w:rsidR="00C954AC" w:rsidRPr="00C954AC" w:rsidTr="00C954AC">
        <w:tc>
          <w:tcPr>
            <w:tcW w:w="1644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53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645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53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</w:tr>
      <w:tr w:rsidR="00C954AC" w:rsidRPr="00C954AC" w:rsidTr="00C954AC">
        <w:tc>
          <w:tcPr>
            <w:tcW w:w="1644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БАЛАНС</w:t>
            </w:r>
          </w:p>
        </w:tc>
        <w:tc>
          <w:tcPr>
            <w:tcW w:w="153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645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БАЛАНС</w:t>
            </w:r>
          </w:p>
        </w:tc>
        <w:tc>
          <w:tcPr>
            <w:tcW w:w="153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</w:tr>
    </w:tbl>
    <w:p w:rsidR="00C954AC" w:rsidRPr="00C954AC" w:rsidRDefault="00C954AC" w:rsidP="005D0B67">
      <w:pPr>
        <w:numPr>
          <w:ilvl w:val="1"/>
          <w:numId w:val="9"/>
        </w:numPr>
        <w:tabs>
          <w:tab w:val="clear" w:pos="1440"/>
          <w:tab w:val="num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Хозяйственные операции  за декабрь.</w:t>
      </w: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3542"/>
        <w:gridCol w:w="709"/>
        <w:gridCol w:w="567"/>
        <w:gridCol w:w="992"/>
      </w:tblGrid>
      <w:tr w:rsidR="00C954AC" w:rsidRPr="00C954AC" w:rsidTr="00C954AC">
        <w:tc>
          <w:tcPr>
            <w:tcW w:w="67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№п/п</w:t>
            </w:r>
          </w:p>
        </w:tc>
        <w:tc>
          <w:tcPr>
            <w:tcW w:w="354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Краткое содержание операции</w:t>
            </w:r>
          </w:p>
        </w:tc>
        <w:tc>
          <w:tcPr>
            <w:tcW w:w="709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proofErr w:type="spellStart"/>
            <w:r w:rsidRPr="00C954AC">
              <w:rPr>
                <w:b w:val="0"/>
                <w:caps w:val="0"/>
                <w:sz w:val="20"/>
                <w:szCs w:val="20"/>
              </w:rPr>
              <w:t>Дт</w:t>
            </w:r>
            <w:proofErr w:type="spellEnd"/>
          </w:p>
        </w:tc>
        <w:tc>
          <w:tcPr>
            <w:tcW w:w="567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proofErr w:type="spellStart"/>
            <w:r w:rsidRPr="00C954AC">
              <w:rPr>
                <w:b w:val="0"/>
                <w:caps w:val="0"/>
                <w:sz w:val="20"/>
                <w:szCs w:val="20"/>
              </w:rPr>
              <w:t>Кт</w:t>
            </w:r>
            <w:proofErr w:type="spellEnd"/>
          </w:p>
        </w:tc>
        <w:tc>
          <w:tcPr>
            <w:tcW w:w="99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Сумма, руб.</w:t>
            </w:r>
          </w:p>
        </w:tc>
      </w:tr>
      <w:tr w:rsidR="00C954AC" w:rsidRPr="00C954AC" w:rsidTr="00C954AC">
        <w:tc>
          <w:tcPr>
            <w:tcW w:w="67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</w:t>
            </w:r>
          </w:p>
        </w:tc>
        <w:tc>
          <w:tcPr>
            <w:tcW w:w="354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Оприходованы на склад поступившие от поставщиков материалы</w:t>
            </w:r>
          </w:p>
        </w:tc>
        <w:tc>
          <w:tcPr>
            <w:tcW w:w="70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6500</w:t>
            </w:r>
          </w:p>
        </w:tc>
      </w:tr>
      <w:tr w:rsidR="00C954AC" w:rsidRPr="00C954AC" w:rsidTr="00C954AC">
        <w:tc>
          <w:tcPr>
            <w:tcW w:w="67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</w:t>
            </w:r>
          </w:p>
        </w:tc>
        <w:tc>
          <w:tcPr>
            <w:tcW w:w="354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Перечислено в оплату счетов поставщиков</w:t>
            </w:r>
          </w:p>
        </w:tc>
        <w:tc>
          <w:tcPr>
            <w:tcW w:w="70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10000</w:t>
            </w:r>
          </w:p>
        </w:tc>
      </w:tr>
      <w:tr w:rsidR="00C954AC" w:rsidRPr="00C954AC" w:rsidTr="00C954AC">
        <w:tc>
          <w:tcPr>
            <w:tcW w:w="67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354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Отпущены материалы в основное производство для изготовления продукции</w:t>
            </w:r>
          </w:p>
        </w:tc>
        <w:tc>
          <w:tcPr>
            <w:tcW w:w="70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8200</w:t>
            </w:r>
          </w:p>
        </w:tc>
      </w:tr>
      <w:tr w:rsidR="00C954AC" w:rsidRPr="00C954AC" w:rsidTr="00C954AC">
        <w:tc>
          <w:tcPr>
            <w:tcW w:w="67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4</w:t>
            </w:r>
          </w:p>
        </w:tc>
        <w:tc>
          <w:tcPr>
            <w:tcW w:w="354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Начислена заработная плата рабочим основного производства за изготовление продукции</w:t>
            </w:r>
          </w:p>
        </w:tc>
        <w:tc>
          <w:tcPr>
            <w:tcW w:w="70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20000</w:t>
            </w:r>
          </w:p>
        </w:tc>
      </w:tr>
      <w:tr w:rsidR="00C954AC" w:rsidRPr="00C954AC" w:rsidTr="00C954AC">
        <w:tc>
          <w:tcPr>
            <w:tcW w:w="67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5</w:t>
            </w:r>
          </w:p>
        </w:tc>
        <w:tc>
          <w:tcPr>
            <w:tcW w:w="3542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Возвращены на склад не использованные в производстве материалы</w:t>
            </w:r>
          </w:p>
        </w:tc>
        <w:tc>
          <w:tcPr>
            <w:tcW w:w="70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1200</w:t>
            </w:r>
          </w:p>
        </w:tc>
      </w:tr>
      <w:tr w:rsidR="00C954AC" w:rsidRPr="00C954AC" w:rsidTr="00C954AC">
        <w:tc>
          <w:tcPr>
            <w:tcW w:w="67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6</w:t>
            </w:r>
          </w:p>
        </w:tc>
        <w:tc>
          <w:tcPr>
            <w:tcW w:w="354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Оприходованы приобретенные подотчетным лицом материалы</w:t>
            </w:r>
          </w:p>
        </w:tc>
        <w:tc>
          <w:tcPr>
            <w:tcW w:w="70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1000</w:t>
            </w:r>
          </w:p>
        </w:tc>
      </w:tr>
      <w:tr w:rsidR="00C954AC" w:rsidRPr="00C954AC" w:rsidTr="00C954AC">
        <w:tc>
          <w:tcPr>
            <w:tcW w:w="67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7</w:t>
            </w:r>
          </w:p>
        </w:tc>
        <w:tc>
          <w:tcPr>
            <w:tcW w:w="354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Получено в кассу:</w:t>
            </w:r>
          </w:p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- для выдачи заработной платы</w:t>
            </w:r>
          </w:p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- на командировочные расходы</w:t>
            </w:r>
          </w:p>
        </w:tc>
        <w:tc>
          <w:tcPr>
            <w:tcW w:w="70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30000</w:t>
            </w:r>
          </w:p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3000</w:t>
            </w:r>
          </w:p>
        </w:tc>
      </w:tr>
      <w:tr w:rsidR="00C954AC" w:rsidRPr="00C954AC" w:rsidTr="00C954AC">
        <w:tc>
          <w:tcPr>
            <w:tcW w:w="67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8</w:t>
            </w:r>
          </w:p>
        </w:tc>
        <w:tc>
          <w:tcPr>
            <w:tcW w:w="354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Выданы:</w:t>
            </w:r>
          </w:p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- заработная плата персоналу</w:t>
            </w:r>
          </w:p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- под отчет на расходы по командировке</w:t>
            </w:r>
          </w:p>
        </w:tc>
        <w:tc>
          <w:tcPr>
            <w:tcW w:w="70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30000</w:t>
            </w:r>
          </w:p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2800</w:t>
            </w:r>
          </w:p>
        </w:tc>
      </w:tr>
      <w:tr w:rsidR="00C954AC" w:rsidRPr="00C954AC" w:rsidTr="00C954AC">
        <w:tc>
          <w:tcPr>
            <w:tcW w:w="67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9</w:t>
            </w:r>
          </w:p>
        </w:tc>
        <w:tc>
          <w:tcPr>
            <w:tcW w:w="354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Сданы на расчетный счет излишки, полученные на командировочные расходы</w:t>
            </w:r>
          </w:p>
        </w:tc>
        <w:tc>
          <w:tcPr>
            <w:tcW w:w="70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200</w:t>
            </w:r>
          </w:p>
        </w:tc>
      </w:tr>
      <w:tr w:rsidR="00C954AC" w:rsidRPr="00C954AC" w:rsidTr="00C954AC">
        <w:tc>
          <w:tcPr>
            <w:tcW w:w="67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10</w:t>
            </w:r>
          </w:p>
        </w:tc>
        <w:tc>
          <w:tcPr>
            <w:tcW w:w="354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Сдана на склад из производства готовая продукция</w:t>
            </w:r>
          </w:p>
        </w:tc>
        <w:tc>
          <w:tcPr>
            <w:tcW w:w="70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8000</w:t>
            </w:r>
          </w:p>
        </w:tc>
      </w:tr>
      <w:tr w:rsidR="00C954AC" w:rsidRPr="00C954AC" w:rsidTr="00C954AC">
        <w:tc>
          <w:tcPr>
            <w:tcW w:w="67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11</w:t>
            </w:r>
          </w:p>
        </w:tc>
        <w:tc>
          <w:tcPr>
            <w:tcW w:w="354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 расчетного счета погашена задолженность по ранее полученному кредиту</w:t>
            </w:r>
          </w:p>
        </w:tc>
        <w:tc>
          <w:tcPr>
            <w:tcW w:w="70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9000</w:t>
            </w:r>
          </w:p>
        </w:tc>
      </w:tr>
    </w:tbl>
    <w:p w:rsidR="00C954AC" w:rsidRPr="00C954AC" w:rsidRDefault="00C954AC" w:rsidP="005D0B67">
      <w:pPr>
        <w:numPr>
          <w:ilvl w:val="1"/>
          <w:numId w:val="9"/>
        </w:numPr>
        <w:tabs>
          <w:tab w:val="clear" w:pos="1440"/>
          <w:tab w:val="num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Бухгалтерские счета для отражения хозяйственных операций.</w:t>
      </w:r>
    </w:p>
    <w:p w:rsidR="00C954AC" w:rsidRPr="00C954AC" w:rsidRDefault="00C954AC" w:rsidP="005D0B67">
      <w:pPr>
        <w:numPr>
          <w:ilvl w:val="1"/>
          <w:numId w:val="9"/>
        </w:numPr>
        <w:tabs>
          <w:tab w:val="clear" w:pos="1440"/>
          <w:tab w:val="num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Оборотная ведомость по синтетическим счетам.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753"/>
        <w:gridCol w:w="745"/>
        <w:gridCol w:w="778"/>
        <w:gridCol w:w="760"/>
        <w:gridCol w:w="753"/>
        <w:gridCol w:w="745"/>
      </w:tblGrid>
      <w:tr w:rsidR="00C954AC" w:rsidRPr="00C954AC" w:rsidTr="00C954AC">
        <w:tc>
          <w:tcPr>
            <w:tcW w:w="1833" w:type="dxa"/>
            <w:vMerge w:val="restart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Номер, наименование синтетических счетов</w:t>
            </w:r>
          </w:p>
        </w:tc>
        <w:tc>
          <w:tcPr>
            <w:tcW w:w="1498" w:type="dxa"/>
            <w:gridSpan w:val="2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Остатки на начало</w:t>
            </w:r>
          </w:p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 декабря 2013г.</w:t>
            </w:r>
          </w:p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538" w:type="dxa"/>
            <w:gridSpan w:val="2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Обороты за декабрь</w:t>
            </w:r>
          </w:p>
        </w:tc>
        <w:tc>
          <w:tcPr>
            <w:tcW w:w="1498" w:type="dxa"/>
            <w:gridSpan w:val="2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Остатки на</w:t>
            </w:r>
          </w:p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 января 2014г.</w:t>
            </w:r>
          </w:p>
        </w:tc>
      </w:tr>
      <w:tr w:rsidR="00C954AC" w:rsidRPr="00C954AC" w:rsidTr="00C954AC">
        <w:tc>
          <w:tcPr>
            <w:tcW w:w="1833" w:type="dxa"/>
            <w:vMerge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proofErr w:type="spellStart"/>
            <w:r w:rsidRPr="00C954AC">
              <w:rPr>
                <w:b w:val="0"/>
                <w:caps w:val="0"/>
                <w:sz w:val="20"/>
                <w:szCs w:val="20"/>
              </w:rPr>
              <w:t>Дт</w:t>
            </w:r>
            <w:proofErr w:type="spellEnd"/>
          </w:p>
        </w:tc>
        <w:tc>
          <w:tcPr>
            <w:tcW w:w="745" w:type="dxa"/>
            <w:shd w:val="clear" w:color="auto" w:fill="auto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proofErr w:type="spellStart"/>
            <w:r w:rsidRPr="00C954AC">
              <w:rPr>
                <w:b w:val="0"/>
                <w:caps w:val="0"/>
                <w:sz w:val="20"/>
                <w:szCs w:val="20"/>
              </w:rPr>
              <w:t>Кт</w:t>
            </w:r>
            <w:proofErr w:type="spellEnd"/>
          </w:p>
        </w:tc>
        <w:tc>
          <w:tcPr>
            <w:tcW w:w="778" w:type="dxa"/>
            <w:shd w:val="clear" w:color="auto" w:fill="auto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proofErr w:type="spellStart"/>
            <w:r w:rsidRPr="00C954AC">
              <w:rPr>
                <w:b w:val="0"/>
                <w:caps w:val="0"/>
                <w:sz w:val="20"/>
                <w:szCs w:val="20"/>
              </w:rPr>
              <w:t>Дт</w:t>
            </w:r>
            <w:proofErr w:type="spellEnd"/>
          </w:p>
        </w:tc>
        <w:tc>
          <w:tcPr>
            <w:tcW w:w="760" w:type="dxa"/>
            <w:shd w:val="clear" w:color="auto" w:fill="auto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proofErr w:type="spellStart"/>
            <w:r w:rsidRPr="00C954AC">
              <w:rPr>
                <w:b w:val="0"/>
                <w:caps w:val="0"/>
                <w:sz w:val="20"/>
                <w:szCs w:val="20"/>
              </w:rPr>
              <w:t>Кт</w:t>
            </w:r>
            <w:proofErr w:type="spellEnd"/>
          </w:p>
        </w:tc>
        <w:tc>
          <w:tcPr>
            <w:tcW w:w="753" w:type="dxa"/>
            <w:shd w:val="clear" w:color="auto" w:fill="auto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proofErr w:type="spellStart"/>
            <w:r w:rsidRPr="00C954AC">
              <w:rPr>
                <w:b w:val="0"/>
                <w:caps w:val="0"/>
                <w:sz w:val="20"/>
                <w:szCs w:val="20"/>
              </w:rPr>
              <w:t>Дт</w:t>
            </w:r>
            <w:proofErr w:type="spellEnd"/>
          </w:p>
        </w:tc>
        <w:tc>
          <w:tcPr>
            <w:tcW w:w="745" w:type="dxa"/>
            <w:shd w:val="clear" w:color="auto" w:fill="auto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proofErr w:type="spellStart"/>
            <w:r w:rsidRPr="00C954AC">
              <w:rPr>
                <w:b w:val="0"/>
                <w:caps w:val="0"/>
                <w:sz w:val="20"/>
                <w:szCs w:val="20"/>
              </w:rPr>
              <w:t>Кт</w:t>
            </w:r>
            <w:proofErr w:type="spellEnd"/>
          </w:p>
        </w:tc>
      </w:tr>
      <w:tr w:rsidR="00C954AC" w:rsidRPr="00C954AC" w:rsidTr="00C954AC">
        <w:tc>
          <w:tcPr>
            <w:tcW w:w="1833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</w:tr>
      <w:tr w:rsidR="00C954AC" w:rsidRPr="00C954AC" w:rsidTr="00C954AC">
        <w:tc>
          <w:tcPr>
            <w:tcW w:w="1833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Итого:</w:t>
            </w:r>
          </w:p>
        </w:tc>
        <w:tc>
          <w:tcPr>
            <w:tcW w:w="753" w:type="dxa"/>
            <w:shd w:val="clear" w:color="auto" w:fill="auto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</w:tr>
    </w:tbl>
    <w:p w:rsidR="00C954AC" w:rsidRPr="00C954AC" w:rsidRDefault="00C954AC" w:rsidP="00C954AC">
      <w:pPr>
        <w:jc w:val="both"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6. Шахматная оборотная ведомость.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53"/>
        <w:gridCol w:w="588"/>
        <w:gridCol w:w="652"/>
        <w:gridCol w:w="588"/>
        <w:gridCol w:w="588"/>
        <w:gridCol w:w="588"/>
        <w:gridCol w:w="567"/>
        <w:gridCol w:w="884"/>
      </w:tblGrid>
      <w:tr w:rsidR="00C954AC" w:rsidRPr="00C954AC" w:rsidTr="00FB207B">
        <w:tc>
          <w:tcPr>
            <w:tcW w:w="1908" w:type="dxa"/>
          </w:tcPr>
          <w:p w:rsidR="00C954AC" w:rsidRPr="00C954AC" w:rsidRDefault="00C954AC" w:rsidP="00C954AC">
            <w:pPr>
              <w:jc w:val="right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Кредит</w:t>
            </w:r>
          </w:p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Дебет</w:t>
            </w: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50</w:t>
            </w: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51</w:t>
            </w: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60</w:t>
            </w: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70</w:t>
            </w:r>
          </w:p>
        </w:tc>
        <w:tc>
          <w:tcPr>
            <w:tcW w:w="839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71</w:t>
            </w:r>
          </w:p>
        </w:tc>
        <w:tc>
          <w:tcPr>
            <w:tcW w:w="1064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Итого по дебету</w:t>
            </w:r>
          </w:p>
        </w:tc>
      </w:tr>
      <w:tr w:rsidR="00C954AC" w:rsidRPr="00C954AC" w:rsidTr="00FB207B">
        <w:tc>
          <w:tcPr>
            <w:tcW w:w="1908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3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64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</w:tr>
      <w:tr w:rsidR="00C954AC" w:rsidRPr="00C954AC" w:rsidTr="00FB207B">
        <w:tc>
          <w:tcPr>
            <w:tcW w:w="1908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3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64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</w:tr>
      <w:tr w:rsidR="00C954AC" w:rsidRPr="00C954AC" w:rsidTr="00FB207B">
        <w:tc>
          <w:tcPr>
            <w:tcW w:w="1908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43</w:t>
            </w: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3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64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</w:tr>
      <w:tr w:rsidR="00C954AC" w:rsidRPr="00C954AC" w:rsidTr="00FB207B">
        <w:tc>
          <w:tcPr>
            <w:tcW w:w="1908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50</w:t>
            </w: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3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64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</w:tr>
      <w:tr w:rsidR="00C954AC" w:rsidRPr="00C954AC" w:rsidTr="00FB207B">
        <w:tc>
          <w:tcPr>
            <w:tcW w:w="1908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lastRenderedPageBreak/>
              <w:t>51</w:t>
            </w: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3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64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</w:tr>
      <w:tr w:rsidR="00C954AC" w:rsidRPr="00C954AC" w:rsidTr="00FB207B">
        <w:tc>
          <w:tcPr>
            <w:tcW w:w="1908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60</w:t>
            </w: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3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64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</w:tr>
      <w:tr w:rsidR="00C954AC" w:rsidRPr="00C954AC" w:rsidTr="00FB207B">
        <w:tc>
          <w:tcPr>
            <w:tcW w:w="1908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70</w:t>
            </w: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3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64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</w:tr>
      <w:tr w:rsidR="00C954AC" w:rsidRPr="00C954AC" w:rsidTr="00FB207B">
        <w:tc>
          <w:tcPr>
            <w:tcW w:w="1908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71</w:t>
            </w: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3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64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</w:tr>
      <w:tr w:rsidR="00C954AC" w:rsidRPr="00C954AC" w:rsidTr="00FB207B">
        <w:tc>
          <w:tcPr>
            <w:tcW w:w="1908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66</w:t>
            </w: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3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64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</w:tr>
      <w:tr w:rsidR="00C954AC" w:rsidRPr="00C954AC" w:rsidTr="00FB207B">
        <w:tc>
          <w:tcPr>
            <w:tcW w:w="1908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Итого по кредиту</w:t>
            </w: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39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064" w:type="dxa"/>
          </w:tcPr>
          <w:p w:rsidR="00C954AC" w:rsidRPr="00C954AC" w:rsidRDefault="00C954AC" w:rsidP="00C954AC">
            <w:pPr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</w:tr>
    </w:tbl>
    <w:p w:rsidR="00C954AC" w:rsidRPr="00C954AC" w:rsidRDefault="00C954AC" w:rsidP="00C954AC">
      <w:pPr>
        <w:tabs>
          <w:tab w:val="left" w:pos="1185"/>
        </w:tabs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7. Баланс предприятия на  1 января 2014г.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539"/>
        <w:gridCol w:w="1645"/>
        <w:gridCol w:w="1539"/>
      </w:tblGrid>
      <w:tr w:rsidR="00C954AC" w:rsidRPr="00C954AC" w:rsidTr="00C954AC">
        <w:tc>
          <w:tcPr>
            <w:tcW w:w="1644" w:type="dxa"/>
          </w:tcPr>
          <w:p w:rsidR="00C954AC" w:rsidRPr="00C954AC" w:rsidRDefault="00C954AC" w:rsidP="00C954AC">
            <w:pPr>
              <w:tabs>
                <w:tab w:val="left" w:pos="1185"/>
              </w:tabs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Актив</w:t>
            </w:r>
          </w:p>
        </w:tc>
        <w:tc>
          <w:tcPr>
            <w:tcW w:w="1539" w:type="dxa"/>
          </w:tcPr>
          <w:p w:rsidR="00C954AC" w:rsidRPr="00C954AC" w:rsidRDefault="00C954AC" w:rsidP="00C954AC">
            <w:pPr>
              <w:tabs>
                <w:tab w:val="left" w:pos="1185"/>
              </w:tabs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Сумма, руб.</w:t>
            </w:r>
          </w:p>
        </w:tc>
        <w:tc>
          <w:tcPr>
            <w:tcW w:w="1645" w:type="dxa"/>
          </w:tcPr>
          <w:p w:rsidR="00C954AC" w:rsidRPr="00C954AC" w:rsidRDefault="00C954AC" w:rsidP="00C954AC">
            <w:pPr>
              <w:tabs>
                <w:tab w:val="left" w:pos="1185"/>
              </w:tabs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Пассив</w:t>
            </w:r>
          </w:p>
        </w:tc>
        <w:tc>
          <w:tcPr>
            <w:tcW w:w="1539" w:type="dxa"/>
          </w:tcPr>
          <w:p w:rsidR="00C954AC" w:rsidRPr="00C954AC" w:rsidRDefault="00C954AC" w:rsidP="00C954AC">
            <w:pPr>
              <w:tabs>
                <w:tab w:val="left" w:pos="1185"/>
              </w:tabs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Сумма, руб.</w:t>
            </w:r>
          </w:p>
        </w:tc>
      </w:tr>
      <w:tr w:rsidR="00C954AC" w:rsidRPr="00C954AC" w:rsidTr="00C954AC">
        <w:tc>
          <w:tcPr>
            <w:tcW w:w="1644" w:type="dxa"/>
          </w:tcPr>
          <w:p w:rsidR="00C954AC" w:rsidRPr="00C954AC" w:rsidRDefault="00C954AC" w:rsidP="00C954AC">
            <w:pPr>
              <w:tabs>
                <w:tab w:val="left" w:pos="1185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539" w:type="dxa"/>
          </w:tcPr>
          <w:p w:rsidR="00C954AC" w:rsidRPr="00C954AC" w:rsidRDefault="00C954AC" w:rsidP="00C954AC">
            <w:pPr>
              <w:tabs>
                <w:tab w:val="left" w:pos="1185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645" w:type="dxa"/>
          </w:tcPr>
          <w:p w:rsidR="00C954AC" w:rsidRPr="00C954AC" w:rsidRDefault="00C954AC" w:rsidP="00C954AC">
            <w:pPr>
              <w:tabs>
                <w:tab w:val="left" w:pos="1185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539" w:type="dxa"/>
          </w:tcPr>
          <w:p w:rsidR="00C954AC" w:rsidRPr="00C954AC" w:rsidRDefault="00C954AC" w:rsidP="00C954AC">
            <w:pPr>
              <w:tabs>
                <w:tab w:val="left" w:pos="1185"/>
              </w:tabs>
              <w:rPr>
                <w:b w:val="0"/>
                <w:caps w:val="0"/>
                <w:sz w:val="20"/>
                <w:szCs w:val="20"/>
              </w:rPr>
            </w:pPr>
          </w:p>
        </w:tc>
      </w:tr>
      <w:tr w:rsidR="00C954AC" w:rsidRPr="00C954AC" w:rsidTr="00C954AC">
        <w:tc>
          <w:tcPr>
            <w:tcW w:w="1644" w:type="dxa"/>
          </w:tcPr>
          <w:p w:rsidR="00C954AC" w:rsidRPr="00C954AC" w:rsidRDefault="00C954AC" w:rsidP="00C954AC">
            <w:pPr>
              <w:tabs>
                <w:tab w:val="left" w:pos="1185"/>
              </w:tabs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БАЛАНС</w:t>
            </w:r>
          </w:p>
        </w:tc>
        <w:tc>
          <w:tcPr>
            <w:tcW w:w="1539" w:type="dxa"/>
          </w:tcPr>
          <w:p w:rsidR="00C954AC" w:rsidRPr="00C954AC" w:rsidRDefault="00C954AC" w:rsidP="00C954AC">
            <w:pPr>
              <w:tabs>
                <w:tab w:val="left" w:pos="1185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645" w:type="dxa"/>
          </w:tcPr>
          <w:p w:rsidR="00C954AC" w:rsidRPr="00C954AC" w:rsidRDefault="00C954AC" w:rsidP="00C954AC">
            <w:pPr>
              <w:tabs>
                <w:tab w:val="left" w:pos="1185"/>
              </w:tabs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БАЛАНС</w:t>
            </w:r>
          </w:p>
        </w:tc>
        <w:tc>
          <w:tcPr>
            <w:tcW w:w="1539" w:type="dxa"/>
          </w:tcPr>
          <w:p w:rsidR="00C954AC" w:rsidRPr="00C954AC" w:rsidRDefault="00C954AC" w:rsidP="00C954AC">
            <w:pPr>
              <w:tabs>
                <w:tab w:val="left" w:pos="1185"/>
              </w:tabs>
              <w:rPr>
                <w:b w:val="0"/>
                <w:caps w:val="0"/>
                <w:sz w:val="20"/>
                <w:szCs w:val="20"/>
              </w:rPr>
            </w:pPr>
          </w:p>
        </w:tc>
      </w:tr>
    </w:tbl>
    <w:p w:rsidR="00C954AC" w:rsidRPr="00C954AC" w:rsidRDefault="00C954AC" w:rsidP="00C954AC">
      <w:pPr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Вам необходимо:</w:t>
      </w:r>
    </w:p>
    <w:p w:rsidR="00C954AC" w:rsidRPr="00C954AC" w:rsidRDefault="00C954AC" w:rsidP="005D0B6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 xml:space="preserve">Составить  бухгалтерский баланс  предприятия на 1 января </w:t>
      </w:r>
      <w:smartTag w:uri="urn:schemas-microsoft-com:office:smarttags" w:element="metricconverter">
        <w:smartTagPr>
          <w:attr w:name="ProductID" w:val="2013 г"/>
        </w:smartTagPr>
        <w:r w:rsidRPr="00C954AC">
          <w:rPr>
            <w:b w:val="0"/>
            <w:caps w:val="0"/>
            <w:sz w:val="20"/>
            <w:szCs w:val="20"/>
          </w:rPr>
          <w:t>2013 г</w:t>
        </w:r>
      </w:smartTag>
      <w:r w:rsidRPr="00C954AC">
        <w:rPr>
          <w:b w:val="0"/>
          <w:caps w:val="0"/>
          <w:sz w:val="20"/>
          <w:szCs w:val="20"/>
        </w:rPr>
        <w:t>.</w:t>
      </w:r>
    </w:p>
    <w:p w:rsidR="00C954AC" w:rsidRPr="00C954AC" w:rsidRDefault="00C954AC" w:rsidP="005D0B6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Составить и занести в журнал регистрации хозяйственных операций бухгалтерские проводки.</w:t>
      </w:r>
    </w:p>
    <w:p w:rsidR="00C954AC" w:rsidRPr="00C954AC" w:rsidRDefault="00C954AC" w:rsidP="005D0B6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Открыть бухгалтерские счета, запишите в них начальное сальдо, разнести операции по счетам, подсчитать дебетовые и кредитовые обороты за месяц  и вывести  конечное сальдо.</w:t>
      </w:r>
    </w:p>
    <w:p w:rsidR="00C954AC" w:rsidRPr="00C954AC" w:rsidRDefault="00C954AC" w:rsidP="005D0B6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Составить  оборотную ведомость по синтетическим счетам.</w:t>
      </w:r>
    </w:p>
    <w:p w:rsidR="00C954AC" w:rsidRPr="00C954AC" w:rsidRDefault="00C954AC" w:rsidP="005D0B6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Составить  шахматную ведомость.</w:t>
      </w:r>
    </w:p>
    <w:p w:rsidR="002D70C5" w:rsidRPr="002D70C5" w:rsidRDefault="00C954AC" w:rsidP="00C954AC">
      <w:pPr>
        <w:pStyle w:val="ab"/>
        <w:contextualSpacing/>
        <w:jc w:val="both"/>
        <w:rPr>
          <w:b w:val="0"/>
          <w:bCs w:val="0"/>
          <w:sz w:val="20"/>
          <w:szCs w:val="20"/>
        </w:rPr>
      </w:pPr>
      <w:r w:rsidRPr="00C954AC">
        <w:rPr>
          <w:b w:val="0"/>
          <w:sz w:val="20"/>
          <w:szCs w:val="20"/>
        </w:rPr>
        <w:t xml:space="preserve">Составить бухгалтерский баланс на 1 января </w:t>
      </w:r>
      <w:smartTag w:uri="urn:schemas-microsoft-com:office:smarttags" w:element="metricconverter">
        <w:smartTagPr>
          <w:attr w:name="ProductID" w:val="2014 г"/>
        </w:smartTagPr>
        <w:r w:rsidRPr="00C954AC">
          <w:rPr>
            <w:b w:val="0"/>
            <w:sz w:val="20"/>
            <w:szCs w:val="20"/>
          </w:rPr>
          <w:t>2014 г</w:t>
        </w:r>
      </w:smartTag>
      <w:r w:rsidR="002D70C5" w:rsidRPr="002D70C5">
        <w:rPr>
          <w:b w:val="0"/>
          <w:bCs w:val="0"/>
          <w:sz w:val="20"/>
          <w:szCs w:val="20"/>
        </w:rPr>
        <w:t>.</w:t>
      </w:r>
    </w:p>
    <w:p w:rsidR="00B00A56" w:rsidRPr="00106B83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rPr>
          <w:caps w:val="0"/>
          <w:sz w:val="20"/>
          <w:szCs w:val="20"/>
        </w:rPr>
      </w:pPr>
      <w:r w:rsidRPr="00106B83">
        <w:rPr>
          <w:caps w:val="0"/>
          <w:sz w:val="20"/>
          <w:szCs w:val="20"/>
        </w:rPr>
        <w:t>Задача</w:t>
      </w:r>
    </w:p>
    <w:p w:rsidR="00C954AC" w:rsidRPr="00C954AC" w:rsidRDefault="00C954AC" w:rsidP="00C954AC">
      <w:pPr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За отчетный период зарегистрированы следующие хозяйственные операции.</w:t>
      </w:r>
    </w:p>
    <w:tbl>
      <w:tblPr>
        <w:tblW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37"/>
        <w:gridCol w:w="720"/>
        <w:gridCol w:w="840"/>
        <w:gridCol w:w="1363"/>
      </w:tblGrid>
      <w:tr w:rsidR="00C954AC" w:rsidRPr="00C954AC" w:rsidTr="00C954AC">
        <w:tc>
          <w:tcPr>
            <w:tcW w:w="540" w:type="dxa"/>
            <w:vMerge w:val="restart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№ п/п</w:t>
            </w:r>
          </w:p>
        </w:tc>
        <w:tc>
          <w:tcPr>
            <w:tcW w:w="3537" w:type="dxa"/>
            <w:vMerge w:val="restart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Содержание операции</w:t>
            </w:r>
          </w:p>
        </w:tc>
        <w:tc>
          <w:tcPr>
            <w:tcW w:w="1560" w:type="dxa"/>
            <w:gridSpan w:val="2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Корреспонденция счетов</w:t>
            </w:r>
          </w:p>
        </w:tc>
        <w:tc>
          <w:tcPr>
            <w:tcW w:w="1363" w:type="dxa"/>
            <w:vMerge w:val="restart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Сумма, руб.</w:t>
            </w:r>
          </w:p>
        </w:tc>
      </w:tr>
      <w:tr w:rsidR="00C954AC" w:rsidRPr="00C954AC" w:rsidTr="00C954AC">
        <w:tc>
          <w:tcPr>
            <w:tcW w:w="540" w:type="dxa"/>
            <w:vMerge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537" w:type="dxa"/>
            <w:vMerge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Дебет</w:t>
            </w: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Кредит</w:t>
            </w:r>
          </w:p>
        </w:tc>
        <w:tc>
          <w:tcPr>
            <w:tcW w:w="1363" w:type="dxa"/>
            <w:vMerge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C954AC" w:rsidRPr="00C954AC" w:rsidTr="00C954AC">
        <w:tc>
          <w:tcPr>
            <w:tcW w:w="540" w:type="dxa"/>
            <w:vMerge w:val="restart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Отражена выручка за отгруженную продукцию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61300</w:t>
            </w:r>
          </w:p>
        </w:tc>
      </w:tr>
      <w:tr w:rsidR="00C954AC" w:rsidRPr="00C954AC" w:rsidTr="00C954AC">
        <w:tc>
          <w:tcPr>
            <w:tcW w:w="540" w:type="dxa"/>
            <w:vMerge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Начислен НДС с выручки от продажи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?</w:t>
            </w:r>
          </w:p>
        </w:tc>
      </w:tr>
      <w:tr w:rsidR="00C954AC" w:rsidRPr="00C954AC" w:rsidTr="00C954AC">
        <w:tc>
          <w:tcPr>
            <w:tcW w:w="540" w:type="dxa"/>
            <w:vMerge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Списывается фактическая себестоимость отгруженной продукции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38000</w:t>
            </w:r>
          </w:p>
        </w:tc>
      </w:tr>
      <w:tr w:rsidR="00C954AC" w:rsidRPr="00C954AC" w:rsidTr="00C954AC">
        <w:tc>
          <w:tcPr>
            <w:tcW w:w="540" w:type="dxa"/>
            <w:vMerge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Списываются расходы на продажу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2000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Начислен штраф к получению за нарушение условий договора поставщиком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4100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3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Начислены доходы к получению от участия в уставном капитале другой организации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3500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4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Начислены проценты к уплате по полученному займу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5500</w:t>
            </w:r>
          </w:p>
        </w:tc>
      </w:tr>
      <w:tr w:rsidR="00C954AC" w:rsidRPr="00C954AC" w:rsidTr="00C954AC">
        <w:tc>
          <w:tcPr>
            <w:tcW w:w="540" w:type="dxa"/>
            <w:vMerge w:val="restart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5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 xml:space="preserve">Учтен доход от продажи основных </w:t>
            </w:r>
            <w:r w:rsidRPr="00C954AC">
              <w:rPr>
                <w:b w:val="0"/>
                <w:caps w:val="0"/>
                <w:sz w:val="20"/>
                <w:szCs w:val="20"/>
              </w:rPr>
              <w:lastRenderedPageBreak/>
              <w:t>средств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42420</w:t>
            </w:r>
          </w:p>
        </w:tc>
      </w:tr>
      <w:tr w:rsidR="00C954AC" w:rsidRPr="00C954AC" w:rsidTr="00C954AC">
        <w:tc>
          <w:tcPr>
            <w:tcW w:w="540" w:type="dxa"/>
            <w:vMerge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Начислен НДС с дохода от продажи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?</w:t>
            </w:r>
          </w:p>
        </w:tc>
      </w:tr>
      <w:tr w:rsidR="00C954AC" w:rsidRPr="00C954AC" w:rsidTr="00C954AC">
        <w:tc>
          <w:tcPr>
            <w:tcW w:w="540" w:type="dxa"/>
            <w:vMerge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Списывается первоначальная стоимость проданных основных средств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30000</w:t>
            </w:r>
          </w:p>
        </w:tc>
      </w:tr>
      <w:tr w:rsidR="00C954AC" w:rsidRPr="00C954AC" w:rsidTr="00C954AC">
        <w:tc>
          <w:tcPr>
            <w:tcW w:w="540" w:type="dxa"/>
            <w:vMerge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Списывается сумма начисленной амортизации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15000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6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Списывается остаточная стоимость основных средств (определить)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?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7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Начислен штраф налоговой службой за налоговые нарушения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4500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8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Начислены пени за просрочку уплаты налоговых обязательств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400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9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Списывается на прочие доходы сумма депонентской задолженности, по которой истек срок исковой давности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2200</w:t>
            </w:r>
          </w:p>
        </w:tc>
      </w:tr>
      <w:tr w:rsidR="00C954AC" w:rsidRPr="00C954AC" w:rsidTr="00C954AC">
        <w:tc>
          <w:tcPr>
            <w:tcW w:w="540" w:type="dxa"/>
            <w:vMerge w:val="restart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10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Проданы материалы в сумме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4540</w:t>
            </w:r>
          </w:p>
        </w:tc>
      </w:tr>
      <w:tr w:rsidR="00C954AC" w:rsidRPr="00C954AC" w:rsidTr="00C954AC">
        <w:tc>
          <w:tcPr>
            <w:tcW w:w="540" w:type="dxa"/>
            <w:vMerge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Начислен НДС с дохода от продажи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?</w:t>
            </w:r>
          </w:p>
        </w:tc>
      </w:tr>
      <w:tr w:rsidR="00C954AC" w:rsidRPr="00C954AC" w:rsidTr="00C954AC">
        <w:tc>
          <w:tcPr>
            <w:tcW w:w="540" w:type="dxa"/>
            <w:vMerge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Списывается  фактическая себестоимость проданных материалов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2500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11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Выявлена прибыль прошлых лет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9000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12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Списаны с расчетного счета расходы по расчетно – кассовому обслуживанию организации в учреждении банка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400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13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Начислен налог на имущество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2500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14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Списаны положительные курсовые разницы по валютным операциям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2400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15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Выявлены излишки материалов в результате проведения инвентаризации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1700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16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Возмещены убытки, причиненные  другой организацией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8000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17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Списывается финансовый результат от продажи продукции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?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18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Списывается сальдо прочих доходов и расходов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?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19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Начислен условный расход (доход) по налогу на прибыль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?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20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Определена по итогам года нераспределенная прибыль (непокрытый убыток)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?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21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 xml:space="preserve">Начислены дивиденды юридическим </w:t>
            </w:r>
            <w:r w:rsidRPr="00C954AC">
              <w:rPr>
                <w:b w:val="0"/>
                <w:caps w:val="0"/>
                <w:sz w:val="20"/>
                <w:szCs w:val="20"/>
              </w:rPr>
              <w:lastRenderedPageBreak/>
              <w:t>лицам за счет «чистой» прибыли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lastRenderedPageBreak/>
              <w:t>2500</w:t>
            </w:r>
          </w:p>
        </w:tc>
      </w:tr>
      <w:tr w:rsidR="00C954AC" w:rsidRPr="00C954AC" w:rsidTr="00C954AC">
        <w:tc>
          <w:tcPr>
            <w:tcW w:w="5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53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 xml:space="preserve">Начислено в резервный капитал 5% от 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 xml:space="preserve">«чистой» прибыли (определить) </w:t>
            </w:r>
          </w:p>
        </w:tc>
        <w:tc>
          <w:tcPr>
            <w:tcW w:w="72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40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?</w:t>
            </w:r>
          </w:p>
        </w:tc>
      </w:tr>
    </w:tbl>
    <w:p w:rsidR="00C954AC" w:rsidRPr="00C954AC" w:rsidRDefault="00C954AC" w:rsidP="00C954AC">
      <w:pPr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Вам необходимо:</w:t>
      </w:r>
    </w:p>
    <w:p w:rsidR="00C954AC" w:rsidRPr="00C954AC" w:rsidRDefault="00C954AC" w:rsidP="00C954AC">
      <w:pPr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1. Составить  корреспонденцию счетов и выполнить  необходимые расчеты;</w:t>
      </w:r>
    </w:p>
    <w:p w:rsidR="002D70C5" w:rsidRPr="00C954AC" w:rsidRDefault="00C954AC" w:rsidP="00C954AC">
      <w:pPr>
        <w:pStyle w:val="ab"/>
        <w:contextualSpacing/>
        <w:jc w:val="both"/>
        <w:rPr>
          <w:b w:val="0"/>
          <w:bCs w:val="0"/>
          <w:sz w:val="20"/>
          <w:szCs w:val="20"/>
        </w:rPr>
      </w:pPr>
      <w:r w:rsidRPr="00C954AC">
        <w:rPr>
          <w:b w:val="0"/>
          <w:sz w:val="20"/>
          <w:szCs w:val="20"/>
        </w:rPr>
        <w:t>2. Составить отчет о финансовых результатах</w:t>
      </w:r>
      <w:r w:rsidR="002D70C5" w:rsidRPr="00C954AC">
        <w:rPr>
          <w:b w:val="0"/>
          <w:bCs w:val="0"/>
          <w:sz w:val="20"/>
          <w:szCs w:val="20"/>
        </w:rPr>
        <w:t>.</w:t>
      </w:r>
    </w:p>
    <w:p w:rsidR="00B00A56" w:rsidRPr="00106B83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rPr>
          <w:caps w:val="0"/>
          <w:sz w:val="20"/>
          <w:szCs w:val="20"/>
        </w:rPr>
      </w:pPr>
      <w:r w:rsidRPr="00106B83">
        <w:rPr>
          <w:caps w:val="0"/>
          <w:sz w:val="20"/>
          <w:szCs w:val="20"/>
        </w:rPr>
        <w:t>Задача</w:t>
      </w:r>
    </w:p>
    <w:p w:rsidR="00C954AC" w:rsidRPr="00C954AC" w:rsidRDefault="00C954AC" w:rsidP="00C954AC">
      <w:pPr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Движение денежных средств в отчетном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1372"/>
      </w:tblGrid>
      <w:tr w:rsidR="00C954AC" w:rsidRPr="00C954AC" w:rsidTr="00FB207B">
        <w:tc>
          <w:tcPr>
            <w:tcW w:w="7763" w:type="dxa"/>
          </w:tcPr>
          <w:p w:rsidR="00C954AC" w:rsidRPr="00C954AC" w:rsidRDefault="00C954AC" w:rsidP="00C954AC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Операции за отчетный год</w:t>
            </w:r>
          </w:p>
        </w:tc>
        <w:tc>
          <w:tcPr>
            <w:tcW w:w="180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Сумма, руб.</w:t>
            </w:r>
          </w:p>
        </w:tc>
      </w:tr>
      <w:tr w:rsidR="00C954AC" w:rsidRPr="00C954AC" w:rsidTr="00FB207B">
        <w:tc>
          <w:tcPr>
            <w:tcW w:w="77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Остаток денежных средств на начало периода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1. Зачислены на расчетный счет денежные средства: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- от покупателей за проданные товары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- от покупателей за проданные нематериальные активы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- доходы от участия в других  организациях (дивиденды)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- проценты по краткосрочным финансовым вложениям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- по договору займа</w:t>
            </w:r>
          </w:p>
        </w:tc>
        <w:tc>
          <w:tcPr>
            <w:tcW w:w="180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45000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350000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150000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25000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3500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120000</w:t>
            </w:r>
          </w:p>
        </w:tc>
      </w:tr>
      <w:tr w:rsidR="00C954AC" w:rsidRPr="00C954AC" w:rsidTr="00FB207B">
        <w:tc>
          <w:tcPr>
            <w:tcW w:w="77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2. Перечислено с расчетного счета: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- поставщикам в оплату товаров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- задолженность перед бюджетом по налогам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- акционерам за собственные акции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- в погашение задолженности по договору займа</w:t>
            </w:r>
          </w:p>
        </w:tc>
        <w:tc>
          <w:tcPr>
            <w:tcW w:w="180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250000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8500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55000</w:t>
            </w:r>
          </w:p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45000</w:t>
            </w:r>
          </w:p>
        </w:tc>
      </w:tr>
      <w:tr w:rsidR="00C954AC" w:rsidRPr="00C954AC" w:rsidTr="00FB207B">
        <w:tc>
          <w:tcPr>
            <w:tcW w:w="77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3. сняты с расчетного счета и оприходованы в кассу организации денежные средства</w:t>
            </w:r>
          </w:p>
        </w:tc>
        <w:tc>
          <w:tcPr>
            <w:tcW w:w="180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12000</w:t>
            </w:r>
          </w:p>
        </w:tc>
      </w:tr>
      <w:tr w:rsidR="00C954AC" w:rsidRPr="00C954AC" w:rsidTr="00FB207B">
        <w:tc>
          <w:tcPr>
            <w:tcW w:w="77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4. Выдана заработная плата работникам организации</w:t>
            </w:r>
          </w:p>
        </w:tc>
        <w:tc>
          <w:tcPr>
            <w:tcW w:w="180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28000</w:t>
            </w:r>
          </w:p>
        </w:tc>
      </w:tr>
      <w:tr w:rsidR="00C954AC" w:rsidRPr="00C954AC" w:rsidTr="00FB207B">
        <w:tc>
          <w:tcPr>
            <w:tcW w:w="77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5. Из кассы выдано под отчет на хозяйственные расходы</w:t>
            </w:r>
          </w:p>
        </w:tc>
        <w:tc>
          <w:tcPr>
            <w:tcW w:w="180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2500</w:t>
            </w:r>
          </w:p>
        </w:tc>
      </w:tr>
      <w:tr w:rsidR="00C954AC" w:rsidRPr="00C954AC" w:rsidTr="00FB207B">
        <w:tc>
          <w:tcPr>
            <w:tcW w:w="7763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6. Перечислено с расчетного счета поставщику за приобретенный объект основных средств</w:t>
            </w:r>
          </w:p>
        </w:tc>
        <w:tc>
          <w:tcPr>
            <w:tcW w:w="1807" w:type="dxa"/>
          </w:tcPr>
          <w:p w:rsidR="00C954AC" w:rsidRPr="00C954AC" w:rsidRDefault="00C954AC" w:rsidP="00C954AC">
            <w:pPr>
              <w:rPr>
                <w:b w:val="0"/>
                <w:caps w:val="0"/>
                <w:sz w:val="20"/>
                <w:szCs w:val="20"/>
              </w:rPr>
            </w:pPr>
            <w:r w:rsidRPr="00C954AC">
              <w:rPr>
                <w:b w:val="0"/>
                <w:caps w:val="0"/>
                <w:sz w:val="20"/>
                <w:szCs w:val="20"/>
              </w:rPr>
              <w:t>23600</w:t>
            </w:r>
          </w:p>
        </w:tc>
      </w:tr>
    </w:tbl>
    <w:p w:rsidR="00C954AC" w:rsidRPr="00C954AC" w:rsidRDefault="00C954AC" w:rsidP="00C954AC">
      <w:pPr>
        <w:rPr>
          <w:b w:val="0"/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Вам необходимо:</w:t>
      </w:r>
    </w:p>
    <w:p w:rsidR="00B00A56" w:rsidRPr="00106B83" w:rsidRDefault="00C954AC" w:rsidP="00C954AC">
      <w:pPr>
        <w:tabs>
          <w:tab w:val="left" w:pos="8565"/>
        </w:tabs>
        <w:rPr>
          <w:caps w:val="0"/>
          <w:sz w:val="20"/>
          <w:szCs w:val="20"/>
        </w:rPr>
      </w:pPr>
      <w:r w:rsidRPr="00C954AC">
        <w:rPr>
          <w:b w:val="0"/>
          <w:caps w:val="0"/>
          <w:sz w:val="20"/>
          <w:szCs w:val="20"/>
        </w:rPr>
        <w:t>1. Составить</w:t>
      </w:r>
      <w:r w:rsidRPr="00106B83">
        <w:rPr>
          <w:caps w:val="0"/>
          <w:sz w:val="20"/>
          <w:szCs w:val="20"/>
        </w:rPr>
        <w:t xml:space="preserve"> отчет о движении денежных средств</w:t>
      </w:r>
    </w:p>
    <w:p w:rsidR="00B00A56" w:rsidRPr="00106B83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rPr>
          <w:caps w:val="0"/>
          <w:sz w:val="20"/>
          <w:szCs w:val="20"/>
        </w:rPr>
      </w:pPr>
      <w:r w:rsidRPr="00106B83">
        <w:rPr>
          <w:caps w:val="0"/>
          <w:sz w:val="20"/>
          <w:szCs w:val="20"/>
        </w:rPr>
        <w:t>Задача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Имеются следующие данные предприятия тыс. руб.: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- денежные средства на расчетном счете в банке – 180000;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- производственные запасы – 120000;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- дебиторская задолженность – 130000;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- основные средства – 170000;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- обязательства кредиторам – 190000;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- уставный капитал – 410000.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Вам необходимо: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 xml:space="preserve">1. Составить бухгалтерский баланс  ООО на 1 января </w:t>
      </w:r>
      <w:smartTag w:uri="urn:schemas-microsoft-com:office:smarttags" w:element="metricconverter">
        <w:smartTagPr>
          <w:attr w:name="ProductID" w:val="2014 г"/>
        </w:smartTagPr>
        <w:r w:rsidRPr="00D4667D">
          <w:rPr>
            <w:b w:val="0"/>
            <w:caps w:val="0"/>
            <w:sz w:val="20"/>
            <w:szCs w:val="20"/>
          </w:rPr>
          <w:t>2014 г</w:t>
        </w:r>
      </w:smartTag>
      <w:r w:rsidRPr="00D4667D">
        <w:rPr>
          <w:b w:val="0"/>
          <w:caps w:val="0"/>
          <w:sz w:val="20"/>
          <w:szCs w:val="20"/>
        </w:rPr>
        <w:t>.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2. Составить балансовое уравнение для данного случая: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Средства = Обязательства + Собственный капитал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lastRenderedPageBreak/>
        <w:t>3. Рассчитать величину капитала ООО для данного случая: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Капитал = Средства – Обязательства.</w:t>
      </w:r>
    </w:p>
    <w:p w:rsidR="00B00A56" w:rsidRPr="00B00A56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rPr>
          <w:b w:val="0"/>
          <w:caps w:val="0"/>
          <w:sz w:val="20"/>
          <w:szCs w:val="20"/>
        </w:rPr>
      </w:pPr>
      <w:r w:rsidRPr="00B00A56">
        <w:rPr>
          <w:b w:val="0"/>
          <w:caps w:val="0"/>
          <w:sz w:val="20"/>
          <w:szCs w:val="20"/>
        </w:rPr>
        <w:t xml:space="preserve">Задача </w:t>
      </w:r>
    </w:p>
    <w:p w:rsidR="00D4667D" w:rsidRPr="00D4667D" w:rsidRDefault="00D4667D" w:rsidP="00D4667D">
      <w:pPr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Составлен бухгалтерский баланс (вертикального построения) ООО «Изобилие».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1514"/>
      </w:tblGrid>
      <w:tr w:rsidR="00D4667D" w:rsidRPr="00D4667D" w:rsidTr="00FB207B">
        <w:tc>
          <w:tcPr>
            <w:tcW w:w="7479" w:type="dxa"/>
          </w:tcPr>
          <w:p w:rsidR="00D4667D" w:rsidRPr="00D4667D" w:rsidRDefault="00D4667D" w:rsidP="00D4667D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Статьи</w:t>
            </w:r>
          </w:p>
        </w:tc>
        <w:tc>
          <w:tcPr>
            <w:tcW w:w="2091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Сумма, тыс. руб.</w:t>
            </w:r>
          </w:p>
        </w:tc>
      </w:tr>
      <w:tr w:rsidR="00D4667D" w:rsidRPr="00D4667D" w:rsidTr="00FB207B">
        <w:tc>
          <w:tcPr>
            <w:tcW w:w="7479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1. Основные средства</w:t>
            </w:r>
          </w:p>
        </w:tc>
        <w:tc>
          <w:tcPr>
            <w:tcW w:w="2091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1000</w:t>
            </w:r>
          </w:p>
        </w:tc>
      </w:tr>
      <w:tr w:rsidR="00D4667D" w:rsidRPr="00D4667D" w:rsidTr="00FB207B">
        <w:tc>
          <w:tcPr>
            <w:tcW w:w="7479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2. Оборотные активы, в том числе:</w:t>
            </w:r>
          </w:p>
        </w:tc>
        <w:tc>
          <w:tcPr>
            <w:tcW w:w="2091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800</w:t>
            </w:r>
          </w:p>
        </w:tc>
      </w:tr>
      <w:tr w:rsidR="00D4667D" w:rsidRPr="00D4667D" w:rsidTr="00FB207B">
        <w:tc>
          <w:tcPr>
            <w:tcW w:w="7479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- сырье</w:t>
            </w:r>
          </w:p>
        </w:tc>
        <w:tc>
          <w:tcPr>
            <w:tcW w:w="2091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400</w:t>
            </w:r>
          </w:p>
        </w:tc>
      </w:tr>
      <w:tr w:rsidR="00D4667D" w:rsidRPr="00D4667D" w:rsidTr="00FB207B">
        <w:tc>
          <w:tcPr>
            <w:tcW w:w="7479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- дебиторы</w:t>
            </w:r>
          </w:p>
        </w:tc>
        <w:tc>
          <w:tcPr>
            <w:tcW w:w="2091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350</w:t>
            </w:r>
          </w:p>
        </w:tc>
      </w:tr>
      <w:tr w:rsidR="00D4667D" w:rsidRPr="00D4667D" w:rsidTr="00FB207B">
        <w:tc>
          <w:tcPr>
            <w:tcW w:w="7479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- денежные средства</w:t>
            </w:r>
          </w:p>
        </w:tc>
        <w:tc>
          <w:tcPr>
            <w:tcW w:w="2091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50</w:t>
            </w:r>
          </w:p>
        </w:tc>
      </w:tr>
      <w:tr w:rsidR="00D4667D" w:rsidRPr="00D4667D" w:rsidTr="00FB207B">
        <w:tc>
          <w:tcPr>
            <w:tcW w:w="7479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3. Краткосрочные обязательства</w:t>
            </w:r>
          </w:p>
        </w:tc>
        <w:tc>
          <w:tcPr>
            <w:tcW w:w="2091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500</w:t>
            </w:r>
          </w:p>
        </w:tc>
      </w:tr>
      <w:tr w:rsidR="00D4667D" w:rsidRPr="00D4667D" w:rsidTr="00FB207B">
        <w:tc>
          <w:tcPr>
            <w:tcW w:w="7479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4. Нетто-оборотные активы (стр.2-стр.3)</w:t>
            </w:r>
          </w:p>
        </w:tc>
        <w:tc>
          <w:tcPr>
            <w:tcW w:w="2091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D4667D" w:rsidRPr="00D4667D" w:rsidTr="00FB207B">
        <w:tc>
          <w:tcPr>
            <w:tcW w:w="7479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5. Нетто-активы (стр.1+стр.4)</w:t>
            </w:r>
          </w:p>
        </w:tc>
        <w:tc>
          <w:tcPr>
            <w:tcW w:w="2091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D4667D" w:rsidRPr="00D4667D" w:rsidTr="00FB207B">
        <w:tc>
          <w:tcPr>
            <w:tcW w:w="7479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6. Акционерный капитал</w:t>
            </w:r>
          </w:p>
        </w:tc>
        <w:tc>
          <w:tcPr>
            <w:tcW w:w="2091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400</w:t>
            </w:r>
          </w:p>
        </w:tc>
      </w:tr>
      <w:tr w:rsidR="00D4667D" w:rsidRPr="00D4667D" w:rsidTr="00FB207B">
        <w:tc>
          <w:tcPr>
            <w:tcW w:w="7479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7. Нераспределенная прибыль</w:t>
            </w:r>
          </w:p>
        </w:tc>
        <w:tc>
          <w:tcPr>
            <w:tcW w:w="2091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900</w:t>
            </w:r>
          </w:p>
        </w:tc>
      </w:tr>
      <w:tr w:rsidR="00D4667D" w:rsidRPr="00D4667D" w:rsidTr="00FB207B">
        <w:tc>
          <w:tcPr>
            <w:tcW w:w="7479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  <w:r w:rsidRPr="00D4667D">
              <w:rPr>
                <w:b w:val="0"/>
                <w:caps w:val="0"/>
                <w:sz w:val="20"/>
                <w:szCs w:val="20"/>
              </w:rPr>
              <w:t>8. Итого собственный капитал (стр.6+стр7)</w:t>
            </w:r>
          </w:p>
        </w:tc>
        <w:tc>
          <w:tcPr>
            <w:tcW w:w="2091" w:type="dxa"/>
          </w:tcPr>
          <w:p w:rsidR="00D4667D" w:rsidRPr="00D4667D" w:rsidRDefault="00D4667D" w:rsidP="00D4667D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</w:tbl>
    <w:p w:rsidR="00D4667D" w:rsidRPr="00D4667D" w:rsidRDefault="00D4667D" w:rsidP="00D4667D">
      <w:pPr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Вам необходимо:</w:t>
      </w:r>
    </w:p>
    <w:p w:rsidR="00D4667D" w:rsidRPr="00D4667D" w:rsidRDefault="00D4667D" w:rsidP="00D4667D">
      <w:pPr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1. Составить балансовое равенство при вертикальном построении баланса;</w:t>
      </w:r>
    </w:p>
    <w:p w:rsidR="00D4667D" w:rsidRPr="00D4667D" w:rsidRDefault="00D4667D" w:rsidP="00D4667D">
      <w:pPr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2. На основе данных баланса вертикального построения составить бухгалтерский баланс горизонтального построения;</w:t>
      </w:r>
    </w:p>
    <w:p w:rsidR="002D70C5" w:rsidRPr="00D4667D" w:rsidRDefault="00D4667D" w:rsidP="00D4667D">
      <w:pPr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3. Рассчитать, как изменится балансовое равенство и валюта баланса.</w:t>
      </w:r>
    </w:p>
    <w:p w:rsidR="00B00A56" w:rsidRPr="00B00A56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rPr>
          <w:b w:val="0"/>
          <w:caps w:val="0"/>
          <w:sz w:val="20"/>
          <w:szCs w:val="20"/>
        </w:rPr>
      </w:pPr>
      <w:r w:rsidRPr="00B00A56">
        <w:rPr>
          <w:b w:val="0"/>
          <w:caps w:val="0"/>
          <w:sz w:val="20"/>
          <w:szCs w:val="20"/>
        </w:rPr>
        <w:t xml:space="preserve">Задача 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По данным аналитического учета по счету 91 в отчетном периоде в ООО были произведены следующие операции.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1. Реализован объект нематериальных активов: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- продажная стоимость (включая НДС – 4500 руб.) – 29500 руб.;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- первоначальная стоимость – 22000 руб.;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- амортизационные отчисления – 6000 руб.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2. Вследствие морального износа списан объект основных средств: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- первоначальная стоимость – 15000 руб.;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- амортизационные отчисления 5000 руб.;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- сумма восстановленного «входного» НДС, предъявленного к налоговому вычету при принятии объекта к учету в части, относящейся к остаточной стоимости списанного объекта, - 2000 руб.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3. Денежные средства были внесены в качестве взноса в уставный капитал другой организации на сумму 17400 руб.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4. Переданы безвозмездно товары: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- учетная стоимость – 4500 руб.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-рыночная стоимость (включая НДС – 1080 руб.) – 7080 руб.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5. Начислен налог на имущество – 9500 руб.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lastRenderedPageBreak/>
        <w:t>6. Отражена положительная курсовая разница по валютному счету – 6500 руб.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7. Оприходованы выявленные в процессе инвентаризации излишки товаров – 5000 руб.</w:t>
      </w:r>
    </w:p>
    <w:p w:rsidR="00D4667D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Вам необходимо:</w:t>
      </w:r>
    </w:p>
    <w:p w:rsidR="002D70C5" w:rsidRPr="00D4667D" w:rsidRDefault="00D4667D" w:rsidP="00D4667D">
      <w:pPr>
        <w:jc w:val="both"/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1. Определить величину прочих доходов и расходов в целях составления Отчета о финансовых результатах</w:t>
      </w:r>
      <w:r w:rsidR="002D70C5" w:rsidRPr="00D4667D">
        <w:rPr>
          <w:b w:val="0"/>
          <w:caps w:val="0"/>
          <w:sz w:val="20"/>
          <w:szCs w:val="20"/>
        </w:rPr>
        <w:t>.</w:t>
      </w:r>
    </w:p>
    <w:p w:rsidR="00B00A56" w:rsidRPr="00B00A56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rPr>
          <w:b w:val="0"/>
          <w:caps w:val="0"/>
          <w:sz w:val="20"/>
          <w:szCs w:val="20"/>
        </w:rPr>
      </w:pPr>
      <w:r w:rsidRPr="00B00A56">
        <w:rPr>
          <w:b w:val="0"/>
          <w:caps w:val="0"/>
          <w:sz w:val="20"/>
          <w:szCs w:val="20"/>
        </w:rPr>
        <w:t xml:space="preserve">Задача </w:t>
      </w:r>
    </w:p>
    <w:p w:rsidR="00D4667D" w:rsidRPr="00D4667D" w:rsidRDefault="00D4667D" w:rsidP="00D4667D">
      <w:pPr>
        <w:rPr>
          <w:b w:val="0"/>
          <w:caps w:val="0"/>
          <w:sz w:val="20"/>
          <w:szCs w:val="20"/>
        </w:rPr>
      </w:pPr>
      <w:proofErr w:type="spellStart"/>
      <w:r w:rsidRPr="00D4667D">
        <w:rPr>
          <w:b w:val="0"/>
          <w:caps w:val="0"/>
          <w:sz w:val="20"/>
          <w:szCs w:val="20"/>
        </w:rPr>
        <w:t>Оборотно</w:t>
      </w:r>
      <w:proofErr w:type="spellEnd"/>
      <w:r w:rsidRPr="00D4667D">
        <w:rPr>
          <w:b w:val="0"/>
          <w:caps w:val="0"/>
          <w:sz w:val="20"/>
          <w:szCs w:val="20"/>
        </w:rPr>
        <w:t>-сальдовая ведомость за 2013 г. ООО «Изобилие».</w:t>
      </w:r>
    </w:p>
    <w:tbl>
      <w:tblPr>
        <w:tblStyle w:val="a3"/>
        <w:tblW w:w="69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2"/>
        <w:gridCol w:w="1153"/>
        <w:gridCol w:w="993"/>
        <w:gridCol w:w="992"/>
        <w:gridCol w:w="992"/>
        <w:gridCol w:w="992"/>
        <w:gridCol w:w="993"/>
      </w:tblGrid>
      <w:tr w:rsidR="00D4667D" w:rsidRPr="00FB207B" w:rsidTr="00FB207B">
        <w:tc>
          <w:tcPr>
            <w:tcW w:w="832" w:type="dxa"/>
            <w:vMerge w:val="restart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Счет</w:t>
            </w:r>
          </w:p>
        </w:tc>
        <w:tc>
          <w:tcPr>
            <w:tcW w:w="2146" w:type="dxa"/>
            <w:gridSpan w:val="2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Сальдо на начало периода</w:t>
            </w:r>
          </w:p>
        </w:tc>
        <w:tc>
          <w:tcPr>
            <w:tcW w:w="1984" w:type="dxa"/>
            <w:gridSpan w:val="2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Оборот за период</w:t>
            </w:r>
          </w:p>
        </w:tc>
        <w:tc>
          <w:tcPr>
            <w:tcW w:w="1985" w:type="dxa"/>
            <w:gridSpan w:val="2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Сальдо на конец периода</w:t>
            </w:r>
          </w:p>
        </w:tc>
      </w:tr>
      <w:tr w:rsidR="00D4667D" w:rsidRPr="00FB207B" w:rsidTr="00FB207B">
        <w:tc>
          <w:tcPr>
            <w:tcW w:w="832" w:type="dxa"/>
            <w:vMerge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proofErr w:type="spellStart"/>
            <w:r w:rsidRPr="00FB207B">
              <w:rPr>
                <w:b w:val="0"/>
                <w:caps w:val="0"/>
                <w:sz w:val="16"/>
                <w:szCs w:val="16"/>
              </w:rPr>
              <w:t>Дт</w:t>
            </w:r>
            <w:proofErr w:type="spellEnd"/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proofErr w:type="spellStart"/>
            <w:r w:rsidRPr="00FB207B">
              <w:rPr>
                <w:b w:val="0"/>
                <w:caps w:val="0"/>
                <w:sz w:val="16"/>
                <w:szCs w:val="16"/>
              </w:rPr>
              <w:t>Кт</w:t>
            </w:r>
            <w:proofErr w:type="spellEnd"/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proofErr w:type="spellStart"/>
            <w:r w:rsidRPr="00FB207B">
              <w:rPr>
                <w:b w:val="0"/>
                <w:caps w:val="0"/>
                <w:sz w:val="16"/>
                <w:szCs w:val="16"/>
              </w:rPr>
              <w:t>Дт</w:t>
            </w:r>
            <w:proofErr w:type="spellEnd"/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proofErr w:type="spellStart"/>
            <w:r w:rsidRPr="00FB207B">
              <w:rPr>
                <w:b w:val="0"/>
                <w:caps w:val="0"/>
                <w:sz w:val="16"/>
                <w:szCs w:val="16"/>
              </w:rPr>
              <w:t>Кт</w:t>
            </w:r>
            <w:proofErr w:type="spellEnd"/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proofErr w:type="spellStart"/>
            <w:r w:rsidRPr="00FB207B">
              <w:rPr>
                <w:b w:val="0"/>
                <w:caps w:val="0"/>
                <w:sz w:val="16"/>
                <w:szCs w:val="16"/>
              </w:rPr>
              <w:t>Дт</w:t>
            </w:r>
            <w:proofErr w:type="spellEnd"/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proofErr w:type="spellStart"/>
            <w:r w:rsidRPr="00FB207B">
              <w:rPr>
                <w:b w:val="0"/>
                <w:caps w:val="0"/>
                <w:sz w:val="16"/>
                <w:szCs w:val="16"/>
              </w:rPr>
              <w:t>Кт</w:t>
            </w:r>
            <w:proofErr w:type="spellEnd"/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01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57319,92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57319,92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02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5561,25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5561,25</w:t>
            </w: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10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508828,48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857,52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508828,48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857,52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19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69,73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48882,07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38523,94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10427,86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20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269006,79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57142,38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211864,41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26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528926,86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512997,61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15929,25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41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224242,20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49650,30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174591,90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50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414000,00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413998,37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1,63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51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63452,56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511208,94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556099,20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18562,30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58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660000,00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31500,00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691500,00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60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23679,01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622462,74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544985,74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101156,01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62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60095,00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821443,94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761662,88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313,94</w:t>
            </w: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66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100000,00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100000,00</w:t>
            </w: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68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88722,11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52241,89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67644,05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73319,95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69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3335,75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7706,33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25,50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4345,08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70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11606,37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32460,00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12750,00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8103,63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71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971,83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322906,37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332534,14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8655,94</w:t>
            </w: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75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2500000,00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60000,00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2440000,00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76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84561,95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9256,95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75305,00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80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5000000,00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5000000,00</w:t>
            </w: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84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652993,78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652993,78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90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2,00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854794,38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921041,29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66244,91</w:t>
            </w: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91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13178,00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10178,00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3000,00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97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310193,55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310193,55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99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500624,29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169320,04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331304,25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D4667D" w:rsidRPr="00FB207B" w:rsidTr="00FB207B">
        <w:tc>
          <w:tcPr>
            <w:tcW w:w="83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Итого:</w:t>
            </w:r>
          </w:p>
        </w:tc>
        <w:tc>
          <w:tcPr>
            <w:tcW w:w="115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5175037,12</w:t>
            </w: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5175037,12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5032200,12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5032200,12</w:t>
            </w:r>
          </w:p>
        </w:tc>
        <w:tc>
          <w:tcPr>
            <w:tcW w:w="992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4667D" w:rsidRPr="00FB207B" w:rsidRDefault="00D4667D" w:rsidP="00D4667D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</w:tbl>
    <w:p w:rsidR="00D4667D" w:rsidRPr="00D4667D" w:rsidRDefault="00D4667D" w:rsidP="00D4667D">
      <w:pPr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Вам необходимо:</w:t>
      </w:r>
    </w:p>
    <w:p w:rsidR="00D4667D" w:rsidRPr="00D4667D" w:rsidRDefault="00D4667D" w:rsidP="00D4667D">
      <w:pPr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>1. Подсчитать итоги сальдо на конец периода;</w:t>
      </w:r>
    </w:p>
    <w:p w:rsidR="00FD17F3" w:rsidRPr="00D4667D" w:rsidRDefault="00D4667D" w:rsidP="00D4667D">
      <w:pPr>
        <w:rPr>
          <w:b w:val="0"/>
          <w:caps w:val="0"/>
          <w:sz w:val="20"/>
          <w:szCs w:val="20"/>
        </w:rPr>
      </w:pPr>
      <w:r w:rsidRPr="00D4667D">
        <w:rPr>
          <w:b w:val="0"/>
          <w:caps w:val="0"/>
          <w:sz w:val="20"/>
          <w:szCs w:val="20"/>
        </w:rPr>
        <w:t xml:space="preserve">2. На основе </w:t>
      </w:r>
      <w:proofErr w:type="spellStart"/>
      <w:r w:rsidRPr="00D4667D">
        <w:rPr>
          <w:b w:val="0"/>
          <w:caps w:val="0"/>
          <w:sz w:val="20"/>
          <w:szCs w:val="20"/>
        </w:rPr>
        <w:t>оборотно</w:t>
      </w:r>
      <w:proofErr w:type="spellEnd"/>
      <w:r w:rsidRPr="00D4667D">
        <w:rPr>
          <w:b w:val="0"/>
          <w:caps w:val="0"/>
          <w:sz w:val="20"/>
          <w:szCs w:val="20"/>
        </w:rPr>
        <w:t>-сальдовой ведомости составить Бухгалтерский баланс</w:t>
      </w:r>
      <w:r w:rsidR="00FD17F3" w:rsidRPr="00D4667D">
        <w:rPr>
          <w:b w:val="0"/>
          <w:caps w:val="0"/>
          <w:sz w:val="20"/>
          <w:szCs w:val="20"/>
        </w:rPr>
        <w:t>.</w:t>
      </w:r>
    </w:p>
    <w:p w:rsidR="00B00A56" w:rsidRPr="00B00A56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rPr>
          <w:b w:val="0"/>
          <w:caps w:val="0"/>
          <w:sz w:val="20"/>
          <w:szCs w:val="20"/>
        </w:rPr>
      </w:pPr>
      <w:r w:rsidRPr="00B00A56">
        <w:rPr>
          <w:b w:val="0"/>
          <w:caps w:val="0"/>
          <w:sz w:val="20"/>
          <w:szCs w:val="20"/>
        </w:rPr>
        <w:t xml:space="preserve">Задача </w:t>
      </w:r>
    </w:p>
    <w:p w:rsidR="00FB207B" w:rsidRPr="00FB207B" w:rsidRDefault="00FB207B" w:rsidP="00FB207B">
      <w:pPr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>Вы работаете бухгалтером ООО «Изобилие».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59"/>
        <w:gridCol w:w="1456"/>
        <w:gridCol w:w="29"/>
        <w:gridCol w:w="713"/>
        <w:gridCol w:w="30"/>
        <w:gridCol w:w="743"/>
      </w:tblGrid>
      <w:tr w:rsidR="00FB207B" w:rsidRPr="00FB207B" w:rsidTr="00FB207B">
        <w:tc>
          <w:tcPr>
            <w:tcW w:w="3396" w:type="dxa"/>
            <w:gridSpan w:val="2"/>
          </w:tcPr>
          <w:p w:rsidR="00FB207B" w:rsidRPr="00FB207B" w:rsidRDefault="00FB207B" w:rsidP="00FB207B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Содержание операции</w:t>
            </w:r>
          </w:p>
        </w:tc>
        <w:tc>
          <w:tcPr>
            <w:tcW w:w="148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Сумма, руб.</w:t>
            </w:r>
          </w:p>
        </w:tc>
        <w:tc>
          <w:tcPr>
            <w:tcW w:w="74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proofErr w:type="spellStart"/>
            <w:r w:rsidRPr="00FB207B">
              <w:rPr>
                <w:b w:val="0"/>
                <w:caps w:val="0"/>
                <w:sz w:val="20"/>
                <w:szCs w:val="20"/>
              </w:rPr>
              <w:t>Дт</w:t>
            </w:r>
            <w:proofErr w:type="spellEnd"/>
          </w:p>
        </w:tc>
        <w:tc>
          <w:tcPr>
            <w:tcW w:w="743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proofErr w:type="spellStart"/>
            <w:r w:rsidRPr="00FB207B">
              <w:rPr>
                <w:b w:val="0"/>
                <w:caps w:val="0"/>
                <w:sz w:val="20"/>
                <w:szCs w:val="20"/>
              </w:rPr>
              <w:t>Кт</w:t>
            </w:r>
            <w:proofErr w:type="spellEnd"/>
          </w:p>
        </w:tc>
      </w:tr>
      <w:tr w:rsidR="00FB207B" w:rsidRPr="00FB207B" w:rsidTr="00FB207B">
        <w:tc>
          <w:tcPr>
            <w:tcW w:w="3396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1. Списана сумма выручки от продажи</w:t>
            </w:r>
          </w:p>
        </w:tc>
        <w:tc>
          <w:tcPr>
            <w:tcW w:w="148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800000</w:t>
            </w:r>
          </w:p>
        </w:tc>
        <w:tc>
          <w:tcPr>
            <w:tcW w:w="74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43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96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2. Списана сумма НДС от продажи товаров</w:t>
            </w:r>
          </w:p>
        </w:tc>
        <w:tc>
          <w:tcPr>
            <w:tcW w:w="148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122034</w:t>
            </w:r>
          </w:p>
        </w:tc>
        <w:tc>
          <w:tcPr>
            <w:tcW w:w="74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43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96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 xml:space="preserve">3. Списана себестоимость </w:t>
            </w:r>
            <w:r w:rsidRPr="00FB207B">
              <w:rPr>
                <w:b w:val="0"/>
                <w:caps w:val="0"/>
                <w:sz w:val="20"/>
                <w:szCs w:val="20"/>
              </w:rPr>
              <w:lastRenderedPageBreak/>
              <w:t>проданных товаров</w:t>
            </w:r>
          </w:p>
        </w:tc>
        <w:tc>
          <w:tcPr>
            <w:tcW w:w="148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lastRenderedPageBreak/>
              <w:t>500000</w:t>
            </w:r>
          </w:p>
        </w:tc>
        <w:tc>
          <w:tcPr>
            <w:tcW w:w="74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43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96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lastRenderedPageBreak/>
              <w:t>4. Отражена прибыль от продажи</w:t>
            </w:r>
          </w:p>
        </w:tc>
        <w:tc>
          <w:tcPr>
            <w:tcW w:w="148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?</w:t>
            </w:r>
          </w:p>
        </w:tc>
        <w:tc>
          <w:tcPr>
            <w:tcW w:w="74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43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96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5. Списаны прочие доходы</w:t>
            </w:r>
          </w:p>
        </w:tc>
        <w:tc>
          <w:tcPr>
            <w:tcW w:w="148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250000</w:t>
            </w:r>
          </w:p>
        </w:tc>
        <w:tc>
          <w:tcPr>
            <w:tcW w:w="74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43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96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6. Списаны прочие расходы</w:t>
            </w:r>
          </w:p>
        </w:tc>
        <w:tc>
          <w:tcPr>
            <w:tcW w:w="148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100000</w:t>
            </w:r>
          </w:p>
        </w:tc>
        <w:tc>
          <w:tcPr>
            <w:tcW w:w="74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43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96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7. Отражена прибыль (убыток) по прочим операциям</w:t>
            </w:r>
          </w:p>
        </w:tc>
        <w:tc>
          <w:tcPr>
            <w:tcW w:w="148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?</w:t>
            </w:r>
          </w:p>
        </w:tc>
        <w:tc>
          <w:tcPr>
            <w:tcW w:w="74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43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96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8. Начислен налог на прибыль</w:t>
            </w:r>
          </w:p>
        </w:tc>
        <w:tc>
          <w:tcPr>
            <w:tcW w:w="148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?</w:t>
            </w:r>
          </w:p>
        </w:tc>
        <w:tc>
          <w:tcPr>
            <w:tcW w:w="74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43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96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9. Отражены отложенные налоговые активы</w:t>
            </w:r>
          </w:p>
        </w:tc>
        <w:tc>
          <w:tcPr>
            <w:tcW w:w="148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77966</w:t>
            </w:r>
          </w:p>
        </w:tc>
        <w:tc>
          <w:tcPr>
            <w:tcW w:w="74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43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96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10. Списана чистая прибыль организации</w:t>
            </w:r>
          </w:p>
        </w:tc>
        <w:tc>
          <w:tcPr>
            <w:tcW w:w="148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?</w:t>
            </w:r>
          </w:p>
        </w:tc>
        <w:tc>
          <w:tcPr>
            <w:tcW w:w="74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43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37" w:type="dxa"/>
          </w:tcPr>
          <w:p w:rsidR="00FB207B" w:rsidRPr="00FB207B" w:rsidRDefault="00FB207B" w:rsidP="00FB207B">
            <w:pPr>
              <w:jc w:val="center"/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Содержание операции</w:t>
            </w:r>
          </w:p>
        </w:tc>
        <w:tc>
          <w:tcPr>
            <w:tcW w:w="151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Сумма, руб.</w:t>
            </w:r>
          </w:p>
        </w:tc>
        <w:tc>
          <w:tcPr>
            <w:tcW w:w="742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proofErr w:type="spellStart"/>
            <w:r w:rsidRPr="00FB207B">
              <w:rPr>
                <w:b w:val="0"/>
                <w:caps w:val="0"/>
                <w:sz w:val="20"/>
                <w:szCs w:val="20"/>
              </w:rPr>
              <w:t>Дт</w:t>
            </w:r>
            <w:proofErr w:type="spellEnd"/>
          </w:p>
        </w:tc>
        <w:tc>
          <w:tcPr>
            <w:tcW w:w="77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proofErr w:type="spellStart"/>
            <w:r w:rsidRPr="00FB207B">
              <w:rPr>
                <w:b w:val="0"/>
                <w:caps w:val="0"/>
                <w:sz w:val="20"/>
                <w:szCs w:val="20"/>
              </w:rPr>
              <w:t>Кт</w:t>
            </w:r>
            <w:proofErr w:type="spellEnd"/>
          </w:p>
        </w:tc>
      </w:tr>
      <w:tr w:rsidR="00FB207B" w:rsidRPr="00FB207B" w:rsidTr="00FB207B">
        <w:tc>
          <w:tcPr>
            <w:tcW w:w="3337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1. Начислена арендная плата за пользование активами организации</w:t>
            </w:r>
          </w:p>
        </w:tc>
        <w:tc>
          <w:tcPr>
            <w:tcW w:w="151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20000</w:t>
            </w:r>
          </w:p>
        </w:tc>
        <w:tc>
          <w:tcPr>
            <w:tcW w:w="742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37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2. Начислены суммы процентов по ценным бумагам к получению</w:t>
            </w:r>
          </w:p>
        </w:tc>
        <w:tc>
          <w:tcPr>
            <w:tcW w:w="151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5000</w:t>
            </w:r>
          </w:p>
        </w:tc>
        <w:tc>
          <w:tcPr>
            <w:tcW w:w="742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37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3. Начислены поступления от продажи основных средств</w:t>
            </w:r>
          </w:p>
        </w:tc>
        <w:tc>
          <w:tcPr>
            <w:tcW w:w="151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120000</w:t>
            </w:r>
          </w:p>
        </w:tc>
        <w:tc>
          <w:tcPr>
            <w:tcW w:w="742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37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4. Начислены проценты за пользование денежными средствами организации</w:t>
            </w:r>
          </w:p>
        </w:tc>
        <w:tc>
          <w:tcPr>
            <w:tcW w:w="151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10000</w:t>
            </w:r>
          </w:p>
        </w:tc>
        <w:tc>
          <w:tcPr>
            <w:tcW w:w="742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37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5. Зачислены на расчетный счет проценты по депозитному вкладу в банке</w:t>
            </w:r>
          </w:p>
        </w:tc>
        <w:tc>
          <w:tcPr>
            <w:tcW w:w="151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15500</w:t>
            </w:r>
          </w:p>
        </w:tc>
        <w:tc>
          <w:tcPr>
            <w:tcW w:w="742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37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6. Списана на доходы амортизация по безвозмездно полученному основному средству</w:t>
            </w:r>
          </w:p>
        </w:tc>
        <w:tc>
          <w:tcPr>
            <w:tcW w:w="151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1000</w:t>
            </w:r>
          </w:p>
        </w:tc>
        <w:tc>
          <w:tcPr>
            <w:tcW w:w="742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37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7. Начислена амортизация по переданным в аренду основным средствам</w:t>
            </w:r>
          </w:p>
        </w:tc>
        <w:tc>
          <w:tcPr>
            <w:tcW w:w="151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2000</w:t>
            </w:r>
          </w:p>
        </w:tc>
        <w:tc>
          <w:tcPr>
            <w:tcW w:w="742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37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8. Отражены расходы связанные с участием в уставном капитале других организаций</w:t>
            </w:r>
          </w:p>
        </w:tc>
        <w:tc>
          <w:tcPr>
            <w:tcW w:w="151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12000</w:t>
            </w:r>
          </w:p>
        </w:tc>
        <w:tc>
          <w:tcPr>
            <w:tcW w:w="742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37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9. Списана остаточная стоимость выбывших основных средств</w:t>
            </w:r>
          </w:p>
        </w:tc>
        <w:tc>
          <w:tcPr>
            <w:tcW w:w="151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8000</w:t>
            </w:r>
          </w:p>
        </w:tc>
        <w:tc>
          <w:tcPr>
            <w:tcW w:w="742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37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10. Создан резерв по сомнительным долгам</w:t>
            </w:r>
          </w:p>
        </w:tc>
        <w:tc>
          <w:tcPr>
            <w:tcW w:w="151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60000</w:t>
            </w:r>
          </w:p>
        </w:tc>
        <w:tc>
          <w:tcPr>
            <w:tcW w:w="742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37" w:type="dxa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11. Списана прибыль (убыток) по прочим операциям</w:t>
            </w:r>
          </w:p>
        </w:tc>
        <w:tc>
          <w:tcPr>
            <w:tcW w:w="151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?</w:t>
            </w:r>
          </w:p>
        </w:tc>
        <w:tc>
          <w:tcPr>
            <w:tcW w:w="742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20"/>
                <w:szCs w:val="20"/>
              </w:rPr>
            </w:pPr>
          </w:p>
        </w:tc>
      </w:tr>
    </w:tbl>
    <w:p w:rsidR="00FB207B" w:rsidRPr="00FB207B" w:rsidRDefault="00FB207B" w:rsidP="00FB207B">
      <w:pPr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>Вам необходимо:</w:t>
      </w:r>
    </w:p>
    <w:p w:rsidR="00FB207B" w:rsidRPr="00FB207B" w:rsidRDefault="00FB207B" w:rsidP="00FB207B">
      <w:pPr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>1. Отразить на счетах операции по реформации баланса;</w:t>
      </w:r>
    </w:p>
    <w:p w:rsidR="00FB207B" w:rsidRPr="00FB207B" w:rsidRDefault="00FB207B" w:rsidP="00FB207B">
      <w:pPr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>2. Закрыть субсчета к счетам 90 «Продажи», 91 «Прочие доходы и расходы» и счет 99 «Прибыли и убытки»;</w:t>
      </w:r>
    </w:p>
    <w:p w:rsidR="00B00A56" w:rsidRPr="004238AE" w:rsidRDefault="00B00A56" w:rsidP="005D0B67">
      <w:pPr>
        <w:pStyle w:val="aa"/>
        <w:numPr>
          <w:ilvl w:val="0"/>
          <w:numId w:val="1"/>
        </w:numPr>
        <w:tabs>
          <w:tab w:val="left" w:pos="8565"/>
        </w:tabs>
        <w:rPr>
          <w:b w:val="0"/>
          <w:caps w:val="0"/>
          <w:sz w:val="20"/>
          <w:szCs w:val="20"/>
        </w:rPr>
      </w:pPr>
      <w:r w:rsidRPr="004238AE">
        <w:rPr>
          <w:b w:val="0"/>
          <w:caps w:val="0"/>
          <w:sz w:val="20"/>
          <w:szCs w:val="20"/>
        </w:rPr>
        <w:t>Задача</w:t>
      </w:r>
    </w:p>
    <w:p w:rsidR="00FB207B" w:rsidRPr="00FB207B" w:rsidRDefault="00FB207B" w:rsidP="00FB207B">
      <w:pPr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lastRenderedPageBreak/>
        <w:t>Вы работаете бухгалтером ООО «Изобилие».</w:t>
      </w:r>
    </w:p>
    <w:tbl>
      <w:tblPr>
        <w:tblW w:w="73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1134"/>
        <w:gridCol w:w="1134"/>
        <w:gridCol w:w="993"/>
        <w:gridCol w:w="992"/>
      </w:tblGrid>
      <w:tr w:rsidR="00FB207B" w:rsidRPr="00FB207B" w:rsidTr="00FB207B">
        <w:tc>
          <w:tcPr>
            <w:tcW w:w="1135" w:type="dxa"/>
            <w:vMerge w:val="restart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Счет</w:t>
            </w:r>
          </w:p>
        </w:tc>
        <w:tc>
          <w:tcPr>
            <w:tcW w:w="1984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Сальдо на начало периода</w:t>
            </w:r>
          </w:p>
        </w:tc>
        <w:tc>
          <w:tcPr>
            <w:tcW w:w="2268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Обороты за период</w:t>
            </w:r>
          </w:p>
        </w:tc>
        <w:tc>
          <w:tcPr>
            <w:tcW w:w="1985" w:type="dxa"/>
            <w:gridSpan w:val="2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Сальдо на конец периода</w:t>
            </w:r>
          </w:p>
        </w:tc>
      </w:tr>
      <w:tr w:rsidR="00FB207B" w:rsidRPr="00FB207B" w:rsidTr="00FB207B">
        <w:tc>
          <w:tcPr>
            <w:tcW w:w="1135" w:type="dxa"/>
            <w:vMerge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proofErr w:type="spellStart"/>
            <w:r w:rsidRPr="00FB207B">
              <w:rPr>
                <w:b w:val="0"/>
                <w:caps w:val="0"/>
                <w:sz w:val="16"/>
                <w:szCs w:val="16"/>
              </w:rPr>
              <w:t>Дт</w:t>
            </w:r>
            <w:proofErr w:type="spellEnd"/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proofErr w:type="spellStart"/>
            <w:r w:rsidRPr="00FB207B">
              <w:rPr>
                <w:b w:val="0"/>
                <w:caps w:val="0"/>
                <w:sz w:val="16"/>
                <w:szCs w:val="16"/>
              </w:rPr>
              <w:t>Кт</w:t>
            </w:r>
            <w:proofErr w:type="spellEnd"/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proofErr w:type="spellStart"/>
            <w:r w:rsidRPr="00FB207B">
              <w:rPr>
                <w:b w:val="0"/>
                <w:caps w:val="0"/>
                <w:sz w:val="16"/>
                <w:szCs w:val="16"/>
              </w:rPr>
              <w:t>Дт</w:t>
            </w:r>
            <w:proofErr w:type="spellEnd"/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proofErr w:type="spellStart"/>
            <w:r w:rsidRPr="00FB207B">
              <w:rPr>
                <w:b w:val="0"/>
                <w:caps w:val="0"/>
                <w:sz w:val="16"/>
                <w:szCs w:val="16"/>
              </w:rPr>
              <w:t>Кт</w:t>
            </w:r>
            <w:proofErr w:type="spellEnd"/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proofErr w:type="spellStart"/>
            <w:r w:rsidRPr="00FB207B">
              <w:rPr>
                <w:b w:val="0"/>
                <w:caps w:val="0"/>
                <w:sz w:val="16"/>
                <w:szCs w:val="16"/>
              </w:rPr>
              <w:t>Дт</w:t>
            </w:r>
            <w:proofErr w:type="spellEnd"/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proofErr w:type="spellStart"/>
            <w:r w:rsidRPr="00FB207B">
              <w:rPr>
                <w:b w:val="0"/>
                <w:caps w:val="0"/>
                <w:sz w:val="16"/>
                <w:szCs w:val="16"/>
              </w:rPr>
              <w:t>Кт</w:t>
            </w:r>
            <w:proofErr w:type="spellEnd"/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64916,67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9791,951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74708,62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4024,85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6492,00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10516,85</w:t>
            </w: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1750,00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1750,00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10/1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1750,00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1750,00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23110,81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23110,81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1155495,38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1155495,38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593729,97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593729,97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51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39976,26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1455762,74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1479914,93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15824,07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60 расчеты с поставщиками и подрядчиками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18564,00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418506,36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418777,36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18293,00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60/1 расчеты с поставщиками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288731,92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288731,92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 xml:space="preserve">60/2 авансы выданные 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18564,00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129774,44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130045,44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18293,00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62 расчеты с покупателями и заказчиками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1434000,00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1434000,00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62/1 расчеты с покупателями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1434000,00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1434000,00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67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72220,00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72220,00</w:t>
            </w: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68 налоги и сборы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47482,59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363168,59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311313,68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4372,32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68/1 НДФЛ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72798,00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72798,00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68/3 НДС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47164,59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278995,31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228537,68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3293,04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68/4 налог на прибыль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9420,28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8693,00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727,28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68/4.1 расчеты с бюджетом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9420,28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8693,00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727,28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68/8 Налог на имущество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318,00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1955,00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1285,00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352,00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69 Расчеты по социальному страхованию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2440,00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329490,97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331930,97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69/1 Социальное страхование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2440,00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24221,11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26661,11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69/2 пенсионное обеспечение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279941,74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279941,74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lastRenderedPageBreak/>
              <w:t>69/2.1 федеральный бюджет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186627,81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186627,81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69/2.2 страховой пенсионный фонд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74139,63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74139,63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69/2.3 накопительный пенсионный фонд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19174,30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19174,30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69/3 медицинское страхование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23995, 05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23995,05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69/3.1 ФФОМС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1333,06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1333,06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69/3.2 ТФОМС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22661,99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22661,99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69/11 страхование от НС и ПЗ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1333,07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1333,07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70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666527,97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666527,97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80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10000,00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10000,00</w:t>
            </w: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84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6080,51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28291,67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22211,16</w:t>
            </w: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84/2 убыток, подлежащий покрытию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6080,51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6080,51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 xml:space="preserve">90 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4244232,01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4244232,01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90/1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1434000,00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1434000,00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90/2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1155495,38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1155495,38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90/3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218745,73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218745,73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90/9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1435990,90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1435990,90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91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45548,44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45548,44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91/2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22774,22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22774,22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91/9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22774,22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22774,22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99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70442,79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70442,79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99/1 прибыли и убытки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61749,79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61749,79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99/2 налог на прибыль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8693,00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8693,00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99/2.1 условный расход по налогу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8693,00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8693,00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</w:p>
        </w:tc>
      </w:tr>
      <w:tr w:rsidR="00FB207B" w:rsidRPr="00FB207B" w:rsidTr="00FB207B">
        <w:tc>
          <w:tcPr>
            <w:tcW w:w="1135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Итого: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133727,44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133727,44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10809807,98</w:t>
            </w:r>
          </w:p>
        </w:tc>
        <w:tc>
          <w:tcPr>
            <w:tcW w:w="1134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10809807,98</w:t>
            </w:r>
          </w:p>
        </w:tc>
        <w:tc>
          <w:tcPr>
            <w:tcW w:w="993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114948,01</w:t>
            </w:r>
          </w:p>
        </w:tc>
        <w:tc>
          <w:tcPr>
            <w:tcW w:w="992" w:type="dxa"/>
          </w:tcPr>
          <w:p w:rsidR="00FB207B" w:rsidRPr="00FB207B" w:rsidRDefault="00FB207B" w:rsidP="00FB207B">
            <w:pPr>
              <w:rPr>
                <w:b w:val="0"/>
                <w:caps w:val="0"/>
                <w:sz w:val="16"/>
                <w:szCs w:val="16"/>
              </w:rPr>
            </w:pPr>
            <w:r w:rsidRPr="00FB207B">
              <w:rPr>
                <w:b w:val="0"/>
                <w:caps w:val="0"/>
                <w:sz w:val="16"/>
                <w:szCs w:val="16"/>
              </w:rPr>
              <w:t>114948,01</w:t>
            </w:r>
          </w:p>
        </w:tc>
      </w:tr>
    </w:tbl>
    <w:p w:rsidR="00FB207B" w:rsidRPr="00FB207B" w:rsidRDefault="00FB207B" w:rsidP="00FB207B">
      <w:pPr>
        <w:tabs>
          <w:tab w:val="left" w:pos="6240"/>
        </w:tabs>
        <w:jc w:val="both"/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>Справочно. Вид деятельности: оказание услуг по охране объектов.</w:t>
      </w:r>
    </w:p>
    <w:p w:rsidR="00FB207B" w:rsidRPr="00FB207B" w:rsidRDefault="00FB207B" w:rsidP="00FB207B">
      <w:pPr>
        <w:tabs>
          <w:tab w:val="left" w:pos="6240"/>
        </w:tabs>
        <w:jc w:val="both"/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>Расшифровка счета 91 «Прочие доходы и расходы»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2112"/>
        <w:gridCol w:w="2048"/>
      </w:tblGrid>
      <w:tr w:rsidR="00FB207B" w:rsidRPr="00FB207B" w:rsidTr="00FB207B">
        <w:tc>
          <w:tcPr>
            <w:tcW w:w="3190" w:type="dxa"/>
          </w:tcPr>
          <w:p w:rsidR="00FB207B" w:rsidRPr="00FB207B" w:rsidRDefault="00FB207B" w:rsidP="00FB207B">
            <w:pPr>
              <w:tabs>
                <w:tab w:val="left" w:pos="6240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190" w:type="dxa"/>
          </w:tcPr>
          <w:p w:rsidR="00FB207B" w:rsidRPr="00FB207B" w:rsidRDefault="00FB207B" w:rsidP="00FB207B">
            <w:pPr>
              <w:tabs>
                <w:tab w:val="left" w:pos="6240"/>
              </w:tabs>
              <w:jc w:val="center"/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Дебет</w:t>
            </w:r>
          </w:p>
        </w:tc>
        <w:tc>
          <w:tcPr>
            <w:tcW w:w="3190" w:type="dxa"/>
          </w:tcPr>
          <w:p w:rsidR="00FB207B" w:rsidRPr="00FB207B" w:rsidRDefault="00FB207B" w:rsidP="00FB207B">
            <w:pPr>
              <w:tabs>
                <w:tab w:val="left" w:pos="6240"/>
              </w:tabs>
              <w:jc w:val="center"/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Кредит</w:t>
            </w:r>
          </w:p>
        </w:tc>
      </w:tr>
      <w:tr w:rsidR="00FB207B" w:rsidRPr="00FB207B" w:rsidTr="00FB207B">
        <w:tc>
          <w:tcPr>
            <w:tcW w:w="3190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Налог на имущество</w:t>
            </w:r>
          </w:p>
        </w:tc>
        <w:tc>
          <w:tcPr>
            <w:tcW w:w="3190" w:type="dxa"/>
          </w:tcPr>
          <w:p w:rsidR="00FB207B" w:rsidRPr="00FB207B" w:rsidRDefault="00FB207B" w:rsidP="00FB207B">
            <w:pPr>
              <w:tabs>
                <w:tab w:val="left" w:pos="6240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940,00</w:t>
            </w:r>
          </w:p>
        </w:tc>
        <w:tc>
          <w:tcPr>
            <w:tcW w:w="3190" w:type="dxa"/>
          </w:tcPr>
          <w:p w:rsidR="00FB207B" w:rsidRPr="00FB207B" w:rsidRDefault="00FB207B" w:rsidP="00FB207B">
            <w:pPr>
              <w:tabs>
                <w:tab w:val="left" w:pos="6240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190" w:type="dxa"/>
          </w:tcPr>
          <w:p w:rsidR="00FB207B" w:rsidRPr="00FB207B" w:rsidRDefault="00FB207B" w:rsidP="00FB207B">
            <w:pPr>
              <w:tabs>
                <w:tab w:val="left" w:pos="6240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Комиссия банка</w:t>
            </w:r>
          </w:p>
        </w:tc>
        <w:tc>
          <w:tcPr>
            <w:tcW w:w="3190" w:type="dxa"/>
          </w:tcPr>
          <w:p w:rsidR="00FB207B" w:rsidRPr="00FB207B" w:rsidRDefault="00FB207B" w:rsidP="00FB207B">
            <w:pPr>
              <w:tabs>
                <w:tab w:val="left" w:pos="6240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21834,22</w:t>
            </w:r>
          </w:p>
        </w:tc>
        <w:tc>
          <w:tcPr>
            <w:tcW w:w="3190" w:type="dxa"/>
          </w:tcPr>
          <w:p w:rsidR="00FB207B" w:rsidRPr="00FB207B" w:rsidRDefault="00FB207B" w:rsidP="00FB207B">
            <w:pPr>
              <w:tabs>
                <w:tab w:val="left" w:pos="6240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190" w:type="dxa"/>
          </w:tcPr>
          <w:p w:rsidR="00FB207B" w:rsidRPr="00FB207B" w:rsidRDefault="00FB207B" w:rsidP="00FB207B">
            <w:pPr>
              <w:tabs>
                <w:tab w:val="left" w:pos="6240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Итого:</w:t>
            </w:r>
          </w:p>
        </w:tc>
        <w:tc>
          <w:tcPr>
            <w:tcW w:w="3190" w:type="dxa"/>
          </w:tcPr>
          <w:p w:rsidR="00FB207B" w:rsidRPr="00FB207B" w:rsidRDefault="00FB207B" w:rsidP="00FB207B">
            <w:pPr>
              <w:tabs>
                <w:tab w:val="left" w:pos="6240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22774,22</w:t>
            </w:r>
          </w:p>
        </w:tc>
        <w:tc>
          <w:tcPr>
            <w:tcW w:w="3190" w:type="dxa"/>
          </w:tcPr>
          <w:p w:rsidR="00FB207B" w:rsidRPr="00FB207B" w:rsidRDefault="00FB207B" w:rsidP="00FB207B">
            <w:pPr>
              <w:tabs>
                <w:tab w:val="left" w:pos="6240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</w:p>
        </w:tc>
      </w:tr>
    </w:tbl>
    <w:p w:rsidR="00FB207B" w:rsidRPr="00FB207B" w:rsidRDefault="00FB207B" w:rsidP="00FB207B">
      <w:pPr>
        <w:tabs>
          <w:tab w:val="left" w:pos="6240"/>
        </w:tabs>
        <w:jc w:val="both"/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lastRenderedPageBreak/>
        <w:t>Вам необходимо:</w:t>
      </w:r>
    </w:p>
    <w:p w:rsidR="00FB207B" w:rsidRPr="00FB207B" w:rsidRDefault="00FB207B" w:rsidP="00FB207B">
      <w:pPr>
        <w:tabs>
          <w:tab w:val="left" w:pos="6240"/>
        </w:tabs>
        <w:jc w:val="both"/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 xml:space="preserve">На основе </w:t>
      </w:r>
      <w:proofErr w:type="spellStart"/>
      <w:r w:rsidRPr="00FB207B">
        <w:rPr>
          <w:b w:val="0"/>
          <w:caps w:val="0"/>
          <w:sz w:val="20"/>
          <w:szCs w:val="20"/>
        </w:rPr>
        <w:t>оборотно</w:t>
      </w:r>
      <w:proofErr w:type="spellEnd"/>
      <w:r w:rsidRPr="00FB207B">
        <w:rPr>
          <w:b w:val="0"/>
          <w:caps w:val="0"/>
          <w:sz w:val="20"/>
          <w:szCs w:val="20"/>
        </w:rPr>
        <w:t>-сальдовой ведомости составить:</w:t>
      </w:r>
    </w:p>
    <w:p w:rsidR="00FB207B" w:rsidRPr="00FB207B" w:rsidRDefault="00FB207B" w:rsidP="00FB207B">
      <w:pPr>
        <w:tabs>
          <w:tab w:val="left" w:pos="6240"/>
        </w:tabs>
        <w:jc w:val="both"/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>Отчет о финансовых результатах;</w:t>
      </w:r>
    </w:p>
    <w:p w:rsidR="00FB207B" w:rsidRPr="00FB207B" w:rsidRDefault="00FB207B" w:rsidP="00FB207B">
      <w:pPr>
        <w:tabs>
          <w:tab w:val="left" w:pos="8565"/>
        </w:tabs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>1.2 Бухгалтерский баланс</w:t>
      </w:r>
    </w:p>
    <w:p w:rsidR="00B00A56" w:rsidRPr="00B00A56" w:rsidRDefault="00B00A56" w:rsidP="005D0B67">
      <w:pPr>
        <w:pStyle w:val="aa"/>
        <w:numPr>
          <w:ilvl w:val="0"/>
          <w:numId w:val="11"/>
        </w:numPr>
        <w:tabs>
          <w:tab w:val="left" w:pos="8565"/>
        </w:tabs>
        <w:rPr>
          <w:b w:val="0"/>
          <w:caps w:val="0"/>
          <w:sz w:val="20"/>
          <w:szCs w:val="20"/>
        </w:rPr>
      </w:pPr>
      <w:r w:rsidRPr="00B00A56">
        <w:rPr>
          <w:b w:val="0"/>
          <w:caps w:val="0"/>
          <w:sz w:val="20"/>
          <w:szCs w:val="20"/>
        </w:rPr>
        <w:t>Задача</w:t>
      </w:r>
    </w:p>
    <w:p w:rsidR="00FB207B" w:rsidRPr="00FB207B" w:rsidRDefault="00FB207B" w:rsidP="00FB207B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>Бухгалтерский баланс ООО «Изобилие» на 1 января 2013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077"/>
        <w:gridCol w:w="2052"/>
        <w:gridCol w:w="1158"/>
      </w:tblGrid>
      <w:tr w:rsidR="00FB207B" w:rsidRPr="00FB207B" w:rsidTr="00FB207B">
        <w:tc>
          <w:tcPr>
            <w:tcW w:w="3369" w:type="dxa"/>
          </w:tcPr>
          <w:p w:rsidR="00FB207B" w:rsidRPr="00FB207B" w:rsidRDefault="00FB207B" w:rsidP="00FB207B">
            <w:pPr>
              <w:tabs>
                <w:tab w:val="left" w:pos="6240"/>
              </w:tabs>
              <w:jc w:val="center"/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АКТИВ</w:t>
            </w:r>
          </w:p>
        </w:tc>
        <w:tc>
          <w:tcPr>
            <w:tcW w:w="141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Сумма, руб.</w:t>
            </w:r>
          </w:p>
        </w:tc>
        <w:tc>
          <w:tcPr>
            <w:tcW w:w="3121" w:type="dxa"/>
          </w:tcPr>
          <w:p w:rsidR="00FB207B" w:rsidRPr="00FB207B" w:rsidRDefault="00FB207B" w:rsidP="00FB207B">
            <w:pPr>
              <w:tabs>
                <w:tab w:val="left" w:pos="6240"/>
              </w:tabs>
              <w:jc w:val="center"/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ПАССИВ</w:t>
            </w:r>
          </w:p>
        </w:tc>
        <w:tc>
          <w:tcPr>
            <w:tcW w:w="166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Сумма, руб.</w:t>
            </w:r>
          </w:p>
        </w:tc>
      </w:tr>
      <w:tr w:rsidR="00FB207B" w:rsidRPr="00FB207B" w:rsidTr="00FB207B">
        <w:tc>
          <w:tcPr>
            <w:tcW w:w="3369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 xml:space="preserve">1. </w:t>
            </w:r>
            <w:proofErr w:type="spellStart"/>
            <w:r w:rsidRPr="00FB207B">
              <w:rPr>
                <w:b w:val="0"/>
                <w:caps w:val="0"/>
                <w:sz w:val="20"/>
                <w:szCs w:val="20"/>
              </w:rPr>
              <w:t>Внеоборотные</w:t>
            </w:r>
            <w:proofErr w:type="spellEnd"/>
            <w:r w:rsidRPr="00FB207B">
              <w:rPr>
                <w:b w:val="0"/>
                <w:caps w:val="0"/>
                <w:sz w:val="20"/>
                <w:szCs w:val="20"/>
              </w:rPr>
              <w:t xml:space="preserve"> активы</w:t>
            </w:r>
          </w:p>
        </w:tc>
        <w:tc>
          <w:tcPr>
            <w:tcW w:w="141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12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3. Капитал и резервы</w:t>
            </w:r>
          </w:p>
        </w:tc>
        <w:tc>
          <w:tcPr>
            <w:tcW w:w="166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69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41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12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Уставный капитал</w:t>
            </w:r>
          </w:p>
        </w:tc>
        <w:tc>
          <w:tcPr>
            <w:tcW w:w="166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870000</w:t>
            </w:r>
          </w:p>
        </w:tc>
      </w:tr>
      <w:tr w:rsidR="00FB207B" w:rsidRPr="00FB207B" w:rsidTr="00FB207B">
        <w:tc>
          <w:tcPr>
            <w:tcW w:w="3369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Основные средства</w:t>
            </w:r>
          </w:p>
        </w:tc>
        <w:tc>
          <w:tcPr>
            <w:tcW w:w="141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930000</w:t>
            </w:r>
          </w:p>
        </w:tc>
        <w:tc>
          <w:tcPr>
            <w:tcW w:w="312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Итого по разделу 3</w:t>
            </w:r>
          </w:p>
        </w:tc>
        <w:tc>
          <w:tcPr>
            <w:tcW w:w="166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69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Итого по разделу 1</w:t>
            </w:r>
          </w:p>
        </w:tc>
        <w:tc>
          <w:tcPr>
            <w:tcW w:w="141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12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4. Долгосрочные обязательства</w:t>
            </w:r>
          </w:p>
        </w:tc>
        <w:tc>
          <w:tcPr>
            <w:tcW w:w="166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69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2. Оборотные активы</w:t>
            </w:r>
          </w:p>
        </w:tc>
        <w:tc>
          <w:tcPr>
            <w:tcW w:w="141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12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5. Краткосрочные обязательства</w:t>
            </w:r>
          </w:p>
        </w:tc>
        <w:tc>
          <w:tcPr>
            <w:tcW w:w="166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69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Материалы</w:t>
            </w:r>
          </w:p>
        </w:tc>
        <w:tc>
          <w:tcPr>
            <w:tcW w:w="141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32000</w:t>
            </w:r>
          </w:p>
        </w:tc>
        <w:tc>
          <w:tcPr>
            <w:tcW w:w="312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Расчеты по оплате труда</w:t>
            </w:r>
          </w:p>
        </w:tc>
        <w:tc>
          <w:tcPr>
            <w:tcW w:w="166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102000</w:t>
            </w:r>
          </w:p>
        </w:tc>
      </w:tr>
      <w:tr w:rsidR="00FB207B" w:rsidRPr="00FB207B" w:rsidTr="00FB207B">
        <w:tc>
          <w:tcPr>
            <w:tcW w:w="3369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касса</w:t>
            </w:r>
          </w:p>
        </w:tc>
        <w:tc>
          <w:tcPr>
            <w:tcW w:w="141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1000</w:t>
            </w:r>
          </w:p>
        </w:tc>
        <w:tc>
          <w:tcPr>
            <w:tcW w:w="312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166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140000</w:t>
            </w:r>
          </w:p>
        </w:tc>
      </w:tr>
      <w:tr w:rsidR="00FB207B" w:rsidRPr="00FB207B" w:rsidTr="00FB207B">
        <w:tc>
          <w:tcPr>
            <w:tcW w:w="3369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Расчетные счета</w:t>
            </w:r>
          </w:p>
        </w:tc>
        <w:tc>
          <w:tcPr>
            <w:tcW w:w="141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149000</w:t>
            </w:r>
          </w:p>
        </w:tc>
        <w:tc>
          <w:tcPr>
            <w:tcW w:w="312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Итого по разделу 5</w:t>
            </w:r>
          </w:p>
        </w:tc>
        <w:tc>
          <w:tcPr>
            <w:tcW w:w="166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69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Итого по разделу 2</w:t>
            </w:r>
          </w:p>
        </w:tc>
        <w:tc>
          <w:tcPr>
            <w:tcW w:w="141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312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3369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БАЛАНС</w:t>
            </w:r>
          </w:p>
        </w:tc>
        <w:tc>
          <w:tcPr>
            <w:tcW w:w="141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1112000</w:t>
            </w:r>
          </w:p>
        </w:tc>
        <w:tc>
          <w:tcPr>
            <w:tcW w:w="312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БАЛАНС</w:t>
            </w:r>
          </w:p>
        </w:tc>
        <w:tc>
          <w:tcPr>
            <w:tcW w:w="1665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1112000</w:t>
            </w:r>
          </w:p>
        </w:tc>
      </w:tr>
    </w:tbl>
    <w:p w:rsidR="00FB207B" w:rsidRPr="00FB207B" w:rsidRDefault="00FB207B" w:rsidP="00FB207B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>Хозяйственные операции ООО «Изобилие» за 2013г.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1196"/>
        <w:gridCol w:w="922"/>
        <w:gridCol w:w="904"/>
      </w:tblGrid>
      <w:tr w:rsidR="00FB207B" w:rsidRPr="00FB207B" w:rsidTr="00FB207B">
        <w:tc>
          <w:tcPr>
            <w:tcW w:w="5211" w:type="dxa"/>
          </w:tcPr>
          <w:p w:rsidR="00FB207B" w:rsidRPr="00FB207B" w:rsidRDefault="00FB207B" w:rsidP="00FB207B">
            <w:pPr>
              <w:tabs>
                <w:tab w:val="left" w:pos="6240"/>
              </w:tabs>
              <w:jc w:val="center"/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Содержание операции</w:t>
            </w:r>
          </w:p>
        </w:tc>
        <w:tc>
          <w:tcPr>
            <w:tcW w:w="1560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Сумма, руб.</w:t>
            </w:r>
          </w:p>
        </w:tc>
        <w:tc>
          <w:tcPr>
            <w:tcW w:w="1417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proofErr w:type="spellStart"/>
            <w:r w:rsidRPr="00FB207B">
              <w:rPr>
                <w:b w:val="0"/>
                <w:caps w:val="0"/>
                <w:sz w:val="20"/>
                <w:szCs w:val="20"/>
              </w:rPr>
              <w:t>Дт</w:t>
            </w:r>
            <w:proofErr w:type="spellEnd"/>
          </w:p>
        </w:tc>
        <w:tc>
          <w:tcPr>
            <w:tcW w:w="1382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proofErr w:type="spellStart"/>
            <w:r w:rsidRPr="00FB207B">
              <w:rPr>
                <w:b w:val="0"/>
                <w:caps w:val="0"/>
                <w:sz w:val="20"/>
                <w:szCs w:val="20"/>
              </w:rPr>
              <w:t>Кт</w:t>
            </w:r>
            <w:proofErr w:type="spellEnd"/>
          </w:p>
        </w:tc>
      </w:tr>
      <w:tr w:rsidR="00FB207B" w:rsidRPr="00FB207B" w:rsidTr="00FB207B">
        <w:tc>
          <w:tcPr>
            <w:tcW w:w="521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1. Отпущены со склада в производство материалы</w:t>
            </w:r>
          </w:p>
        </w:tc>
        <w:tc>
          <w:tcPr>
            <w:tcW w:w="1560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22000</w:t>
            </w:r>
          </w:p>
        </w:tc>
        <w:tc>
          <w:tcPr>
            <w:tcW w:w="1417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82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521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2. Начислена заработная плата рабочим основного производства</w:t>
            </w:r>
          </w:p>
        </w:tc>
        <w:tc>
          <w:tcPr>
            <w:tcW w:w="1560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36000</w:t>
            </w:r>
          </w:p>
        </w:tc>
        <w:tc>
          <w:tcPr>
            <w:tcW w:w="1417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82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521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3. Поступили с расчетного счета в кассу денежные средства для выплаты заработной платы</w:t>
            </w:r>
          </w:p>
        </w:tc>
        <w:tc>
          <w:tcPr>
            <w:tcW w:w="1560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102000</w:t>
            </w:r>
          </w:p>
        </w:tc>
        <w:tc>
          <w:tcPr>
            <w:tcW w:w="1417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82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521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4. Выдана заработная плата работникам организации</w:t>
            </w:r>
          </w:p>
        </w:tc>
        <w:tc>
          <w:tcPr>
            <w:tcW w:w="1560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102000</w:t>
            </w:r>
          </w:p>
        </w:tc>
        <w:tc>
          <w:tcPr>
            <w:tcW w:w="1417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82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521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5. Зачислен на расчетный счет краткосрочный кредит банка</w:t>
            </w:r>
          </w:p>
        </w:tc>
        <w:tc>
          <w:tcPr>
            <w:tcW w:w="1560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130000</w:t>
            </w:r>
          </w:p>
        </w:tc>
        <w:tc>
          <w:tcPr>
            <w:tcW w:w="1417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82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521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6. Поступили от поставщиков материалы</w:t>
            </w:r>
          </w:p>
        </w:tc>
        <w:tc>
          <w:tcPr>
            <w:tcW w:w="1560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46000</w:t>
            </w:r>
          </w:p>
        </w:tc>
        <w:tc>
          <w:tcPr>
            <w:tcW w:w="1417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82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521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7. Перечислено с расчетного счета в погашение задолженности поставщикам за материалы</w:t>
            </w:r>
          </w:p>
        </w:tc>
        <w:tc>
          <w:tcPr>
            <w:tcW w:w="1560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174000</w:t>
            </w:r>
          </w:p>
        </w:tc>
        <w:tc>
          <w:tcPr>
            <w:tcW w:w="1417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82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</w:tr>
      <w:tr w:rsidR="00FB207B" w:rsidRPr="00FB207B" w:rsidTr="00FB207B">
        <w:tc>
          <w:tcPr>
            <w:tcW w:w="5211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lastRenderedPageBreak/>
              <w:t>8. выпущена из производства готовая продукция</w:t>
            </w:r>
          </w:p>
        </w:tc>
        <w:tc>
          <w:tcPr>
            <w:tcW w:w="1560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FB207B">
              <w:rPr>
                <w:b w:val="0"/>
                <w:caps w:val="0"/>
                <w:sz w:val="20"/>
                <w:szCs w:val="20"/>
              </w:rPr>
              <w:t>50000</w:t>
            </w:r>
          </w:p>
        </w:tc>
        <w:tc>
          <w:tcPr>
            <w:tcW w:w="1417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382" w:type="dxa"/>
          </w:tcPr>
          <w:p w:rsidR="00FB207B" w:rsidRPr="00FB207B" w:rsidRDefault="00FB207B" w:rsidP="00FB207B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</w:p>
        </w:tc>
      </w:tr>
    </w:tbl>
    <w:p w:rsidR="00FB207B" w:rsidRPr="00FB207B" w:rsidRDefault="00FB207B" w:rsidP="00FB207B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>Вам необходимо:</w:t>
      </w:r>
    </w:p>
    <w:p w:rsidR="00FB207B" w:rsidRPr="00FB207B" w:rsidRDefault="00FB207B" w:rsidP="00FB207B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>1. На основе данных для выполнения задачи:</w:t>
      </w:r>
    </w:p>
    <w:p w:rsidR="00FB207B" w:rsidRPr="00FB207B" w:rsidRDefault="00FB207B" w:rsidP="00FB207B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>- открыть счета бухгалтерского учета;</w:t>
      </w:r>
    </w:p>
    <w:p w:rsidR="00FB207B" w:rsidRPr="00FB207B" w:rsidRDefault="00FB207B" w:rsidP="00FB207B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>- отразить на счетах бухгалтерского учета хозяйственные операции за месяц;</w:t>
      </w:r>
    </w:p>
    <w:p w:rsidR="00FB207B" w:rsidRPr="00FB207B" w:rsidRDefault="00FB207B" w:rsidP="00FB207B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>- подсчитать обороты за месяц и конечные остатки;</w:t>
      </w:r>
    </w:p>
    <w:p w:rsidR="00FB207B" w:rsidRPr="00FB207B" w:rsidRDefault="00FB207B" w:rsidP="00FB207B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 xml:space="preserve">- по данным остатков на счетах составить </w:t>
      </w:r>
      <w:proofErr w:type="spellStart"/>
      <w:r w:rsidRPr="00FB207B">
        <w:rPr>
          <w:b w:val="0"/>
          <w:caps w:val="0"/>
          <w:sz w:val="20"/>
          <w:szCs w:val="20"/>
        </w:rPr>
        <w:t>оборотно</w:t>
      </w:r>
      <w:proofErr w:type="spellEnd"/>
      <w:r w:rsidRPr="00FB207B">
        <w:rPr>
          <w:b w:val="0"/>
          <w:caps w:val="0"/>
          <w:sz w:val="20"/>
          <w:szCs w:val="20"/>
        </w:rPr>
        <w:t>-сальдовую ведомость;</w:t>
      </w:r>
    </w:p>
    <w:p w:rsidR="00326774" w:rsidRPr="00FB207B" w:rsidRDefault="00FB207B" w:rsidP="00FB207B">
      <w:pPr>
        <w:rPr>
          <w:b w:val="0"/>
          <w:caps w:val="0"/>
          <w:sz w:val="20"/>
          <w:szCs w:val="20"/>
        </w:rPr>
      </w:pPr>
      <w:r w:rsidRPr="00FB207B">
        <w:rPr>
          <w:b w:val="0"/>
          <w:caps w:val="0"/>
          <w:sz w:val="20"/>
          <w:szCs w:val="20"/>
        </w:rPr>
        <w:t>- составить бухгалтерский баланс на 1 января 2014 г.</w:t>
      </w:r>
    </w:p>
    <w:p w:rsidR="00B00A56" w:rsidRPr="00B00A56" w:rsidRDefault="00B00A56" w:rsidP="005D0B67">
      <w:pPr>
        <w:pStyle w:val="aa"/>
        <w:numPr>
          <w:ilvl w:val="0"/>
          <w:numId w:val="11"/>
        </w:numPr>
        <w:tabs>
          <w:tab w:val="left" w:pos="8565"/>
        </w:tabs>
        <w:rPr>
          <w:b w:val="0"/>
          <w:caps w:val="0"/>
          <w:sz w:val="20"/>
          <w:szCs w:val="20"/>
        </w:rPr>
      </w:pPr>
      <w:r w:rsidRPr="00B00A56">
        <w:rPr>
          <w:b w:val="0"/>
          <w:caps w:val="0"/>
          <w:sz w:val="20"/>
          <w:szCs w:val="20"/>
        </w:rPr>
        <w:t xml:space="preserve">Задача 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За текущий отчетный год приобретены товары на сумму 640000 руб., в том числе НДС – 18%. Товары реализованы с НДС 18% на сумму 900000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Транспортные расходы составили – 50000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Затраты на оплату труда – 70000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Начислен страховой взнос – 18200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Начислена амортизация основных средств – 6000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Начислено за электроэнергию – 9000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На расчетный счет поступила штрафная санкция от предприятия за просрочку оплаты труда – 2500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Поступила арендная плата – 24000 руб., в том числе НДС – 18%.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 xml:space="preserve"> Вам необходимо: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1. Составить налоговую декларацию по налогу на прибыль организации;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2. Указать сроки уплаты налога и сдачи налоговой декларации;</w:t>
      </w:r>
    </w:p>
    <w:p w:rsidR="00326774" w:rsidRPr="00E7503A" w:rsidRDefault="00E7503A" w:rsidP="00E7503A">
      <w:pPr>
        <w:pStyle w:val="ab"/>
        <w:contextualSpacing/>
        <w:jc w:val="left"/>
        <w:rPr>
          <w:b w:val="0"/>
          <w:bCs w:val="0"/>
          <w:sz w:val="20"/>
          <w:szCs w:val="20"/>
        </w:rPr>
      </w:pPr>
      <w:r w:rsidRPr="00E7503A">
        <w:rPr>
          <w:b w:val="0"/>
          <w:sz w:val="20"/>
          <w:szCs w:val="20"/>
        </w:rPr>
        <w:t>3. Указать корреспонденцию счетов на начисление налога</w:t>
      </w:r>
      <w:r w:rsidR="00326774" w:rsidRPr="00E7503A">
        <w:rPr>
          <w:b w:val="0"/>
          <w:bCs w:val="0"/>
          <w:sz w:val="20"/>
          <w:szCs w:val="20"/>
        </w:rPr>
        <w:t>.</w:t>
      </w:r>
    </w:p>
    <w:p w:rsidR="00B00A56" w:rsidRPr="00B00A56" w:rsidRDefault="00B00A56" w:rsidP="005D0B67">
      <w:pPr>
        <w:pStyle w:val="aa"/>
        <w:numPr>
          <w:ilvl w:val="0"/>
          <w:numId w:val="11"/>
        </w:numPr>
        <w:tabs>
          <w:tab w:val="left" w:pos="8565"/>
        </w:tabs>
        <w:rPr>
          <w:b w:val="0"/>
          <w:caps w:val="0"/>
          <w:sz w:val="20"/>
          <w:szCs w:val="20"/>
        </w:rPr>
      </w:pPr>
      <w:r w:rsidRPr="00B00A56">
        <w:rPr>
          <w:b w:val="0"/>
          <w:caps w:val="0"/>
          <w:sz w:val="20"/>
          <w:szCs w:val="20"/>
        </w:rPr>
        <w:t xml:space="preserve">Задача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4333"/>
        <w:gridCol w:w="1285"/>
      </w:tblGrid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№ п/п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jc w:val="center"/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Показатель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Сумма, руб.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Уставный капитал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485000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2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НМА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10000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3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Амортизация НМА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5900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4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Материалы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10385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5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Задолженность поставщикам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348200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6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Задолженность по оплате труда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104375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7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Готовая продукция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105200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8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Авансы выданные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25400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9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592770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10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Основные средства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400000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11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Амортизация основных средств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30200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12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Краткосрочная задолженность покупателей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200100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13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Задолженность внебюджетным фондам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48900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14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Затраты в незавершенном производстве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180860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Задолженность по платежам в бюджет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395970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16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Задолженность прочим кредиторам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27385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17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Долгосрочные займы и кредиты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209700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18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Резервы предстоящих расходов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4200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19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150000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20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Расходы будущих периодов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26100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21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Касса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4150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22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Расчетные счета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10150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23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152000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24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Долгосрочная дебиторская задолженность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5015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25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Валютные счета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2900</w:t>
            </w:r>
          </w:p>
        </w:tc>
      </w:tr>
      <w:tr w:rsidR="00E7503A" w:rsidRPr="00E7503A" w:rsidTr="005B6712">
        <w:tc>
          <w:tcPr>
            <w:tcW w:w="1008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26</w:t>
            </w:r>
          </w:p>
        </w:tc>
        <w:tc>
          <w:tcPr>
            <w:tcW w:w="6840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Добавочный капитал</w:t>
            </w:r>
          </w:p>
        </w:tc>
        <w:tc>
          <w:tcPr>
            <w:tcW w:w="1723" w:type="dxa"/>
          </w:tcPr>
          <w:p w:rsidR="00E7503A" w:rsidRPr="00E7503A" w:rsidRDefault="00E7503A" w:rsidP="005B6712">
            <w:pPr>
              <w:tabs>
                <w:tab w:val="left" w:pos="6240"/>
              </w:tabs>
              <w:rPr>
                <w:b w:val="0"/>
                <w:caps w:val="0"/>
                <w:sz w:val="20"/>
                <w:szCs w:val="20"/>
              </w:rPr>
            </w:pPr>
            <w:r w:rsidRPr="00E7503A">
              <w:rPr>
                <w:b w:val="0"/>
                <w:caps w:val="0"/>
                <w:sz w:val="20"/>
                <w:szCs w:val="20"/>
              </w:rPr>
              <w:t>5200</w:t>
            </w:r>
          </w:p>
        </w:tc>
      </w:tr>
    </w:tbl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Вам необходимо:</w:t>
      </w:r>
    </w:p>
    <w:p w:rsidR="00326774" w:rsidRPr="00E7503A" w:rsidRDefault="00E7503A" w:rsidP="00E7503A">
      <w:pPr>
        <w:pStyle w:val="ab"/>
        <w:contextualSpacing/>
        <w:jc w:val="left"/>
        <w:rPr>
          <w:b w:val="0"/>
          <w:bCs w:val="0"/>
          <w:sz w:val="20"/>
          <w:szCs w:val="20"/>
        </w:rPr>
      </w:pPr>
      <w:r w:rsidRPr="00E7503A">
        <w:rPr>
          <w:b w:val="0"/>
          <w:sz w:val="20"/>
          <w:szCs w:val="20"/>
        </w:rPr>
        <w:t>1. Составить  брутто – баланс и нетто – баланс, используя условие</w:t>
      </w:r>
      <w:r w:rsidR="00326774" w:rsidRPr="00E7503A">
        <w:rPr>
          <w:b w:val="0"/>
          <w:bCs w:val="0"/>
          <w:sz w:val="20"/>
          <w:szCs w:val="20"/>
        </w:rPr>
        <w:t>.</w:t>
      </w:r>
    </w:p>
    <w:p w:rsidR="00B00A56" w:rsidRPr="00B00A56" w:rsidRDefault="00B00A56" w:rsidP="005D0B67">
      <w:pPr>
        <w:pStyle w:val="aa"/>
        <w:numPr>
          <w:ilvl w:val="0"/>
          <w:numId w:val="11"/>
        </w:numPr>
        <w:tabs>
          <w:tab w:val="left" w:pos="8565"/>
        </w:tabs>
        <w:rPr>
          <w:b w:val="0"/>
          <w:caps w:val="0"/>
          <w:sz w:val="20"/>
          <w:szCs w:val="20"/>
        </w:rPr>
      </w:pPr>
      <w:r w:rsidRPr="00B00A56">
        <w:rPr>
          <w:b w:val="0"/>
          <w:caps w:val="0"/>
          <w:sz w:val="20"/>
          <w:szCs w:val="20"/>
        </w:rPr>
        <w:t>Задача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По данным аналитического учета по счету 91 «Прочие доходы и расходы» в отчетном периоде в организации имели место прочие доходы и расходы в результате следующих операций: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1. Продан объект НМА: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 xml:space="preserve">- продажная стоимость (включая НДС – 3600 руб.) – 23600 </w:t>
      </w:r>
      <w:proofErr w:type="spellStart"/>
      <w:r w:rsidRPr="00E7503A">
        <w:rPr>
          <w:b w:val="0"/>
          <w:caps w:val="0"/>
          <w:sz w:val="20"/>
          <w:szCs w:val="20"/>
        </w:rPr>
        <w:t>руб</w:t>
      </w:r>
      <w:proofErr w:type="spellEnd"/>
      <w:r w:rsidRPr="00E7503A">
        <w:rPr>
          <w:b w:val="0"/>
          <w:caps w:val="0"/>
          <w:sz w:val="20"/>
          <w:szCs w:val="20"/>
        </w:rPr>
        <w:t>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- первоначальная стоимость – 22000 руб.;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- амортизационные отчисления – 5000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2.   Списан вследствие морального износа объект основных средств: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- первоначальная стоимость – 13000 руб.;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- амортизационные отчисления – 3000 руб.;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- сумма восстановленного «входного» НДС, предъявленного к налоговому вычету при принятии объекта к учету в части, относящейся к остаточной стоимости списанного объекта – 2000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3. Переданы в качестве взноса в уставный капитал другой организации материалы: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- согласованная стоимость – 9000 руб.;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- учетная стоимость – 6000 руб.;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- отклонение в стоимости материалов – 1000 руб.;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- сумма восстановленного «входного» НДС, предъявленного к налоговому вычету при принятии материалов к учету – 1400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4. Переданы безвозмездно товары: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- учетная стоимость – 5000 руб.;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- рыночная стоимость ( включая НДС – 1080 руб.) – 7080 руб.;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5. Начислен налог на имущество – 8000 руб.;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6. Начислены доходы по договору простого товарищества – 2000 руб.;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7. Отражена положительная курсовая разница по валютному счету – 3000 руб.;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8. Начислен резерв под снижение стоимости материальных ценностей – 1800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lastRenderedPageBreak/>
        <w:t>9.Оприходованы выявленные в процессе инвентаризации излишки товаров – 5000 р.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10. Начислены проценты за пользование краткосрочным кредитом банка – 1000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Вам необходимо: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1.Сгруппировать  приведенные в операциях прочие доходы и расходы;</w:t>
      </w:r>
    </w:p>
    <w:p w:rsidR="00326774" w:rsidRPr="00326774" w:rsidRDefault="00E7503A" w:rsidP="00E7503A">
      <w:pPr>
        <w:pStyle w:val="ab"/>
        <w:contextualSpacing/>
        <w:jc w:val="left"/>
        <w:rPr>
          <w:b w:val="0"/>
          <w:bCs w:val="0"/>
          <w:sz w:val="20"/>
          <w:szCs w:val="20"/>
        </w:rPr>
      </w:pPr>
      <w:r w:rsidRPr="00E7503A">
        <w:rPr>
          <w:b w:val="0"/>
          <w:sz w:val="20"/>
          <w:szCs w:val="20"/>
        </w:rPr>
        <w:t>2. Определить их величину в целях составления  отчета о финансовых результатах</w:t>
      </w:r>
      <w:r>
        <w:t>.</w:t>
      </w:r>
    </w:p>
    <w:p w:rsidR="00B00A56" w:rsidRPr="00B00A56" w:rsidRDefault="00B00A56" w:rsidP="005D0B67">
      <w:pPr>
        <w:pStyle w:val="aa"/>
        <w:numPr>
          <w:ilvl w:val="0"/>
          <w:numId w:val="11"/>
        </w:numPr>
        <w:tabs>
          <w:tab w:val="left" w:pos="8565"/>
        </w:tabs>
        <w:rPr>
          <w:b w:val="0"/>
          <w:caps w:val="0"/>
          <w:sz w:val="20"/>
          <w:szCs w:val="20"/>
        </w:rPr>
      </w:pPr>
      <w:r w:rsidRPr="00B00A56">
        <w:rPr>
          <w:b w:val="0"/>
          <w:caps w:val="0"/>
          <w:sz w:val="20"/>
          <w:szCs w:val="20"/>
        </w:rPr>
        <w:t xml:space="preserve">Задача 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В бухгалтерском учете ООО «Изобилие» в  отчетном  году отражены следующие операции: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1. Выручка от продажи продукции собственного производства – 708000 руб., в том числе НДС.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2. Списана себестоимость проданной продукции – 450000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3. Списаны коммерческие расходы по проданной продукции – 50000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4. Начислены доходы от участия в других организациях – 10000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5. Начислены доходы от операций по договору простого товарищества – 2000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6. Продан объект НМА: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 xml:space="preserve">    - продажная стоимость – 17700 руб., в </w:t>
      </w:r>
      <w:proofErr w:type="spellStart"/>
      <w:r w:rsidRPr="00E7503A">
        <w:rPr>
          <w:b w:val="0"/>
          <w:caps w:val="0"/>
          <w:sz w:val="20"/>
          <w:szCs w:val="20"/>
        </w:rPr>
        <w:t>т.ч</w:t>
      </w:r>
      <w:proofErr w:type="spellEnd"/>
      <w:r w:rsidRPr="00E7503A">
        <w:rPr>
          <w:b w:val="0"/>
          <w:caps w:val="0"/>
          <w:sz w:val="20"/>
          <w:szCs w:val="20"/>
        </w:rPr>
        <w:t>. НДС – 2700 руб.;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 xml:space="preserve">    - первоначальная стоимость – 16000 руб.;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 xml:space="preserve">    - амортизационные отчисления – 2000 руб.;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7. Списан вследствие морального износа объект основных средств: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 xml:space="preserve">    - первоначальная стоимость – 20000 руб.;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 xml:space="preserve">     - амортизационные отчисления – 12000 руб.;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 xml:space="preserve">    - сумма НДС, предъявленная к налоговому вычету при принятии объекта к бухгалтерскому учету и подлежащая восстановлению и уплате в бюджет в части, относящейся к его остаточной стоимости – 1440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8. Начислен налог на имущество – 5000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9. Оприходованы излишки материалов – 1000 руб.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Вам необходимо:</w:t>
      </w:r>
    </w:p>
    <w:p w:rsidR="00E7503A" w:rsidRPr="00E7503A" w:rsidRDefault="00E7503A" w:rsidP="00E7503A">
      <w:pPr>
        <w:tabs>
          <w:tab w:val="left" w:pos="6240"/>
        </w:tabs>
        <w:rPr>
          <w:b w:val="0"/>
          <w:caps w:val="0"/>
          <w:sz w:val="20"/>
          <w:szCs w:val="20"/>
        </w:rPr>
      </w:pPr>
      <w:r w:rsidRPr="00E7503A">
        <w:rPr>
          <w:b w:val="0"/>
          <w:caps w:val="0"/>
          <w:sz w:val="20"/>
          <w:szCs w:val="20"/>
        </w:rPr>
        <w:t>1.Определить величину условного расхода по налогу на прибыль, сумму текущего налога на прибыль и сумму чистой прибыли;</w:t>
      </w:r>
    </w:p>
    <w:p w:rsidR="00B00A56" w:rsidRPr="00E7503A" w:rsidRDefault="00E7503A" w:rsidP="00E7503A">
      <w:pPr>
        <w:pStyle w:val="ab"/>
        <w:contextualSpacing/>
        <w:jc w:val="left"/>
        <w:rPr>
          <w:b w:val="0"/>
          <w:sz w:val="20"/>
          <w:szCs w:val="20"/>
        </w:rPr>
      </w:pPr>
      <w:r w:rsidRPr="00E7503A">
        <w:rPr>
          <w:b w:val="0"/>
          <w:sz w:val="20"/>
          <w:szCs w:val="20"/>
        </w:rPr>
        <w:t>2. Составить отчет о финансовых результатах ООО «Изобилие»</w:t>
      </w:r>
    </w:p>
    <w:sectPr w:rsidR="00B00A56" w:rsidRPr="00E7503A" w:rsidSect="00E14B96">
      <w:footerReference w:type="even" r:id="rId9"/>
      <w:footerReference w:type="default" r:id="rId10"/>
      <w:pgSz w:w="8419" w:h="11906" w:orient="landscape" w:code="9"/>
      <w:pgMar w:top="539" w:right="1134" w:bottom="851" w:left="1134" w:header="709" w:footer="709" w:gutter="0"/>
      <w:pgNumType w:start="1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B67" w:rsidRDefault="005D0B67">
      <w:r>
        <w:separator/>
      </w:r>
    </w:p>
  </w:endnote>
  <w:endnote w:type="continuationSeparator" w:id="0">
    <w:p w:rsidR="005D0B67" w:rsidRDefault="005D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9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7B" w:rsidRDefault="00FB207B" w:rsidP="00E73DB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207B" w:rsidRDefault="00FB207B" w:rsidP="00CE215C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7B" w:rsidRPr="00E73DBB" w:rsidRDefault="00FB207B" w:rsidP="00B61E01">
    <w:pPr>
      <w:pStyle w:val="a6"/>
      <w:framePr w:wrap="around" w:vAnchor="text" w:hAnchor="margin" w:xAlign="center" w:y="1"/>
      <w:rPr>
        <w:rStyle w:val="a7"/>
        <w:b w:val="0"/>
        <w:sz w:val="20"/>
        <w:szCs w:val="20"/>
      </w:rPr>
    </w:pPr>
    <w:r w:rsidRPr="00E73DBB">
      <w:rPr>
        <w:rStyle w:val="a7"/>
        <w:b w:val="0"/>
        <w:sz w:val="20"/>
        <w:szCs w:val="20"/>
      </w:rPr>
      <w:fldChar w:fldCharType="begin"/>
    </w:r>
    <w:r w:rsidRPr="00E73DBB">
      <w:rPr>
        <w:rStyle w:val="a7"/>
        <w:b w:val="0"/>
        <w:sz w:val="20"/>
        <w:szCs w:val="20"/>
      </w:rPr>
      <w:instrText xml:space="preserve">PAGE  </w:instrText>
    </w:r>
    <w:r w:rsidRPr="00E73DBB">
      <w:rPr>
        <w:rStyle w:val="a7"/>
        <w:b w:val="0"/>
        <w:sz w:val="20"/>
        <w:szCs w:val="20"/>
      </w:rPr>
      <w:fldChar w:fldCharType="separate"/>
    </w:r>
    <w:r w:rsidR="00106B83">
      <w:rPr>
        <w:rStyle w:val="a7"/>
        <w:b w:val="0"/>
        <w:noProof/>
        <w:sz w:val="20"/>
        <w:szCs w:val="20"/>
      </w:rPr>
      <w:t>7</w:t>
    </w:r>
    <w:r w:rsidRPr="00E73DBB">
      <w:rPr>
        <w:rStyle w:val="a7"/>
        <w:b w:val="0"/>
        <w:sz w:val="20"/>
        <w:szCs w:val="20"/>
      </w:rPr>
      <w:fldChar w:fldCharType="end"/>
    </w:r>
  </w:p>
  <w:p w:rsidR="00FB207B" w:rsidRPr="00CE215C" w:rsidRDefault="00FB207B" w:rsidP="00E73DBB">
    <w:pPr>
      <w:pStyle w:val="a6"/>
      <w:framePr w:wrap="around" w:vAnchor="text" w:hAnchor="margin" w:xAlign="right" w:y="1"/>
      <w:ind w:right="360" w:firstLine="360"/>
      <w:rPr>
        <w:rStyle w:val="a7"/>
        <w:b w:val="0"/>
        <w:sz w:val="20"/>
        <w:szCs w:val="20"/>
      </w:rPr>
    </w:pPr>
  </w:p>
  <w:p w:rsidR="00FB207B" w:rsidRDefault="00FB207B" w:rsidP="00CE215C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B67" w:rsidRDefault="005D0B67">
      <w:r>
        <w:separator/>
      </w:r>
    </w:p>
  </w:footnote>
  <w:footnote w:type="continuationSeparator" w:id="0">
    <w:p w:rsidR="005D0B67" w:rsidRDefault="005D0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FC4F0FC"/>
    <w:name w:val="WWNum122222"/>
    <w:lvl w:ilvl="0">
      <w:start w:val="1"/>
      <w:numFmt w:val="decimal"/>
      <w:lvlText w:val="%1."/>
      <w:lvlJc w:val="left"/>
      <w:pPr>
        <w:tabs>
          <w:tab w:val="num" w:pos="775"/>
        </w:tabs>
        <w:ind w:left="1495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47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95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7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5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6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5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7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2" w:hanging="1800"/>
      </w:pPr>
    </w:lvl>
  </w:abstractNum>
  <w:abstractNum w:abstractNumId="2">
    <w:nsid w:val="00000005"/>
    <w:multiLevelType w:val="multilevel"/>
    <w:tmpl w:val="00000005"/>
    <w:name w:val="WW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0"/>
    <w:multiLevelType w:val="multilevel"/>
    <w:tmpl w:val="00000010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A"/>
    <w:multiLevelType w:val="multilevel"/>
    <w:tmpl w:val="0000001A"/>
    <w:name w:val="WW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1C"/>
    <w:multiLevelType w:val="multilevel"/>
    <w:tmpl w:val="0000001C"/>
    <w:name w:val="WW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76E09E2"/>
    <w:multiLevelType w:val="hybridMultilevel"/>
    <w:tmpl w:val="8C7C0C24"/>
    <w:lvl w:ilvl="0" w:tplc="08700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9B64D3"/>
    <w:multiLevelType w:val="hybridMultilevel"/>
    <w:tmpl w:val="1A663C26"/>
    <w:lvl w:ilvl="0" w:tplc="18F0F2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35C0452A"/>
    <w:multiLevelType w:val="hybridMultilevel"/>
    <w:tmpl w:val="7668E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82945CC"/>
    <w:multiLevelType w:val="multilevel"/>
    <w:tmpl w:val="00000001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>
    <w:nsid w:val="3E2E1868"/>
    <w:multiLevelType w:val="hybridMultilevel"/>
    <w:tmpl w:val="1CC89416"/>
    <w:lvl w:ilvl="0" w:tplc="08700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C7FEA"/>
    <w:multiLevelType w:val="multilevel"/>
    <w:tmpl w:val="7FC4F0FC"/>
    <w:name w:val="WWNum122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>
    <w:nsid w:val="41D24CF7"/>
    <w:multiLevelType w:val="hybridMultilevel"/>
    <w:tmpl w:val="72D855AC"/>
    <w:lvl w:ilvl="0" w:tplc="071E44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337F3"/>
    <w:multiLevelType w:val="hybridMultilevel"/>
    <w:tmpl w:val="42BE0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491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0E6945"/>
    <w:multiLevelType w:val="multilevel"/>
    <w:tmpl w:val="00000001"/>
    <w:name w:val="WWNum1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>
    <w:nsid w:val="516B4061"/>
    <w:multiLevelType w:val="multilevel"/>
    <w:tmpl w:val="899468BE"/>
    <w:lvl w:ilvl="0">
      <w:start w:val="64"/>
      <w:numFmt w:val="decimal"/>
      <w:lvlText w:val="%1."/>
      <w:lvlJc w:val="left"/>
      <w:pPr>
        <w:ind w:left="1353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2508" w:hanging="15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15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15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5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5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51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19">
    <w:nsid w:val="517369E8"/>
    <w:multiLevelType w:val="hybridMultilevel"/>
    <w:tmpl w:val="42BE0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491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BA173D"/>
    <w:multiLevelType w:val="multilevel"/>
    <w:tmpl w:val="7FC4F0FC"/>
    <w:name w:val="WWNum12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1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533F6D"/>
    <w:multiLevelType w:val="hybridMultilevel"/>
    <w:tmpl w:val="F77ACE4C"/>
    <w:lvl w:ilvl="0" w:tplc="99A84044">
      <w:start w:val="1"/>
      <w:numFmt w:val="decimal"/>
      <w:lvlText w:val="%1."/>
      <w:lvlJc w:val="left"/>
      <w:pPr>
        <w:ind w:left="1353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3B6455"/>
    <w:multiLevelType w:val="multilevel"/>
    <w:tmpl w:val="00000001"/>
    <w:name w:val="WWNum1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3"/>
  </w:num>
  <w:num w:numId="4">
    <w:abstractNumId w:val="21"/>
  </w:num>
  <w:num w:numId="5">
    <w:abstractNumId w:val="9"/>
  </w:num>
  <w:num w:numId="6">
    <w:abstractNumId w:val="1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9"/>
  </w:num>
  <w:num w:numId="10">
    <w:abstractNumId w:val="16"/>
  </w:num>
  <w:num w:numId="1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1A5"/>
    <w:rsid w:val="000E1EE5"/>
    <w:rsid w:val="000E79FE"/>
    <w:rsid w:val="00106B83"/>
    <w:rsid w:val="0011577A"/>
    <w:rsid w:val="001371FE"/>
    <w:rsid w:val="00192814"/>
    <w:rsid w:val="0019406A"/>
    <w:rsid w:val="001B1F8B"/>
    <w:rsid w:val="001B2009"/>
    <w:rsid w:val="001C7458"/>
    <w:rsid w:val="00210533"/>
    <w:rsid w:val="00271D56"/>
    <w:rsid w:val="002A60DB"/>
    <w:rsid w:val="002D70C5"/>
    <w:rsid w:val="00320B36"/>
    <w:rsid w:val="00326774"/>
    <w:rsid w:val="003333B6"/>
    <w:rsid w:val="0035219F"/>
    <w:rsid w:val="00353A99"/>
    <w:rsid w:val="003568F3"/>
    <w:rsid w:val="003740A2"/>
    <w:rsid w:val="003C5C9E"/>
    <w:rsid w:val="004238AE"/>
    <w:rsid w:val="00442EA5"/>
    <w:rsid w:val="0045546F"/>
    <w:rsid w:val="0046656E"/>
    <w:rsid w:val="00473179"/>
    <w:rsid w:val="00525DBB"/>
    <w:rsid w:val="00531193"/>
    <w:rsid w:val="00553179"/>
    <w:rsid w:val="00560BB3"/>
    <w:rsid w:val="00565510"/>
    <w:rsid w:val="005D0B67"/>
    <w:rsid w:val="00621A5F"/>
    <w:rsid w:val="006A4806"/>
    <w:rsid w:val="006B71A5"/>
    <w:rsid w:val="006C1B3D"/>
    <w:rsid w:val="006E300B"/>
    <w:rsid w:val="007100C3"/>
    <w:rsid w:val="007675AD"/>
    <w:rsid w:val="007B3147"/>
    <w:rsid w:val="007D01F9"/>
    <w:rsid w:val="00884473"/>
    <w:rsid w:val="00887DF9"/>
    <w:rsid w:val="008E61F1"/>
    <w:rsid w:val="008E7824"/>
    <w:rsid w:val="00922626"/>
    <w:rsid w:val="00942312"/>
    <w:rsid w:val="009B3175"/>
    <w:rsid w:val="009D3902"/>
    <w:rsid w:val="00A14257"/>
    <w:rsid w:val="00A4062D"/>
    <w:rsid w:val="00A41CBB"/>
    <w:rsid w:val="00A45B19"/>
    <w:rsid w:val="00A600FC"/>
    <w:rsid w:val="00A6761B"/>
    <w:rsid w:val="00A70449"/>
    <w:rsid w:val="00A714DF"/>
    <w:rsid w:val="00A93E84"/>
    <w:rsid w:val="00A973F0"/>
    <w:rsid w:val="00B00A56"/>
    <w:rsid w:val="00B134A4"/>
    <w:rsid w:val="00B20CBD"/>
    <w:rsid w:val="00B4714E"/>
    <w:rsid w:val="00B61E01"/>
    <w:rsid w:val="00B81491"/>
    <w:rsid w:val="00C03188"/>
    <w:rsid w:val="00C24876"/>
    <w:rsid w:val="00C30F02"/>
    <w:rsid w:val="00C954AC"/>
    <w:rsid w:val="00CD2819"/>
    <w:rsid w:val="00CE215C"/>
    <w:rsid w:val="00CF0360"/>
    <w:rsid w:val="00D405C0"/>
    <w:rsid w:val="00D4667D"/>
    <w:rsid w:val="00D94ABD"/>
    <w:rsid w:val="00DC4AB6"/>
    <w:rsid w:val="00DE3BF4"/>
    <w:rsid w:val="00E14B96"/>
    <w:rsid w:val="00E50F2B"/>
    <w:rsid w:val="00E73DBB"/>
    <w:rsid w:val="00E7503A"/>
    <w:rsid w:val="00E811CE"/>
    <w:rsid w:val="00EA07F4"/>
    <w:rsid w:val="00EC7053"/>
    <w:rsid w:val="00F006DC"/>
    <w:rsid w:val="00F41BCC"/>
    <w:rsid w:val="00F43995"/>
    <w:rsid w:val="00F473FE"/>
    <w:rsid w:val="00FB207B"/>
    <w:rsid w:val="00FD17F3"/>
    <w:rsid w:val="00FE6FE0"/>
    <w:rsid w:val="00FF0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14E"/>
    <w:rPr>
      <w:b/>
      <w:cap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4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6E300B"/>
    <w:pPr>
      <w:suppressAutoHyphens/>
      <w:spacing w:after="120" w:line="276" w:lineRule="auto"/>
    </w:pPr>
    <w:rPr>
      <w:rFonts w:ascii="Calibri" w:eastAsia="Lucida Sans Unicode" w:hAnsi="Calibri" w:cs="font93"/>
      <w:b w:val="0"/>
      <w:caps w:val="0"/>
      <w:color w:val="auto"/>
      <w:kern w:val="1"/>
      <w:sz w:val="22"/>
      <w:szCs w:val="22"/>
      <w:lang w:eastAsia="ar-SA"/>
    </w:rPr>
  </w:style>
  <w:style w:type="paragraph" w:styleId="a5">
    <w:name w:val="Normal (Web)"/>
    <w:basedOn w:val="a"/>
    <w:rsid w:val="0011577A"/>
    <w:pPr>
      <w:spacing w:before="100" w:beforeAutospacing="1" w:after="119"/>
    </w:pPr>
    <w:rPr>
      <w:b w:val="0"/>
      <w:caps w:val="0"/>
      <w:color w:val="auto"/>
      <w:sz w:val="24"/>
      <w:szCs w:val="24"/>
    </w:rPr>
  </w:style>
  <w:style w:type="paragraph" w:styleId="a6">
    <w:name w:val="footer"/>
    <w:basedOn w:val="a"/>
    <w:rsid w:val="00CE215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E215C"/>
  </w:style>
  <w:style w:type="paragraph" w:styleId="a8">
    <w:name w:val="header"/>
    <w:basedOn w:val="a"/>
    <w:rsid w:val="00CE215C"/>
    <w:pPr>
      <w:tabs>
        <w:tab w:val="center" w:pos="4677"/>
        <w:tab w:val="right" w:pos="9355"/>
      </w:tabs>
    </w:pPr>
  </w:style>
  <w:style w:type="paragraph" w:customStyle="1" w:styleId="1">
    <w:name w:val="Абзац списка1"/>
    <w:basedOn w:val="a"/>
    <w:rsid w:val="006A4806"/>
    <w:pPr>
      <w:spacing w:after="200" w:line="276" w:lineRule="auto"/>
      <w:ind w:left="720"/>
    </w:pPr>
    <w:rPr>
      <w:rFonts w:ascii="Calibri" w:hAnsi="Calibri" w:cs="Calibri"/>
      <w:b w:val="0"/>
      <w:caps w:val="0"/>
      <w:color w:val="auto"/>
      <w:sz w:val="22"/>
      <w:szCs w:val="22"/>
    </w:rPr>
  </w:style>
  <w:style w:type="paragraph" w:customStyle="1" w:styleId="10">
    <w:name w:val="Основной текст с отступом1"/>
    <w:basedOn w:val="a"/>
    <w:rsid w:val="00A973F0"/>
    <w:pPr>
      <w:suppressAutoHyphens/>
    </w:pPr>
    <w:rPr>
      <w:b w:val="0"/>
      <w:caps w:val="0"/>
      <w:color w:val="auto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EC7053"/>
    <w:pPr>
      <w:spacing w:after="120" w:line="480" w:lineRule="auto"/>
      <w:ind w:left="283"/>
    </w:pPr>
    <w:rPr>
      <w:b w:val="0"/>
      <w:caps w:val="0"/>
      <w:color w:val="auto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locked/>
    <w:rsid w:val="00EC7053"/>
    <w:rPr>
      <w:sz w:val="24"/>
      <w:szCs w:val="24"/>
      <w:lang w:val="ru-RU" w:eastAsia="ru-RU" w:bidi="ar-SA"/>
    </w:rPr>
  </w:style>
  <w:style w:type="character" w:customStyle="1" w:styleId="a9">
    <w:name w:val="Нижний колонтитул Знак"/>
    <w:basedOn w:val="a0"/>
    <w:rsid w:val="00525DBB"/>
  </w:style>
  <w:style w:type="paragraph" w:customStyle="1" w:styleId="Style4">
    <w:name w:val="Style4"/>
    <w:basedOn w:val="a"/>
    <w:uiPriority w:val="99"/>
    <w:rsid w:val="00B81491"/>
    <w:pPr>
      <w:widowControl w:val="0"/>
      <w:autoSpaceDE w:val="0"/>
      <w:autoSpaceDN w:val="0"/>
      <w:adjustRightInd w:val="0"/>
      <w:spacing w:line="232" w:lineRule="exact"/>
      <w:ind w:firstLine="288"/>
    </w:pPr>
    <w:rPr>
      <w:b w:val="0"/>
      <w:caps w:val="0"/>
      <w:color w:val="auto"/>
      <w:sz w:val="24"/>
      <w:szCs w:val="24"/>
    </w:rPr>
  </w:style>
  <w:style w:type="paragraph" w:customStyle="1" w:styleId="Style5">
    <w:name w:val="Style5"/>
    <w:basedOn w:val="a"/>
    <w:uiPriority w:val="99"/>
    <w:rsid w:val="00B81491"/>
    <w:pPr>
      <w:widowControl w:val="0"/>
      <w:autoSpaceDE w:val="0"/>
      <w:autoSpaceDN w:val="0"/>
      <w:adjustRightInd w:val="0"/>
      <w:spacing w:line="259" w:lineRule="exact"/>
      <w:ind w:firstLine="158"/>
    </w:pPr>
    <w:rPr>
      <w:b w:val="0"/>
      <w:caps w:val="0"/>
      <w:color w:val="auto"/>
      <w:sz w:val="24"/>
      <w:szCs w:val="24"/>
    </w:rPr>
  </w:style>
  <w:style w:type="character" w:customStyle="1" w:styleId="FontStyle12">
    <w:name w:val="Font Style12"/>
    <w:uiPriority w:val="99"/>
    <w:rsid w:val="00B81491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B81491"/>
    <w:pPr>
      <w:widowControl w:val="0"/>
      <w:autoSpaceDE w:val="0"/>
      <w:autoSpaceDN w:val="0"/>
      <w:adjustRightInd w:val="0"/>
      <w:spacing w:line="269" w:lineRule="exact"/>
      <w:ind w:firstLine="163"/>
    </w:pPr>
    <w:rPr>
      <w:b w:val="0"/>
      <w:caps w:val="0"/>
      <w:color w:val="auto"/>
      <w:sz w:val="24"/>
      <w:szCs w:val="24"/>
    </w:rPr>
  </w:style>
  <w:style w:type="character" w:customStyle="1" w:styleId="FontStyle13">
    <w:name w:val="Font Style13"/>
    <w:uiPriority w:val="99"/>
    <w:rsid w:val="00B81491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B81491"/>
    <w:pPr>
      <w:widowControl w:val="0"/>
      <w:autoSpaceDE w:val="0"/>
      <w:autoSpaceDN w:val="0"/>
      <w:adjustRightInd w:val="0"/>
      <w:spacing w:line="269" w:lineRule="exact"/>
      <w:ind w:firstLine="154"/>
      <w:jc w:val="both"/>
    </w:pPr>
    <w:rPr>
      <w:b w:val="0"/>
      <w:caps w:val="0"/>
      <w:color w:val="auto"/>
      <w:sz w:val="24"/>
      <w:szCs w:val="24"/>
    </w:rPr>
  </w:style>
  <w:style w:type="character" w:customStyle="1" w:styleId="FontStyle15">
    <w:name w:val="Font Style15"/>
    <w:uiPriority w:val="99"/>
    <w:rsid w:val="00B81491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81491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B81491"/>
    <w:pPr>
      <w:widowControl w:val="0"/>
      <w:autoSpaceDE w:val="0"/>
      <w:autoSpaceDN w:val="0"/>
      <w:adjustRightInd w:val="0"/>
      <w:spacing w:line="254" w:lineRule="exact"/>
    </w:pPr>
    <w:rPr>
      <w:b w:val="0"/>
      <w:caps w:val="0"/>
      <w:color w:val="auto"/>
      <w:sz w:val="24"/>
      <w:szCs w:val="24"/>
    </w:rPr>
  </w:style>
  <w:style w:type="paragraph" w:styleId="aa">
    <w:name w:val="List Paragraph"/>
    <w:basedOn w:val="a"/>
    <w:uiPriority w:val="34"/>
    <w:qFormat/>
    <w:rsid w:val="00B00A56"/>
    <w:pPr>
      <w:ind w:left="720"/>
      <w:contextualSpacing/>
    </w:pPr>
  </w:style>
  <w:style w:type="character" w:customStyle="1" w:styleId="9">
    <w:name w:val="Основной текст + 9"/>
    <w:aliases w:val="5 pt,Полужирный,Малые прописные"/>
    <w:basedOn w:val="a0"/>
    <w:uiPriority w:val="99"/>
    <w:rsid w:val="007B3147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  <w:style w:type="paragraph" w:styleId="ab">
    <w:name w:val="Title"/>
    <w:basedOn w:val="a"/>
    <w:link w:val="ac"/>
    <w:qFormat/>
    <w:rsid w:val="000E79FE"/>
    <w:pPr>
      <w:jc w:val="center"/>
    </w:pPr>
    <w:rPr>
      <w:bCs/>
      <w:caps w:val="0"/>
      <w:color w:val="auto"/>
      <w:sz w:val="22"/>
      <w:szCs w:val="24"/>
    </w:rPr>
  </w:style>
  <w:style w:type="character" w:customStyle="1" w:styleId="ac">
    <w:name w:val="Название Знак"/>
    <w:basedOn w:val="a0"/>
    <w:link w:val="ab"/>
    <w:rsid w:val="000E79FE"/>
    <w:rPr>
      <w:b/>
      <w:bCs/>
      <w:sz w:val="22"/>
      <w:szCs w:val="24"/>
    </w:rPr>
  </w:style>
  <w:style w:type="paragraph" w:styleId="21">
    <w:name w:val="List 2"/>
    <w:basedOn w:val="a"/>
    <w:rsid w:val="00922626"/>
    <w:pPr>
      <w:ind w:left="566" w:hanging="283"/>
    </w:pPr>
    <w:rPr>
      <w:b w:val="0"/>
      <w:caps w:val="0"/>
      <w:color w:val="auto"/>
      <w:sz w:val="24"/>
      <w:szCs w:val="24"/>
    </w:rPr>
  </w:style>
  <w:style w:type="paragraph" w:customStyle="1" w:styleId="Style10">
    <w:name w:val="Style10"/>
    <w:basedOn w:val="a"/>
    <w:uiPriority w:val="99"/>
    <w:rsid w:val="00F43995"/>
    <w:pPr>
      <w:widowControl w:val="0"/>
      <w:autoSpaceDE w:val="0"/>
      <w:autoSpaceDN w:val="0"/>
      <w:adjustRightInd w:val="0"/>
      <w:spacing w:line="192" w:lineRule="exact"/>
      <w:jc w:val="both"/>
    </w:pPr>
    <w:rPr>
      <w:b w:val="0"/>
      <w:caps w:val="0"/>
      <w:color w:val="auto"/>
      <w:sz w:val="24"/>
      <w:szCs w:val="24"/>
    </w:rPr>
  </w:style>
  <w:style w:type="paragraph" w:styleId="11">
    <w:name w:val="toc 1"/>
    <w:basedOn w:val="a"/>
    <w:next w:val="a"/>
    <w:autoRedefine/>
    <w:rsid w:val="00C954AC"/>
    <w:pPr>
      <w:tabs>
        <w:tab w:val="right" w:leader="dot" w:pos="9269"/>
      </w:tabs>
      <w:spacing w:line="360" w:lineRule="auto"/>
    </w:pPr>
    <w:rPr>
      <w:b w:val="0"/>
      <w:bCs/>
      <w:caps w:val="0"/>
      <w:noProof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b/>
      <w:cap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4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6E300B"/>
    <w:pPr>
      <w:suppressAutoHyphens/>
      <w:spacing w:after="120" w:line="276" w:lineRule="auto"/>
    </w:pPr>
    <w:rPr>
      <w:rFonts w:ascii="Calibri" w:eastAsia="Lucida Sans Unicode" w:hAnsi="Calibri" w:cs="font93"/>
      <w:b w:val="0"/>
      <w:caps w:val="0"/>
      <w:color w:val="auto"/>
      <w:kern w:val="1"/>
      <w:sz w:val="22"/>
      <w:szCs w:val="22"/>
      <w:lang w:eastAsia="ar-SA"/>
    </w:rPr>
  </w:style>
  <w:style w:type="paragraph" w:styleId="a5">
    <w:name w:val="Normal (Web)"/>
    <w:basedOn w:val="a"/>
    <w:rsid w:val="0011577A"/>
    <w:pPr>
      <w:spacing w:before="100" w:beforeAutospacing="1" w:after="119"/>
    </w:pPr>
    <w:rPr>
      <w:b w:val="0"/>
      <w:caps w:val="0"/>
      <w:color w:val="auto"/>
      <w:sz w:val="24"/>
      <w:szCs w:val="24"/>
    </w:rPr>
  </w:style>
  <w:style w:type="paragraph" w:styleId="a6">
    <w:name w:val="footer"/>
    <w:basedOn w:val="a"/>
    <w:rsid w:val="00CE215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E215C"/>
  </w:style>
  <w:style w:type="paragraph" w:styleId="a8">
    <w:name w:val="header"/>
    <w:basedOn w:val="a"/>
    <w:rsid w:val="00CE215C"/>
    <w:pPr>
      <w:tabs>
        <w:tab w:val="center" w:pos="4677"/>
        <w:tab w:val="right" w:pos="9355"/>
      </w:tabs>
    </w:pPr>
  </w:style>
  <w:style w:type="paragraph" w:customStyle="1" w:styleId="1">
    <w:name w:val="Абзац списка1"/>
    <w:basedOn w:val="a"/>
    <w:rsid w:val="006A4806"/>
    <w:pPr>
      <w:spacing w:after="200" w:line="276" w:lineRule="auto"/>
      <w:ind w:left="720"/>
    </w:pPr>
    <w:rPr>
      <w:rFonts w:ascii="Calibri" w:hAnsi="Calibri" w:cs="Calibri"/>
      <w:b w:val="0"/>
      <w:caps w:val="0"/>
      <w:color w:val="auto"/>
      <w:sz w:val="22"/>
      <w:szCs w:val="22"/>
    </w:rPr>
  </w:style>
  <w:style w:type="paragraph" w:customStyle="1" w:styleId="10">
    <w:name w:val="Основной текст с отступом1"/>
    <w:basedOn w:val="a"/>
    <w:rsid w:val="00A973F0"/>
    <w:pPr>
      <w:suppressAutoHyphens/>
    </w:pPr>
    <w:rPr>
      <w:b w:val="0"/>
      <w:caps w:val="0"/>
      <w:color w:val="auto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EC7053"/>
    <w:pPr>
      <w:spacing w:after="120" w:line="480" w:lineRule="auto"/>
      <w:ind w:left="283"/>
    </w:pPr>
    <w:rPr>
      <w:b w:val="0"/>
      <w:caps w:val="0"/>
      <w:color w:val="auto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locked/>
    <w:rsid w:val="00EC7053"/>
    <w:rPr>
      <w:sz w:val="24"/>
      <w:szCs w:val="24"/>
      <w:lang w:val="ru-RU" w:eastAsia="ru-RU" w:bidi="ar-SA"/>
    </w:rPr>
  </w:style>
  <w:style w:type="character" w:customStyle="1" w:styleId="a9">
    <w:name w:val="Нижний колонтитул Знак"/>
    <w:basedOn w:val="a0"/>
    <w:rsid w:val="00525DBB"/>
  </w:style>
  <w:style w:type="paragraph" w:customStyle="1" w:styleId="Style4">
    <w:name w:val="Style4"/>
    <w:basedOn w:val="a"/>
    <w:uiPriority w:val="99"/>
    <w:rsid w:val="00B81491"/>
    <w:pPr>
      <w:widowControl w:val="0"/>
      <w:autoSpaceDE w:val="0"/>
      <w:autoSpaceDN w:val="0"/>
      <w:adjustRightInd w:val="0"/>
      <w:spacing w:line="232" w:lineRule="exact"/>
      <w:ind w:firstLine="288"/>
    </w:pPr>
    <w:rPr>
      <w:b w:val="0"/>
      <w:caps w:val="0"/>
      <w:color w:val="auto"/>
      <w:sz w:val="24"/>
      <w:szCs w:val="24"/>
    </w:rPr>
  </w:style>
  <w:style w:type="paragraph" w:customStyle="1" w:styleId="Style5">
    <w:name w:val="Style5"/>
    <w:basedOn w:val="a"/>
    <w:uiPriority w:val="99"/>
    <w:rsid w:val="00B81491"/>
    <w:pPr>
      <w:widowControl w:val="0"/>
      <w:autoSpaceDE w:val="0"/>
      <w:autoSpaceDN w:val="0"/>
      <w:adjustRightInd w:val="0"/>
      <w:spacing w:line="259" w:lineRule="exact"/>
      <w:ind w:firstLine="158"/>
    </w:pPr>
    <w:rPr>
      <w:b w:val="0"/>
      <w:caps w:val="0"/>
      <w:color w:val="auto"/>
      <w:sz w:val="24"/>
      <w:szCs w:val="24"/>
    </w:rPr>
  </w:style>
  <w:style w:type="character" w:customStyle="1" w:styleId="FontStyle12">
    <w:name w:val="Font Style12"/>
    <w:uiPriority w:val="99"/>
    <w:rsid w:val="00B81491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B81491"/>
    <w:pPr>
      <w:widowControl w:val="0"/>
      <w:autoSpaceDE w:val="0"/>
      <w:autoSpaceDN w:val="0"/>
      <w:adjustRightInd w:val="0"/>
      <w:spacing w:line="269" w:lineRule="exact"/>
      <w:ind w:firstLine="163"/>
    </w:pPr>
    <w:rPr>
      <w:b w:val="0"/>
      <w:caps w:val="0"/>
      <w:color w:val="auto"/>
      <w:sz w:val="24"/>
      <w:szCs w:val="24"/>
    </w:rPr>
  </w:style>
  <w:style w:type="character" w:customStyle="1" w:styleId="FontStyle13">
    <w:name w:val="Font Style13"/>
    <w:uiPriority w:val="99"/>
    <w:rsid w:val="00B81491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B81491"/>
    <w:pPr>
      <w:widowControl w:val="0"/>
      <w:autoSpaceDE w:val="0"/>
      <w:autoSpaceDN w:val="0"/>
      <w:adjustRightInd w:val="0"/>
      <w:spacing w:line="269" w:lineRule="exact"/>
      <w:ind w:firstLine="154"/>
      <w:jc w:val="both"/>
    </w:pPr>
    <w:rPr>
      <w:b w:val="0"/>
      <w:caps w:val="0"/>
      <w:color w:val="auto"/>
      <w:sz w:val="24"/>
      <w:szCs w:val="24"/>
    </w:rPr>
  </w:style>
  <w:style w:type="character" w:customStyle="1" w:styleId="FontStyle15">
    <w:name w:val="Font Style15"/>
    <w:uiPriority w:val="99"/>
    <w:rsid w:val="00B81491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81491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B81491"/>
    <w:pPr>
      <w:widowControl w:val="0"/>
      <w:autoSpaceDE w:val="0"/>
      <w:autoSpaceDN w:val="0"/>
      <w:adjustRightInd w:val="0"/>
      <w:spacing w:line="254" w:lineRule="exact"/>
    </w:pPr>
    <w:rPr>
      <w:b w:val="0"/>
      <w:caps w:val="0"/>
      <w:color w:val="auto"/>
      <w:sz w:val="24"/>
      <w:szCs w:val="24"/>
    </w:rPr>
  </w:style>
  <w:style w:type="paragraph" w:styleId="aa">
    <w:name w:val="List Paragraph"/>
    <w:basedOn w:val="a"/>
    <w:uiPriority w:val="99"/>
    <w:qFormat/>
    <w:rsid w:val="00B00A56"/>
    <w:pPr>
      <w:ind w:left="720"/>
      <w:contextualSpacing/>
    </w:pPr>
  </w:style>
  <w:style w:type="character" w:customStyle="1" w:styleId="9">
    <w:name w:val="Основной текст + 9"/>
    <w:aliases w:val="5 pt,Полужирный,Малые прописные"/>
    <w:basedOn w:val="a0"/>
    <w:uiPriority w:val="99"/>
    <w:rsid w:val="007B3147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E49A3-F419-486F-A211-5DA250F4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30</Pages>
  <Words>6594</Words>
  <Characters>41757</Characters>
  <Application>Microsoft Office Word</Application>
  <DocSecurity>0</DocSecurity>
  <Lines>347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АНО СПО Башкирский кооперативный техникум</vt:lpstr>
    </vt:vector>
  </TitlesOfParts>
  <Company>Office</Company>
  <LinksUpToDate>false</LinksUpToDate>
  <CharactersWithSpaces>48255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 СПО Башкирский кооперативный техникум</dc:title>
  <dc:creator>Men1</dc:creator>
  <cp:lastModifiedBy>Зав. очным</cp:lastModifiedBy>
  <cp:revision>15</cp:revision>
  <cp:lastPrinted>2014-10-14T06:22:00Z</cp:lastPrinted>
  <dcterms:created xsi:type="dcterms:W3CDTF">2014-09-18T14:00:00Z</dcterms:created>
  <dcterms:modified xsi:type="dcterms:W3CDTF">2022-10-03T06:58:00Z</dcterms:modified>
</cp:coreProperties>
</file>