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3057" w14:textId="77777777" w:rsidR="008D0D21" w:rsidRDefault="008D0D21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F02485B" w14:textId="77777777" w:rsidR="008D0D21" w:rsidRDefault="008D0D21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59EA13A" w14:textId="3558847A" w:rsidR="00AC0639" w:rsidRPr="00395A82" w:rsidRDefault="00AC0639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95A82">
        <w:rPr>
          <w:rFonts w:ascii="Times New Roman" w:hAnsi="Times New Roman"/>
          <w:sz w:val="28"/>
          <w:szCs w:val="28"/>
          <w:lang w:val="ru-RU"/>
        </w:rPr>
        <w:t>СОГЛАСОВАНО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</w:p>
    <w:p w14:paraId="519C0390" w14:textId="122CBDE3" w:rsidR="00AA5050" w:rsidRDefault="00395A82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заседании </w:t>
      </w:r>
      <w:r w:rsidR="00AB3029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ЦК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505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</w:t>
      </w:r>
    </w:p>
    <w:p w14:paraId="69418ED1" w14:textId="77777777" w:rsidR="00AC0639" w:rsidRPr="00AC0639" w:rsidRDefault="00AA5050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5A82">
        <w:rPr>
          <w:rFonts w:ascii="Times New Roman" w:hAnsi="Times New Roman"/>
          <w:sz w:val="28"/>
          <w:szCs w:val="28"/>
          <w:lang w:val="ru-RU"/>
        </w:rPr>
        <w:t>«</w:t>
      </w:r>
      <w:r w:rsidR="00815BB3">
        <w:rPr>
          <w:rFonts w:ascii="Times New Roman" w:hAnsi="Times New Roman"/>
          <w:sz w:val="28"/>
          <w:szCs w:val="28"/>
          <w:lang w:val="ru-RU"/>
        </w:rPr>
        <w:t>Эл</w:t>
      </w:r>
      <w:r w:rsidR="00E10B95">
        <w:rPr>
          <w:rFonts w:ascii="Times New Roman" w:hAnsi="Times New Roman"/>
          <w:sz w:val="28"/>
          <w:szCs w:val="28"/>
          <w:lang w:val="ru-RU"/>
        </w:rPr>
        <w:t>е</w:t>
      </w:r>
      <w:r w:rsidR="00815BB3">
        <w:rPr>
          <w:rFonts w:ascii="Times New Roman" w:hAnsi="Times New Roman"/>
          <w:sz w:val="28"/>
          <w:szCs w:val="28"/>
          <w:lang w:val="ru-RU"/>
        </w:rPr>
        <w:t>ктро</w:t>
      </w:r>
      <w:r w:rsidR="00395A82">
        <w:rPr>
          <w:rFonts w:ascii="Times New Roman" w:hAnsi="Times New Roman"/>
          <w:sz w:val="28"/>
          <w:szCs w:val="28"/>
          <w:lang w:val="ru-RU"/>
        </w:rPr>
        <w:t>технических дисциплин»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</w:p>
    <w:p w14:paraId="1310CA29" w14:textId="77777777" w:rsidR="00B333BB" w:rsidRDefault="00AC0639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C0639">
        <w:rPr>
          <w:rFonts w:ascii="Times New Roman" w:hAnsi="Times New Roman"/>
          <w:sz w:val="28"/>
          <w:szCs w:val="28"/>
          <w:lang w:val="ru-RU"/>
        </w:rPr>
        <w:t>Протокол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0639">
        <w:rPr>
          <w:rFonts w:ascii="Times New Roman" w:hAnsi="Times New Roman"/>
          <w:sz w:val="28"/>
          <w:szCs w:val="28"/>
          <w:lang w:val="ru-RU"/>
        </w:rPr>
        <w:t>№ __</w:t>
      </w:r>
      <w:r w:rsidR="00824C7D">
        <w:rPr>
          <w:rFonts w:ascii="Times New Roman" w:hAnsi="Times New Roman"/>
          <w:sz w:val="28"/>
          <w:szCs w:val="28"/>
          <w:lang w:val="ru-RU"/>
        </w:rPr>
        <w:t>1</w:t>
      </w:r>
      <w:r w:rsidRPr="00AC0639">
        <w:rPr>
          <w:rFonts w:ascii="Times New Roman" w:hAnsi="Times New Roman"/>
          <w:sz w:val="28"/>
          <w:szCs w:val="28"/>
          <w:lang w:val="ru-RU"/>
        </w:rPr>
        <w:t>__</w:t>
      </w:r>
    </w:p>
    <w:p w14:paraId="5114B785" w14:textId="7ECE0F01" w:rsidR="00AC0639" w:rsidRPr="00AC0639" w:rsidRDefault="00B333BB" w:rsidP="00AB302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C0639">
        <w:rPr>
          <w:rFonts w:ascii="Times New Roman" w:hAnsi="Times New Roman"/>
          <w:sz w:val="28"/>
          <w:szCs w:val="28"/>
          <w:lang w:val="ru-RU"/>
        </w:rPr>
        <w:t xml:space="preserve">от </w:t>
      </w:r>
      <w:proofErr w:type="gramStart"/>
      <w:r w:rsidR="00161862">
        <w:rPr>
          <w:rFonts w:ascii="Times New Roman" w:hAnsi="Times New Roman"/>
          <w:sz w:val="28"/>
          <w:szCs w:val="28"/>
          <w:lang w:val="ru-RU"/>
        </w:rPr>
        <w:t>«</w:t>
      </w:r>
      <w:r w:rsidR="00161862" w:rsidRPr="00161862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AB3029">
        <w:rPr>
          <w:rFonts w:ascii="Times New Roman" w:hAnsi="Times New Roman"/>
          <w:sz w:val="28"/>
          <w:szCs w:val="28"/>
          <w:u w:val="single"/>
          <w:lang w:val="ru-RU"/>
        </w:rPr>
        <w:t>1</w:t>
      </w:r>
      <w:proofErr w:type="gramEnd"/>
      <w:r w:rsidR="00161862" w:rsidRPr="00161862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AC0639" w:rsidRPr="00AC0639">
        <w:rPr>
          <w:rFonts w:ascii="Times New Roman" w:hAnsi="Times New Roman"/>
          <w:sz w:val="28"/>
          <w:szCs w:val="28"/>
          <w:lang w:val="ru-RU"/>
        </w:rPr>
        <w:t>»</w:t>
      </w:r>
      <w:r w:rsidR="00161862">
        <w:rPr>
          <w:rFonts w:ascii="Times New Roman" w:hAnsi="Times New Roman"/>
          <w:sz w:val="28"/>
          <w:szCs w:val="28"/>
          <w:lang w:val="ru-RU"/>
        </w:rPr>
        <w:t xml:space="preserve"> сентября </w:t>
      </w:r>
      <w:r w:rsidR="00AC0639" w:rsidRPr="00AC0639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AB3029">
        <w:rPr>
          <w:rFonts w:ascii="Times New Roman" w:hAnsi="Times New Roman"/>
          <w:sz w:val="28"/>
          <w:szCs w:val="28"/>
          <w:lang w:val="ru-RU"/>
        </w:rPr>
        <w:t>21</w:t>
      </w:r>
      <w:r w:rsidR="00AC0639" w:rsidRPr="00AC063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16186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2D13B24" w14:textId="47F8748F" w:rsidR="00AC0639" w:rsidRPr="00AC0639" w:rsidRDefault="00AC0639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C0639">
        <w:rPr>
          <w:rFonts w:ascii="Times New Roman" w:hAnsi="Times New Roman"/>
          <w:sz w:val="28"/>
          <w:szCs w:val="28"/>
          <w:lang w:val="ru-RU"/>
        </w:rPr>
        <w:t>______</w:t>
      </w:r>
      <w:r w:rsidR="00815BB3">
        <w:rPr>
          <w:rFonts w:ascii="Times New Roman" w:hAnsi="Times New Roman"/>
          <w:sz w:val="28"/>
          <w:szCs w:val="28"/>
          <w:u w:val="single"/>
          <w:lang w:val="ru-RU"/>
        </w:rPr>
        <w:t>Ю.Л. Жарова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33BB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="00161862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14:paraId="4FD6950A" w14:textId="77777777" w:rsidR="00AC0639" w:rsidRPr="00AC0639" w:rsidRDefault="00EA2798" w:rsidP="00AC0639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AC0639" w:rsidRPr="00AC0639">
        <w:rPr>
          <w:rFonts w:ascii="Times New Roman" w:hAnsi="Times New Roman"/>
          <w:sz w:val="16"/>
          <w:szCs w:val="16"/>
          <w:lang w:val="ru-RU"/>
        </w:rPr>
        <w:t>подпись</w:t>
      </w: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AC0639" w:rsidRPr="00AC0639">
        <w:rPr>
          <w:rFonts w:ascii="Times New Roman" w:hAnsi="Times New Roman"/>
          <w:sz w:val="16"/>
          <w:szCs w:val="16"/>
          <w:lang w:val="ru-RU"/>
        </w:rPr>
        <w:t>И.О. Фамилия</w:t>
      </w:r>
      <w:r>
        <w:rPr>
          <w:rFonts w:ascii="Times New Roman" w:hAnsi="Times New Roman"/>
          <w:sz w:val="16"/>
          <w:szCs w:val="16"/>
          <w:lang w:val="ru-RU"/>
        </w:rPr>
        <w:t xml:space="preserve"> </w:t>
      </w:r>
    </w:p>
    <w:p w14:paraId="76208CFA" w14:textId="77777777" w:rsidR="00AC0639" w:rsidRPr="00AC0639" w:rsidRDefault="00AC0639" w:rsidP="00AC0639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14:paraId="59CD45AF" w14:textId="77777777" w:rsidR="00AC0639" w:rsidRPr="00AC0639" w:rsidRDefault="00AC0639" w:rsidP="00AC0639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14:paraId="32F735F3" w14:textId="77777777" w:rsidR="00AC0639" w:rsidRPr="00395A82" w:rsidRDefault="00AC0639" w:rsidP="00AC0639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14:paraId="50DD69EB" w14:textId="77777777" w:rsidR="00053168" w:rsidRPr="00053168" w:rsidRDefault="00053168" w:rsidP="00053168">
      <w:pPr>
        <w:spacing w:after="0" w:line="360" w:lineRule="auto"/>
        <w:ind w:left="708"/>
        <w:rPr>
          <w:sz w:val="28"/>
          <w:szCs w:val="28"/>
          <w:lang w:val="ru-RU"/>
        </w:rPr>
      </w:pPr>
    </w:p>
    <w:p w14:paraId="59353084" w14:textId="77777777" w:rsidR="00053168" w:rsidRPr="00053168" w:rsidRDefault="00053168" w:rsidP="00053168">
      <w:pPr>
        <w:spacing w:after="0" w:line="360" w:lineRule="auto"/>
        <w:ind w:left="708"/>
        <w:rPr>
          <w:sz w:val="28"/>
          <w:szCs w:val="28"/>
          <w:lang w:val="ru-RU"/>
        </w:rPr>
      </w:pPr>
    </w:p>
    <w:p w14:paraId="6893111E" w14:textId="77777777" w:rsidR="00053168" w:rsidRPr="008D0D21" w:rsidRDefault="008D0D21" w:rsidP="00053168">
      <w:pPr>
        <w:spacing w:after="0" w:line="360" w:lineRule="auto"/>
        <w:ind w:left="559"/>
        <w:jc w:val="center"/>
        <w:rPr>
          <w:rFonts w:ascii="Times New Roman" w:hAnsi="Times New Roman"/>
          <w:b/>
          <w:sz w:val="40"/>
          <w:szCs w:val="28"/>
          <w:lang w:val="ru-RU"/>
        </w:rPr>
      </w:pPr>
      <w:r w:rsidRPr="008D0D21">
        <w:rPr>
          <w:rFonts w:ascii="Times New Roman" w:hAnsi="Times New Roman"/>
          <w:b/>
          <w:sz w:val="32"/>
          <w:szCs w:val="24"/>
          <w:lang w:val="ru-RU"/>
        </w:rPr>
        <w:t xml:space="preserve">Методические рекомендации для выполнения курсового проекта специальности 13.03.02 Электрические станции, сети и системы </w:t>
      </w:r>
      <w:r>
        <w:rPr>
          <w:rFonts w:ascii="Times New Roman" w:hAnsi="Times New Roman"/>
          <w:b/>
          <w:sz w:val="32"/>
          <w:szCs w:val="24"/>
          <w:lang w:val="ru-RU"/>
        </w:rPr>
        <w:t xml:space="preserve">по </w:t>
      </w:r>
      <w:r w:rsidRPr="008D0D21">
        <w:rPr>
          <w:rFonts w:ascii="Times New Roman" w:hAnsi="Times New Roman"/>
          <w:b/>
          <w:sz w:val="32"/>
          <w:szCs w:val="24"/>
          <w:lang w:val="ru-RU"/>
        </w:rPr>
        <w:t xml:space="preserve">МДК 03.01. Автоматизированные системы управления в </w:t>
      </w:r>
      <w:proofErr w:type="spellStart"/>
      <w:r w:rsidRPr="008D0D21">
        <w:rPr>
          <w:rFonts w:ascii="Times New Roman" w:hAnsi="Times New Roman"/>
          <w:b/>
          <w:sz w:val="32"/>
          <w:szCs w:val="24"/>
          <w:lang w:val="ru-RU"/>
        </w:rPr>
        <w:t>электроэнергосистемах</w:t>
      </w:r>
      <w:proofErr w:type="spellEnd"/>
    </w:p>
    <w:p w14:paraId="6D048B94" w14:textId="77777777" w:rsidR="00053168" w:rsidRPr="00053168" w:rsidRDefault="00053168" w:rsidP="00053168">
      <w:pPr>
        <w:spacing w:after="0" w:line="360" w:lineRule="auto"/>
        <w:ind w:left="559"/>
        <w:jc w:val="center"/>
        <w:rPr>
          <w:sz w:val="28"/>
          <w:szCs w:val="28"/>
          <w:lang w:val="ru-RU"/>
        </w:rPr>
      </w:pPr>
      <w:r w:rsidRPr="00053168">
        <w:rPr>
          <w:sz w:val="28"/>
          <w:szCs w:val="28"/>
          <w:lang w:val="ru-RU"/>
        </w:rPr>
        <w:t xml:space="preserve"> </w:t>
      </w:r>
    </w:p>
    <w:p w14:paraId="626BAB3E" w14:textId="77777777" w:rsidR="00053168" w:rsidRPr="00053168" w:rsidRDefault="00053168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  <w:r w:rsidRPr="00053168">
        <w:rPr>
          <w:sz w:val="28"/>
          <w:szCs w:val="28"/>
          <w:lang w:val="ru-RU"/>
        </w:rPr>
        <w:t xml:space="preserve"> </w:t>
      </w:r>
    </w:p>
    <w:p w14:paraId="57955ABD" w14:textId="77777777" w:rsidR="00053168" w:rsidRPr="00053168" w:rsidRDefault="00053168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  <w:r w:rsidRPr="00053168">
        <w:rPr>
          <w:sz w:val="28"/>
          <w:szCs w:val="28"/>
          <w:lang w:val="ru-RU"/>
        </w:rPr>
        <w:t xml:space="preserve"> </w:t>
      </w:r>
    </w:p>
    <w:p w14:paraId="17C6F01C" w14:textId="77777777" w:rsidR="00053168" w:rsidRPr="00053168" w:rsidRDefault="00053168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  <w:r w:rsidRPr="00053168">
        <w:rPr>
          <w:sz w:val="28"/>
          <w:szCs w:val="28"/>
          <w:lang w:val="ru-RU"/>
        </w:rPr>
        <w:t xml:space="preserve"> </w:t>
      </w:r>
    </w:p>
    <w:p w14:paraId="45F627C8" w14:textId="77777777" w:rsidR="00053168" w:rsidRDefault="00053168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  <w:r w:rsidRPr="00053168">
        <w:rPr>
          <w:sz w:val="28"/>
          <w:szCs w:val="28"/>
          <w:lang w:val="ru-RU"/>
        </w:rPr>
        <w:t xml:space="preserve"> </w:t>
      </w:r>
    </w:p>
    <w:p w14:paraId="0F60F3AF" w14:textId="77777777" w:rsidR="00824C7D" w:rsidRDefault="00824C7D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</w:p>
    <w:p w14:paraId="157133C1" w14:textId="77777777" w:rsidR="00824C7D" w:rsidRDefault="00824C7D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</w:p>
    <w:p w14:paraId="32DB28EA" w14:textId="77777777" w:rsidR="00824C7D" w:rsidRDefault="00824C7D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</w:p>
    <w:p w14:paraId="1CBD5C85" w14:textId="77777777" w:rsidR="00824C7D" w:rsidRDefault="00824C7D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</w:p>
    <w:p w14:paraId="2793270B" w14:textId="77777777" w:rsidR="00824C7D" w:rsidRPr="00053168" w:rsidRDefault="00824C7D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</w:p>
    <w:p w14:paraId="534DAAD6" w14:textId="77777777" w:rsidR="00053168" w:rsidRPr="00053168" w:rsidRDefault="00053168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</w:p>
    <w:p w14:paraId="659FA569" w14:textId="77777777" w:rsidR="00053168" w:rsidRPr="00053168" w:rsidRDefault="00053168" w:rsidP="0005316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53168">
        <w:rPr>
          <w:rFonts w:ascii="Times New Roman" w:hAnsi="Times New Roman"/>
          <w:sz w:val="28"/>
          <w:szCs w:val="28"/>
          <w:lang w:val="ru-RU"/>
        </w:rPr>
        <w:t>г. Гусиноозерск</w:t>
      </w:r>
    </w:p>
    <w:p w14:paraId="3899ACE6" w14:textId="42D150DA" w:rsidR="00053168" w:rsidRPr="00BB1731" w:rsidRDefault="00AC0639" w:rsidP="00BB1731">
      <w:pPr>
        <w:spacing w:after="0" w:line="360" w:lineRule="auto"/>
        <w:ind w:right="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</w:t>
      </w:r>
      <w:r w:rsidR="00AB3029">
        <w:rPr>
          <w:rFonts w:ascii="Times New Roman" w:hAnsi="Times New Roman"/>
          <w:sz w:val="28"/>
          <w:szCs w:val="28"/>
          <w:lang w:val="ru-RU"/>
        </w:rPr>
        <w:t>21</w:t>
      </w:r>
      <w:r w:rsidR="00BB1731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053168">
        <w:rPr>
          <w:rFonts w:ascii="Times New Roman" w:hAnsi="Times New Roman"/>
          <w:sz w:val="26"/>
          <w:szCs w:val="26"/>
          <w:lang w:val="ru-RU"/>
        </w:rPr>
        <w:br w:type="page"/>
      </w:r>
    </w:p>
    <w:p w14:paraId="7A8AC1C7" w14:textId="77777777" w:rsidR="008D0D21" w:rsidRDefault="008D0D21" w:rsidP="00824C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38E169" w14:textId="77777777" w:rsidR="008701DB" w:rsidRDefault="00824C7D" w:rsidP="00824C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24C7D">
        <w:rPr>
          <w:rFonts w:ascii="Times New Roman" w:hAnsi="Times New Roman"/>
          <w:sz w:val="28"/>
          <w:szCs w:val="28"/>
          <w:lang w:val="ru-RU"/>
        </w:rPr>
        <w:t xml:space="preserve">Методические рекомендации по </w:t>
      </w:r>
      <w:r w:rsidR="008D0D21">
        <w:rPr>
          <w:rFonts w:ascii="Times New Roman" w:hAnsi="Times New Roman"/>
          <w:sz w:val="28"/>
          <w:szCs w:val="28"/>
          <w:lang w:val="ru-RU"/>
        </w:rPr>
        <w:t>выполнению КП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6D45">
        <w:rPr>
          <w:rFonts w:ascii="Times New Roman" w:hAnsi="Times New Roman"/>
          <w:sz w:val="28"/>
          <w:szCs w:val="28"/>
          <w:lang w:val="ru-RU"/>
        </w:rPr>
        <w:t>специальности 13.02.0</w:t>
      </w:r>
      <w:r w:rsidR="00D74106">
        <w:rPr>
          <w:rFonts w:ascii="Times New Roman" w:hAnsi="Times New Roman"/>
          <w:sz w:val="28"/>
          <w:szCs w:val="28"/>
          <w:lang w:val="ru-RU"/>
        </w:rPr>
        <w:t>3</w:t>
      </w:r>
      <w:r w:rsidR="005A6D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106" w:rsidRPr="00D74106">
        <w:rPr>
          <w:rFonts w:ascii="Times New Roman" w:hAnsi="Times New Roman"/>
          <w:sz w:val="28"/>
          <w:szCs w:val="28"/>
          <w:lang w:val="ru-RU"/>
        </w:rPr>
        <w:t>«Электрические станции, сети и системы»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8D0D21" w:rsidRPr="00AC0639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очной </w:t>
      </w:r>
      <w:r w:rsidR="008D0D21">
        <w:rPr>
          <w:rFonts w:ascii="Times New Roman" w:hAnsi="Times New Roman"/>
          <w:sz w:val="28"/>
          <w:szCs w:val="28"/>
          <w:lang w:val="ru-RU"/>
        </w:rPr>
        <w:t xml:space="preserve">и заочной 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>формы</w:t>
      </w:r>
      <w:proofErr w:type="gramEnd"/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01DB" w:rsidRPr="008D0D21">
        <w:rPr>
          <w:rFonts w:ascii="Times New Roman" w:hAnsi="Times New Roman"/>
          <w:sz w:val="28"/>
          <w:szCs w:val="28"/>
          <w:lang w:val="ru-RU"/>
        </w:rPr>
        <w:t>обучения,</w:t>
      </w:r>
      <w:r w:rsidR="008701DB" w:rsidRPr="00824C7D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8701DB" w:rsidRPr="008D0D21">
        <w:rPr>
          <w:rFonts w:ascii="Times New Roman" w:hAnsi="Times New Roman"/>
          <w:sz w:val="28"/>
          <w:szCs w:val="28"/>
          <w:lang w:val="ru-RU"/>
        </w:rPr>
        <w:t xml:space="preserve">регламентирует </w:t>
      </w:r>
      <w:r w:rsidR="008D0D21" w:rsidRPr="008D0D21">
        <w:rPr>
          <w:rFonts w:ascii="Times New Roman" w:hAnsi="Times New Roman"/>
          <w:sz w:val="28"/>
          <w:szCs w:val="28"/>
          <w:lang w:val="ru-RU"/>
        </w:rPr>
        <w:t xml:space="preserve">требования к </w:t>
      </w:r>
      <w:r w:rsidR="008701DB" w:rsidRPr="008D0D21">
        <w:rPr>
          <w:rFonts w:ascii="Times New Roman" w:hAnsi="Times New Roman"/>
          <w:sz w:val="28"/>
          <w:szCs w:val="28"/>
          <w:lang w:val="ru-RU"/>
        </w:rPr>
        <w:t>содержани</w:t>
      </w:r>
      <w:r w:rsidR="008D0D21" w:rsidRPr="008D0D21">
        <w:rPr>
          <w:rFonts w:ascii="Times New Roman" w:hAnsi="Times New Roman"/>
          <w:sz w:val="28"/>
          <w:szCs w:val="28"/>
          <w:lang w:val="ru-RU"/>
        </w:rPr>
        <w:t>ю</w:t>
      </w:r>
      <w:r w:rsidR="008701DB" w:rsidRPr="008D0D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0D21" w:rsidRPr="008D0D21">
        <w:rPr>
          <w:rFonts w:ascii="Times New Roman" w:hAnsi="Times New Roman"/>
          <w:sz w:val="28"/>
          <w:szCs w:val="28"/>
          <w:lang w:val="ru-RU"/>
        </w:rPr>
        <w:t>и оформлению курсового проекта</w:t>
      </w:r>
      <w:r w:rsidR="008D0D21">
        <w:rPr>
          <w:rFonts w:ascii="Times New Roman" w:hAnsi="Times New Roman"/>
          <w:sz w:val="28"/>
          <w:szCs w:val="28"/>
          <w:lang w:val="ru-RU"/>
        </w:rPr>
        <w:t xml:space="preserve"> (КП),</w:t>
      </w:r>
      <w:r w:rsidR="008D0D21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8D0D21">
        <w:rPr>
          <w:rFonts w:ascii="Times New Roman" w:hAnsi="Times New Roman"/>
          <w:sz w:val="28"/>
          <w:szCs w:val="28"/>
          <w:lang w:val="ru-RU"/>
        </w:rPr>
        <w:t>у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словия подготовки и процедуры проведения </w:t>
      </w:r>
      <w:r w:rsidR="008D0D21">
        <w:rPr>
          <w:rFonts w:ascii="Times New Roman" w:hAnsi="Times New Roman"/>
          <w:sz w:val="28"/>
          <w:szCs w:val="28"/>
          <w:lang w:val="ru-RU"/>
        </w:rPr>
        <w:t>защиты КП, к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ритерии оценки уровня и качества подготовки </w:t>
      </w:r>
      <w:r w:rsidR="001156C6">
        <w:rPr>
          <w:rFonts w:ascii="Times New Roman" w:hAnsi="Times New Roman"/>
          <w:sz w:val="28"/>
          <w:szCs w:val="28"/>
          <w:lang w:val="ru-RU"/>
        </w:rPr>
        <w:t>обучающихся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>.</w:t>
      </w:r>
    </w:p>
    <w:p w14:paraId="792C4532" w14:textId="77777777" w:rsidR="00AC0639" w:rsidRPr="00AC0639" w:rsidRDefault="00AC0639" w:rsidP="00AC063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  <w:sectPr w:rsidR="00AC0639" w:rsidRPr="00AC0639" w:rsidSect="00AB3029">
          <w:footerReference w:type="even" r:id="rId8"/>
          <w:footerReference w:type="default" r:id="rId9"/>
          <w:type w:val="nextColumn"/>
          <w:pgSz w:w="11900" w:h="16840" w:code="9"/>
          <w:pgMar w:top="-568" w:right="843" w:bottom="851" w:left="1134" w:header="284" w:footer="0" w:gutter="0"/>
          <w:cols w:space="720"/>
          <w:noEndnote/>
          <w:titlePg/>
          <w:docGrid w:linePitch="299"/>
        </w:sectPr>
      </w:pPr>
    </w:p>
    <w:p w14:paraId="32677704" w14:textId="77777777" w:rsidR="008701DB" w:rsidRDefault="008701DB" w:rsidP="00870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A1BE6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СОДЕРЖАНИЕ</w:t>
      </w:r>
    </w:p>
    <w:p w14:paraId="464DA500" w14:textId="77777777" w:rsidR="008701DB" w:rsidRDefault="008701DB" w:rsidP="00C00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62"/>
        <w:gridCol w:w="937"/>
      </w:tblGrid>
      <w:tr w:rsidR="008701DB" w:rsidRPr="000B7B26" w14:paraId="78B661EB" w14:textId="77777777" w:rsidTr="00612C64">
        <w:tc>
          <w:tcPr>
            <w:tcW w:w="9262" w:type="dxa"/>
          </w:tcPr>
          <w:p w14:paraId="2BBFD4F5" w14:textId="77777777"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0B7B26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ПОЯСНИТЕЛЬНАЯ ЗАПИСКА</w:t>
            </w:r>
          </w:p>
        </w:tc>
        <w:tc>
          <w:tcPr>
            <w:tcW w:w="937" w:type="dxa"/>
          </w:tcPr>
          <w:p w14:paraId="79597A51" w14:textId="77777777" w:rsidR="008701DB" w:rsidRPr="000B7B26" w:rsidRDefault="00612C64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4</w:t>
            </w:r>
          </w:p>
        </w:tc>
      </w:tr>
      <w:tr w:rsidR="008701DB" w:rsidRPr="00612C64" w14:paraId="59F2CA49" w14:textId="77777777" w:rsidTr="00612C64">
        <w:tc>
          <w:tcPr>
            <w:tcW w:w="9262" w:type="dxa"/>
          </w:tcPr>
          <w:p w14:paraId="07D7752D" w14:textId="77777777" w:rsidR="008701DB" w:rsidRPr="00612C64" w:rsidRDefault="00612C64" w:rsidP="00612C64">
            <w:pPr>
              <w:pStyle w:val="1"/>
              <w:spacing w:before="0" w:after="120"/>
              <w:outlineLvl w:val="0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1. Требования к структуре и содержанию КП</w:t>
            </w:r>
          </w:p>
        </w:tc>
        <w:tc>
          <w:tcPr>
            <w:tcW w:w="937" w:type="dxa"/>
          </w:tcPr>
          <w:p w14:paraId="6FB6FC1D" w14:textId="77777777" w:rsidR="008701DB" w:rsidRPr="00612C64" w:rsidRDefault="00612C64" w:rsidP="00612C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8701DB" w:rsidRPr="00612C64" w14:paraId="0EB89780" w14:textId="77777777" w:rsidTr="00612C64">
        <w:tc>
          <w:tcPr>
            <w:tcW w:w="9262" w:type="dxa"/>
          </w:tcPr>
          <w:p w14:paraId="52474622" w14:textId="77777777" w:rsidR="008701DB" w:rsidRPr="00612C64" w:rsidRDefault="00612C64" w:rsidP="00612C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sz w:val="28"/>
                <w:szCs w:val="28"/>
                <w:lang w:val="ru-RU"/>
              </w:rPr>
              <w:t>2. Требования к оформлению КП</w:t>
            </w:r>
          </w:p>
        </w:tc>
        <w:tc>
          <w:tcPr>
            <w:tcW w:w="937" w:type="dxa"/>
          </w:tcPr>
          <w:p w14:paraId="135A6A9C" w14:textId="77777777" w:rsidR="008701DB" w:rsidRPr="00612C64" w:rsidRDefault="00612C64" w:rsidP="00612C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</w:t>
            </w:r>
          </w:p>
        </w:tc>
      </w:tr>
      <w:tr w:rsidR="008701DB" w:rsidRPr="00612C64" w14:paraId="19C57DFF" w14:textId="77777777" w:rsidTr="00612C64">
        <w:tc>
          <w:tcPr>
            <w:tcW w:w="9262" w:type="dxa"/>
          </w:tcPr>
          <w:p w14:paraId="5A98BF26" w14:textId="77777777" w:rsidR="008701DB" w:rsidRPr="00612C64" w:rsidRDefault="00612C64" w:rsidP="00612C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sz w:val="28"/>
                <w:szCs w:val="28"/>
                <w:lang w:val="ru-RU"/>
              </w:rPr>
              <w:t>3. Рекомендуемая литература:</w:t>
            </w:r>
          </w:p>
        </w:tc>
        <w:tc>
          <w:tcPr>
            <w:tcW w:w="937" w:type="dxa"/>
          </w:tcPr>
          <w:p w14:paraId="30E9F0BE" w14:textId="77777777" w:rsidR="008701DB" w:rsidRPr="00612C64" w:rsidRDefault="00612C64" w:rsidP="00612C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14</w:t>
            </w:r>
          </w:p>
        </w:tc>
      </w:tr>
      <w:tr w:rsidR="008701DB" w:rsidRPr="00612C64" w14:paraId="070C14BE" w14:textId="77777777" w:rsidTr="00612C64">
        <w:tc>
          <w:tcPr>
            <w:tcW w:w="9262" w:type="dxa"/>
          </w:tcPr>
          <w:p w14:paraId="487F525D" w14:textId="77777777" w:rsidR="008701DB" w:rsidRPr="00612C64" w:rsidRDefault="00612C64" w:rsidP="00612C64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1</w:t>
            </w:r>
          </w:p>
        </w:tc>
        <w:tc>
          <w:tcPr>
            <w:tcW w:w="937" w:type="dxa"/>
          </w:tcPr>
          <w:p w14:paraId="57879280" w14:textId="77777777" w:rsidR="008701DB" w:rsidRPr="00612C64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8701DB" w:rsidRPr="00612C64" w14:paraId="02FC95DE" w14:textId="77777777" w:rsidTr="00612C64">
        <w:tc>
          <w:tcPr>
            <w:tcW w:w="9262" w:type="dxa"/>
          </w:tcPr>
          <w:p w14:paraId="75846123" w14:textId="77777777" w:rsidR="008701DB" w:rsidRPr="00612C64" w:rsidRDefault="00612C64" w:rsidP="00612C64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2</w:t>
            </w:r>
          </w:p>
        </w:tc>
        <w:tc>
          <w:tcPr>
            <w:tcW w:w="937" w:type="dxa"/>
          </w:tcPr>
          <w:p w14:paraId="728F6AAE" w14:textId="77777777" w:rsidR="008701DB" w:rsidRPr="00612C64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8701DB" w:rsidRPr="00612C64" w14:paraId="5A4558C8" w14:textId="77777777" w:rsidTr="00612C64">
        <w:tc>
          <w:tcPr>
            <w:tcW w:w="9262" w:type="dxa"/>
          </w:tcPr>
          <w:p w14:paraId="2F0E147B" w14:textId="77777777" w:rsidR="008701DB" w:rsidRPr="00612C64" w:rsidRDefault="00612C64" w:rsidP="00612C64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3</w:t>
            </w:r>
          </w:p>
        </w:tc>
        <w:tc>
          <w:tcPr>
            <w:tcW w:w="937" w:type="dxa"/>
          </w:tcPr>
          <w:p w14:paraId="4A347A51" w14:textId="77777777" w:rsidR="008701DB" w:rsidRPr="00612C64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123E9C66" w14:textId="77777777" w:rsidR="008701DB" w:rsidRDefault="008701DB" w:rsidP="008701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Toc404696765"/>
      <w:bookmarkStart w:id="1" w:name="_Toc405277868"/>
    </w:p>
    <w:p w14:paraId="0702B9D8" w14:textId="77777777" w:rsidR="00DE56F5" w:rsidRDefault="00DE56F5" w:rsidP="000531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0EA03D35" w14:textId="77777777" w:rsidR="00053168" w:rsidRDefault="00053168">
      <w:pPr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br w:type="page"/>
      </w:r>
    </w:p>
    <w:p w14:paraId="3458D466" w14:textId="77777777" w:rsidR="008701DB" w:rsidRPr="006F5EFC" w:rsidRDefault="008701DB" w:rsidP="008701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b/>
          <w:bCs/>
          <w:sz w:val="28"/>
          <w:szCs w:val="26"/>
          <w:lang w:val="ru-RU"/>
        </w:rPr>
        <w:lastRenderedPageBreak/>
        <w:t>ПОЯСНИТЕЛЬНАЯ ЗАПИСКА</w:t>
      </w:r>
      <w:bookmarkEnd w:id="0"/>
      <w:bookmarkEnd w:id="1"/>
    </w:p>
    <w:p w14:paraId="4ED92518" w14:textId="77777777" w:rsidR="008701DB" w:rsidRPr="006F5EFC" w:rsidRDefault="001156C6" w:rsidP="00D741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Методические рекомендации 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>разработан</w:t>
      </w:r>
      <w:r w:rsidRPr="006F5EFC">
        <w:rPr>
          <w:rFonts w:ascii="Times New Roman" w:hAnsi="Times New Roman"/>
          <w:sz w:val="28"/>
          <w:szCs w:val="26"/>
          <w:lang w:val="ru-RU"/>
        </w:rPr>
        <w:t>ы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 в соответствии:</w:t>
      </w:r>
    </w:p>
    <w:p w14:paraId="7B70F3F7" w14:textId="77777777" w:rsidR="008701DB" w:rsidRPr="006F5EFC" w:rsidRDefault="008701DB" w:rsidP="0010651B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с приказом Министерства образования и науки Российской Федерации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№ 464 от 14.06.2013г.; </w:t>
      </w:r>
    </w:p>
    <w:p w14:paraId="374C3A4D" w14:textId="77777777" w:rsidR="008701DB" w:rsidRPr="006F5EFC" w:rsidRDefault="008701DB" w:rsidP="0010651B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с федеральным государственным образовательным стандартом среднего профессионального образования </w:t>
      </w:r>
      <w:r w:rsidR="006C2447" w:rsidRPr="006F5EFC">
        <w:rPr>
          <w:rFonts w:ascii="Times New Roman" w:hAnsi="Times New Roman"/>
          <w:sz w:val="28"/>
          <w:szCs w:val="26"/>
          <w:lang w:val="ru-RU"/>
        </w:rPr>
        <w:t>специальности 13.02.0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3</w:t>
      </w:r>
      <w:r w:rsidR="006C2447"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«Электрические станции, сети и системы»</w:t>
      </w:r>
      <w:r w:rsidR="006C2447" w:rsidRPr="006F5EFC">
        <w:rPr>
          <w:rFonts w:ascii="Times New Roman" w:hAnsi="Times New Roman"/>
          <w:sz w:val="28"/>
          <w:szCs w:val="26"/>
          <w:lang w:val="ru-RU"/>
        </w:rPr>
        <w:t>,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утвержденного приказом Министерства образования и науки Российской Федерации </w:t>
      </w:r>
      <w:r w:rsidR="00E10B95" w:rsidRPr="006F5EFC">
        <w:rPr>
          <w:rFonts w:ascii="Times New Roman" w:hAnsi="Times New Roman"/>
          <w:sz w:val="28"/>
          <w:szCs w:val="26"/>
          <w:lang w:val="ru-RU"/>
        </w:rPr>
        <w:t xml:space="preserve"> от 19.08.2014г.</w:t>
      </w:r>
    </w:p>
    <w:p w14:paraId="02656149" w14:textId="77777777" w:rsidR="006C2447" w:rsidRPr="006F5EFC" w:rsidRDefault="006C2447" w:rsidP="00D74106">
      <w:pPr>
        <w:pStyle w:val="af6"/>
        <w:spacing w:line="36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6F5EFC">
        <w:rPr>
          <w:rFonts w:ascii="Times New Roman" w:hAnsi="Times New Roman"/>
          <w:b/>
          <w:sz w:val="28"/>
          <w:szCs w:val="26"/>
        </w:rPr>
        <w:t>Целью</w:t>
      </w:r>
      <w:r w:rsidRPr="006F5EFC">
        <w:rPr>
          <w:rFonts w:ascii="Times New Roman" w:hAnsi="Times New Roman"/>
          <w:sz w:val="28"/>
          <w:szCs w:val="26"/>
        </w:rPr>
        <w:t xml:space="preserve"> </w:t>
      </w:r>
      <w:r w:rsidR="00E6633A" w:rsidRPr="006F5EFC">
        <w:rPr>
          <w:rFonts w:ascii="Times New Roman" w:hAnsi="Times New Roman"/>
          <w:sz w:val="28"/>
          <w:szCs w:val="26"/>
        </w:rPr>
        <w:t>выполнения курсового проекта</w:t>
      </w:r>
      <w:r w:rsidRPr="006F5EFC">
        <w:rPr>
          <w:rFonts w:ascii="Times New Roman" w:hAnsi="Times New Roman"/>
          <w:sz w:val="28"/>
          <w:szCs w:val="26"/>
        </w:rPr>
        <w:t xml:space="preserve"> является установление соответствия уровня и качества подготовки </w:t>
      </w:r>
      <w:r w:rsidR="00E6633A" w:rsidRPr="006F5EFC">
        <w:rPr>
          <w:rFonts w:ascii="Times New Roman" w:hAnsi="Times New Roman"/>
          <w:sz w:val="28"/>
          <w:szCs w:val="26"/>
        </w:rPr>
        <w:t xml:space="preserve">обучающихся </w:t>
      </w:r>
      <w:r w:rsidRPr="006F5EFC">
        <w:rPr>
          <w:rFonts w:ascii="Times New Roman" w:hAnsi="Times New Roman"/>
          <w:sz w:val="28"/>
          <w:szCs w:val="26"/>
        </w:rPr>
        <w:t xml:space="preserve">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</w:t>
      </w:r>
      <w:r w:rsidR="00E6633A" w:rsidRPr="006F5EFC">
        <w:rPr>
          <w:rFonts w:ascii="Times New Roman" w:hAnsi="Times New Roman"/>
          <w:sz w:val="28"/>
          <w:szCs w:val="26"/>
        </w:rPr>
        <w:t>по МДК 03.01</w:t>
      </w:r>
      <w:r w:rsidRPr="006F5EFC">
        <w:rPr>
          <w:rFonts w:ascii="Times New Roman" w:hAnsi="Times New Roman"/>
          <w:sz w:val="28"/>
          <w:szCs w:val="26"/>
        </w:rPr>
        <w:t>, дополнительным требованиям образовательного учреждения по специальности в части сформированных компетенций и готовности выпускника к профессиональной деятельности в соответствии с требованиями работодателей.</w:t>
      </w:r>
    </w:p>
    <w:p w14:paraId="0651E1AC" w14:textId="77777777" w:rsidR="00E6633A" w:rsidRPr="006F5EFC" w:rsidRDefault="00E6633A" w:rsidP="00E663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Задачи, решаемые при выполнении КП: </w:t>
      </w:r>
    </w:p>
    <w:p w14:paraId="0E4B4726" w14:textId="77777777" w:rsidR="00E6633A" w:rsidRPr="006F5EFC" w:rsidRDefault="00E6633A" w:rsidP="00E663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- ориентирует каждого преподавателя и обучающегося на конечный результат;</w:t>
      </w:r>
    </w:p>
    <w:p w14:paraId="78F54818" w14:textId="77777777" w:rsidR="00E6633A" w:rsidRPr="006F5EFC" w:rsidRDefault="00E6633A" w:rsidP="00E663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- позволяет в комплексе повысить качество учебного процесса, качество подготовки и объективность оценки подготовленности </w:t>
      </w:r>
      <w:r w:rsidR="009D784D" w:rsidRPr="006F5EFC">
        <w:rPr>
          <w:rFonts w:ascii="Times New Roman" w:hAnsi="Times New Roman"/>
          <w:sz w:val="28"/>
          <w:szCs w:val="26"/>
          <w:lang w:val="ru-RU"/>
        </w:rPr>
        <w:t>обучающихся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; </w:t>
      </w:r>
    </w:p>
    <w:p w14:paraId="74DBC6BA" w14:textId="77777777" w:rsidR="00E6633A" w:rsidRPr="006F5EFC" w:rsidRDefault="00E6633A" w:rsidP="009D78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- систематизирует знания, умения и опыт, полученные студентами во время обучения. </w:t>
      </w:r>
    </w:p>
    <w:p w14:paraId="2E63B57F" w14:textId="77777777" w:rsidR="005A6D45" w:rsidRPr="006F5EFC" w:rsidRDefault="00E6633A" w:rsidP="001065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С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одержание </w:t>
      </w:r>
      <w:r w:rsidRPr="006F5EFC">
        <w:rPr>
          <w:rFonts w:ascii="Times New Roman" w:hAnsi="Times New Roman"/>
          <w:sz w:val="28"/>
          <w:szCs w:val="26"/>
          <w:lang w:val="ru-RU"/>
        </w:rPr>
        <w:t>курсового проекта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 учитывает уровень требований ФГОС по </w:t>
      </w:r>
      <w:r w:rsidR="005A6D45" w:rsidRPr="006F5EFC">
        <w:rPr>
          <w:rFonts w:ascii="Times New Roman" w:hAnsi="Times New Roman"/>
          <w:sz w:val="28"/>
          <w:szCs w:val="26"/>
          <w:lang w:val="ru-RU"/>
        </w:rPr>
        <w:t>профессии 13.02.0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3</w:t>
      </w:r>
      <w:r w:rsidR="005A6D45"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«Электрические станции, сети и системы».</w:t>
      </w:r>
    </w:p>
    <w:p w14:paraId="4236A094" w14:textId="77777777" w:rsidR="008701DB" w:rsidRPr="006F5EFC" w:rsidRDefault="008701DB" w:rsidP="0010651B">
      <w:pPr>
        <w:widowControl w:val="0"/>
        <w:numPr>
          <w:ilvl w:val="0"/>
          <w:numId w:val="2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AB3029">
        <w:rPr>
          <w:rFonts w:ascii="Times New Roman" w:hAnsi="Times New Roman"/>
          <w:b/>
          <w:iCs/>
          <w:sz w:val="28"/>
          <w:szCs w:val="26"/>
          <w:lang w:val="ru-RU"/>
        </w:rPr>
        <w:t>Предметом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E6633A" w:rsidRPr="006F5EFC">
        <w:rPr>
          <w:rFonts w:ascii="Times New Roman" w:hAnsi="Times New Roman"/>
          <w:sz w:val="28"/>
          <w:szCs w:val="26"/>
          <w:lang w:val="ru-RU"/>
        </w:rPr>
        <w:t xml:space="preserve">защиты КП 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по </w:t>
      </w:r>
      <w:r w:rsidR="00E6633A" w:rsidRPr="006F5EFC">
        <w:rPr>
          <w:rFonts w:ascii="Times New Roman" w:hAnsi="Times New Roman"/>
          <w:sz w:val="28"/>
          <w:szCs w:val="26"/>
          <w:lang w:val="ru-RU"/>
        </w:rPr>
        <w:t xml:space="preserve">МДК 03.01 Автоматизированные системы управления в </w:t>
      </w:r>
      <w:proofErr w:type="spellStart"/>
      <w:r w:rsidR="00E6633A" w:rsidRPr="006F5EFC">
        <w:rPr>
          <w:rFonts w:ascii="Times New Roman" w:hAnsi="Times New Roman"/>
          <w:sz w:val="28"/>
          <w:szCs w:val="26"/>
          <w:lang w:val="ru-RU"/>
        </w:rPr>
        <w:t>электроэнергосистемах</w:t>
      </w:r>
      <w:proofErr w:type="spellEnd"/>
      <w:r w:rsidR="00E6633A" w:rsidRPr="006F5EFC">
        <w:rPr>
          <w:rFonts w:ascii="Times New Roman" w:hAnsi="Times New Roman"/>
          <w:sz w:val="28"/>
          <w:szCs w:val="26"/>
          <w:lang w:val="ru-RU"/>
        </w:rPr>
        <w:t xml:space="preserve"> специальности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9E445E" w:rsidRPr="006F5EFC">
        <w:rPr>
          <w:rFonts w:ascii="Times New Roman" w:hAnsi="Times New Roman"/>
          <w:sz w:val="28"/>
          <w:szCs w:val="26"/>
          <w:lang w:val="ru-RU"/>
        </w:rPr>
        <w:t>13.02.0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3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«Электрические станции, сети и системы»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является оценка качества подготовки </w:t>
      </w:r>
      <w:r w:rsidR="00E6633A" w:rsidRPr="006F5EFC">
        <w:rPr>
          <w:rFonts w:ascii="Times New Roman" w:hAnsi="Times New Roman"/>
          <w:sz w:val="28"/>
          <w:szCs w:val="26"/>
          <w:lang w:val="ru-RU"/>
        </w:rPr>
        <w:t>обучающихся</w:t>
      </w:r>
      <w:r w:rsidRPr="006F5EFC">
        <w:rPr>
          <w:rFonts w:ascii="Times New Roman" w:hAnsi="Times New Roman"/>
          <w:sz w:val="28"/>
          <w:szCs w:val="26"/>
          <w:lang w:val="ru-RU"/>
        </w:rPr>
        <w:t>, которая осуществляется в двух основных направлениях:</w:t>
      </w:r>
    </w:p>
    <w:p w14:paraId="44BB26A1" w14:textId="77777777" w:rsidR="008701DB" w:rsidRPr="006F5EFC" w:rsidRDefault="008701DB" w:rsidP="0010651B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оценка уровня освоения </w:t>
      </w:r>
      <w:r w:rsidR="00E6633A" w:rsidRPr="006F5EFC">
        <w:rPr>
          <w:rFonts w:ascii="Times New Roman" w:hAnsi="Times New Roman"/>
          <w:sz w:val="28"/>
          <w:szCs w:val="26"/>
          <w:lang w:val="ru-RU"/>
        </w:rPr>
        <w:t>МДК 03.01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; </w:t>
      </w:r>
    </w:p>
    <w:p w14:paraId="5AC5D8A9" w14:textId="77777777" w:rsidR="008701DB" w:rsidRPr="006F5EFC" w:rsidRDefault="008701DB" w:rsidP="0010651B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оценка компетенций обучающихся. </w:t>
      </w:r>
    </w:p>
    <w:p w14:paraId="7315B3FE" w14:textId="77777777" w:rsidR="008701DB" w:rsidRPr="006F5EFC" w:rsidRDefault="00E6633A" w:rsidP="001065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lastRenderedPageBreak/>
        <w:t xml:space="preserve">Защита КП 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позволяет наиболее </w:t>
      </w:r>
      <w:bookmarkStart w:id="2" w:name="page9"/>
      <w:bookmarkEnd w:id="2"/>
      <w:r w:rsidR="008701DB" w:rsidRPr="006F5EFC">
        <w:rPr>
          <w:rFonts w:ascii="Times New Roman" w:hAnsi="Times New Roman"/>
          <w:sz w:val="28"/>
          <w:szCs w:val="26"/>
          <w:lang w:val="ru-RU"/>
        </w:rPr>
        <w:t>полно проверить освоенность выпускником профессиональных компетенций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по профессиональному модулю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>.</w:t>
      </w:r>
    </w:p>
    <w:p w14:paraId="22A706FE" w14:textId="77777777" w:rsidR="008701DB" w:rsidRPr="006F5EFC" w:rsidRDefault="009D784D" w:rsidP="001065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Т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ематика </w:t>
      </w:r>
      <w:r w:rsidRPr="006F5EFC">
        <w:rPr>
          <w:rFonts w:ascii="Times New Roman" w:hAnsi="Times New Roman"/>
          <w:sz w:val="28"/>
          <w:szCs w:val="26"/>
          <w:lang w:val="ru-RU"/>
        </w:rPr>
        <w:t>КП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>, отвеча</w:t>
      </w:r>
      <w:r w:rsidRPr="006F5EFC">
        <w:rPr>
          <w:rFonts w:ascii="Times New Roman" w:hAnsi="Times New Roman"/>
          <w:sz w:val="28"/>
          <w:szCs w:val="26"/>
          <w:lang w:val="ru-RU"/>
        </w:rPr>
        <w:t>ет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 следующим требованиям: овладение профессиональными компетенциями, комплекс</w:t>
      </w:r>
      <w:r w:rsidRPr="006F5EFC">
        <w:rPr>
          <w:rFonts w:ascii="Times New Roman" w:hAnsi="Times New Roman"/>
          <w:sz w:val="28"/>
          <w:szCs w:val="26"/>
          <w:lang w:val="ru-RU"/>
        </w:rPr>
        <w:t>ность, реальность, актуальность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>.</w:t>
      </w:r>
    </w:p>
    <w:p w14:paraId="7CC41184" w14:textId="77777777" w:rsidR="008701DB" w:rsidRPr="006F5EFC" w:rsidRDefault="008701DB" w:rsidP="001065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К </w:t>
      </w:r>
      <w:r w:rsidR="009D784D" w:rsidRPr="006F5EFC">
        <w:rPr>
          <w:rFonts w:ascii="Times New Roman" w:hAnsi="Times New Roman"/>
          <w:sz w:val="28"/>
          <w:szCs w:val="26"/>
          <w:lang w:val="ru-RU"/>
        </w:rPr>
        <w:t xml:space="preserve">защите КП допускаются 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обучающиеся, выполнившие все требования </w:t>
      </w:r>
      <w:r w:rsidR="009D784D" w:rsidRPr="006F5EFC">
        <w:rPr>
          <w:rFonts w:ascii="Times New Roman" w:hAnsi="Times New Roman"/>
          <w:sz w:val="28"/>
          <w:szCs w:val="26"/>
          <w:lang w:val="ru-RU"/>
        </w:rPr>
        <w:t>к выполнению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9D784D" w:rsidRPr="006F5EFC">
        <w:rPr>
          <w:rFonts w:ascii="Times New Roman" w:hAnsi="Times New Roman"/>
          <w:sz w:val="28"/>
          <w:szCs w:val="26"/>
          <w:lang w:val="ru-RU"/>
        </w:rPr>
        <w:t xml:space="preserve">КП 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и успешно прошедшие </w:t>
      </w:r>
      <w:r w:rsidR="009D784D" w:rsidRPr="006F5EFC">
        <w:rPr>
          <w:rFonts w:ascii="Times New Roman" w:hAnsi="Times New Roman"/>
          <w:sz w:val="28"/>
          <w:szCs w:val="26"/>
          <w:lang w:val="ru-RU"/>
        </w:rPr>
        <w:t>текущий контроль по МДК</w:t>
      </w:r>
      <w:r w:rsidRPr="006F5EFC">
        <w:rPr>
          <w:rFonts w:ascii="Times New Roman" w:hAnsi="Times New Roman"/>
          <w:sz w:val="28"/>
          <w:szCs w:val="26"/>
          <w:lang w:val="ru-RU"/>
        </w:rPr>
        <w:t>.</w:t>
      </w:r>
    </w:p>
    <w:p w14:paraId="08E0ED97" w14:textId="77777777" w:rsidR="008701DB" w:rsidRPr="006F5EFC" w:rsidRDefault="008701DB" w:rsidP="00566442">
      <w:pPr>
        <w:pStyle w:val="af6"/>
        <w:spacing w:line="360" w:lineRule="auto"/>
        <w:rPr>
          <w:rFonts w:ascii="Times New Roman" w:hAnsi="Times New Roman"/>
          <w:b/>
          <w:bCs/>
          <w:sz w:val="28"/>
          <w:szCs w:val="26"/>
        </w:rPr>
      </w:pPr>
      <w:r w:rsidRPr="006F5EFC">
        <w:rPr>
          <w:rFonts w:ascii="Times New Roman" w:hAnsi="Times New Roman"/>
          <w:b/>
          <w:bCs/>
          <w:sz w:val="28"/>
          <w:szCs w:val="26"/>
        </w:rPr>
        <w:t>Вид деятельности:</w:t>
      </w:r>
      <w:r w:rsidR="00EA2798" w:rsidRPr="006F5EFC">
        <w:rPr>
          <w:rFonts w:ascii="Times New Roman" w:hAnsi="Times New Roman"/>
          <w:b/>
          <w:bCs/>
          <w:sz w:val="28"/>
          <w:szCs w:val="26"/>
        </w:rPr>
        <w:t xml:space="preserve"> </w:t>
      </w:r>
      <w:r w:rsidRPr="006F5EFC">
        <w:rPr>
          <w:rFonts w:ascii="Times New Roman" w:hAnsi="Times New Roman"/>
          <w:b/>
          <w:bCs/>
          <w:sz w:val="28"/>
          <w:szCs w:val="26"/>
        </w:rPr>
        <w:t xml:space="preserve">3. </w:t>
      </w:r>
      <w:r w:rsidR="009F7EB6" w:rsidRPr="006F5EFC">
        <w:rPr>
          <w:rFonts w:ascii="Times New Roman" w:hAnsi="Times New Roman"/>
          <w:b/>
          <w:bCs/>
          <w:sz w:val="28"/>
          <w:szCs w:val="26"/>
        </w:rPr>
        <w:t>Контроль и управление технологическими процессами</w:t>
      </w:r>
    </w:p>
    <w:p w14:paraId="38077E6A" w14:textId="77777777" w:rsidR="009F7EB6" w:rsidRPr="006F5EFC" w:rsidRDefault="009F7EB6" w:rsidP="009F7EB6">
      <w:pPr>
        <w:pStyle w:val="af6"/>
        <w:spacing w:line="360" w:lineRule="auto"/>
        <w:ind w:firstLine="708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3.1. Контролировать и регулировать параметры производства электроэнергии.</w:t>
      </w:r>
    </w:p>
    <w:p w14:paraId="12898A11" w14:textId="77777777" w:rsidR="009F7EB6" w:rsidRPr="006F5EFC" w:rsidRDefault="009F7EB6" w:rsidP="009F7EB6">
      <w:pPr>
        <w:pStyle w:val="af6"/>
        <w:spacing w:line="360" w:lineRule="auto"/>
        <w:ind w:firstLine="708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3.2. Контролировать и регулировать параметры передачи электроэнергии.</w:t>
      </w:r>
    </w:p>
    <w:p w14:paraId="418274AF" w14:textId="77777777" w:rsidR="009F7EB6" w:rsidRPr="006F5EFC" w:rsidRDefault="009F7EB6" w:rsidP="009F7EB6">
      <w:pPr>
        <w:pStyle w:val="af6"/>
        <w:spacing w:line="360" w:lineRule="auto"/>
        <w:ind w:firstLine="708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3.3. Контролировать распределение электроэнергии и управлять им.</w:t>
      </w:r>
    </w:p>
    <w:p w14:paraId="44C3347E" w14:textId="77777777" w:rsidR="009F7EB6" w:rsidRPr="006F5EFC" w:rsidRDefault="009F7EB6" w:rsidP="009F7EB6">
      <w:pPr>
        <w:pStyle w:val="af6"/>
        <w:spacing w:line="360" w:lineRule="auto"/>
        <w:ind w:left="709" w:hanging="1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3.4. Оптимизировать технологические процессы в соответствии с нагрузкой на оборудование.</w:t>
      </w:r>
    </w:p>
    <w:p w14:paraId="0FC1943A" w14:textId="77777777" w:rsidR="009F7EB6" w:rsidRPr="006F5EFC" w:rsidRDefault="009F7EB6" w:rsidP="009F7EB6">
      <w:pPr>
        <w:pStyle w:val="af6"/>
        <w:spacing w:line="360" w:lineRule="auto"/>
        <w:ind w:left="709" w:hanging="1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3.5. Определять технико-экономические показатели работы электрооборудования.</w:t>
      </w:r>
    </w:p>
    <w:p w14:paraId="10602F5E" w14:textId="32AF5A26" w:rsidR="008701DB" w:rsidRPr="006F5EFC" w:rsidRDefault="008701DB" w:rsidP="00870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6"/>
          <w:lang w:val="ru-RU"/>
        </w:rPr>
      </w:pPr>
      <w:bookmarkStart w:id="3" w:name="_Toc404696769"/>
      <w:bookmarkStart w:id="4" w:name="_Toc405277872"/>
      <w:r w:rsidRPr="006F5EFC">
        <w:rPr>
          <w:rFonts w:ascii="Times New Roman" w:hAnsi="Times New Roman"/>
          <w:b/>
          <w:bCs/>
          <w:sz w:val="28"/>
          <w:szCs w:val="26"/>
          <w:lang w:val="ru-RU"/>
        </w:rPr>
        <w:t xml:space="preserve">Количество часов, отводимое на </w:t>
      </w:r>
      <w:r w:rsidR="009D784D" w:rsidRPr="006F5EFC">
        <w:rPr>
          <w:rFonts w:ascii="Times New Roman" w:hAnsi="Times New Roman"/>
          <w:b/>
          <w:bCs/>
          <w:sz w:val="28"/>
          <w:szCs w:val="26"/>
          <w:lang w:val="ru-RU"/>
        </w:rPr>
        <w:t>выполнение КП</w:t>
      </w:r>
      <w:r w:rsidRPr="006F5EFC">
        <w:rPr>
          <w:rFonts w:ascii="Times New Roman" w:hAnsi="Times New Roman"/>
          <w:b/>
          <w:bCs/>
          <w:sz w:val="28"/>
          <w:szCs w:val="26"/>
          <w:lang w:val="ru-RU"/>
        </w:rPr>
        <w:t>:</w:t>
      </w:r>
      <w:bookmarkEnd w:id="3"/>
      <w:bookmarkEnd w:id="4"/>
      <w:r w:rsidR="009D784D" w:rsidRPr="006F5EFC">
        <w:rPr>
          <w:rFonts w:ascii="Times New Roman" w:hAnsi="Times New Roman"/>
          <w:b/>
          <w:bCs/>
          <w:sz w:val="28"/>
          <w:szCs w:val="26"/>
          <w:lang w:val="ru-RU"/>
        </w:rPr>
        <w:t xml:space="preserve"> </w:t>
      </w:r>
      <w:r w:rsidR="00AB3029">
        <w:rPr>
          <w:rFonts w:ascii="Times New Roman" w:hAnsi="Times New Roman"/>
          <w:b/>
          <w:bCs/>
          <w:sz w:val="28"/>
          <w:szCs w:val="26"/>
          <w:lang w:val="ru-RU"/>
        </w:rPr>
        <w:t>6</w:t>
      </w:r>
      <w:r w:rsidR="009D784D" w:rsidRPr="006F5EFC">
        <w:rPr>
          <w:rFonts w:ascii="Times New Roman" w:hAnsi="Times New Roman"/>
          <w:b/>
          <w:bCs/>
          <w:sz w:val="28"/>
          <w:szCs w:val="26"/>
          <w:lang w:val="ru-RU"/>
        </w:rPr>
        <w:t xml:space="preserve"> часов аудиторной нагрузки, </w:t>
      </w:r>
      <w:r w:rsidR="00AB3029">
        <w:rPr>
          <w:rFonts w:ascii="Times New Roman" w:hAnsi="Times New Roman"/>
          <w:b/>
          <w:bCs/>
          <w:sz w:val="28"/>
          <w:szCs w:val="26"/>
          <w:lang w:val="ru-RU"/>
        </w:rPr>
        <w:t>4</w:t>
      </w:r>
      <w:r w:rsidR="009D784D" w:rsidRPr="006F5EFC">
        <w:rPr>
          <w:rFonts w:ascii="Times New Roman" w:hAnsi="Times New Roman"/>
          <w:b/>
          <w:bCs/>
          <w:sz w:val="28"/>
          <w:szCs w:val="26"/>
          <w:lang w:val="ru-RU"/>
        </w:rPr>
        <w:t>0 СРС.</w:t>
      </w:r>
    </w:p>
    <w:p w14:paraId="5505E8C3" w14:textId="77777777" w:rsidR="008E3787" w:rsidRDefault="008E3787" w:rsidP="005664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b/>
          <w:bCs/>
          <w:sz w:val="26"/>
          <w:szCs w:val="26"/>
          <w:lang w:val="ru-RU"/>
        </w:rPr>
      </w:pPr>
      <w:bookmarkStart w:id="5" w:name="_Toc404696772"/>
      <w:bookmarkStart w:id="6" w:name="_Toc405277875"/>
    </w:p>
    <w:p w14:paraId="5EBF62D8" w14:textId="77777777" w:rsidR="006F5EFC" w:rsidRDefault="006F5EFC">
      <w:pPr>
        <w:rPr>
          <w:rFonts w:ascii="Times New Roman" w:hAnsi="Times New Roman"/>
          <w:b/>
          <w:bCs/>
          <w:kern w:val="32"/>
          <w:sz w:val="32"/>
          <w:szCs w:val="32"/>
          <w:lang w:val="ru-RU"/>
        </w:rPr>
      </w:pPr>
      <w:bookmarkStart w:id="7" w:name="_Toc438545327"/>
      <w:bookmarkEnd w:id="5"/>
      <w:bookmarkEnd w:id="6"/>
      <w:r>
        <w:rPr>
          <w:rFonts w:ascii="Times New Roman" w:hAnsi="Times New Roman"/>
          <w:lang w:val="ru-RU"/>
        </w:rPr>
        <w:br w:type="page"/>
      </w:r>
    </w:p>
    <w:p w14:paraId="6F3FE8C9" w14:textId="77777777" w:rsidR="008E3787" w:rsidRPr="009D784D" w:rsidRDefault="006F5EFC" w:rsidP="008E3787">
      <w:pPr>
        <w:pStyle w:val="1"/>
        <w:jc w:val="center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</w:t>
      </w:r>
      <w:r w:rsidR="008E3787" w:rsidRPr="009D784D">
        <w:rPr>
          <w:rFonts w:ascii="Times New Roman" w:hAnsi="Times New Roman" w:cs="Times New Roman"/>
          <w:lang w:val="ru-RU"/>
        </w:rPr>
        <w:t>.</w:t>
      </w:r>
      <w:r w:rsidR="00F23BE2">
        <w:rPr>
          <w:rFonts w:ascii="Times New Roman" w:hAnsi="Times New Roman" w:cs="Times New Roman"/>
          <w:lang w:val="ru-RU"/>
        </w:rPr>
        <w:t xml:space="preserve"> </w:t>
      </w:r>
      <w:r w:rsidR="008E3787" w:rsidRPr="009D784D">
        <w:rPr>
          <w:rFonts w:ascii="Times New Roman" w:hAnsi="Times New Roman" w:cs="Times New Roman"/>
          <w:lang w:val="ru-RU"/>
        </w:rPr>
        <w:t xml:space="preserve">Требования к структуре и содержанию </w:t>
      </w:r>
      <w:bookmarkEnd w:id="7"/>
      <w:r w:rsidR="009D784D" w:rsidRPr="009D784D">
        <w:rPr>
          <w:rFonts w:ascii="Times New Roman" w:hAnsi="Times New Roman" w:cs="Times New Roman"/>
          <w:lang w:val="ru-RU"/>
        </w:rPr>
        <w:t>КП</w:t>
      </w:r>
    </w:p>
    <w:p w14:paraId="01D24B94" w14:textId="0E389B0D" w:rsidR="00F23BE2" w:rsidRPr="006F5EFC" w:rsidRDefault="008E3787" w:rsidP="00F23BE2">
      <w:pPr>
        <w:pStyle w:val="af6"/>
        <w:spacing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6F5EFC">
        <w:rPr>
          <w:rFonts w:ascii="Times New Roman" w:hAnsi="Times New Roman"/>
          <w:bCs/>
          <w:sz w:val="28"/>
          <w:szCs w:val="28"/>
        </w:rPr>
        <w:t xml:space="preserve">4.1.. </w:t>
      </w:r>
      <w:r w:rsidR="00F23BE2" w:rsidRPr="006F5EFC">
        <w:rPr>
          <w:rFonts w:ascii="Times New Roman" w:hAnsi="Times New Roman"/>
          <w:bCs/>
          <w:sz w:val="28"/>
          <w:szCs w:val="28"/>
        </w:rPr>
        <w:t xml:space="preserve">Состав </w:t>
      </w:r>
      <w:r w:rsidR="009D784D" w:rsidRPr="006F5EFC">
        <w:rPr>
          <w:rFonts w:ascii="Times New Roman" w:hAnsi="Times New Roman"/>
          <w:bCs/>
          <w:sz w:val="28"/>
          <w:szCs w:val="28"/>
        </w:rPr>
        <w:t>КП</w:t>
      </w:r>
      <w:r w:rsidR="00AB3029">
        <w:rPr>
          <w:rFonts w:ascii="Times New Roman" w:hAnsi="Times New Roman"/>
          <w:bCs/>
          <w:sz w:val="28"/>
          <w:szCs w:val="28"/>
        </w:rPr>
        <w:t>:</w:t>
      </w:r>
    </w:p>
    <w:p w14:paraId="7BAA173F" w14:textId="7C6D185A" w:rsidR="008E3787" w:rsidRPr="006F5EFC" w:rsidRDefault="00F23BE2" w:rsidP="00F23BE2">
      <w:pPr>
        <w:pStyle w:val="af6"/>
        <w:numPr>
          <w:ilvl w:val="0"/>
          <w:numId w:val="3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6F5EFC">
        <w:rPr>
          <w:rFonts w:ascii="Times New Roman" w:hAnsi="Times New Roman"/>
          <w:bCs/>
          <w:sz w:val="28"/>
          <w:szCs w:val="28"/>
        </w:rPr>
        <w:t xml:space="preserve">Пояснительная записка объемом 30-40 страниц </w:t>
      </w:r>
      <w:r w:rsidR="008E3787" w:rsidRPr="006F5EFC">
        <w:rPr>
          <w:rFonts w:ascii="Times New Roman" w:hAnsi="Times New Roman"/>
          <w:bCs/>
          <w:sz w:val="28"/>
          <w:szCs w:val="28"/>
        </w:rPr>
        <w:t>печатного текста.</w:t>
      </w:r>
      <w:r w:rsidRPr="006F5EFC">
        <w:rPr>
          <w:rFonts w:ascii="Times New Roman" w:hAnsi="Times New Roman"/>
          <w:bCs/>
          <w:sz w:val="28"/>
          <w:szCs w:val="28"/>
        </w:rPr>
        <w:t xml:space="preserve"> В пояснительной записке дается теоретическое и расчетное обоснование принятых решений.</w:t>
      </w:r>
    </w:p>
    <w:p w14:paraId="474ACBB7" w14:textId="77777777" w:rsidR="00F23BE2" w:rsidRPr="006F5EFC" w:rsidRDefault="00F23BE2" w:rsidP="00F23BE2">
      <w:pPr>
        <w:pStyle w:val="af6"/>
        <w:numPr>
          <w:ilvl w:val="0"/>
          <w:numId w:val="3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6F5EFC">
        <w:rPr>
          <w:rFonts w:ascii="Times New Roman" w:hAnsi="Times New Roman"/>
          <w:bCs/>
          <w:sz w:val="28"/>
          <w:szCs w:val="28"/>
        </w:rPr>
        <w:t>Главная схема электрических соединений проектируемой электроустановки на формате А3 или А1.</w:t>
      </w:r>
    </w:p>
    <w:p w14:paraId="1B7617C1" w14:textId="77777777" w:rsidR="008E3787" w:rsidRPr="006F5EFC" w:rsidRDefault="008E3787" w:rsidP="00F23BE2">
      <w:pPr>
        <w:pStyle w:val="af6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F5EFC">
        <w:rPr>
          <w:rFonts w:ascii="Times New Roman" w:hAnsi="Times New Roman"/>
          <w:bCs/>
          <w:sz w:val="28"/>
          <w:szCs w:val="28"/>
        </w:rPr>
        <w:t>Результаты работы над проектом  должны быть изложены понятным языком, стилистически и грамматически правильно, логически последовательно, без исправлений и подчисток, без пропусков и произвольных сокращений. Изложение текста должно осуществляться в форме безличного монолога, ведущегося от третьего лица. Использование форм первого и второго лица нежелательно.</w:t>
      </w:r>
    </w:p>
    <w:p w14:paraId="1C7A0CA6" w14:textId="77777777" w:rsidR="008701DB" w:rsidRPr="006F5EFC" w:rsidRDefault="008701DB" w:rsidP="0056644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F5EFC">
        <w:rPr>
          <w:rFonts w:ascii="Times New Roman" w:hAnsi="Times New Roman"/>
          <w:sz w:val="28"/>
          <w:szCs w:val="28"/>
          <w:lang w:val="ru-RU"/>
        </w:rPr>
        <w:t xml:space="preserve">Закрепление тем </w:t>
      </w:r>
      <w:r w:rsidR="00F23BE2" w:rsidRPr="006F5EFC">
        <w:rPr>
          <w:rFonts w:ascii="Times New Roman" w:hAnsi="Times New Roman"/>
          <w:sz w:val="28"/>
          <w:szCs w:val="28"/>
          <w:lang w:val="ru-RU"/>
        </w:rPr>
        <w:t>КП</w:t>
      </w:r>
      <w:r w:rsidR="000F3CFA" w:rsidRPr="006F5E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5EFC">
        <w:rPr>
          <w:rFonts w:ascii="Times New Roman" w:hAnsi="Times New Roman"/>
          <w:sz w:val="28"/>
          <w:szCs w:val="28"/>
          <w:lang w:val="ru-RU"/>
        </w:rPr>
        <w:t>за обучающимися</w:t>
      </w:r>
      <w:r w:rsidR="00F23BE2" w:rsidRPr="006F5EFC">
        <w:rPr>
          <w:rFonts w:ascii="Times New Roman" w:hAnsi="Times New Roman"/>
          <w:sz w:val="28"/>
          <w:szCs w:val="28"/>
          <w:lang w:val="ru-RU"/>
        </w:rPr>
        <w:t>,</w:t>
      </w:r>
      <w:r w:rsidRPr="006F5EFC">
        <w:rPr>
          <w:rFonts w:ascii="Times New Roman" w:hAnsi="Times New Roman"/>
          <w:sz w:val="28"/>
          <w:szCs w:val="28"/>
          <w:lang w:val="ru-RU"/>
        </w:rPr>
        <w:t xml:space="preserve"> с указанием сроков выполнения оформляется </w:t>
      </w:r>
      <w:r w:rsidR="00F23BE2" w:rsidRPr="006F5EFC">
        <w:rPr>
          <w:rFonts w:ascii="Times New Roman" w:hAnsi="Times New Roman"/>
          <w:sz w:val="28"/>
          <w:szCs w:val="28"/>
          <w:lang w:val="ru-RU"/>
        </w:rPr>
        <w:t>заявлением обучающегося</w:t>
      </w:r>
      <w:r w:rsidR="00BD25F6" w:rsidRPr="006F5EFC">
        <w:rPr>
          <w:rFonts w:ascii="Times New Roman" w:hAnsi="Times New Roman"/>
          <w:sz w:val="28"/>
          <w:szCs w:val="28"/>
          <w:lang w:val="ru-RU"/>
        </w:rPr>
        <w:t>.</w:t>
      </w:r>
      <w:r w:rsidRPr="006F5E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139" w:rsidRPr="006F5EFC">
        <w:rPr>
          <w:rFonts w:ascii="Times New Roman" w:hAnsi="Times New Roman"/>
          <w:sz w:val="28"/>
          <w:szCs w:val="28"/>
          <w:lang w:val="ru-RU"/>
        </w:rPr>
        <w:t>Пример заявления в Приложении 1.</w:t>
      </w:r>
    </w:p>
    <w:p w14:paraId="1144055D" w14:textId="77777777" w:rsidR="009D5509" w:rsidRPr="006F5EFC" w:rsidRDefault="009D5509" w:rsidP="009D550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F5EFC">
        <w:rPr>
          <w:rFonts w:ascii="Times New Roman" w:hAnsi="Times New Roman"/>
          <w:sz w:val="28"/>
          <w:szCs w:val="28"/>
          <w:lang w:val="ru-RU"/>
        </w:rPr>
        <w:t xml:space="preserve">Перечень вопросов, подлежащих разработке, определяется темой КП. Введение - раскрывается значение и роль проектируемой электроустановки и перспективы ее развития в современных условиях с учетом особенностей региона. Объем введения не должен превышать 5% от общего объема пояснительной записки. </w:t>
      </w:r>
    </w:p>
    <w:p w14:paraId="798E7814" w14:textId="77777777" w:rsidR="00F23BE2" w:rsidRPr="006F5EFC" w:rsidRDefault="00F23BE2" w:rsidP="00F23BE2">
      <w:pPr>
        <w:pStyle w:val="ad"/>
        <w:jc w:val="center"/>
        <w:rPr>
          <w:b/>
          <w:sz w:val="28"/>
          <w:szCs w:val="28"/>
        </w:rPr>
      </w:pPr>
      <w:r w:rsidRPr="006F5EFC">
        <w:rPr>
          <w:b/>
          <w:sz w:val="28"/>
          <w:szCs w:val="28"/>
        </w:rPr>
        <w:t>Темы курсового проекта</w:t>
      </w:r>
    </w:p>
    <w:p w14:paraId="69A1996A" w14:textId="77777777" w:rsidR="00F23BE2" w:rsidRPr="006F5EFC" w:rsidRDefault="00F23BE2" w:rsidP="00F23BE2">
      <w:pPr>
        <w:pStyle w:val="ad"/>
        <w:numPr>
          <w:ilvl w:val="0"/>
          <w:numId w:val="36"/>
        </w:numPr>
        <w:spacing w:after="200" w:line="276" w:lineRule="auto"/>
        <w:rPr>
          <w:sz w:val="28"/>
          <w:szCs w:val="28"/>
        </w:rPr>
      </w:pPr>
      <w:r w:rsidRPr="006F5EFC">
        <w:rPr>
          <w:sz w:val="28"/>
          <w:szCs w:val="28"/>
        </w:rPr>
        <w:t>Электрическая часть КЭС.</w:t>
      </w:r>
    </w:p>
    <w:p w14:paraId="778764FA" w14:textId="77777777" w:rsidR="00F23BE2" w:rsidRPr="006F5EFC" w:rsidRDefault="00F23BE2" w:rsidP="00F23BE2">
      <w:pPr>
        <w:pStyle w:val="ad"/>
        <w:numPr>
          <w:ilvl w:val="0"/>
          <w:numId w:val="36"/>
        </w:numPr>
        <w:spacing w:after="200" w:line="276" w:lineRule="auto"/>
        <w:rPr>
          <w:sz w:val="28"/>
          <w:szCs w:val="28"/>
        </w:rPr>
      </w:pPr>
      <w:r w:rsidRPr="006F5EFC">
        <w:rPr>
          <w:sz w:val="28"/>
          <w:szCs w:val="28"/>
        </w:rPr>
        <w:t>Электрическая часть ТЭЦ</w:t>
      </w:r>
    </w:p>
    <w:p w14:paraId="2039B31F" w14:textId="77777777" w:rsidR="00F23BE2" w:rsidRPr="006F5EFC" w:rsidRDefault="00F23BE2" w:rsidP="00F23BE2">
      <w:pPr>
        <w:pStyle w:val="ad"/>
        <w:numPr>
          <w:ilvl w:val="0"/>
          <w:numId w:val="36"/>
        </w:numPr>
        <w:spacing w:after="200" w:line="276" w:lineRule="auto"/>
        <w:rPr>
          <w:sz w:val="28"/>
          <w:szCs w:val="28"/>
        </w:rPr>
      </w:pPr>
      <w:r w:rsidRPr="006F5EFC">
        <w:rPr>
          <w:sz w:val="28"/>
          <w:szCs w:val="28"/>
        </w:rPr>
        <w:t>Электрическая часть районной ПС.</w:t>
      </w:r>
    </w:p>
    <w:p w14:paraId="6099801B" w14:textId="77777777" w:rsidR="00F23BE2" w:rsidRPr="006F5EFC" w:rsidRDefault="00F23BE2" w:rsidP="00F23BE2">
      <w:pPr>
        <w:pStyle w:val="ad"/>
        <w:numPr>
          <w:ilvl w:val="0"/>
          <w:numId w:val="36"/>
        </w:numPr>
        <w:spacing w:after="200" w:line="276" w:lineRule="auto"/>
        <w:rPr>
          <w:sz w:val="28"/>
          <w:szCs w:val="28"/>
        </w:rPr>
      </w:pPr>
      <w:r w:rsidRPr="006F5EFC">
        <w:rPr>
          <w:sz w:val="28"/>
          <w:szCs w:val="28"/>
        </w:rPr>
        <w:t>Электрическая часть узловой районной ПС.</w:t>
      </w:r>
    </w:p>
    <w:p w14:paraId="7BD46F76" w14:textId="5D27FDDC" w:rsidR="00F23BE2" w:rsidRDefault="00F23BE2" w:rsidP="00F23BE2">
      <w:pPr>
        <w:pStyle w:val="ad"/>
        <w:jc w:val="center"/>
        <w:rPr>
          <w:b/>
          <w:sz w:val="28"/>
          <w:szCs w:val="28"/>
        </w:rPr>
      </w:pPr>
      <w:r w:rsidRPr="006F5EFC">
        <w:rPr>
          <w:b/>
          <w:sz w:val="28"/>
          <w:szCs w:val="28"/>
        </w:rPr>
        <w:t xml:space="preserve">Рекомендации к </w:t>
      </w:r>
      <w:r w:rsidR="003A7F72">
        <w:rPr>
          <w:b/>
          <w:sz w:val="28"/>
          <w:szCs w:val="28"/>
        </w:rPr>
        <w:t>выполнению разделов</w:t>
      </w:r>
      <w:r w:rsidRPr="006F5EFC">
        <w:rPr>
          <w:b/>
          <w:sz w:val="28"/>
          <w:szCs w:val="28"/>
        </w:rPr>
        <w:t xml:space="preserve"> пояснительной записки</w:t>
      </w:r>
    </w:p>
    <w:p w14:paraId="6C1AB501" w14:textId="4BA3A5CA" w:rsidR="00AB4999" w:rsidRDefault="00F47EA4" w:rsidP="00AB49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Рекомендации даны для учебника </w:t>
      </w:r>
      <w:r w:rsidR="00673ED7" w:rsidRPr="00673ED7">
        <w:rPr>
          <w:rFonts w:ascii="Times New Roman" w:hAnsi="Times New Roman"/>
          <w:lang w:val="ru-RU"/>
        </w:rPr>
        <w:t>Рожкова Л.Д., Козулин В.С. - Электрооборудование станций и подстанций</w:t>
      </w:r>
      <w:r w:rsidR="00673ED7">
        <w:rPr>
          <w:rFonts w:ascii="Times New Roman" w:hAnsi="Times New Roman"/>
          <w:lang w:val="ru-RU"/>
        </w:rPr>
        <w:t>. Третье издание переработанное и дополненное. Москва. Энергоатомиздат. 1987 г.</w:t>
      </w:r>
    </w:p>
    <w:p w14:paraId="601C1C82" w14:textId="318372E6" w:rsidR="00673ED7" w:rsidRPr="00F47EA4" w:rsidRDefault="00673ED7" w:rsidP="00AB49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Можно использовать другие издания, страницы не будут совпадать, но расположение примерно такое же.</w:t>
      </w:r>
    </w:p>
    <w:p w14:paraId="6242C121" w14:textId="77777777" w:rsidR="00AB4999" w:rsidRPr="006F5EFC" w:rsidRDefault="00AB4999" w:rsidP="00F23BE2">
      <w:pPr>
        <w:pStyle w:val="ad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3827"/>
        <w:gridCol w:w="2414"/>
      </w:tblGrid>
      <w:tr w:rsidR="00593275" w:rsidRPr="005D06A0" w14:paraId="7752E47D" w14:textId="7864E839" w:rsidTr="00F47EA4">
        <w:tc>
          <w:tcPr>
            <w:tcW w:w="1101" w:type="dxa"/>
          </w:tcPr>
          <w:p w14:paraId="50C4A17C" w14:textId="263A8FDD" w:rsidR="00593275" w:rsidRPr="005D06A0" w:rsidRDefault="00593275" w:rsidP="005D06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06A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693" w:type="dxa"/>
          </w:tcPr>
          <w:p w14:paraId="2273E7FE" w14:textId="30A582EA" w:rsidR="00593275" w:rsidRPr="005D06A0" w:rsidRDefault="00593275" w:rsidP="005D06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06A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Раздел курсового проекта</w:t>
            </w:r>
          </w:p>
        </w:tc>
        <w:tc>
          <w:tcPr>
            <w:tcW w:w="3827" w:type="dxa"/>
          </w:tcPr>
          <w:p w14:paraId="5397BBDC" w14:textId="03126998" w:rsidR="00593275" w:rsidRPr="005D06A0" w:rsidRDefault="00593275" w:rsidP="005D06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06A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Глава учебника</w:t>
            </w:r>
          </w:p>
        </w:tc>
        <w:tc>
          <w:tcPr>
            <w:tcW w:w="2414" w:type="dxa"/>
          </w:tcPr>
          <w:p w14:paraId="522DD335" w14:textId="20EBFE24" w:rsidR="00593275" w:rsidRPr="005D06A0" w:rsidRDefault="00593275" w:rsidP="005D06A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D06A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Номер страницы</w:t>
            </w:r>
          </w:p>
        </w:tc>
      </w:tr>
      <w:tr w:rsidR="00593275" w:rsidRPr="00F47EA4" w14:paraId="775248E6" w14:textId="430C85E0" w:rsidTr="00F47EA4">
        <w:tc>
          <w:tcPr>
            <w:tcW w:w="1101" w:type="dxa"/>
          </w:tcPr>
          <w:p w14:paraId="421478D6" w14:textId="607D3DC5" w:rsidR="00593275" w:rsidRPr="00F47EA4" w:rsidRDefault="00593275" w:rsidP="00F47E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14:paraId="266C7319" w14:textId="202BBBC3" w:rsidR="00593275" w:rsidRPr="00F47EA4" w:rsidRDefault="00593275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6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структурной схемы </w:t>
            </w:r>
            <w:r w:rsidRPr="005D06A0">
              <w:rPr>
                <w:rFonts w:ascii="Times New Roman" w:hAnsi="Times New Roman"/>
                <w:sz w:val="24"/>
                <w:szCs w:val="24"/>
                <w:lang w:val="ru-RU"/>
              </w:rPr>
              <w:t>ЭС или ПС</w:t>
            </w:r>
            <w:r w:rsidRPr="005D06A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7" w:type="dxa"/>
          </w:tcPr>
          <w:p w14:paraId="29885941" w14:textId="030A72F8" w:rsidR="00593275" w:rsidRPr="00F47EA4" w:rsidRDefault="00593275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Глава 5. Главные схемы электростанций и подстанций.</w:t>
            </w:r>
          </w:p>
        </w:tc>
        <w:tc>
          <w:tcPr>
            <w:tcW w:w="2414" w:type="dxa"/>
          </w:tcPr>
          <w:p w14:paraId="5278B23F" w14:textId="56EDFCDC" w:rsidR="00593275" w:rsidRPr="00F47EA4" w:rsidRDefault="00593275" w:rsidP="00F47E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380-388</w:t>
            </w:r>
          </w:p>
        </w:tc>
      </w:tr>
      <w:tr w:rsidR="00593275" w:rsidRPr="00F47EA4" w14:paraId="049311D1" w14:textId="7B5B0CD9" w:rsidTr="00F47EA4">
        <w:tc>
          <w:tcPr>
            <w:tcW w:w="1101" w:type="dxa"/>
          </w:tcPr>
          <w:p w14:paraId="2AC3992A" w14:textId="77777777" w:rsidR="00593275" w:rsidRPr="00F47EA4" w:rsidRDefault="00593275" w:rsidP="00F47E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CD7B29B" w14:textId="64B1C479" w:rsidR="00593275" w:rsidRPr="00F47EA4" w:rsidRDefault="005D06A0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Выбор</w:t>
            </w:r>
            <w:proofErr w:type="spellEnd"/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генераторов</w:t>
            </w:r>
            <w:proofErr w:type="spellEnd"/>
          </w:p>
        </w:tc>
        <w:tc>
          <w:tcPr>
            <w:tcW w:w="3827" w:type="dxa"/>
          </w:tcPr>
          <w:p w14:paraId="69EBAFAF" w14:textId="5E775445" w:rsidR="00593275" w:rsidRPr="00F47EA4" w:rsidRDefault="005D06A0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Суммарная мощность генераторов </w:t>
            </w: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равна установленной мощность ЭС. </w:t>
            </w:r>
            <w:proofErr w:type="gramStart"/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Например</w:t>
            </w:r>
            <w:proofErr w:type="gramEnd"/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если у вас тема КЭС 900, можно принять для установки три генератора ТГВ-300, или девять генераторов </w:t>
            </w:r>
            <w:r w:rsidR="003F05B8" w:rsidRPr="00F47EA4">
              <w:rPr>
                <w:rFonts w:ascii="Times New Roman" w:hAnsi="Times New Roman"/>
                <w:sz w:val="24"/>
                <w:szCs w:val="24"/>
                <w:lang w:val="ru-RU"/>
              </w:rPr>
              <w:t>ТВФ-100. Вариант с ТГВ-300 лучше.</w:t>
            </w:r>
          </w:p>
        </w:tc>
        <w:tc>
          <w:tcPr>
            <w:tcW w:w="2414" w:type="dxa"/>
          </w:tcPr>
          <w:p w14:paraId="6F08EB99" w14:textId="69423E62" w:rsidR="00593275" w:rsidRPr="00F47EA4" w:rsidRDefault="003F05B8" w:rsidP="00F47E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610</w:t>
            </w:r>
          </w:p>
        </w:tc>
      </w:tr>
      <w:tr w:rsidR="00593275" w:rsidRPr="00F47EA4" w14:paraId="5C23225D" w14:textId="444335B5" w:rsidTr="00F47EA4">
        <w:tc>
          <w:tcPr>
            <w:tcW w:w="1101" w:type="dxa"/>
          </w:tcPr>
          <w:p w14:paraId="191F2B36" w14:textId="77777777" w:rsidR="00593275" w:rsidRPr="00F47EA4" w:rsidRDefault="00593275" w:rsidP="00F47E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BC97781" w14:textId="48B2B436" w:rsidR="00593275" w:rsidRPr="00F47EA4" w:rsidRDefault="003F05B8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Выбор числа и мощности трансформаторов</w:t>
            </w:r>
          </w:p>
        </w:tc>
        <w:tc>
          <w:tcPr>
            <w:tcW w:w="3827" w:type="dxa"/>
          </w:tcPr>
          <w:p w14:paraId="5AFA753D" w14:textId="2BB97871" w:rsidR="00593275" w:rsidRPr="00F47EA4" w:rsidRDefault="003F05B8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Выбор блочных трансформаторов и трансформаторов связи</w:t>
            </w:r>
          </w:p>
        </w:tc>
        <w:tc>
          <w:tcPr>
            <w:tcW w:w="2414" w:type="dxa"/>
          </w:tcPr>
          <w:p w14:paraId="61703499" w14:textId="49BE49E5" w:rsidR="00593275" w:rsidRPr="00F47EA4" w:rsidRDefault="003F05B8" w:rsidP="00F47E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388, 615</w:t>
            </w:r>
          </w:p>
        </w:tc>
      </w:tr>
      <w:tr w:rsidR="00593275" w:rsidRPr="00F47EA4" w14:paraId="6C876B54" w14:textId="289EB53D" w:rsidTr="00F47EA4">
        <w:tc>
          <w:tcPr>
            <w:tcW w:w="1101" w:type="dxa"/>
          </w:tcPr>
          <w:p w14:paraId="4AEA2B57" w14:textId="77777777" w:rsidR="00593275" w:rsidRPr="00F47EA4" w:rsidRDefault="00593275" w:rsidP="00F47E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C31C6BD" w14:textId="77777777" w:rsidR="00593275" w:rsidRPr="00F47EA4" w:rsidRDefault="003F05B8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Схемы электрических соединений.</w:t>
            </w:r>
          </w:p>
          <w:p w14:paraId="148D957B" w14:textId="4EBCCDD8" w:rsidR="003F05B8" w:rsidRPr="00F47EA4" w:rsidRDefault="003F05B8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16AC403D" w14:textId="040DDF64" w:rsidR="00593275" w:rsidRPr="00F47EA4" w:rsidRDefault="003F05B8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принципиальной электрической схемы станции.</w:t>
            </w:r>
          </w:p>
        </w:tc>
        <w:tc>
          <w:tcPr>
            <w:tcW w:w="2414" w:type="dxa"/>
          </w:tcPr>
          <w:p w14:paraId="6B9BAEF6" w14:textId="3ECD1B22" w:rsidR="00593275" w:rsidRPr="00F47EA4" w:rsidRDefault="003F05B8" w:rsidP="00F47E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402</w:t>
            </w:r>
          </w:p>
        </w:tc>
      </w:tr>
      <w:tr w:rsidR="00593275" w:rsidRPr="00F47EA4" w14:paraId="18344EF9" w14:textId="4E941059" w:rsidTr="00F47EA4">
        <w:tc>
          <w:tcPr>
            <w:tcW w:w="1101" w:type="dxa"/>
          </w:tcPr>
          <w:p w14:paraId="222D5B7F" w14:textId="77777777" w:rsidR="00593275" w:rsidRPr="00F47EA4" w:rsidRDefault="00593275" w:rsidP="00F47E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11BD2DB" w14:textId="6E3EA720" w:rsidR="00593275" w:rsidRPr="00F47EA4" w:rsidRDefault="00C8473D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Методы р</w:t>
            </w:r>
            <w:proofErr w:type="spellStart"/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асчет</w:t>
            </w:r>
            <w:proofErr w:type="spellEnd"/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3F05B8" w:rsidRPr="00F47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05B8" w:rsidRPr="00F47EA4">
              <w:rPr>
                <w:rFonts w:ascii="Times New Roman" w:hAnsi="Times New Roman"/>
                <w:sz w:val="24"/>
                <w:szCs w:val="24"/>
                <w:lang w:val="ru-RU"/>
              </w:rPr>
              <w:t>токов</w:t>
            </w:r>
            <w:proofErr w:type="spellEnd"/>
            <w:r w:rsidR="003F05B8" w:rsidRPr="00F47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КЗ.</w:t>
            </w:r>
          </w:p>
        </w:tc>
        <w:tc>
          <w:tcPr>
            <w:tcW w:w="3827" w:type="dxa"/>
          </w:tcPr>
          <w:p w14:paraId="6374EC7B" w14:textId="140A7136" w:rsidR="00593275" w:rsidRPr="00F47EA4" w:rsidRDefault="00C8473D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Расчет </w:t>
            </w:r>
            <w:proofErr w:type="spellStart"/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токов</w:t>
            </w:r>
            <w:proofErr w:type="spellEnd"/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КЗ.</w:t>
            </w:r>
          </w:p>
        </w:tc>
        <w:tc>
          <w:tcPr>
            <w:tcW w:w="2414" w:type="dxa"/>
          </w:tcPr>
          <w:p w14:paraId="2143FF46" w14:textId="5A777A3F" w:rsidR="00593275" w:rsidRPr="00F47EA4" w:rsidRDefault="00C8473D" w:rsidP="00F47E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121</w:t>
            </w:r>
          </w:p>
        </w:tc>
      </w:tr>
      <w:tr w:rsidR="00593275" w:rsidRPr="00F47EA4" w14:paraId="3EF966ED" w14:textId="48A4EB35" w:rsidTr="00F47EA4">
        <w:tc>
          <w:tcPr>
            <w:tcW w:w="1101" w:type="dxa"/>
          </w:tcPr>
          <w:p w14:paraId="29C66E77" w14:textId="77777777" w:rsidR="00593275" w:rsidRPr="00F47EA4" w:rsidRDefault="00593275" w:rsidP="00F47E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C889410" w14:textId="7C3F1C21" w:rsidR="00593275" w:rsidRPr="00F47EA4" w:rsidRDefault="00C8473D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Расчетные условия для выбора проводников и аппаратов по продолжительным режимам</w:t>
            </w:r>
          </w:p>
        </w:tc>
        <w:tc>
          <w:tcPr>
            <w:tcW w:w="3827" w:type="dxa"/>
          </w:tcPr>
          <w:p w14:paraId="5EA4F291" w14:textId="782A769C" w:rsidR="00593275" w:rsidRPr="00F47EA4" w:rsidRDefault="00C8473D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Расчет продолжительных режимов работы для заданных цепей</w:t>
            </w:r>
          </w:p>
        </w:tc>
        <w:tc>
          <w:tcPr>
            <w:tcW w:w="2414" w:type="dxa"/>
          </w:tcPr>
          <w:p w14:paraId="79E034BB" w14:textId="7CA61445" w:rsidR="00593275" w:rsidRPr="00F47EA4" w:rsidRDefault="00C8473D" w:rsidP="00F47E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212</w:t>
            </w:r>
          </w:p>
        </w:tc>
      </w:tr>
      <w:tr w:rsidR="00593275" w:rsidRPr="00F47EA4" w14:paraId="4A7CA438" w14:textId="2953DA07" w:rsidTr="00F47EA4">
        <w:tc>
          <w:tcPr>
            <w:tcW w:w="1101" w:type="dxa"/>
          </w:tcPr>
          <w:p w14:paraId="00EE57B6" w14:textId="77777777" w:rsidR="00593275" w:rsidRPr="00F47EA4" w:rsidRDefault="00593275" w:rsidP="00F47E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2A78AC7" w14:textId="7308935A" w:rsidR="00593275" w:rsidRPr="00F47EA4" w:rsidRDefault="00F47EA4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Выбор выключателей</w:t>
            </w:r>
          </w:p>
        </w:tc>
        <w:tc>
          <w:tcPr>
            <w:tcW w:w="3827" w:type="dxa"/>
          </w:tcPr>
          <w:p w14:paraId="0083CDD6" w14:textId="758CB74B" w:rsidR="00593275" w:rsidRPr="00F47EA4" w:rsidRDefault="00C8473D" w:rsidP="00F47E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Выбор и проверка электрических аппаратов (выключателей, разъединителей) </w:t>
            </w:r>
          </w:p>
        </w:tc>
        <w:tc>
          <w:tcPr>
            <w:tcW w:w="2414" w:type="dxa"/>
          </w:tcPr>
          <w:p w14:paraId="42E46D49" w14:textId="77777777" w:rsidR="00593275" w:rsidRDefault="00F47EA4" w:rsidP="00F47E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337</w:t>
            </w:r>
          </w:p>
          <w:p w14:paraId="10E00E32" w14:textId="13A00351" w:rsidR="00F47EA4" w:rsidRPr="00F47EA4" w:rsidRDefault="00F47EA4" w:rsidP="00F47E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выбора выключателя использовать каталоги с сайтов производителей из интернета</w:t>
            </w:r>
          </w:p>
        </w:tc>
      </w:tr>
      <w:tr w:rsidR="00F47EA4" w:rsidRPr="00F47EA4" w14:paraId="3C209FF2" w14:textId="77777777" w:rsidTr="00F47EA4">
        <w:tc>
          <w:tcPr>
            <w:tcW w:w="1101" w:type="dxa"/>
          </w:tcPr>
          <w:p w14:paraId="3AD136B0" w14:textId="77777777" w:rsidR="00F47EA4" w:rsidRPr="00F47EA4" w:rsidRDefault="00F47EA4" w:rsidP="00F47E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72BD3E2" w14:textId="62C6DCEE" w:rsidR="00F47EA4" w:rsidRPr="00F47EA4" w:rsidRDefault="00F47EA4" w:rsidP="005D06A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Выбор гибких шин и токопроводов</w:t>
            </w:r>
          </w:p>
        </w:tc>
        <w:tc>
          <w:tcPr>
            <w:tcW w:w="3827" w:type="dxa"/>
          </w:tcPr>
          <w:p w14:paraId="376C45B1" w14:textId="2EE5451A" w:rsidR="00F47EA4" w:rsidRPr="00F47EA4" w:rsidRDefault="00F47EA4" w:rsidP="00C8473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Выбор и проверка токоведущих частей.</w:t>
            </w:r>
          </w:p>
        </w:tc>
        <w:tc>
          <w:tcPr>
            <w:tcW w:w="2414" w:type="dxa"/>
          </w:tcPr>
          <w:p w14:paraId="4FBA60CE" w14:textId="6E42D5CD" w:rsidR="00F47EA4" w:rsidRPr="00F47EA4" w:rsidRDefault="00F47EA4" w:rsidP="00F47E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7EA4">
              <w:rPr>
                <w:rFonts w:ascii="Times New Roman" w:hAnsi="Times New Roman"/>
                <w:sz w:val="24"/>
                <w:szCs w:val="24"/>
                <w:lang w:val="ru-RU"/>
              </w:rPr>
              <w:t>232</w:t>
            </w:r>
          </w:p>
        </w:tc>
      </w:tr>
    </w:tbl>
    <w:p w14:paraId="47E240F4" w14:textId="77777777" w:rsidR="00AB4999" w:rsidRPr="00F47EA4" w:rsidRDefault="00AB4999" w:rsidP="00F47EA4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0C5F7A99" w14:textId="77777777" w:rsidR="00AB4999" w:rsidRDefault="00AB4999" w:rsidP="005C0F7B">
      <w:pPr>
        <w:spacing w:after="0" w:line="360" w:lineRule="auto"/>
        <w:ind w:firstLine="720"/>
        <w:jc w:val="center"/>
        <w:rPr>
          <w:rFonts w:ascii="Times New Roman" w:hAnsi="Times New Roman"/>
          <w:b/>
          <w:sz w:val="32"/>
          <w:szCs w:val="26"/>
          <w:lang w:val="ru-RU"/>
        </w:rPr>
      </w:pPr>
    </w:p>
    <w:p w14:paraId="79445758" w14:textId="60408765" w:rsidR="005C0F7B" w:rsidRPr="005C0F7B" w:rsidRDefault="00130969" w:rsidP="005C0F7B">
      <w:pPr>
        <w:spacing w:after="0" w:line="360" w:lineRule="auto"/>
        <w:ind w:firstLine="720"/>
        <w:jc w:val="center"/>
        <w:rPr>
          <w:rFonts w:ascii="Times New Roman" w:hAnsi="Times New Roman"/>
          <w:b/>
          <w:sz w:val="32"/>
          <w:szCs w:val="26"/>
          <w:lang w:val="ru-RU"/>
        </w:rPr>
      </w:pPr>
      <w:r>
        <w:rPr>
          <w:rFonts w:ascii="Times New Roman" w:hAnsi="Times New Roman"/>
          <w:b/>
          <w:sz w:val="32"/>
          <w:szCs w:val="26"/>
          <w:lang w:val="ru-RU"/>
        </w:rPr>
        <w:t xml:space="preserve">2. </w:t>
      </w:r>
      <w:r w:rsidR="005C0F7B" w:rsidRPr="005C0F7B">
        <w:rPr>
          <w:rFonts w:ascii="Times New Roman" w:hAnsi="Times New Roman"/>
          <w:b/>
          <w:sz w:val="32"/>
          <w:szCs w:val="26"/>
          <w:lang w:val="ru-RU"/>
        </w:rPr>
        <w:t xml:space="preserve">Требования к оформлению </w:t>
      </w:r>
      <w:r w:rsidR="00612C64">
        <w:rPr>
          <w:rFonts w:ascii="Times New Roman" w:hAnsi="Times New Roman"/>
          <w:b/>
          <w:sz w:val="32"/>
          <w:szCs w:val="26"/>
          <w:lang w:val="ru-RU"/>
        </w:rPr>
        <w:t>КП</w:t>
      </w:r>
    </w:p>
    <w:p w14:paraId="4DD7C6AD" w14:textId="77777777" w:rsidR="005C0F7B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Пояснительная записка КП и чертежи оформляются в соответствии с нормативными документами:</w:t>
      </w:r>
    </w:p>
    <w:p w14:paraId="69EDB07D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1. ГОСТ 2.111-68. Единая система конструкторской документации. </w:t>
      </w:r>
      <w:proofErr w:type="spellStart"/>
      <w:r w:rsidRPr="00130969">
        <w:rPr>
          <w:rFonts w:ascii="Times New Roman" w:hAnsi="Times New Roman"/>
          <w:sz w:val="28"/>
          <w:szCs w:val="26"/>
          <w:lang w:val="ru-RU"/>
        </w:rPr>
        <w:t>Нормоконтроль</w:t>
      </w:r>
      <w:proofErr w:type="spellEnd"/>
      <w:r w:rsidRPr="00130969">
        <w:rPr>
          <w:rFonts w:ascii="Times New Roman" w:hAnsi="Times New Roman"/>
          <w:sz w:val="28"/>
          <w:szCs w:val="26"/>
          <w:lang w:val="ru-RU"/>
        </w:rPr>
        <w:t xml:space="preserve">. </w:t>
      </w:r>
    </w:p>
    <w:p w14:paraId="5E989CDA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2. ГОСТ 2.105-95. Единая система конструкторских документов. Основные требования к текстовым документам. </w:t>
      </w:r>
    </w:p>
    <w:p w14:paraId="1FC63130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3. ГОСТ 2.102-68. Виды и комплектность конструкторских документов. </w:t>
      </w:r>
    </w:p>
    <w:p w14:paraId="1159B7B0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4. ГОСТ 2.109-73. Основные требования к чертежам. </w:t>
      </w:r>
    </w:p>
    <w:p w14:paraId="39E885B9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5. ГОСТ 2.104 -68. Основные надписи. </w:t>
      </w:r>
    </w:p>
    <w:p w14:paraId="285ED92F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6. ГОСТ 2.301-68. Форматы. </w:t>
      </w:r>
    </w:p>
    <w:p w14:paraId="59BEA4C8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7. ГОСТ 3.302-68. Масштабы. </w:t>
      </w:r>
    </w:p>
    <w:p w14:paraId="01C47C27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lastRenderedPageBreak/>
        <w:t xml:space="preserve">8. ГОСТ 2.106-96. Текстовые документы. </w:t>
      </w:r>
    </w:p>
    <w:p w14:paraId="69DBA26E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9. ГОСТ 7.32-2001. Система стандартов по информации, библиотечному и издательскому делу. Отчет о научно-исследовательской работе. </w:t>
      </w:r>
    </w:p>
    <w:p w14:paraId="29F353FF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10. ГОСТ 7.1-2003.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</w:t>
      </w:r>
    </w:p>
    <w:p w14:paraId="76EA15AE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11. ГОСТ Р 7.05-2008. Система стандартов по информации, библиотечному и издательскому делу. Библиографическая ссылка. Общие требования и правила составления.</w:t>
      </w:r>
    </w:p>
    <w:p w14:paraId="0D4EAF52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12. ГОСТ 2.304-81 ЕСКД. Шрифты чертежные </w:t>
      </w:r>
    </w:p>
    <w:p w14:paraId="1EA8A10D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13. ГОСТ 2.316-68 ЕСКД. Правила нанесения на чертежах надписей, технических требований и таблиц </w:t>
      </w:r>
    </w:p>
    <w:p w14:paraId="46373568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14. ГОСТ 2.321-84 ЕСКД. Обозначения буквенные</w:t>
      </w:r>
    </w:p>
    <w:p w14:paraId="4F08ADC6" w14:textId="77777777"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15. Чертежи, графики, диаграммы, схемы, помещаемые в ВКР должны соответствовать требованиям стандартов ЕСКД (ГОСТ 7.32-2017 СИБИД).</w:t>
      </w:r>
    </w:p>
    <w:p w14:paraId="1AFF5A5A" w14:textId="77777777" w:rsidR="00B01055" w:rsidRPr="00130969" w:rsidRDefault="00B01055" w:rsidP="00B01055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Требования </w:t>
      </w:r>
      <w:proofErr w:type="spellStart"/>
      <w:r w:rsidRPr="00130969">
        <w:rPr>
          <w:rFonts w:ascii="Times New Roman" w:hAnsi="Times New Roman"/>
          <w:sz w:val="28"/>
          <w:szCs w:val="26"/>
          <w:lang w:val="ru-RU"/>
        </w:rPr>
        <w:t>нормоконтроля</w:t>
      </w:r>
      <w:proofErr w:type="spellEnd"/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5494"/>
      </w:tblGrid>
      <w:tr w:rsidR="00B01055" w:rsidRPr="00B01055" w14:paraId="74FC817B" w14:textId="77777777" w:rsidTr="00A630BB">
        <w:tc>
          <w:tcPr>
            <w:tcW w:w="3717" w:type="dxa"/>
          </w:tcPr>
          <w:p w14:paraId="5139E4DE" w14:textId="77777777" w:rsidR="00B01055" w:rsidRPr="00B01055" w:rsidRDefault="00B01055" w:rsidP="00B01055">
            <w:pPr>
              <w:pStyle w:val="Default"/>
              <w:jc w:val="both"/>
              <w:rPr>
                <w:sz w:val="28"/>
                <w:szCs w:val="28"/>
              </w:rPr>
            </w:pPr>
            <w:r w:rsidRPr="00B01055">
              <w:rPr>
                <w:sz w:val="28"/>
                <w:szCs w:val="28"/>
              </w:rPr>
              <w:t>Виды документов</w:t>
            </w:r>
          </w:p>
        </w:tc>
        <w:tc>
          <w:tcPr>
            <w:tcW w:w="5494" w:type="dxa"/>
          </w:tcPr>
          <w:p w14:paraId="350DFF00" w14:textId="77777777" w:rsidR="00B01055" w:rsidRPr="00B01055" w:rsidRDefault="00B01055" w:rsidP="00B01055">
            <w:pPr>
              <w:pStyle w:val="Default"/>
              <w:jc w:val="both"/>
              <w:rPr>
                <w:sz w:val="28"/>
                <w:szCs w:val="28"/>
              </w:rPr>
            </w:pPr>
            <w:r w:rsidRPr="00B01055">
              <w:rPr>
                <w:sz w:val="28"/>
                <w:szCs w:val="28"/>
              </w:rPr>
              <w:t>Требования</w:t>
            </w:r>
          </w:p>
        </w:tc>
      </w:tr>
      <w:tr w:rsidR="00B01055" w:rsidRPr="00AB3029" w14:paraId="4578DB61" w14:textId="77777777" w:rsidTr="00B01055">
        <w:trPr>
          <w:trHeight w:val="3892"/>
        </w:trPr>
        <w:tc>
          <w:tcPr>
            <w:tcW w:w="3717" w:type="dxa"/>
            <w:tcBorders>
              <w:top w:val="single" w:sz="4" w:space="0" w:color="auto"/>
            </w:tcBorders>
          </w:tcPr>
          <w:p w14:paraId="16004DC3" w14:textId="77777777"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1.пояснительн</w:t>
            </w:r>
            <w:r>
              <w:rPr>
                <w:sz w:val="28"/>
                <w:szCs w:val="28"/>
              </w:rPr>
              <w:t>ая</w:t>
            </w:r>
            <w:r w:rsidRPr="00292D5D">
              <w:rPr>
                <w:sz w:val="28"/>
                <w:szCs w:val="28"/>
              </w:rPr>
              <w:t xml:space="preserve"> записк</w:t>
            </w:r>
            <w:r>
              <w:rPr>
                <w:sz w:val="28"/>
                <w:szCs w:val="28"/>
              </w:rPr>
              <w:t>а</w:t>
            </w:r>
            <w:r w:rsidRPr="00292D5D">
              <w:rPr>
                <w:sz w:val="28"/>
                <w:szCs w:val="28"/>
              </w:rPr>
              <w:t xml:space="preserve"> </w:t>
            </w:r>
          </w:p>
          <w:p w14:paraId="24B3F1E8" w14:textId="77777777"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  <w:p w14:paraId="2654105F" w14:textId="77777777"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  <w:p w14:paraId="0204E41B" w14:textId="77777777"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  <w:p w14:paraId="10AFA040" w14:textId="77777777"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  <w:p w14:paraId="3CA372D2" w14:textId="77777777"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14:paraId="6578BC47" w14:textId="77777777"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-соответствие темы выполненной работы (проекта) теме </w:t>
            </w:r>
            <w:r>
              <w:rPr>
                <w:sz w:val="28"/>
                <w:szCs w:val="28"/>
              </w:rPr>
              <w:t>в заявлении</w:t>
            </w:r>
            <w:r w:rsidRPr="00292D5D">
              <w:rPr>
                <w:sz w:val="28"/>
                <w:szCs w:val="28"/>
              </w:rPr>
              <w:t xml:space="preserve"> (приложение </w:t>
            </w:r>
            <w:r>
              <w:rPr>
                <w:sz w:val="28"/>
                <w:szCs w:val="28"/>
              </w:rPr>
              <w:t>1</w:t>
            </w:r>
            <w:r w:rsidRPr="00292D5D">
              <w:rPr>
                <w:sz w:val="28"/>
                <w:szCs w:val="28"/>
              </w:rPr>
              <w:t xml:space="preserve">); </w:t>
            </w:r>
          </w:p>
          <w:p w14:paraId="63DBCF66" w14:textId="77777777"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-комплектность документации в соответствии с требованиями, установленными </w:t>
            </w:r>
            <w:r>
              <w:rPr>
                <w:sz w:val="28"/>
                <w:szCs w:val="28"/>
              </w:rPr>
              <w:t>для КП</w:t>
            </w:r>
            <w:r w:rsidRPr="00292D5D">
              <w:rPr>
                <w:sz w:val="28"/>
                <w:szCs w:val="28"/>
              </w:rPr>
              <w:t xml:space="preserve">; </w:t>
            </w:r>
          </w:p>
          <w:p w14:paraId="02B07392" w14:textId="77777777"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-соблюдение требований стандартов на текстовые документы; </w:t>
            </w:r>
          </w:p>
          <w:p w14:paraId="464E50A6" w14:textId="77777777"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-соответствие показателей и расчетных величин нормативным данным, установленным в стандартах и в других нормативно-технических и нормативно-правовых документах;</w:t>
            </w:r>
          </w:p>
        </w:tc>
      </w:tr>
      <w:tr w:rsidR="00B01055" w:rsidRPr="00AB3029" w14:paraId="296BE706" w14:textId="77777777" w:rsidTr="00A630BB">
        <w:tc>
          <w:tcPr>
            <w:tcW w:w="3717" w:type="dxa"/>
          </w:tcPr>
          <w:p w14:paraId="4884F85F" w14:textId="77777777"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2. чертежи всех видов </w:t>
            </w:r>
          </w:p>
          <w:p w14:paraId="30393013" w14:textId="77777777"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14:paraId="1CF62165" w14:textId="77777777"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-выполнение чертежей в соответствии с требованиями стандартов Единой системы конструкторской документации на форматы, масштабы, основные надписи, изображения (виды, разрезы, сечения), нанесение размеров, условные изображения конструктивных элементов  и т.п.; </w:t>
            </w:r>
          </w:p>
        </w:tc>
      </w:tr>
      <w:tr w:rsidR="00B01055" w:rsidRPr="00292D5D" w14:paraId="36774C97" w14:textId="77777777" w:rsidTr="00A630BB">
        <w:tc>
          <w:tcPr>
            <w:tcW w:w="3717" w:type="dxa"/>
          </w:tcPr>
          <w:p w14:paraId="2B8AA806" w14:textId="77777777"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proofErr w:type="gramStart"/>
            <w:r w:rsidRPr="00292D5D">
              <w:rPr>
                <w:sz w:val="28"/>
                <w:szCs w:val="28"/>
              </w:rPr>
              <w:lastRenderedPageBreak/>
              <w:t>2.1  схемы</w:t>
            </w:r>
            <w:proofErr w:type="gramEnd"/>
            <w:r w:rsidRPr="00292D5D">
              <w:rPr>
                <w:sz w:val="28"/>
                <w:szCs w:val="28"/>
              </w:rPr>
              <w:t xml:space="preserve"> </w:t>
            </w:r>
          </w:p>
          <w:p w14:paraId="015CB5AA" w14:textId="77777777"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14:paraId="5CB1F92C" w14:textId="77777777"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-соответствие условных графических обозначений элементов, входящих в схему, требованиям стандартов; </w:t>
            </w:r>
          </w:p>
          <w:p w14:paraId="32B0F297" w14:textId="77777777"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-соответствие наименований, обозначений и количества элементов, указанных на схеме, данным, приведенным в перечнях; </w:t>
            </w:r>
          </w:p>
          <w:p w14:paraId="4957557C" w14:textId="77777777"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-использование типовых схем; </w:t>
            </w:r>
          </w:p>
        </w:tc>
      </w:tr>
      <w:tr w:rsidR="00B01055" w:rsidRPr="00AB3029" w14:paraId="07E65A1E" w14:textId="77777777" w:rsidTr="00A630BB">
        <w:tc>
          <w:tcPr>
            <w:tcW w:w="3717" w:type="dxa"/>
          </w:tcPr>
          <w:p w14:paraId="19C20ED4" w14:textId="77777777" w:rsidR="00B01055" w:rsidRPr="00292D5D" w:rsidRDefault="00B01055" w:rsidP="00B01055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2.2 таблицы </w:t>
            </w:r>
          </w:p>
        </w:tc>
        <w:tc>
          <w:tcPr>
            <w:tcW w:w="5494" w:type="dxa"/>
          </w:tcPr>
          <w:p w14:paraId="44BFA9EA" w14:textId="77777777"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-соответствие оформленных таблиц требованиям стандартов </w:t>
            </w:r>
          </w:p>
        </w:tc>
      </w:tr>
      <w:tr w:rsidR="00B01055" w:rsidRPr="00B01055" w14:paraId="2BC03E9E" w14:textId="77777777" w:rsidTr="00A630BB">
        <w:tc>
          <w:tcPr>
            <w:tcW w:w="3717" w:type="dxa"/>
          </w:tcPr>
          <w:p w14:paraId="2B1BD7CA" w14:textId="77777777"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3. Наличие рамки</w:t>
            </w:r>
          </w:p>
        </w:tc>
        <w:tc>
          <w:tcPr>
            <w:tcW w:w="5494" w:type="dxa"/>
          </w:tcPr>
          <w:p w14:paraId="66321E46" w14:textId="77777777"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Большая рамка только на листе «СОДЕРЖАНИЕ», остальные листы без рамок. Приложение 3.</w:t>
            </w:r>
          </w:p>
        </w:tc>
      </w:tr>
    </w:tbl>
    <w:p w14:paraId="092F0F6A" w14:textId="77777777" w:rsidR="00130969" w:rsidRDefault="00130969" w:rsidP="00A630BB">
      <w:pPr>
        <w:pStyle w:val="2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D6F0B14" w14:textId="77777777" w:rsidR="00130969" w:rsidRDefault="0013096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5808F999" w14:textId="77777777" w:rsidR="00A630BB" w:rsidRDefault="00A630BB" w:rsidP="00A630BB">
      <w:pPr>
        <w:pStyle w:val="2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B5C3BD2" w14:textId="77777777" w:rsidR="00B01055" w:rsidRPr="00A630BB" w:rsidRDefault="00B01055" w:rsidP="00A630BB">
      <w:pPr>
        <w:pStyle w:val="2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630BB">
        <w:rPr>
          <w:rFonts w:ascii="Times New Roman" w:hAnsi="Times New Roman"/>
          <w:b/>
          <w:sz w:val="28"/>
          <w:szCs w:val="28"/>
          <w:lang w:val="ru-RU"/>
        </w:rPr>
        <w:t>Соответствие требованиям к оформлению ВКР:</w:t>
      </w:r>
    </w:p>
    <w:tbl>
      <w:tblPr>
        <w:tblStyle w:val="a7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520"/>
      </w:tblGrid>
      <w:tr w:rsidR="00B01055" w:rsidRPr="00B01055" w14:paraId="1E31303A" w14:textId="77777777" w:rsidTr="00A630BB">
        <w:trPr>
          <w:trHeight w:val="746"/>
        </w:trPr>
        <w:tc>
          <w:tcPr>
            <w:tcW w:w="567" w:type="dxa"/>
          </w:tcPr>
          <w:p w14:paraId="4C6FCDF1" w14:textId="77777777" w:rsidR="00B01055" w:rsidRPr="00670C01" w:rsidRDefault="00B01055" w:rsidP="00A630BB">
            <w:pPr>
              <w:pStyle w:val="Default"/>
              <w:jc w:val="center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14:paraId="40D607D4" w14:textId="4AEE2488" w:rsidR="00B01055" w:rsidRPr="00670C01" w:rsidRDefault="00B01055" w:rsidP="00670C01">
            <w:pPr>
              <w:pStyle w:val="Default"/>
              <w:jc w:val="center"/>
              <w:rPr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Объект </w:t>
            </w:r>
          </w:p>
        </w:tc>
        <w:tc>
          <w:tcPr>
            <w:tcW w:w="6520" w:type="dxa"/>
          </w:tcPr>
          <w:p w14:paraId="3EF37DE3" w14:textId="6664FA95" w:rsidR="00B01055" w:rsidRPr="00670C01" w:rsidRDefault="00B01055" w:rsidP="00670C01">
            <w:pPr>
              <w:pStyle w:val="Default"/>
              <w:jc w:val="center"/>
              <w:rPr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Параметры </w:t>
            </w:r>
          </w:p>
        </w:tc>
      </w:tr>
      <w:tr w:rsidR="00B01055" w:rsidRPr="00670C01" w14:paraId="017CC9BB" w14:textId="77777777" w:rsidTr="00A630BB">
        <w:tc>
          <w:tcPr>
            <w:tcW w:w="567" w:type="dxa"/>
          </w:tcPr>
          <w:p w14:paraId="6013F4D7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670C01">
              <w:rPr>
                <w:rFonts w:ascii="Times New Roman" w:hAnsi="Times New Roman"/>
                <w:szCs w:val="28"/>
                <w:lang w:val="ru-RU"/>
              </w:rPr>
              <w:t>1.</w:t>
            </w:r>
          </w:p>
        </w:tc>
        <w:tc>
          <w:tcPr>
            <w:tcW w:w="2552" w:type="dxa"/>
          </w:tcPr>
          <w:p w14:paraId="78A4B8CA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6520" w:type="dxa"/>
            <w:vAlign w:val="center"/>
          </w:tcPr>
          <w:p w14:paraId="625211AB" w14:textId="77777777" w:rsidR="00B01055" w:rsidRPr="00670C01" w:rsidRDefault="00B01055" w:rsidP="00A630BB">
            <w:pPr>
              <w:rPr>
                <w:rFonts w:ascii="Times New Roman" w:hAnsi="Times New Roman"/>
                <w:sz w:val="28"/>
                <w:szCs w:val="28"/>
              </w:rPr>
            </w:pPr>
            <w:r w:rsidRPr="00670C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Оформление соответствует </w:t>
            </w:r>
            <w:proofErr w:type="spellStart"/>
            <w:r w:rsidRPr="00670C01">
              <w:rPr>
                <w:rFonts w:ascii="Times New Roman" w:hAnsi="Times New Roman"/>
                <w:sz w:val="28"/>
                <w:szCs w:val="28"/>
                <w:lang w:val="ru-RU"/>
              </w:rPr>
              <w:t>утвержденно</w:t>
            </w:r>
            <w:r w:rsidRPr="00670C01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670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0C01">
              <w:rPr>
                <w:rFonts w:ascii="Times New Roman" w:hAnsi="Times New Roman"/>
                <w:sz w:val="28"/>
                <w:szCs w:val="28"/>
              </w:rPr>
              <w:t>образцу</w:t>
            </w:r>
            <w:proofErr w:type="spellEnd"/>
          </w:p>
        </w:tc>
      </w:tr>
      <w:tr w:rsidR="00B01055" w:rsidRPr="00AB3029" w14:paraId="6D452EDB" w14:textId="77777777" w:rsidTr="00A630BB">
        <w:tc>
          <w:tcPr>
            <w:tcW w:w="567" w:type="dxa"/>
          </w:tcPr>
          <w:p w14:paraId="2B53C109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2552" w:type="dxa"/>
          </w:tcPr>
          <w:p w14:paraId="47212F4B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Наименование темы работы </w:t>
            </w:r>
          </w:p>
        </w:tc>
        <w:tc>
          <w:tcPr>
            <w:tcW w:w="6520" w:type="dxa"/>
            <w:vAlign w:val="center"/>
          </w:tcPr>
          <w:p w14:paraId="5F2017FD" w14:textId="77777777" w:rsidR="00B01055" w:rsidRPr="00670C01" w:rsidRDefault="00B01055" w:rsidP="00A630B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0C01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темы соответствует утвержденной теме по приказу</w:t>
            </w:r>
          </w:p>
        </w:tc>
      </w:tr>
      <w:tr w:rsidR="00B01055" w:rsidRPr="00AB3029" w14:paraId="409CEDD8" w14:textId="77777777" w:rsidTr="00A630BB">
        <w:tc>
          <w:tcPr>
            <w:tcW w:w="567" w:type="dxa"/>
          </w:tcPr>
          <w:p w14:paraId="1223819F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2552" w:type="dxa"/>
          </w:tcPr>
          <w:p w14:paraId="77306030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Размер шрифта </w:t>
            </w:r>
          </w:p>
          <w:p w14:paraId="15E710D2" w14:textId="77777777" w:rsidR="00B01055" w:rsidRPr="00670C01" w:rsidRDefault="00B01055" w:rsidP="00A630BB">
            <w:pPr>
              <w:pStyle w:val="24"/>
              <w:ind w:left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520" w:type="dxa"/>
          </w:tcPr>
          <w:p w14:paraId="5C7CF3AC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>14 пунктов для основного текста и заголовка</w:t>
            </w:r>
            <w:r w:rsidR="00C12BD0" w:rsidRPr="00670C01">
              <w:rPr>
                <w:sz w:val="28"/>
                <w:szCs w:val="28"/>
              </w:rPr>
              <w:t>,</w:t>
            </w:r>
            <w:r w:rsidRPr="00670C01">
              <w:rPr>
                <w:sz w:val="28"/>
                <w:szCs w:val="28"/>
              </w:rPr>
              <w:t xml:space="preserve"> 12 пунктов для таблиц и рисунков </w:t>
            </w:r>
          </w:p>
        </w:tc>
      </w:tr>
      <w:tr w:rsidR="00B01055" w:rsidRPr="00292D5D" w14:paraId="1E08BF91" w14:textId="77777777" w:rsidTr="00A630BB">
        <w:trPr>
          <w:trHeight w:val="302"/>
        </w:trPr>
        <w:tc>
          <w:tcPr>
            <w:tcW w:w="567" w:type="dxa"/>
          </w:tcPr>
          <w:p w14:paraId="5F5D4192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2552" w:type="dxa"/>
          </w:tcPr>
          <w:p w14:paraId="17A97088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Название шрифта </w:t>
            </w:r>
          </w:p>
        </w:tc>
        <w:tc>
          <w:tcPr>
            <w:tcW w:w="6520" w:type="dxa"/>
          </w:tcPr>
          <w:p w14:paraId="5A4ED9DC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Times New </w:t>
            </w:r>
            <w:proofErr w:type="spellStart"/>
            <w:r w:rsidRPr="00670C01">
              <w:rPr>
                <w:sz w:val="28"/>
                <w:szCs w:val="28"/>
              </w:rPr>
              <w:t>Roman</w:t>
            </w:r>
            <w:proofErr w:type="spellEnd"/>
            <w:r w:rsidRPr="00670C01">
              <w:rPr>
                <w:sz w:val="28"/>
                <w:szCs w:val="28"/>
              </w:rPr>
              <w:t xml:space="preserve"> </w:t>
            </w:r>
          </w:p>
        </w:tc>
      </w:tr>
      <w:tr w:rsidR="00B01055" w:rsidRPr="00292D5D" w14:paraId="7D980D8F" w14:textId="77777777" w:rsidTr="00A630BB">
        <w:tc>
          <w:tcPr>
            <w:tcW w:w="567" w:type="dxa"/>
          </w:tcPr>
          <w:p w14:paraId="50A9CDB4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2552" w:type="dxa"/>
          </w:tcPr>
          <w:p w14:paraId="1D455CCB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Междустрочный интервал </w:t>
            </w:r>
          </w:p>
        </w:tc>
        <w:tc>
          <w:tcPr>
            <w:tcW w:w="6520" w:type="dxa"/>
          </w:tcPr>
          <w:p w14:paraId="09058887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Полуторный для основного текста и заголовка </w:t>
            </w:r>
          </w:p>
          <w:p w14:paraId="34536009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Одинарный для таблиц </w:t>
            </w:r>
          </w:p>
        </w:tc>
      </w:tr>
      <w:tr w:rsidR="00B01055" w:rsidRPr="00292D5D" w14:paraId="002DEB41" w14:textId="77777777" w:rsidTr="00A630BB">
        <w:trPr>
          <w:trHeight w:val="189"/>
        </w:trPr>
        <w:tc>
          <w:tcPr>
            <w:tcW w:w="567" w:type="dxa"/>
          </w:tcPr>
          <w:p w14:paraId="4D4D346A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6.</w:t>
            </w:r>
          </w:p>
        </w:tc>
        <w:tc>
          <w:tcPr>
            <w:tcW w:w="2552" w:type="dxa"/>
          </w:tcPr>
          <w:p w14:paraId="25E09DF3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Абзацный отступ (см) </w:t>
            </w:r>
          </w:p>
        </w:tc>
        <w:tc>
          <w:tcPr>
            <w:tcW w:w="6520" w:type="dxa"/>
          </w:tcPr>
          <w:p w14:paraId="35184C25" w14:textId="1870D2FE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>1,25</w:t>
            </w:r>
          </w:p>
        </w:tc>
      </w:tr>
      <w:tr w:rsidR="00B01055" w:rsidRPr="00670C01" w14:paraId="3ADAC309" w14:textId="77777777" w:rsidTr="00A630BB">
        <w:tc>
          <w:tcPr>
            <w:tcW w:w="567" w:type="dxa"/>
          </w:tcPr>
          <w:p w14:paraId="7CA6DED9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2552" w:type="dxa"/>
          </w:tcPr>
          <w:p w14:paraId="28C01A8E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Поля (мм) </w:t>
            </w:r>
          </w:p>
        </w:tc>
        <w:tc>
          <w:tcPr>
            <w:tcW w:w="6520" w:type="dxa"/>
          </w:tcPr>
          <w:p w14:paraId="6CC774DA" w14:textId="061B1A35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>Верхнее</w:t>
            </w:r>
            <w:r w:rsidR="00670C01">
              <w:rPr>
                <w:sz w:val="28"/>
                <w:szCs w:val="28"/>
              </w:rPr>
              <w:t xml:space="preserve"> и</w:t>
            </w:r>
            <w:r w:rsidRPr="00670C01">
              <w:rPr>
                <w:sz w:val="28"/>
                <w:szCs w:val="28"/>
              </w:rPr>
              <w:t xml:space="preserve"> нижнее – 20</w:t>
            </w:r>
            <w:r w:rsidR="00670C01">
              <w:rPr>
                <w:sz w:val="28"/>
                <w:szCs w:val="28"/>
              </w:rPr>
              <w:t>;</w:t>
            </w:r>
            <w:r w:rsidRPr="00670C01">
              <w:rPr>
                <w:sz w:val="28"/>
                <w:szCs w:val="28"/>
              </w:rPr>
              <w:t xml:space="preserve"> левое – 30, правое – 15 </w:t>
            </w:r>
          </w:p>
        </w:tc>
      </w:tr>
      <w:tr w:rsidR="00B01055" w:rsidRPr="00AB3029" w14:paraId="27764165" w14:textId="77777777" w:rsidTr="00A630BB">
        <w:tc>
          <w:tcPr>
            <w:tcW w:w="567" w:type="dxa"/>
          </w:tcPr>
          <w:p w14:paraId="75790336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2552" w:type="dxa"/>
          </w:tcPr>
          <w:p w14:paraId="3E7D31BE" w14:textId="77777777" w:rsidR="00B01055" w:rsidRPr="00670C01" w:rsidRDefault="00B01055" w:rsidP="00065268">
            <w:pPr>
              <w:pStyle w:val="Default"/>
              <w:rPr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Выравнивание текста </w:t>
            </w:r>
          </w:p>
        </w:tc>
        <w:tc>
          <w:tcPr>
            <w:tcW w:w="6520" w:type="dxa"/>
          </w:tcPr>
          <w:p w14:paraId="63EA1B11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Заголовок – по центру, основной текст – по ширине. </w:t>
            </w:r>
          </w:p>
          <w:p w14:paraId="271D3B3C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Значения в таблицах – по центру </w:t>
            </w:r>
          </w:p>
        </w:tc>
      </w:tr>
      <w:tr w:rsidR="00B01055" w:rsidRPr="00B01055" w14:paraId="0C378AD1" w14:textId="77777777" w:rsidTr="00A630BB">
        <w:tc>
          <w:tcPr>
            <w:tcW w:w="567" w:type="dxa"/>
          </w:tcPr>
          <w:p w14:paraId="7EB775F0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2552" w:type="dxa"/>
          </w:tcPr>
          <w:p w14:paraId="5F346582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Общий объем без приложений </w:t>
            </w:r>
          </w:p>
        </w:tc>
        <w:tc>
          <w:tcPr>
            <w:tcW w:w="6520" w:type="dxa"/>
          </w:tcPr>
          <w:p w14:paraId="782706A9" w14:textId="77777777" w:rsidR="00B01055" w:rsidRPr="00670C01" w:rsidRDefault="00065268" w:rsidP="00065268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>3</w:t>
            </w:r>
            <w:r w:rsidR="00B01055" w:rsidRPr="00670C01">
              <w:rPr>
                <w:sz w:val="28"/>
                <w:szCs w:val="28"/>
              </w:rPr>
              <w:t>0-</w:t>
            </w:r>
            <w:r w:rsidRPr="00670C01">
              <w:rPr>
                <w:sz w:val="28"/>
                <w:szCs w:val="28"/>
              </w:rPr>
              <w:t>4</w:t>
            </w:r>
            <w:r w:rsidR="00B01055" w:rsidRPr="00670C01">
              <w:rPr>
                <w:sz w:val="28"/>
                <w:szCs w:val="28"/>
              </w:rPr>
              <w:t xml:space="preserve">0 страниц формата А4 </w:t>
            </w:r>
          </w:p>
        </w:tc>
      </w:tr>
      <w:tr w:rsidR="00B01055" w:rsidRPr="00AB3029" w14:paraId="7C49C666" w14:textId="77777777" w:rsidTr="00A630BB">
        <w:tc>
          <w:tcPr>
            <w:tcW w:w="567" w:type="dxa"/>
          </w:tcPr>
          <w:p w14:paraId="49D52C7F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552" w:type="dxa"/>
          </w:tcPr>
          <w:p w14:paraId="1218E34C" w14:textId="77777777" w:rsidR="00B01055" w:rsidRPr="00670C01" w:rsidRDefault="00B01055" w:rsidP="00065268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Объем введения </w:t>
            </w:r>
          </w:p>
        </w:tc>
        <w:tc>
          <w:tcPr>
            <w:tcW w:w="6520" w:type="dxa"/>
          </w:tcPr>
          <w:p w14:paraId="5FD4A84F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3-5% от общего объема без приложений </w:t>
            </w:r>
          </w:p>
        </w:tc>
      </w:tr>
      <w:tr w:rsidR="00B01055" w:rsidRPr="00AB3029" w14:paraId="40858AAB" w14:textId="77777777" w:rsidTr="00A630BB">
        <w:trPr>
          <w:trHeight w:val="512"/>
        </w:trPr>
        <w:tc>
          <w:tcPr>
            <w:tcW w:w="567" w:type="dxa"/>
          </w:tcPr>
          <w:p w14:paraId="354D1FE1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552" w:type="dxa"/>
          </w:tcPr>
          <w:p w14:paraId="6ACCD912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Объем основной части </w:t>
            </w:r>
          </w:p>
        </w:tc>
        <w:tc>
          <w:tcPr>
            <w:tcW w:w="6520" w:type="dxa"/>
          </w:tcPr>
          <w:p w14:paraId="4FB07BAD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90-95% от общего объема без приложений </w:t>
            </w:r>
          </w:p>
        </w:tc>
      </w:tr>
      <w:tr w:rsidR="00B01055" w:rsidRPr="00292D5D" w14:paraId="78D056BE" w14:textId="77777777" w:rsidTr="00A630BB">
        <w:tc>
          <w:tcPr>
            <w:tcW w:w="567" w:type="dxa"/>
          </w:tcPr>
          <w:p w14:paraId="5E258E66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12.</w:t>
            </w:r>
          </w:p>
        </w:tc>
        <w:tc>
          <w:tcPr>
            <w:tcW w:w="2552" w:type="dxa"/>
          </w:tcPr>
          <w:p w14:paraId="61D4B572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Объем заключения (выводов и предложений) </w:t>
            </w:r>
          </w:p>
        </w:tc>
        <w:tc>
          <w:tcPr>
            <w:tcW w:w="6520" w:type="dxa"/>
          </w:tcPr>
          <w:p w14:paraId="3841C0D0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2-5% от общего объема без приложений </w:t>
            </w:r>
          </w:p>
          <w:p w14:paraId="4D8EC2B4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</w:tr>
      <w:tr w:rsidR="00B01055" w:rsidRPr="00292D5D" w14:paraId="0C36497D" w14:textId="77777777" w:rsidTr="00A630BB">
        <w:trPr>
          <w:trHeight w:val="654"/>
        </w:trPr>
        <w:tc>
          <w:tcPr>
            <w:tcW w:w="567" w:type="dxa"/>
          </w:tcPr>
          <w:p w14:paraId="6B9CB1AE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13.</w:t>
            </w:r>
          </w:p>
        </w:tc>
        <w:tc>
          <w:tcPr>
            <w:tcW w:w="2552" w:type="dxa"/>
          </w:tcPr>
          <w:p w14:paraId="75594762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Нумерация страниц </w:t>
            </w:r>
          </w:p>
          <w:p w14:paraId="7D147F72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</w:p>
          <w:p w14:paraId="166A3A91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045593C9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Нумерация страниц производится арабскими цифрами в правом нижнем углу листа. </w:t>
            </w:r>
          </w:p>
          <w:p w14:paraId="621347F4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Номер страницы на титульном листе, задании на выполнение </w:t>
            </w:r>
            <w:r w:rsidR="00065268" w:rsidRPr="00670C01">
              <w:rPr>
                <w:sz w:val="28"/>
                <w:szCs w:val="28"/>
              </w:rPr>
              <w:t xml:space="preserve">КП </w:t>
            </w:r>
            <w:r w:rsidRPr="00670C01">
              <w:rPr>
                <w:sz w:val="28"/>
                <w:szCs w:val="28"/>
              </w:rPr>
              <w:t xml:space="preserve">не проставляют. Нумерация страниц начинается с введения. </w:t>
            </w:r>
          </w:p>
          <w:p w14:paraId="18BC55DA" w14:textId="77777777" w:rsidR="00B01055" w:rsidRPr="00670C01" w:rsidRDefault="00B01055" w:rsidP="00065268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>Страницы приложени</w:t>
            </w:r>
            <w:r w:rsidR="00065268" w:rsidRPr="00670C01">
              <w:rPr>
                <w:sz w:val="28"/>
                <w:szCs w:val="28"/>
              </w:rPr>
              <w:t>й</w:t>
            </w:r>
            <w:r w:rsidRPr="00670C01">
              <w:rPr>
                <w:sz w:val="28"/>
                <w:szCs w:val="28"/>
              </w:rPr>
              <w:t xml:space="preserve"> не нумеруются. </w:t>
            </w:r>
          </w:p>
        </w:tc>
      </w:tr>
      <w:tr w:rsidR="00B01055" w:rsidRPr="00AB3029" w14:paraId="019373FD" w14:textId="77777777" w:rsidTr="00A630BB">
        <w:tc>
          <w:tcPr>
            <w:tcW w:w="567" w:type="dxa"/>
          </w:tcPr>
          <w:p w14:paraId="19AE0A38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14.</w:t>
            </w:r>
          </w:p>
        </w:tc>
        <w:tc>
          <w:tcPr>
            <w:tcW w:w="2552" w:type="dxa"/>
          </w:tcPr>
          <w:p w14:paraId="44CAB699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Структурные элементы ВКР </w:t>
            </w:r>
          </w:p>
          <w:p w14:paraId="2FCBE486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3C0AB375" w14:textId="77777777" w:rsidR="00B01055" w:rsidRPr="00670C01" w:rsidRDefault="00B01055" w:rsidP="00065268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Титульный лист. Задание на выполнение </w:t>
            </w:r>
            <w:r w:rsidR="00065268" w:rsidRPr="00670C01">
              <w:rPr>
                <w:sz w:val="28"/>
                <w:szCs w:val="28"/>
              </w:rPr>
              <w:t>КП</w:t>
            </w:r>
            <w:r w:rsidRPr="00670C01">
              <w:rPr>
                <w:sz w:val="28"/>
                <w:szCs w:val="28"/>
              </w:rPr>
              <w:t xml:space="preserve">. Содержание. Введение. Основная часть. Заключение. Список использованных источников Приложения. </w:t>
            </w:r>
          </w:p>
        </w:tc>
      </w:tr>
      <w:tr w:rsidR="00B01055" w:rsidRPr="00AB3029" w14:paraId="3C294A07" w14:textId="77777777" w:rsidTr="00A630BB">
        <w:tc>
          <w:tcPr>
            <w:tcW w:w="567" w:type="dxa"/>
          </w:tcPr>
          <w:p w14:paraId="10D55448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 xml:space="preserve">15. </w:t>
            </w:r>
          </w:p>
        </w:tc>
        <w:tc>
          <w:tcPr>
            <w:tcW w:w="2552" w:type="dxa"/>
          </w:tcPr>
          <w:p w14:paraId="630EF771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Оформление содержания </w:t>
            </w:r>
          </w:p>
          <w:p w14:paraId="5037929D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7F006A0C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Содержание включает: Введение. Заголовки всех разделов, подразделов </w:t>
            </w:r>
          </w:p>
          <w:p w14:paraId="4DF14678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Заключение. Список использованных источников. Приложения </w:t>
            </w:r>
          </w:p>
        </w:tc>
      </w:tr>
      <w:tr w:rsidR="00B01055" w:rsidRPr="00065268" w14:paraId="5769D371" w14:textId="77777777" w:rsidTr="00A630BB">
        <w:tc>
          <w:tcPr>
            <w:tcW w:w="567" w:type="dxa"/>
          </w:tcPr>
          <w:p w14:paraId="1709BF9E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lastRenderedPageBreak/>
              <w:t>16.</w:t>
            </w:r>
          </w:p>
        </w:tc>
        <w:tc>
          <w:tcPr>
            <w:tcW w:w="2552" w:type="dxa"/>
          </w:tcPr>
          <w:p w14:paraId="6C08D867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Оформление частей </w:t>
            </w:r>
            <w:r w:rsidR="00065268" w:rsidRPr="00670C01">
              <w:rPr>
                <w:sz w:val="28"/>
                <w:szCs w:val="28"/>
              </w:rPr>
              <w:t>КП</w:t>
            </w:r>
            <w:r w:rsidRPr="00670C01">
              <w:rPr>
                <w:sz w:val="28"/>
                <w:szCs w:val="28"/>
              </w:rPr>
              <w:t xml:space="preserve"> </w:t>
            </w:r>
          </w:p>
          <w:p w14:paraId="2A62D69D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2CD00DCB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Каждый раздел начинается с новой страницы. </w:t>
            </w:r>
          </w:p>
          <w:p w14:paraId="44ADE688" w14:textId="77777777" w:rsidR="00065268" w:rsidRPr="00670C01" w:rsidRDefault="00B01055" w:rsidP="00065268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В заголовке проставляется его порядковый номер. Заголовки располагаются в середине строки без точки в конце, прописными буквами без подчеркивания. </w:t>
            </w:r>
          </w:p>
          <w:p w14:paraId="5E71DBAD" w14:textId="77777777" w:rsidR="00065268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Разделы разбиваются на 2-3 подраздела, а при необходимости на пункты и подпункты. Нумерация подраздела производится следующим образом </w:t>
            </w:r>
          </w:p>
          <w:p w14:paraId="510567BE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>«1.1</w:t>
            </w:r>
            <w:r w:rsidR="00065268" w:rsidRPr="00670C01">
              <w:rPr>
                <w:sz w:val="28"/>
                <w:szCs w:val="28"/>
              </w:rPr>
              <w:t xml:space="preserve"> </w:t>
            </w:r>
            <w:r w:rsidRPr="00670C01">
              <w:rPr>
                <w:sz w:val="28"/>
                <w:szCs w:val="28"/>
              </w:rPr>
              <w:t xml:space="preserve">Наименование» </w:t>
            </w:r>
          </w:p>
        </w:tc>
      </w:tr>
      <w:tr w:rsidR="00B01055" w:rsidRPr="00AB3029" w14:paraId="601E8565" w14:textId="77777777" w:rsidTr="00A630BB">
        <w:tc>
          <w:tcPr>
            <w:tcW w:w="567" w:type="dxa"/>
          </w:tcPr>
          <w:p w14:paraId="11E173B7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17.</w:t>
            </w:r>
          </w:p>
        </w:tc>
        <w:tc>
          <w:tcPr>
            <w:tcW w:w="2552" w:type="dxa"/>
          </w:tcPr>
          <w:p w14:paraId="1120E8E8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Состав основной части </w:t>
            </w:r>
          </w:p>
        </w:tc>
        <w:tc>
          <w:tcPr>
            <w:tcW w:w="6520" w:type="dxa"/>
          </w:tcPr>
          <w:p w14:paraId="3693D350" w14:textId="77777777" w:rsidR="00B01055" w:rsidRPr="00670C01" w:rsidRDefault="00065268" w:rsidP="00065268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>Рекомендации к содержанию пояснительной записки</w:t>
            </w:r>
          </w:p>
        </w:tc>
      </w:tr>
      <w:tr w:rsidR="00B01055" w:rsidRPr="00670C01" w14:paraId="40004A94" w14:textId="77777777" w:rsidTr="00A630BB">
        <w:tc>
          <w:tcPr>
            <w:tcW w:w="567" w:type="dxa"/>
          </w:tcPr>
          <w:p w14:paraId="0DF04BA9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18.</w:t>
            </w:r>
          </w:p>
        </w:tc>
        <w:tc>
          <w:tcPr>
            <w:tcW w:w="2552" w:type="dxa"/>
          </w:tcPr>
          <w:p w14:paraId="56934F4F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Оформление формул и уравнений </w:t>
            </w:r>
          </w:p>
          <w:p w14:paraId="6C567D63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4D152A30" w14:textId="58C9182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Уравнения и формулы выделяются в отдельную строку. Нумерация проставляется в круглых скобках арабскими цифрами справа от формулы. Нумерация может быть сквозной или в пределах раздела. </w:t>
            </w:r>
          </w:p>
        </w:tc>
      </w:tr>
      <w:tr w:rsidR="00B01055" w:rsidRPr="00AB3029" w14:paraId="278A773B" w14:textId="77777777" w:rsidTr="00A630BB">
        <w:tc>
          <w:tcPr>
            <w:tcW w:w="567" w:type="dxa"/>
          </w:tcPr>
          <w:p w14:paraId="6639F31E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19.</w:t>
            </w:r>
          </w:p>
        </w:tc>
        <w:tc>
          <w:tcPr>
            <w:tcW w:w="2552" w:type="dxa"/>
          </w:tcPr>
          <w:p w14:paraId="5830C08E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Оформление иллюстраций (чертежи, схемы, </w:t>
            </w:r>
          </w:p>
          <w:p w14:paraId="6157EEB0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рисунки, диаграммы) </w:t>
            </w:r>
          </w:p>
          <w:p w14:paraId="056CAD62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</w:p>
          <w:p w14:paraId="35443B1B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159C3E9F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Иллюстрации располагаются после текста, в котором упоминается впервые, или на следующей  странице. </w:t>
            </w:r>
          </w:p>
          <w:p w14:paraId="261B1C00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На все иллюстрации должны быть даны ссылки в тексте работы. Иллюстрации обязаны иметь наименование и пояснительные данные. </w:t>
            </w:r>
          </w:p>
          <w:p w14:paraId="790DF55A" w14:textId="09E84B5A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>Под иллюстрацией проставляется «Рис</w:t>
            </w:r>
            <w:r w:rsidR="00670C01">
              <w:rPr>
                <w:sz w:val="28"/>
                <w:szCs w:val="28"/>
              </w:rPr>
              <w:t>.</w:t>
            </w:r>
            <w:r w:rsidRPr="00670C01">
              <w:rPr>
                <w:sz w:val="28"/>
                <w:szCs w:val="28"/>
              </w:rPr>
              <w:t xml:space="preserve"> 1 – Наименование рисунка». Выравнивание по центру. Нумерация иллюстраций может быть сквозной или в переделах раздела арабскими цифрами. </w:t>
            </w:r>
          </w:p>
        </w:tc>
      </w:tr>
      <w:tr w:rsidR="00B01055" w:rsidRPr="00AB3029" w14:paraId="070FD701" w14:textId="77777777" w:rsidTr="00A630BB">
        <w:tc>
          <w:tcPr>
            <w:tcW w:w="567" w:type="dxa"/>
          </w:tcPr>
          <w:p w14:paraId="060CDDE4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20.</w:t>
            </w:r>
          </w:p>
        </w:tc>
        <w:tc>
          <w:tcPr>
            <w:tcW w:w="2552" w:type="dxa"/>
          </w:tcPr>
          <w:p w14:paraId="36A923EF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Оформление таблиц </w:t>
            </w:r>
          </w:p>
          <w:p w14:paraId="11D452D5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197A620A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Таблица размещается под текстом, где дана ссылка на нее, а также возможно ее размещение на следующей странице или в приложении, если ее размер превышает 2/3 страницы. При переносе части таблицы на другую страницу сверху справа пишут «Продолжение </w:t>
            </w:r>
            <w:proofErr w:type="gramStart"/>
            <w:r w:rsidRPr="00670C01">
              <w:rPr>
                <w:sz w:val="28"/>
                <w:szCs w:val="28"/>
              </w:rPr>
              <w:t>таблицы..</w:t>
            </w:r>
            <w:proofErr w:type="gramEnd"/>
            <w:r w:rsidRPr="00670C01">
              <w:rPr>
                <w:sz w:val="28"/>
                <w:szCs w:val="28"/>
              </w:rPr>
              <w:t xml:space="preserve">» с указанием ее номера. Наименование таблицы помещается над таблицей слева, без абзацного отступа в одну строку с ее номером через тире. Например: «Таблица 1 – Наименование таблицы». Нумерация сквозная или в пределах раздела арабскими цифрами. </w:t>
            </w:r>
          </w:p>
        </w:tc>
      </w:tr>
      <w:tr w:rsidR="00B01055" w:rsidRPr="00AB3029" w14:paraId="7C301343" w14:textId="77777777" w:rsidTr="00A630BB">
        <w:tc>
          <w:tcPr>
            <w:tcW w:w="567" w:type="dxa"/>
          </w:tcPr>
          <w:p w14:paraId="05B7EBC7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21.</w:t>
            </w:r>
          </w:p>
        </w:tc>
        <w:tc>
          <w:tcPr>
            <w:tcW w:w="2552" w:type="dxa"/>
          </w:tcPr>
          <w:p w14:paraId="7BDCDD6C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Оформление графической части дипломного проекта инженерных специальностей </w:t>
            </w:r>
          </w:p>
        </w:tc>
        <w:tc>
          <w:tcPr>
            <w:tcW w:w="6520" w:type="dxa"/>
          </w:tcPr>
          <w:p w14:paraId="632777E9" w14:textId="77777777" w:rsidR="00B01055" w:rsidRPr="00670C01" w:rsidRDefault="00B01055" w:rsidP="00065268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Графическая часть должна выполняться на листах формата </w:t>
            </w:r>
            <w:r w:rsidR="00065268" w:rsidRPr="00670C01">
              <w:rPr>
                <w:sz w:val="28"/>
                <w:szCs w:val="28"/>
              </w:rPr>
              <w:t xml:space="preserve">А3 или </w:t>
            </w:r>
            <w:r w:rsidRPr="00670C01">
              <w:rPr>
                <w:sz w:val="28"/>
                <w:szCs w:val="28"/>
              </w:rPr>
              <w:t xml:space="preserve">А1 выполненных в соответствии с требованиями ЕСКД. </w:t>
            </w:r>
          </w:p>
        </w:tc>
      </w:tr>
      <w:tr w:rsidR="00B01055" w:rsidRPr="00AB3029" w14:paraId="5339B421" w14:textId="77777777" w:rsidTr="00A630BB">
        <w:tc>
          <w:tcPr>
            <w:tcW w:w="567" w:type="dxa"/>
          </w:tcPr>
          <w:p w14:paraId="5B5FE793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lastRenderedPageBreak/>
              <w:t>22.</w:t>
            </w:r>
          </w:p>
        </w:tc>
        <w:tc>
          <w:tcPr>
            <w:tcW w:w="2552" w:type="dxa"/>
          </w:tcPr>
          <w:p w14:paraId="0943E486" w14:textId="77777777" w:rsidR="00B01055" w:rsidRPr="00670C01" w:rsidRDefault="00B01055" w:rsidP="00065268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Оформление ссылок </w:t>
            </w:r>
          </w:p>
        </w:tc>
        <w:tc>
          <w:tcPr>
            <w:tcW w:w="6520" w:type="dxa"/>
          </w:tcPr>
          <w:p w14:paraId="0CA28E4C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Ссылки проставляются арабскими цифрами внутри текста в квадратных скобках с указанием на порядковый номер источника информации и указанием страницы. </w:t>
            </w:r>
          </w:p>
        </w:tc>
      </w:tr>
      <w:tr w:rsidR="00B01055" w:rsidRPr="00292D5D" w14:paraId="155DEBA8" w14:textId="77777777" w:rsidTr="00A630BB">
        <w:tc>
          <w:tcPr>
            <w:tcW w:w="567" w:type="dxa"/>
          </w:tcPr>
          <w:p w14:paraId="67C02A81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23.</w:t>
            </w:r>
          </w:p>
        </w:tc>
        <w:tc>
          <w:tcPr>
            <w:tcW w:w="2552" w:type="dxa"/>
          </w:tcPr>
          <w:p w14:paraId="522B92DE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Оформление </w:t>
            </w:r>
          </w:p>
          <w:p w14:paraId="6CAE4016" w14:textId="77777777" w:rsidR="00B01055" w:rsidRPr="00670C01" w:rsidRDefault="00B01055" w:rsidP="00065268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списка использованных источников </w:t>
            </w:r>
          </w:p>
        </w:tc>
        <w:tc>
          <w:tcPr>
            <w:tcW w:w="6520" w:type="dxa"/>
          </w:tcPr>
          <w:p w14:paraId="73DD8C57" w14:textId="131C954A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Список содержит не менее </w:t>
            </w:r>
            <w:r w:rsidR="00670C01">
              <w:rPr>
                <w:sz w:val="28"/>
                <w:szCs w:val="28"/>
              </w:rPr>
              <w:t>2</w:t>
            </w:r>
            <w:r w:rsidRPr="00670C01">
              <w:rPr>
                <w:sz w:val="28"/>
                <w:szCs w:val="28"/>
              </w:rPr>
              <w:t>0 источников. Нумерация сквозная арабскими цифрами. В начале указывается нормативно-правовая база (Конституция РФ, кодексы, федеральные, региональные законы, постановления, положения, приказы, указы, письма, стандарты и.т.д.). Далее указываются литература в алфавитном порядке, затем монографии и научные статьи подряд в алфавитном порядке. В конце указываются интернет-ресурсы по адресной ссылке.</w:t>
            </w:r>
          </w:p>
        </w:tc>
      </w:tr>
      <w:tr w:rsidR="00B01055" w:rsidRPr="00AB3029" w14:paraId="6B2124AD" w14:textId="77777777" w:rsidTr="00A630BB">
        <w:tc>
          <w:tcPr>
            <w:tcW w:w="567" w:type="dxa"/>
          </w:tcPr>
          <w:p w14:paraId="4F263DDC" w14:textId="77777777" w:rsidR="00B01055" w:rsidRPr="00670C01" w:rsidRDefault="00B01055" w:rsidP="00A630BB">
            <w:pPr>
              <w:pStyle w:val="24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70C01">
              <w:rPr>
                <w:rFonts w:ascii="Times New Roman" w:hAnsi="Times New Roman"/>
                <w:szCs w:val="28"/>
              </w:rPr>
              <w:t>24.</w:t>
            </w:r>
          </w:p>
        </w:tc>
        <w:tc>
          <w:tcPr>
            <w:tcW w:w="2552" w:type="dxa"/>
          </w:tcPr>
          <w:p w14:paraId="091FF2BF" w14:textId="77777777" w:rsidR="00B01055" w:rsidRPr="00670C01" w:rsidRDefault="00B01055" w:rsidP="00065268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Наличие приложений </w:t>
            </w:r>
          </w:p>
        </w:tc>
        <w:tc>
          <w:tcPr>
            <w:tcW w:w="6520" w:type="dxa"/>
          </w:tcPr>
          <w:p w14:paraId="29B04A5A" w14:textId="77777777" w:rsidR="00B01055" w:rsidRPr="00670C01" w:rsidRDefault="00B01055" w:rsidP="00A630BB">
            <w:pPr>
              <w:pStyle w:val="Default"/>
              <w:rPr>
                <w:sz w:val="28"/>
                <w:szCs w:val="28"/>
              </w:rPr>
            </w:pPr>
            <w:r w:rsidRPr="00670C01">
              <w:rPr>
                <w:sz w:val="28"/>
                <w:szCs w:val="28"/>
              </w:rPr>
              <w:t xml:space="preserve">Не обязательно. Общий объем приложений не должен превышать 10…15% объема всей работы, для экономических специальностей не более 30%. В тексте работы на все приложения должны быть даны ссылки. Каждое приложение начинается с новой страницы с указанием наверху справа  страницы слова «Приложение», его обозначения. Приложения обозначают заглавными буквами русского алфавита, начиная с А, за исключением букв Ё, З, Й, О, Ч, Ъ, Ы, Ь. </w:t>
            </w:r>
          </w:p>
        </w:tc>
      </w:tr>
    </w:tbl>
    <w:p w14:paraId="7188F3B6" w14:textId="77777777" w:rsidR="00B01055" w:rsidRPr="00B01055" w:rsidRDefault="00B01055" w:rsidP="00B01055">
      <w:pPr>
        <w:pStyle w:val="24"/>
        <w:ind w:left="0"/>
        <w:rPr>
          <w:b/>
          <w:bCs/>
          <w:szCs w:val="28"/>
          <w:lang w:val="ru-RU"/>
        </w:rPr>
      </w:pPr>
    </w:p>
    <w:p w14:paraId="2DFA787E" w14:textId="77777777" w:rsidR="00130969" w:rsidRDefault="00130969">
      <w:pPr>
        <w:rPr>
          <w:rFonts w:ascii="Times New Roman" w:hAnsi="Times New Roman"/>
          <w:b/>
          <w:sz w:val="32"/>
          <w:szCs w:val="26"/>
          <w:lang w:val="ru-RU"/>
        </w:rPr>
      </w:pPr>
      <w:r>
        <w:rPr>
          <w:rFonts w:ascii="Times New Roman" w:hAnsi="Times New Roman"/>
          <w:b/>
          <w:sz w:val="32"/>
          <w:szCs w:val="26"/>
          <w:lang w:val="ru-RU"/>
        </w:rPr>
        <w:br w:type="page"/>
      </w:r>
    </w:p>
    <w:p w14:paraId="7CED387C" w14:textId="77777777" w:rsidR="009D5509" w:rsidRPr="00130969" w:rsidRDefault="00FD3139" w:rsidP="00130969">
      <w:pPr>
        <w:pStyle w:val="ad"/>
        <w:numPr>
          <w:ilvl w:val="0"/>
          <w:numId w:val="35"/>
        </w:numPr>
        <w:spacing w:line="360" w:lineRule="auto"/>
        <w:jc w:val="center"/>
        <w:rPr>
          <w:b/>
          <w:sz w:val="32"/>
          <w:szCs w:val="26"/>
        </w:rPr>
      </w:pPr>
      <w:r w:rsidRPr="00130969">
        <w:rPr>
          <w:b/>
          <w:sz w:val="32"/>
          <w:szCs w:val="26"/>
        </w:rPr>
        <w:lastRenderedPageBreak/>
        <w:t>Рекомендуемая литература:</w:t>
      </w:r>
    </w:p>
    <w:p w14:paraId="339CEE86" w14:textId="77777777" w:rsidR="00CC1155" w:rsidRPr="00E924F2" w:rsidRDefault="00CC1155" w:rsidP="00CC1155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E924F2">
        <w:rPr>
          <w:sz w:val="28"/>
          <w:szCs w:val="28"/>
        </w:rPr>
        <w:t>Правила технической эксплуатации электрических станций и сетей Российской Федерации.  – М.: ООО ИД ЭНЕРГИЯ, 2013. – 348 с.</w:t>
      </w:r>
    </w:p>
    <w:p w14:paraId="26775FBA" w14:textId="77777777" w:rsidR="00CC1155" w:rsidRPr="00E924F2" w:rsidRDefault="00CC1155" w:rsidP="00CC1155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E924F2">
        <w:rPr>
          <w:sz w:val="28"/>
          <w:szCs w:val="28"/>
        </w:rPr>
        <w:t>Системы энергетические. Термины и определения. ГОСТ 21027-75.  – М.: ООО ИД «ЭНЕРГИЯ», 2013.</w:t>
      </w:r>
    </w:p>
    <w:p w14:paraId="4CA01C44" w14:textId="77777777" w:rsidR="00CC1155" w:rsidRPr="00E924F2" w:rsidRDefault="00CC1155" w:rsidP="00CC1155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color w:val="000000"/>
          <w:sz w:val="28"/>
          <w:szCs w:val="28"/>
          <w:shd w:val="clear" w:color="auto" w:fill="FCFCFC"/>
        </w:rPr>
      </w:pPr>
      <w:r w:rsidRPr="00E924F2">
        <w:rPr>
          <w:color w:val="000000"/>
          <w:sz w:val="28"/>
          <w:szCs w:val="28"/>
          <w:shd w:val="clear" w:color="auto" w:fill="FCFCFC"/>
        </w:rPr>
        <w:t xml:space="preserve">Правила технической эксплуатации электрических станций и сетей Российской Федерации [Электронный ресурс] </w:t>
      </w:r>
      <w:proofErr w:type="gramStart"/>
      <w:r w:rsidRPr="00E924F2">
        <w:rPr>
          <w:color w:val="000000"/>
          <w:sz w:val="28"/>
          <w:szCs w:val="28"/>
          <w:shd w:val="clear" w:color="auto" w:fill="FCFCFC"/>
        </w:rPr>
        <w:t>/ .</w:t>
      </w:r>
      <w:proofErr w:type="gramEnd"/>
      <w:r w:rsidRPr="00E924F2">
        <w:rPr>
          <w:color w:val="000000"/>
          <w:sz w:val="28"/>
          <w:szCs w:val="28"/>
          <w:shd w:val="clear" w:color="auto" w:fill="FCFCFC"/>
        </w:rPr>
        <w:t xml:space="preserve"> — Электрон. текстовые данные. — </w:t>
      </w:r>
      <w:proofErr w:type="gramStart"/>
      <w:r w:rsidRPr="00E924F2">
        <w:rPr>
          <w:color w:val="000000"/>
          <w:sz w:val="28"/>
          <w:szCs w:val="28"/>
          <w:shd w:val="clear" w:color="auto" w:fill="FCFCFC"/>
        </w:rPr>
        <w:t>М. :</w:t>
      </w:r>
      <w:proofErr w:type="gramEnd"/>
      <w:r w:rsidRPr="00E924F2">
        <w:rPr>
          <w:color w:val="000000"/>
          <w:sz w:val="28"/>
          <w:szCs w:val="28"/>
          <w:shd w:val="clear" w:color="auto" w:fill="FCFCFC"/>
        </w:rPr>
        <w:t xml:space="preserve"> Издательский дом ЭНЕРГИЯ, 2013. — 348 c. — 978-5-98908-105-9. — Режим доступа: http://www.iprbookshop.ru/22731.html</w:t>
      </w:r>
    </w:p>
    <w:p w14:paraId="3569314C" w14:textId="77777777" w:rsidR="00CC1155" w:rsidRPr="00E924F2" w:rsidRDefault="00CC1155" w:rsidP="00CC1155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color w:val="000000"/>
          <w:sz w:val="28"/>
          <w:szCs w:val="28"/>
          <w:shd w:val="clear" w:color="auto" w:fill="FCFCFC"/>
        </w:rPr>
      </w:pPr>
      <w:r w:rsidRPr="00E924F2">
        <w:rPr>
          <w:color w:val="000000"/>
          <w:sz w:val="28"/>
          <w:szCs w:val="28"/>
          <w:shd w:val="clear" w:color="auto" w:fill="FCFCFC"/>
        </w:rPr>
        <w:t>Проектирование электроэнергетических систем [Электронный ресурс</w:t>
      </w:r>
      <w:proofErr w:type="gramStart"/>
      <w:r w:rsidRPr="00E924F2">
        <w:rPr>
          <w:color w:val="000000"/>
          <w:sz w:val="28"/>
          <w:szCs w:val="28"/>
          <w:shd w:val="clear" w:color="auto" w:fill="FCFCFC"/>
        </w:rPr>
        <w:t>] :</w:t>
      </w:r>
      <w:proofErr w:type="gramEnd"/>
      <w:r w:rsidRPr="00E924F2">
        <w:rPr>
          <w:color w:val="000000"/>
          <w:sz w:val="28"/>
          <w:szCs w:val="28"/>
          <w:shd w:val="clear" w:color="auto" w:fill="FCFCFC"/>
        </w:rPr>
        <w:t xml:space="preserve"> учебное пособие / С.Н. Антонов [и др.]. — Электрон. текстовые данные. — Ставрополь: Ставропольский государственный аграрный университет, 2014. — 104 c. — 2227-8397. — Режим доступа: http://www.iprbookshop.ru/47343.html</w:t>
      </w:r>
    </w:p>
    <w:p w14:paraId="1F950D39" w14:textId="77777777" w:rsidR="00CC1155" w:rsidRPr="00E924F2" w:rsidRDefault="00CC1155" w:rsidP="00CC1155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color w:val="000000"/>
          <w:sz w:val="28"/>
          <w:szCs w:val="28"/>
          <w:shd w:val="clear" w:color="auto" w:fill="FCFCFC"/>
        </w:rPr>
      </w:pPr>
      <w:r w:rsidRPr="00E924F2">
        <w:rPr>
          <w:color w:val="000000"/>
          <w:sz w:val="28"/>
          <w:szCs w:val="28"/>
          <w:shd w:val="clear" w:color="auto" w:fill="FCFCFC"/>
        </w:rPr>
        <w:t>Коломиец Н.В. Режимы работы и эксплуатация электрооборудования электрических станций [Электронный ресурс</w:t>
      </w:r>
      <w:proofErr w:type="gramStart"/>
      <w:r w:rsidRPr="00E924F2">
        <w:rPr>
          <w:color w:val="000000"/>
          <w:sz w:val="28"/>
          <w:szCs w:val="28"/>
          <w:shd w:val="clear" w:color="auto" w:fill="FCFCFC"/>
        </w:rPr>
        <w:t>] :</w:t>
      </w:r>
      <w:proofErr w:type="gramEnd"/>
      <w:r w:rsidRPr="00E924F2">
        <w:rPr>
          <w:color w:val="000000"/>
          <w:sz w:val="28"/>
          <w:szCs w:val="28"/>
          <w:shd w:val="clear" w:color="auto" w:fill="FCFCFC"/>
        </w:rPr>
        <w:t xml:space="preserve"> учебное пособие / Н.В. Коломиец, Н.Р. Пономарчук, Г.А. </w:t>
      </w:r>
      <w:proofErr w:type="spellStart"/>
      <w:r w:rsidRPr="00E924F2">
        <w:rPr>
          <w:color w:val="000000"/>
          <w:sz w:val="28"/>
          <w:szCs w:val="28"/>
          <w:shd w:val="clear" w:color="auto" w:fill="FCFCFC"/>
        </w:rPr>
        <w:t>Елгина</w:t>
      </w:r>
      <w:proofErr w:type="spellEnd"/>
      <w:r w:rsidRPr="00E924F2">
        <w:rPr>
          <w:color w:val="000000"/>
          <w:sz w:val="28"/>
          <w:szCs w:val="28"/>
          <w:shd w:val="clear" w:color="auto" w:fill="FCFCFC"/>
        </w:rPr>
        <w:t>. — Электрон. текстовые данные. — Томск: Томский политехнический университет, 2015. — 72 c. — 2227-8397. — Режим доступа: http://www.iprbookshop.ru/55206.html</w:t>
      </w:r>
    </w:p>
    <w:p w14:paraId="34290AAA" w14:textId="77777777" w:rsidR="00CC1155" w:rsidRDefault="00CC1155" w:rsidP="00CC1155">
      <w:pPr>
        <w:pStyle w:val="Style11"/>
        <w:widowControl/>
        <w:numPr>
          <w:ilvl w:val="0"/>
          <w:numId w:val="39"/>
        </w:numPr>
        <w:spacing w:line="360" w:lineRule="auto"/>
        <w:ind w:left="567" w:hanging="141"/>
        <w:jc w:val="both"/>
        <w:rPr>
          <w:rStyle w:val="FontStyle419"/>
          <w:sz w:val="28"/>
          <w:szCs w:val="28"/>
        </w:rPr>
      </w:pPr>
      <w:r w:rsidRPr="00CC1155">
        <w:rPr>
          <w:rStyle w:val="FontStyle418"/>
          <w:b w:val="0"/>
          <w:sz w:val="28"/>
          <w:szCs w:val="28"/>
        </w:rPr>
        <w:t>Рожкова</w:t>
      </w:r>
      <w:r w:rsidRPr="009764B9">
        <w:rPr>
          <w:rStyle w:val="FontStyle418"/>
          <w:sz w:val="28"/>
          <w:szCs w:val="28"/>
        </w:rPr>
        <w:t xml:space="preserve"> </w:t>
      </w:r>
      <w:r w:rsidRPr="009764B9">
        <w:rPr>
          <w:rStyle w:val="FontStyle419"/>
          <w:sz w:val="28"/>
          <w:szCs w:val="28"/>
        </w:rPr>
        <w:t>Л. Д. Электрооборудование электрических станций и подстан</w:t>
      </w:r>
      <w:r w:rsidRPr="009764B9">
        <w:rPr>
          <w:rStyle w:val="FontStyle419"/>
          <w:sz w:val="28"/>
          <w:szCs w:val="28"/>
        </w:rPr>
        <w:softHyphen/>
        <w:t xml:space="preserve">ций: Учебник для сред. проф. образования / Л. Д. Рожкова, Л. К. </w:t>
      </w:r>
      <w:proofErr w:type="spellStart"/>
      <w:r w:rsidRPr="009764B9">
        <w:rPr>
          <w:rStyle w:val="FontStyle419"/>
          <w:sz w:val="28"/>
          <w:szCs w:val="28"/>
        </w:rPr>
        <w:t>Карнеева</w:t>
      </w:r>
      <w:proofErr w:type="spellEnd"/>
      <w:r w:rsidRPr="009764B9">
        <w:rPr>
          <w:rStyle w:val="FontStyle419"/>
          <w:sz w:val="28"/>
          <w:szCs w:val="28"/>
        </w:rPr>
        <w:t xml:space="preserve">, Т. </w:t>
      </w:r>
      <w:proofErr w:type="spellStart"/>
      <w:r w:rsidRPr="009764B9">
        <w:rPr>
          <w:rStyle w:val="FontStyle419"/>
          <w:sz w:val="28"/>
          <w:szCs w:val="28"/>
        </w:rPr>
        <w:t>В.Чиркова</w:t>
      </w:r>
      <w:proofErr w:type="spellEnd"/>
      <w:r w:rsidRPr="009764B9">
        <w:rPr>
          <w:rStyle w:val="FontStyle419"/>
          <w:sz w:val="28"/>
          <w:szCs w:val="28"/>
        </w:rPr>
        <w:t>. — М.: Издательский центр «Ака</w:t>
      </w:r>
      <w:r w:rsidRPr="009764B9">
        <w:rPr>
          <w:rStyle w:val="FontStyle419"/>
          <w:sz w:val="28"/>
          <w:szCs w:val="28"/>
        </w:rPr>
        <w:softHyphen/>
        <w:t>демия», 2015.</w:t>
      </w:r>
    </w:p>
    <w:p w14:paraId="258AF620" w14:textId="77777777" w:rsidR="00CC1155" w:rsidRPr="009764B9" w:rsidRDefault="00CC1155" w:rsidP="00CC1155">
      <w:pPr>
        <w:pStyle w:val="Style11"/>
        <w:widowControl/>
        <w:numPr>
          <w:ilvl w:val="0"/>
          <w:numId w:val="39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D47671">
        <w:rPr>
          <w:sz w:val="28"/>
          <w:szCs w:val="28"/>
        </w:rPr>
        <w:t>http://www.mitek.spb.ru/catalog/id7/</w:t>
      </w:r>
    </w:p>
    <w:p w14:paraId="5F10DF59" w14:textId="77777777" w:rsidR="00CC1155" w:rsidRPr="00FD3139" w:rsidRDefault="00CC1155" w:rsidP="00FD3139">
      <w:pPr>
        <w:spacing w:after="0" w:line="360" w:lineRule="auto"/>
        <w:ind w:firstLine="720"/>
        <w:jc w:val="center"/>
        <w:rPr>
          <w:rFonts w:ascii="Times New Roman" w:hAnsi="Times New Roman"/>
          <w:b/>
          <w:sz w:val="32"/>
          <w:szCs w:val="26"/>
          <w:lang w:val="ru-RU"/>
        </w:rPr>
      </w:pPr>
    </w:p>
    <w:p w14:paraId="25553C3D" w14:textId="77777777" w:rsidR="00FD3139" w:rsidRDefault="00FD3139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br w:type="page"/>
      </w:r>
    </w:p>
    <w:p w14:paraId="51F4C102" w14:textId="77777777" w:rsidR="00FD3139" w:rsidRPr="00FD3139" w:rsidRDefault="00FD3139" w:rsidP="00FD3139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  <w:r w:rsidRPr="00FD3139">
        <w:rPr>
          <w:rFonts w:ascii="Times New Roman" w:hAnsi="Times New Roman"/>
          <w:b/>
          <w:sz w:val="26"/>
          <w:szCs w:val="26"/>
          <w:lang w:val="ru-RU"/>
        </w:rPr>
        <w:lastRenderedPageBreak/>
        <w:t>Приложение 1</w:t>
      </w:r>
    </w:p>
    <w:p w14:paraId="359D4331" w14:textId="64471667" w:rsidR="00FD3139" w:rsidRPr="00FD3139" w:rsidRDefault="00670C01" w:rsidP="00FD3139">
      <w:pPr>
        <w:spacing w:after="0"/>
        <w:ind w:firstLine="6237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Д</w:t>
      </w:r>
      <w:r w:rsidR="00FD3139" w:rsidRPr="00FD3139">
        <w:rPr>
          <w:rFonts w:ascii="Times New Roman" w:hAnsi="Times New Roman"/>
          <w:sz w:val="36"/>
          <w:lang w:val="ru-RU"/>
        </w:rPr>
        <w:t>иректор</w:t>
      </w:r>
      <w:r>
        <w:rPr>
          <w:rFonts w:ascii="Times New Roman" w:hAnsi="Times New Roman"/>
          <w:sz w:val="36"/>
          <w:lang w:val="ru-RU"/>
        </w:rPr>
        <w:t>у</w:t>
      </w:r>
    </w:p>
    <w:p w14:paraId="6D2783FE" w14:textId="77777777" w:rsidR="00FD3139" w:rsidRPr="00FD3139" w:rsidRDefault="00FD3139" w:rsidP="00FD3139">
      <w:pPr>
        <w:spacing w:after="0"/>
        <w:ind w:firstLine="6237"/>
        <w:rPr>
          <w:rFonts w:ascii="Times New Roman" w:hAnsi="Times New Roman"/>
          <w:sz w:val="36"/>
          <w:lang w:val="ru-RU"/>
        </w:rPr>
      </w:pPr>
      <w:r w:rsidRPr="00FD3139">
        <w:rPr>
          <w:rFonts w:ascii="Times New Roman" w:hAnsi="Times New Roman"/>
          <w:sz w:val="36"/>
          <w:lang w:val="ru-RU"/>
        </w:rPr>
        <w:t>ГБПОУ «ГЭТ»</w:t>
      </w:r>
    </w:p>
    <w:p w14:paraId="1FFF9545" w14:textId="68CF22EF" w:rsidR="00FD3139" w:rsidRPr="00FD3139" w:rsidRDefault="00670C01" w:rsidP="00FD3139">
      <w:pPr>
        <w:spacing w:after="0"/>
        <w:ind w:firstLine="6237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Б.М. Спасову</w:t>
      </w:r>
    </w:p>
    <w:p w14:paraId="2B0E446C" w14:textId="49803C10" w:rsidR="00FD3139" w:rsidRPr="00670C01" w:rsidRDefault="00FD3139" w:rsidP="00670C01">
      <w:pPr>
        <w:spacing w:after="0"/>
        <w:ind w:left="6237"/>
        <w:rPr>
          <w:rFonts w:ascii="Times New Roman" w:hAnsi="Times New Roman"/>
          <w:color w:val="FF0000"/>
          <w:sz w:val="36"/>
          <w:lang w:val="ru-RU"/>
        </w:rPr>
      </w:pPr>
      <w:r w:rsidRPr="00670C01">
        <w:rPr>
          <w:rFonts w:ascii="Times New Roman" w:hAnsi="Times New Roman"/>
          <w:color w:val="FF0000"/>
          <w:sz w:val="36"/>
          <w:lang w:val="ru-RU"/>
        </w:rPr>
        <w:t>Иванов И.П.</w:t>
      </w:r>
      <w:r w:rsidR="00670C01">
        <w:rPr>
          <w:rFonts w:ascii="Times New Roman" w:hAnsi="Times New Roman"/>
          <w:color w:val="FF0000"/>
          <w:sz w:val="36"/>
          <w:lang w:val="ru-RU"/>
        </w:rPr>
        <w:t xml:space="preserve"> </w:t>
      </w:r>
    </w:p>
    <w:p w14:paraId="5D639A3B" w14:textId="77777777" w:rsidR="00FD3139" w:rsidRPr="00FD3139" w:rsidRDefault="00FD3139" w:rsidP="00FD3139">
      <w:pPr>
        <w:spacing w:after="0"/>
        <w:ind w:firstLine="6237"/>
        <w:rPr>
          <w:rFonts w:ascii="Times New Roman" w:hAnsi="Times New Roman"/>
          <w:sz w:val="36"/>
          <w:lang w:val="ru-RU"/>
        </w:rPr>
      </w:pPr>
      <w:r w:rsidRPr="00FD3139">
        <w:rPr>
          <w:rFonts w:ascii="Times New Roman" w:hAnsi="Times New Roman"/>
          <w:sz w:val="36"/>
          <w:lang w:val="ru-RU"/>
        </w:rPr>
        <w:t xml:space="preserve">студент </w:t>
      </w:r>
      <w:r w:rsidRPr="00353EBE">
        <w:rPr>
          <w:rFonts w:ascii="Times New Roman" w:hAnsi="Times New Roman"/>
          <w:sz w:val="36"/>
        </w:rPr>
        <w:t>III</w:t>
      </w:r>
      <w:r w:rsidRPr="00FD3139">
        <w:rPr>
          <w:rFonts w:ascii="Times New Roman" w:hAnsi="Times New Roman"/>
          <w:sz w:val="36"/>
          <w:lang w:val="ru-RU"/>
        </w:rPr>
        <w:t xml:space="preserve"> курса</w:t>
      </w:r>
    </w:p>
    <w:p w14:paraId="5120AFB6" w14:textId="1F0C1ED9" w:rsidR="00FD3139" w:rsidRPr="00FD3139" w:rsidRDefault="00FD3139" w:rsidP="00FD3139">
      <w:pPr>
        <w:spacing w:after="0"/>
        <w:ind w:firstLine="6237"/>
        <w:rPr>
          <w:rFonts w:ascii="Times New Roman" w:hAnsi="Times New Roman"/>
          <w:sz w:val="36"/>
          <w:lang w:val="ru-RU"/>
        </w:rPr>
      </w:pPr>
      <w:proofErr w:type="spellStart"/>
      <w:r w:rsidRPr="00FD3139">
        <w:rPr>
          <w:rFonts w:ascii="Times New Roman" w:hAnsi="Times New Roman"/>
          <w:sz w:val="36"/>
          <w:lang w:val="ru-RU"/>
        </w:rPr>
        <w:t>гр</w:t>
      </w:r>
      <w:proofErr w:type="spellEnd"/>
      <w:r w:rsidRPr="00FD3139">
        <w:rPr>
          <w:rFonts w:ascii="Times New Roman" w:hAnsi="Times New Roman"/>
          <w:sz w:val="36"/>
          <w:lang w:val="ru-RU"/>
        </w:rPr>
        <w:t xml:space="preserve"> </w:t>
      </w:r>
      <w:r w:rsidR="00670C01" w:rsidRPr="00670C01">
        <w:rPr>
          <w:rFonts w:ascii="Times New Roman" w:hAnsi="Times New Roman"/>
          <w:color w:val="FF0000"/>
          <w:sz w:val="36"/>
          <w:lang w:val="ru-RU"/>
        </w:rPr>
        <w:t>236</w:t>
      </w:r>
      <w:r w:rsidR="00670C01">
        <w:rPr>
          <w:rFonts w:ascii="Times New Roman" w:hAnsi="Times New Roman"/>
          <w:color w:val="FF0000"/>
          <w:sz w:val="36"/>
          <w:lang w:val="ru-RU"/>
        </w:rPr>
        <w:t xml:space="preserve"> </w:t>
      </w:r>
      <w:r w:rsidR="00670C01">
        <w:rPr>
          <w:rFonts w:ascii="Times New Roman" w:hAnsi="Times New Roman"/>
          <w:color w:val="FF0000"/>
          <w:sz w:val="36"/>
          <w:lang w:val="ru-RU"/>
        </w:rPr>
        <w:t>(ваш</w:t>
      </w:r>
      <w:r w:rsidR="00670C01">
        <w:rPr>
          <w:rFonts w:ascii="Times New Roman" w:hAnsi="Times New Roman"/>
          <w:color w:val="FF0000"/>
          <w:sz w:val="36"/>
          <w:lang w:val="ru-RU"/>
        </w:rPr>
        <w:t>а</w:t>
      </w:r>
      <w:r w:rsidR="00670C01">
        <w:rPr>
          <w:rFonts w:ascii="Times New Roman" w:hAnsi="Times New Roman"/>
          <w:color w:val="FF0000"/>
          <w:sz w:val="36"/>
          <w:lang w:val="ru-RU"/>
        </w:rPr>
        <w:t xml:space="preserve"> </w:t>
      </w:r>
      <w:r w:rsidR="00670C01">
        <w:rPr>
          <w:rFonts w:ascii="Times New Roman" w:hAnsi="Times New Roman"/>
          <w:color w:val="FF0000"/>
          <w:sz w:val="36"/>
          <w:lang w:val="ru-RU"/>
        </w:rPr>
        <w:t>группа</w:t>
      </w:r>
      <w:r w:rsidR="00670C01">
        <w:rPr>
          <w:rFonts w:ascii="Times New Roman" w:hAnsi="Times New Roman"/>
          <w:color w:val="FF0000"/>
          <w:sz w:val="36"/>
          <w:lang w:val="ru-RU"/>
        </w:rPr>
        <w:t>)</w:t>
      </w:r>
    </w:p>
    <w:p w14:paraId="6E01B0A2" w14:textId="77777777" w:rsidR="00FD3139" w:rsidRPr="00FD3139" w:rsidRDefault="00FD3139" w:rsidP="00FD3139">
      <w:pPr>
        <w:spacing w:after="0"/>
        <w:rPr>
          <w:rFonts w:ascii="Times New Roman" w:hAnsi="Times New Roman"/>
          <w:sz w:val="36"/>
          <w:lang w:val="ru-RU"/>
        </w:rPr>
      </w:pPr>
    </w:p>
    <w:p w14:paraId="51E216AF" w14:textId="77777777" w:rsidR="00FD3139" w:rsidRPr="00FD3139" w:rsidRDefault="00FD3139" w:rsidP="00FD3139">
      <w:pPr>
        <w:spacing w:after="0"/>
        <w:jc w:val="center"/>
        <w:rPr>
          <w:rFonts w:ascii="Times New Roman" w:hAnsi="Times New Roman"/>
          <w:sz w:val="36"/>
          <w:lang w:val="ru-RU"/>
        </w:rPr>
      </w:pPr>
      <w:r w:rsidRPr="00FD3139">
        <w:rPr>
          <w:rFonts w:ascii="Times New Roman" w:hAnsi="Times New Roman"/>
          <w:sz w:val="36"/>
          <w:lang w:val="ru-RU"/>
        </w:rPr>
        <w:t xml:space="preserve">Заявление </w:t>
      </w:r>
    </w:p>
    <w:p w14:paraId="698D1DB3" w14:textId="77777777" w:rsidR="00FD3139" w:rsidRPr="00FD3139" w:rsidRDefault="00FD3139" w:rsidP="00FD3139">
      <w:pPr>
        <w:spacing w:after="0"/>
        <w:jc w:val="center"/>
        <w:rPr>
          <w:rFonts w:ascii="Times New Roman" w:hAnsi="Times New Roman"/>
          <w:sz w:val="36"/>
          <w:lang w:val="ru-RU"/>
        </w:rPr>
      </w:pPr>
    </w:p>
    <w:p w14:paraId="65B94BF8" w14:textId="77777777" w:rsidR="00FD3139" w:rsidRPr="00FD3139" w:rsidRDefault="00FD3139" w:rsidP="00FD3139">
      <w:pPr>
        <w:spacing w:after="0"/>
        <w:ind w:firstLine="567"/>
        <w:rPr>
          <w:rFonts w:ascii="Times New Roman" w:hAnsi="Times New Roman"/>
          <w:sz w:val="36"/>
          <w:lang w:val="ru-RU"/>
        </w:rPr>
      </w:pPr>
      <w:r w:rsidRPr="00FD3139">
        <w:rPr>
          <w:rFonts w:ascii="Times New Roman" w:hAnsi="Times New Roman"/>
          <w:sz w:val="36"/>
          <w:lang w:val="ru-RU"/>
        </w:rPr>
        <w:t xml:space="preserve">Прошу закрепить за мной тему курсового проекта по МДК 03.01 (Автоматизированные системы управления в </w:t>
      </w:r>
      <w:proofErr w:type="spellStart"/>
      <w:r w:rsidRPr="00FD3139">
        <w:rPr>
          <w:rFonts w:ascii="Times New Roman" w:hAnsi="Times New Roman"/>
          <w:sz w:val="36"/>
          <w:lang w:val="ru-RU"/>
        </w:rPr>
        <w:t>электроэнергосистемах</w:t>
      </w:r>
      <w:proofErr w:type="spellEnd"/>
      <w:r w:rsidRPr="00FD3139">
        <w:rPr>
          <w:rFonts w:ascii="Times New Roman" w:hAnsi="Times New Roman"/>
          <w:sz w:val="36"/>
          <w:lang w:val="ru-RU"/>
        </w:rPr>
        <w:t>) вариант ___.</w:t>
      </w:r>
    </w:p>
    <w:p w14:paraId="10A4512C" w14:textId="77777777" w:rsidR="00FD3139" w:rsidRPr="00FD3139" w:rsidRDefault="00FD3139" w:rsidP="00FD3139">
      <w:pPr>
        <w:spacing w:after="0"/>
        <w:ind w:firstLine="567"/>
        <w:rPr>
          <w:rFonts w:ascii="Times New Roman" w:hAnsi="Times New Roman"/>
          <w:sz w:val="36"/>
          <w:lang w:val="ru-RU"/>
        </w:rPr>
      </w:pPr>
    </w:p>
    <w:p w14:paraId="0ACAC3ED" w14:textId="77777777" w:rsidR="00FD3139" w:rsidRPr="00FD3139" w:rsidRDefault="00FD3139" w:rsidP="00FD3139">
      <w:pPr>
        <w:spacing w:after="0"/>
        <w:ind w:firstLine="567"/>
        <w:rPr>
          <w:rFonts w:ascii="Times New Roman" w:hAnsi="Times New Roman"/>
          <w:sz w:val="36"/>
          <w:lang w:val="ru-RU"/>
        </w:rPr>
      </w:pPr>
      <w:r w:rsidRPr="00FD3139">
        <w:rPr>
          <w:rFonts w:ascii="Times New Roman" w:hAnsi="Times New Roman"/>
          <w:sz w:val="36"/>
          <w:lang w:val="ru-RU"/>
        </w:rPr>
        <w:t>Руководитель Жарова Ю.Л.</w:t>
      </w:r>
    </w:p>
    <w:p w14:paraId="1FCB24C1" w14:textId="64AB6C59" w:rsidR="00FD3139" w:rsidRPr="00FD3139" w:rsidRDefault="00FD3139" w:rsidP="00FD3139">
      <w:pPr>
        <w:spacing w:after="0"/>
        <w:ind w:firstLine="567"/>
        <w:rPr>
          <w:rFonts w:ascii="Times New Roman" w:hAnsi="Times New Roman"/>
          <w:sz w:val="36"/>
          <w:lang w:val="ru-RU"/>
        </w:rPr>
      </w:pPr>
      <w:r w:rsidRPr="00FD3139">
        <w:rPr>
          <w:rFonts w:ascii="Times New Roman" w:hAnsi="Times New Roman"/>
          <w:sz w:val="36"/>
          <w:lang w:val="ru-RU"/>
        </w:rPr>
        <w:t xml:space="preserve">Защита курсового проекта </w:t>
      </w:r>
      <w:r w:rsidR="007438B3">
        <w:rPr>
          <w:rFonts w:ascii="Times New Roman" w:hAnsi="Times New Roman"/>
          <w:sz w:val="36"/>
          <w:lang w:val="ru-RU"/>
        </w:rPr>
        <w:t>11</w:t>
      </w:r>
      <w:r w:rsidRPr="00FD3139">
        <w:rPr>
          <w:rFonts w:ascii="Times New Roman" w:hAnsi="Times New Roman"/>
          <w:sz w:val="36"/>
          <w:lang w:val="ru-RU"/>
        </w:rPr>
        <w:t>.0</w:t>
      </w:r>
      <w:r w:rsidR="007438B3">
        <w:rPr>
          <w:rFonts w:ascii="Times New Roman" w:hAnsi="Times New Roman"/>
          <w:sz w:val="36"/>
          <w:lang w:val="ru-RU"/>
        </w:rPr>
        <w:t>3</w:t>
      </w:r>
      <w:r w:rsidRPr="00FD3139">
        <w:rPr>
          <w:rFonts w:ascii="Times New Roman" w:hAnsi="Times New Roman"/>
          <w:sz w:val="36"/>
          <w:lang w:val="ru-RU"/>
        </w:rPr>
        <w:t>.20</w:t>
      </w:r>
      <w:r w:rsidR="007438B3">
        <w:rPr>
          <w:rFonts w:ascii="Times New Roman" w:hAnsi="Times New Roman"/>
          <w:sz w:val="36"/>
          <w:lang w:val="ru-RU"/>
        </w:rPr>
        <w:t>22</w:t>
      </w:r>
    </w:p>
    <w:p w14:paraId="4F4DC8CB" w14:textId="77777777" w:rsidR="00FD3139" w:rsidRPr="00FD3139" w:rsidRDefault="00FD3139" w:rsidP="00FD3139">
      <w:pPr>
        <w:spacing w:after="0"/>
        <w:rPr>
          <w:rFonts w:ascii="Times New Roman" w:hAnsi="Times New Roman"/>
          <w:sz w:val="36"/>
          <w:lang w:val="ru-RU"/>
        </w:rPr>
      </w:pPr>
    </w:p>
    <w:p w14:paraId="761CF4ED" w14:textId="77777777" w:rsidR="00FD3139" w:rsidRPr="00C12BD0" w:rsidRDefault="00FD3139" w:rsidP="00FD3139">
      <w:pPr>
        <w:spacing w:after="0"/>
        <w:rPr>
          <w:rFonts w:ascii="Times New Roman" w:hAnsi="Times New Roman"/>
          <w:sz w:val="36"/>
          <w:lang w:val="ru-RU"/>
        </w:rPr>
      </w:pPr>
      <w:r w:rsidRPr="00C12BD0">
        <w:rPr>
          <w:rFonts w:ascii="Times New Roman" w:hAnsi="Times New Roman"/>
          <w:sz w:val="36"/>
          <w:lang w:val="ru-RU"/>
        </w:rPr>
        <w:t>Дата ___________                                        Подпись ______</w:t>
      </w:r>
    </w:p>
    <w:p w14:paraId="4FED187D" w14:textId="77777777" w:rsidR="00A31528" w:rsidRDefault="00A31528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br w:type="page"/>
      </w:r>
    </w:p>
    <w:p w14:paraId="55D15EEE" w14:textId="77777777" w:rsidR="00FD3139" w:rsidRPr="00A31528" w:rsidRDefault="00A31528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  <w:r w:rsidRPr="00A31528">
        <w:rPr>
          <w:rFonts w:ascii="Times New Roman" w:hAnsi="Times New Roman"/>
          <w:b/>
          <w:sz w:val="26"/>
          <w:szCs w:val="26"/>
          <w:lang w:val="ru-RU"/>
        </w:rPr>
        <w:lastRenderedPageBreak/>
        <w:t>Приложение 2</w:t>
      </w:r>
    </w:p>
    <w:p w14:paraId="5C33C366" w14:textId="77777777" w:rsidR="00A31528" w:rsidRPr="00A31528" w:rsidRDefault="00A31528" w:rsidP="00A31528">
      <w:pPr>
        <w:jc w:val="center"/>
        <w:rPr>
          <w:rFonts w:ascii="Times New Roman" w:hAnsi="Times New Roman"/>
          <w:caps/>
          <w:sz w:val="32"/>
          <w:szCs w:val="40"/>
          <w:lang w:val="uk-UA"/>
        </w:rPr>
      </w:pPr>
      <w:r w:rsidRPr="00A31528">
        <w:rPr>
          <w:rFonts w:ascii="Times New Roman" w:hAnsi="Times New Roman"/>
          <w:caps/>
          <w:sz w:val="32"/>
          <w:szCs w:val="40"/>
          <w:lang w:val="uk-UA"/>
        </w:rPr>
        <w:t xml:space="preserve">Министерство образования и науки </w:t>
      </w:r>
    </w:p>
    <w:p w14:paraId="48DC1252" w14:textId="77777777" w:rsidR="00A31528" w:rsidRPr="00A31528" w:rsidRDefault="00A31528" w:rsidP="00A31528">
      <w:pPr>
        <w:jc w:val="center"/>
        <w:rPr>
          <w:rFonts w:ascii="Times New Roman" w:hAnsi="Times New Roman"/>
          <w:caps/>
          <w:sz w:val="32"/>
          <w:szCs w:val="40"/>
          <w:lang w:val="uk-UA"/>
        </w:rPr>
      </w:pPr>
      <w:r w:rsidRPr="00A31528">
        <w:rPr>
          <w:rFonts w:ascii="Times New Roman" w:hAnsi="Times New Roman"/>
          <w:caps/>
          <w:sz w:val="32"/>
          <w:szCs w:val="40"/>
          <w:lang w:val="uk-UA"/>
        </w:rPr>
        <w:t>республики бурятия</w:t>
      </w:r>
    </w:p>
    <w:p w14:paraId="3DB7ADB4" w14:textId="77777777" w:rsidR="00A31528" w:rsidRPr="00A31528" w:rsidRDefault="00A31528" w:rsidP="00A31528">
      <w:pPr>
        <w:jc w:val="center"/>
        <w:rPr>
          <w:rFonts w:ascii="Times New Roman" w:hAnsi="Times New Roman"/>
          <w:sz w:val="32"/>
          <w:szCs w:val="36"/>
          <w:lang w:val="ru-RU"/>
        </w:rPr>
      </w:pPr>
      <w:r w:rsidRPr="00A31528">
        <w:rPr>
          <w:rFonts w:ascii="Times New Roman" w:hAnsi="Times New Roman"/>
          <w:sz w:val="32"/>
          <w:szCs w:val="36"/>
          <w:lang w:val="uk-UA"/>
        </w:rPr>
        <w:t>ГБПОУ «Гусиноозерский энергетический техникум»</w:t>
      </w:r>
    </w:p>
    <w:p w14:paraId="4A8FAB08" w14:textId="77777777" w:rsidR="00A31528" w:rsidRPr="00A31528" w:rsidRDefault="00A31528" w:rsidP="00A31528">
      <w:pPr>
        <w:rPr>
          <w:rFonts w:ascii="Times New Roman" w:hAnsi="Times New Roman"/>
          <w:sz w:val="36"/>
          <w:szCs w:val="36"/>
          <w:lang w:val="ru-RU"/>
        </w:rPr>
      </w:pPr>
    </w:p>
    <w:p w14:paraId="04A1272E" w14:textId="77777777" w:rsidR="00A31528" w:rsidRPr="00A31528" w:rsidRDefault="00A31528" w:rsidP="00A31528">
      <w:pPr>
        <w:tabs>
          <w:tab w:val="left" w:pos="2265"/>
        </w:tabs>
        <w:jc w:val="center"/>
        <w:rPr>
          <w:rFonts w:ascii="Times New Roman" w:hAnsi="Times New Roman"/>
          <w:sz w:val="36"/>
          <w:szCs w:val="36"/>
          <w:lang w:val="ru-RU"/>
        </w:rPr>
      </w:pPr>
      <w:r w:rsidRPr="00A31528">
        <w:rPr>
          <w:rFonts w:ascii="Times New Roman" w:hAnsi="Times New Roman"/>
          <w:sz w:val="36"/>
          <w:szCs w:val="36"/>
          <w:lang w:val="ru-RU"/>
        </w:rPr>
        <w:t>Курсовой проект</w:t>
      </w:r>
    </w:p>
    <w:p w14:paraId="3568B7F3" w14:textId="77777777" w:rsidR="00A31528" w:rsidRPr="00A31528" w:rsidRDefault="00A31528" w:rsidP="00A31528">
      <w:pPr>
        <w:tabs>
          <w:tab w:val="left" w:pos="2265"/>
        </w:tabs>
        <w:rPr>
          <w:rFonts w:ascii="Times New Roman" w:hAnsi="Times New Roman"/>
          <w:sz w:val="36"/>
          <w:szCs w:val="36"/>
          <w:lang w:val="ru-RU"/>
        </w:rPr>
      </w:pPr>
    </w:p>
    <w:p w14:paraId="0D65AD83" w14:textId="77777777" w:rsidR="00A31528" w:rsidRPr="00A31528" w:rsidRDefault="00A31528" w:rsidP="00A31528">
      <w:pPr>
        <w:tabs>
          <w:tab w:val="left" w:pos="1155"/>
        </w:tabs>
        <w:spacing w:line="36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A31528">
        <w:rPr>
          <w:rFonts w:ascii="Times New Roman" w:hAnsi="Times New Roman"/>
          <w:sz w:val="32"/>
          <w:szCs w:val="32"/>
          <w:lang w:val="ru-RU"/>
        </w:rPr>
        <w:t>по междисциплинарному курсу</w:t>
      </w:r>
    </w:p>
    <w:p w14:paraId="10BE31F7" w14:textId="77777777" w:rsidR="00A31528" w:rsidRPr="00A31528" w:rsidRDefault="00A31528" w:rsidP="00A31528">
      <w:pPr>
        <w:tabs>
          <w:tab w:val="left" w:pos="1155"/>
        </w:tabs>
        <w:spacing w:line="36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A31528">
        <w:rPr>
          <w:rFonts w:ascii="Times New Roman" w:hAnsi="Times New Roman"/>
          <w:sz w:val="32"/>
          <w:szCs w:val="32"/>
          <w:lang w:val="ru-RU"/>
        </w:rPr>
        <w:t xml:space="preserve">Автоматизированные системы управления в </w:t>
      </w:r>
      <w:proofErr w:type="spellStart"/>
      <w:r w:rsidRPr="00A31528">
        <w:rPr>
          <w:rFonts w:ascii="Times New Roman" w:hAnsi="Times New Roman"/>
          <w:sz w:val="32"/>
          <w:szCs w:val="32"/>
          <w:lang w:val="ru-RU"/>
        </w:rPr>
        <w:t>электроэнергосистемах</w:t>
      </w:r>
      <w:proofErr w:type="spellEnd"/>
    </w:p>
    <w:p w14:paraId="6B8F8D1F" w14:textId="77777777" w:rsidR="00A31528" w:rsidRPr="00A31528" w:rsidRDefault="00A31528" w:rsidP="00A31528">
      <w:pPr>
        <w:tabs>
          <w:tab w:val="left" w:pos="1155"/>
        </w:tabs>
        <w:spacing w:line="36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A31528">
        <w:rPr>
          <w:rFonts w:ascii="Times New Roman" w:hAnsi="Times New Roman"/>
          <w:sz w:val="32"/>
          <w:szCs w:val="32"/>
          <w:lang w:val="ru-RU"/>
        </w:rPr>
        <w:t xml:space="preserve">На тему: </w:t>
      </w:r>
    </w:p>
    <w:p w14:paraId="7D25C788" w14:textId="77777777" w:rsidR="00A31528" w:rsidRPr="00A31528" w:rsidRDefault="00A31528" w:rsidP="00A31528">
      <w:pPr>
        <w:tabs>
          <w:tab w:val="left" w:pos="1155"/>
        </w:tabs>
        <w:jc w:val="center"/>
        <w:rPr>
          <w:rFonts w:ascii="Times New Roman" w:hAnsi="Times New Roman"/>
          <w:b/>
          <w:sz w:val="36"/>
          <w:szCs w:val="32"/>
          <w:lang w:val="ru-RU"/>
        </w:rPr>
      </w:pPr>
      <w:r w:rsidRPr="00A31528">
        <w:rPr>
          <w:rFonts w:ascii="Times New Roman" w:hAnsi="Times New Roman"/>
          <w:b/>
          <w:sz w:val="36"/>
          <w:szCs w:val="32"/>
          <w:lang w:val="ru-RU"/>
        </w:rPr>
        <w:t>Электрическая часть КЭС 1640 МВт</w:t>
      </w:r>
    </w:p>
    <w:p w14:paraId="2D64B48D" w14:textId="77777777" w:rsidR="00A31528" w:rsidRPr="00A31528" w:rsidRDefault="00A31528" w:rsidP="00A31528">
      <w:pPr>
        <w:rPr>
          <w:rFonts w:ascii="Times New Roman" w:hAnsi="Times New Roman"/>
          <w:sz w:val="28"/>
          <w:szCs w:val="28"/>
          <w:lang w:val="ru-RU"/>
        </w:rPr>
      </w:pPr>
    </w:p>
    <w:p w14:paraId="0B6F60B7" w14:textId="77777777" w:rsidR="00A31528" w:rsidRPr="00A31528" w:rsidRDefault="00A31528" w:rsidP="00A31528">
      <w:pPr>
        <w:rPr>
          <w:rFonts w:ascii="Times New Roman" w:hAnsi="Times New Roman"/>
          <w:sz w:val="28"/>
          <w:szCs w:val="28"/>
          <w:lang w:val="ru-RU"/>
        </w:rPr>
      </w:pPr>
    </w:p>
    <w:p w14:paraId="4ADDF7A4" w14:textId="77777777" w:rsidR="00A31528" w:rsidRPr="00A31528" w:rsidRDefault="00A31528" w:rsidP="00A31528">
      <w:pPr>
        <w:rPr>
          <w:rFonts w:ascii="Times New Roman" w:hAnsi="Times New Roman"/>
          <w:sz w:val="28"/>
          <w:szCs w:val="28"/>
          <w:lang w:val="ru-RU"/>
        </w:rPr>
      </w:pPr>
    </w:p>
    <w:p w14:paraId="40721A08" w14:textId="77777777" w:rsidR="00A31528" w:rsidRPr="00A31528" w:rsidRDefault="00A31528" w:rsidP="00A31528">
      <w:pPr>
        <w:ind w:firstLine="5529"/>
        <w:rPr>
          <w:rFonts w:ascii="Times New Roman" w:hAnsi="Times New Roman"/>
          <w:sz w:val="28"/>
          <w:szCs w:val="28"/>
          <w:lang w:val="ru-RU"/>
        </w:rPr>
      </w:pPr>
      <w:r w:rsidRPr="00A31528">
        <w:rPr>
          <w:rFonts w:ascii="Times New Roman" w:hAnsi="Times New Roman"/>
          <w:sz w:val="28"/>
          <w:szCs w:val="28"/>
          <w:lang w:val="ru-RU"/>
        </w:rPr>
        <w:t xml:space="preserve">Курс: </w:t>
      </w:r>
      <w:r w:rsidRPr="00A31528">
        <w:rPr>
          <w:rFonts w:ascii="Times New Roman" w:hAnsi="Times New Roman"/>
          <w:sz w:val="28"/>
          <w:szCs w:val="28"/>
        </w:rPr>
        <w:t>III</w:t>
      </w:r>
    </w:p>
    <w:p w14:paraId="745D7B5F" w14:textId="1109D98E" w:rsidR="00A31528" w:rsidRPr="00A31528" w:rsidRDefault="00A31528" w:rsidP="00A31528">
      <w:pPr>
        <w:tabs>
          <w:tab w:val="left" w:pos="6000"/>
        </w:tabs>
        <w:ind w:firstLine="5529"/>
        <w:rPr>
          <w:rFonts w:ascii="Times New Roman" w:hAnsi="Times New Roman"/>
          <w:sz w:val="28"/>
          <w:szCs w:val="28"/>
          <w:lang w:val="ru-RU"/>
        </w:rPr>
      </w:pPr>
      <w:r w:rsidRPr="00A31528">
        <w:rPr>
          <w:rFonts w:ascii="Times New Roman" w:hAnsi="Times New Roman"/>
          <w:sz w:val="28"/>
          <w:szCs w:val="28"/>
          <w:lang w:val="ru-RU"/>
        </w:rPr>
        <w:t xml:space="preserve">Группа: </w:t>
      </w:r>
      <w:r w:rsidR="00673ED7">
        <w:rPr>
          <w:rFonts w:ascii="Times New Roman" w:hAnsi="Times New Roman"/>
          <w:sz w:val="28"/>
          <w:szCs w:val="28"/>
          <w:lang w:val="ru-RU"/>
        </w:rPr>
        <w:t>326</w:t>
      </w:r>
    </w:p>
    <w:p w14:paraId="4152DCE1" w14:textId="77777777" w:rsidR="00A31528" w:rsidRPr="00A31528" w:rsidRDefault="00A31528" w:rsidP="00A31528">
      <w:pPr>
        <w:tabs>
          <w:tab w:val="left" w:pos="5895"/>
        </w:tabs>
        <w:ind w:firstLine="5529"/>
        <w:rPr>
          <w:rFonts w:ascii="Times New Roman" w:hAnsi="Times New Roman"/>
          <w:sz w:val="28"/>
          <w:szCs w:val="28"/>
          <w:lang w:val="ru-RU"/>
        </w:rPr>
      </w:pPr>
      <w:r w:rsidRPr="00A31528">
        <w:rPr>
          <w:rFonts w:ascii="Times New Roman" w:hAnsi="Times New Roman"/>
          <w:sz w:val="28"/>
          <w:szCs w:val="28"/>
          <w:lang w:val="ru-RU"/>
        </w:rPr>
        <w:t xml:space="preserve">Выполнил: </w:t>
      </w:r>
      <w:proofErr w:type="spellStart"/>
      <w:r w:rsidRPr="00A31528">
        <w:rPr>
          <w:rFonts w:ascii="Times New Roman" w:hAnsi="Times New Roman"/>
          <w:sz w:val="28"/>
          <w:szCs w:val="28"/>
          <w:lang w:val="ru-RU"/>
        </w:rPr>
        <w:t>Данзанов</w:t>
      </w:r>
      <w:proofErr w:type="spellEnd"/>
      <w:r w:rsidRPr="00A31528">
        <w:rPr>
          <w:rFonts w:ascii="Times New Roman" w:hAnsi="Times New Roman"/>
          <w:sz w:val="28"/>
          <w:szCs w:val="28"/>
          <w:lang w:val="ru-RU"/>
        </w:rPr>
        <w:t xml:space="preserve"> Б.А</w:t>
      </w:r>
    </w:p>
    <w:p w14:paraId="22F076D6" w14:textId="77777777" w:rsidR="00A31528" w:rsidRPr="00A31528" w:rsidRDefault="00A31528" w:rsidP="00A31528">
      <w:pPr>
        <w:tabs>
          <w:tab w:val="left" w:pos="5910"/>
        </w:tabs>
        <w:ind w:firstLine="5529"/>
        <w:rPr>
          <w:rFonts w:ascii="Times New Roman" w:hAnsi="Times New Roman"/>
          <w:sz w:val="28"/>
          <w:szCs w:val="28"/>
          <w:lang w:val="ru-RU"/>
        </w:rPr>
      </w:pPr>
      <w:r w:rsidRPr="00A31528">
        <w:rPr>
          <w:rFonts w:ascii="Times New Roman" w:hAnsi="Times New Roman"/>
          <w:sz w:val="28"/>
          <w:szCs w:val="28"/>
          <w:lang w:val="ru-RU"/>
        </w:rPr>
        <w:t>Проверил:  Жарова Ю.Л.</w:t>
      </w:r>
    </w:p>
    <w:p w14:paraId="7E0BB413" w14:textId="796C11F9" w:rsidR="00A31528" w:rsidRDefault="00A31528" w:rsidP="00A31528">
      <w:pPr>
        <w:rPr>
          <w:rFonts w:ascii="Times New Roman" w:hAnsi="Times New Roman"/>
          <w:sz w:val="28"/>
          <w:szCs w:val="28"/>
          <w:lang w:val="ru-RU"/>
        </w:rPr>
      </w:pPr>
    </w:p>
    <w:p w14:paraId="41FA8288" w14:textId="426E65A9" w:rsidR="00673ED7" w:rsidRDefault="00673ED7" w:rsidP="00A31528">
      <w:pPr>
        <w:rPr>
          <w:rFonts w:ascii="Times New Roman" w:hAnsi="Times New Roman"/>
          <w:sz w:val="28"/>
          <w:szCs w:val="28"/>
          <w:lang w:val="ru-RU"/>
        </w:rPr>
      </w:pPr>
    </w:p>
    <w:p w14:paraId="203EDE76" w14:textId="26E91515" w:rsidR="00673ED7" w:rsidRDefault="00673ED7" w:rsidP="00A31528">
      <w:pPr>
        <w:rPr>
          <w:rFonts w:ascii="Times New Roman" w:hAnsi="Times New Roman"/>
          <w:sz w:val="28"/>
          <w:szCs w:val="28"/>
          <w:lang w:val="ru-RU"/>
        </w:rPr>
      </w:pPr>
    </w:p>
    <w:p w14:paraId="56DA93A7" w14:textId="1A5F6362" w:rsidR="00673ED7" w:rsidRDefault="00673ED7" w:rsidP="00A31528">
      <w:pPr>
        <w:rPr>
          <w:rFonts w:ascii="Times New Roman" w:hAnsi="Times New Roman"/>
          <w:sz w:val="28"/>
          <w:szCs w:val="28"/>
          <w:lang w:val="ru-RU"/>
        </w:rPr>
      </w:pPr>
    </w:p>
    <w:p w14:paraId="587467CA" w14:textId="77777777" w:rsidR="00673ED7" w:rsidRPr="00A31528" w:rsidRDefault="00673ED7" w:rsidP="00A31528">
      <w:pPr>
        <w:rPr>
          <w:rFonts w:ascii="Times New Roman" w:hAnsi="Times New Roman"/>
          <w:sz w:val="28"/>
          <w:szCs w:val="28"/>
          <w:lang w:val="ru-RU"/>
        </w:rPr>
      </w:pPr>
    </w:p>
    <w:p w14:paraId="2F231D51" w14:textId="1F687D42" w:rsidR="005C0F7B" w:rsidRDefault="00A31528" w:rsidP="007438B3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A31528">
        <w:rPr>
          <w:rFonts w:ascii="Times New Roman" w:hAnsi="Times New Roman"/>
          <w:sz w:val="28"/>
          <w:szCs w:val="28"/>
          <w:lang w:val="ru-RU"/>
        </w:rPr>
        <w:t>Гусиноозерск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A31528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670C01">
        <w:rPr>
          <w:rFonts w:ascii="Times New Roman" w:hAnsi="Times New Roman"/>
          <w:sz w:val="28"/>
          <w:szCs w:val="28"/>
          <w:lang w:val="ru-RU"/>
        </w:rPr>
        <w:t>21</w:t>
      </w:r>
    </w:p>
    <w:sectPr w:rsidR="005C0F7B" w:rsidSect="00AB3029">
      <w:type w:val="nextColumn"/>
      <w:pgSz w:w="11900" w:h="16840" w:code="9"/>
      <w:pgMar w:top="851" w:right="567" w:bottom="709" w:left="1134" w:header="30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8C44" w14:textId="77777777" w:rsidR="0073763F" w:rsidRDefault="0073763F">
      <w:pPr>
        <w:spacing w:after="0" w:line="240" w:lineRule="auto"/>
      </w:pPr>
      <w:r>
        <w:separator/>
      </w:r>
    </w:p>
  </w:endnote>
  <w:endnote w:type="continuationSeparator" w:id="0">
    <w:p w14:paraId="5D02B3A6" w14:textId="77777777" w:rsidR="0073763F" w:rsidRDefault="0073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43C2" w14:textId="77777777" w:rsidR="00A630BB" w:rsidRDefault="005B17FE" w:rsidP="00DE56F5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630BB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0D92D97" w14:textId="77777777" w:rsidR="00A630BB" w:rsidRDefault="00A630BB" w:rsidP="00DE56F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402E" w14:textId="77777777" w:rsidR="00A630BB" w:rsidRPr="001569A7" w:rsidRDefault="00A630BB" w:rsidP="00DE56F5">
    <w:pPr>
      <w:pStyle w:val="a5"/>
      <w:framePr w:wrap="around" w:vAnchor="text" w:hAnchor="margin" w:xAlign="right" w:y="1"/>
      <w:rPr>
        <w:rStyle w:val="ae"/>
        <w:lang w:val="ru-RU"/>
      </w:rPr>
    </w:pPr>
  </w:p>
  <w:p w14:paraId="225304E2" w14:textId="77777777" w:rsidR="00A630BB" w:rsidRPr="001569A7" w:rsidRDefault="00A630BB" w:rsidP="00DE56F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633A" w14:textId="77777777" w:rsidR="0073763F" w:rsidRDefault="0073763F">
      <w:pPr>
        <w:spacing w:after="0" w:line="240" w:lineRule="auto"/>
      </w:pPr>
      <w:r>
        <w:separator/>
      </w:r>
    </w:p>
  </w:footnote>
  <w:footnote w:type="continuationSeparator" w:id="0">
    <w:p w14:paraId="0D99C2B4" w14:textId="77777777" w:rsidR="0073763F" w:rsidRDefault="00737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5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2.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99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CD0"/>
    <w:multiLevelType w:val="hybridMultilevel"/>
    <w:tmpl w:val="0000366B"/>
    <w:lvl w:ilvl="0" w:tplc="000066C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30">
      <w:start w:val="3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EB7">
      <w:start w:val="4"/>
      <w:numFmt w:val="decimal"/>
      <w:lvlText w:val="3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CAD"/>
    <w:multiLevelType w:val="hybridMultilevel"/>
    <w:tmpl w:val="0000314F"/>
    <w:lvl w:ilvl="0" w:tplc="00005E14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422"/>
    <w:multiLevelType w:val="hybridMultilevel"/>
    <w:tmpl w:val="00003EF6"/>
    <w:lvl w:ilvl="0" w:tplc="000008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56AE"/>
    <w:multiLevelType w:val="hybridMultilevel"/>
    <w:tmpl w:val="00000732"/>
    <w:lvl w:ilvl="0" w:tplc="00000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5991"/>
    <w:multiLevelType w:val="hybridMultilevel"/>
    <w:tmpl w:val="0000409D"/>
    <w:lvl w:ilvl="0" w:tplc="000012E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AF1"/>
    <w:multiLevelType w:val="hybridMultilevel"/>
    <w:tmpl w:val="000041BB"/>
    <w:lvl w:ilvl="0" w:tplc="000026E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032"/>
    <w:multiLevelType w:val="hybridMultilevel"/>
    <w:tmpl w:val="00002C3B"/>
    <w:lvl w:ilvl="0" w:tplc="000015A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6B36"/>
    <w:multiLevelType w:val="hybridMultilevel"/>
    <w:tmpl w:val="00005CFD"/>
    <w:lvl w:ilvl="0" w:tplc="00003E12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1A4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6BFC"/>
    <w:multiLevelType w:val="hybridMultilevel"/>
    <w:tmpl w:val="00007F96"/>
    <w:lvl w:ilvl="0" w:tplc="00007FF5">
      <w:start w:val="2"/>
      <w:numFmt w:val="decimal"/>
      <w:lvlText w:val="2.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23B">
      <w:start w:val="1"/>
      <w:numFmt w:val="bullet"/>
      <w:lvlText w:val="К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759A"/>
    <w:multiLevelType w:val="hybridMultilevel"/>
    <w:tmpl w:val="00002350"/>
    <w:lvl w:ilvl="0" w:tplc="000022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B40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5878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798B"/>
    <w:multiLevelType w:val="hybridMultilevel"/>
    <w:tmpl w:val="0000121F"/>
    <w:lvl w:ilvl="0" w:tplc="0000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6CA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3699">
      <w:start w:val="1"/>
      <w:numFmt w:val="decimal"/>
      <w:lvlText w:val="4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9A77E00"/>
    <w:multiLevelType w:val="hybridMultilevel"/>
    <w:tmpl w:val="558AFDEC"/>
    <w:lvl w:ilvl="0" w:tplc="755A5F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EE7079"/>
    <w:multiLevelType w:val="hybridMultilevel"/>
    <w:tmpl w:val="41D638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7BD6214"/>
    <w:multiLevelType w:val="hybridMultilevel"/>
    <w:tmpl w:val="C8B68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93A494C"/>
    <w:multiLevelType w:val="multilevel"/>
    <w:tmpl w:val="518A783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3" w15:restartNumberingAfterBreak="0">
    <w:nsid w:val="3D0357CE"/>
    <w:multiLevelType w:val="hybridMultilevel"/>
    <w:tmpl w:val="7D744AB4"/>
    <w:lvl w:ilvl="0" w:tplc="0784CC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0458E"/>
    <w:multiLevelType w:val="multilevel"/>
    <w:tmpl w:val="2CF03AF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5" w15:restartNumberingAfterBreak="0">
    <w:nsid w:val="41C15149"/>
    <w:multiLevelType w:val="hybridMultilevel"/>
    <w:tmpl w:val="35DCA8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69D3A69"/>
    <w:multiLevelType w:val="hybridMultilevel"/>
    <w:tmpl w:val="2278975E"/>
    <w:lvl w:ilvl="0" w:tplc="74ECFA8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DA4BDF"/>
    <w:multiLevelType w:val="singleLevel"/>
    <w:tmpl w:val="D53AA32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7E3162E"/>
    <w:multiLevelType w:val="hybridMultilevel"/>
    <w:tmpl w:val="C0C27CCE"/>
    <w:lvl w:ilvl="0" w:tplc="755A5F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C12C5B"/>
    <w:multiLevelType w:val="hybridMultilevel"/>
    <w:tmpl w:val="D5800880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4A25317A"/>
    <w:multiLevelType w:val="hybridMultilevel"/>
    <w:tmpl w:val="1FC4033E"/>
    <w:lvl w:ilvl="0" w:tplc="38A6C4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6B82B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D611A3"/>
    <w:multiLevelType w:val="hybridMultilevel"/>
    <w:tmpl w:val="02DE6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46B9E"/>
    <w:multiLevelType w:val="hybridMultilevel"/>
    <w:tmpl w:val="CE7A98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40D02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9FA76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3501FB"/>
    <w:multiLevelType w:val="hybridMultilevel"/>
    <w:tmpl w:val="3F4A5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8584A"/>
    <w:multiLevelType w:val="multilevel"/>
    <w:tmpl w:val="BEB23DD0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38" w15:restartNumberingAfterBreak="0">
    <w:nsid w:val="7CF80AA3"/>
    <w:multiLevelType w:val="hybridMultilevel"/>
    <w:tmpl w:val="7496268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2"/>
  </w:num>
  <w:num w:numId="5">
    <w:abstractNumId w:val="10"/>
  </w:num>
  <w:num w:numId="6">
    <w:abstractNumId w:val="17"/>
  </w:num>
  <w:num w:numId="7">
    <w:abstractNumId w:val="15"/>
  </w:num>
  <w:num w:numId="8">
    <w:abstractNumId w:val="7"/>
  </w:num>
  <w:num w:numId="9">
    <w:abstractNumId w:val="6"/>
  </w:num>
  <w:num w:numId="10">
    <w:abstractNumId w:val="4"/>
  </w:num>
  <w:num w:numId="11">
    <w:abstractNumId w:val="13"/>
  </w:num>
  <w:num w:numId="12">
    <w:abstractNumId w:val="9"/>
  </w:num>
  <w:num w:numId="13">
    <w:abstractNumId w:val="11"/>
  </w:num>
  <w:num w:numId="14">
    <w:abstractNumId w:val="18"/>
  </w:num>
  <w:num w:numId="15">
    <w:abstractNumId w:val="22"/>
  </w:num>
  <w:num w:numId="16">
    <w:abstractNumId w:val="28"/>
  </w:num>
  <w:num w:numId="17">
    <w:abstractNumId w:val="37"/>
  </w:num>
  <w:num w:numId="18">
    <w:abstractNumId w:val="36"/>
  </w:num>
  <w:num w:numId="19">
    <w:abstractNumId w:val="24"/>
  </w:num>
  <w:num w:numId="20">
    <w:abstractNumId w:val="0"/>
  </w:num>
  <w:num w:numId="21">
    <w:abstractNumId w:val="14"/>
  </w:num>
  <w:num w:numId="22">
    <w:abstractNumId w:val="5"/>
  </w:num>
  <w:num w:numId="23">
    <w:abstractNumId w:val="12"/>
  </w:num>
  <w:num w:numId="24">
    <w:abstractNumId w:val="3"/>
  </w:num>
  <w:num w:numId="25">
    <w:abstractNumId w:val="30"/>
  </w:num>
  <w:num w:numId="26">
    <w:abstractNumId w:val="21"/>
  </w:num>
  <w:num w:numId="27">
    <w:abstractNumId w:val="19"/>
  </w:num>
  <w:num w:numId="28">
    <w:abstractNumId w:val="26"/>
  </w:num>
  <w:num w:numId="29">
    <w:abstractNumId w:val="23"/>
  </w:num>
  <w:num w:numId="30">
    <w:abstractNumId w:val="25"/>
  </w:num>
  <w:num w:numId="31">
    <w:abstractNumId w:val="27"/>
  </w:num>
  <w:num w:numId="32">
    <w:abstractNumId w:val="29"/>
  </w:num>
  <w:num w:numId="33">
    <w:abstractNumId w:val="35"/>
  </w:num>
  <w:num w:numId="34">
    <w:abstractNumId w:val="38"/>
  </w:num>
  <w:num w:numId="35">
    <w:abstractNumId w:val="33"/>
  </w:num>
  <w:num w:numId="36">
    <w:abstractNumId w:val="32"/>
  </w:num>
  <w:num w:numId="37">
    <w:abstractNumId w:val="34"/>
  </w:num>
  <w:num w:numId="38">
    <w:abstractNumId w:val="3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DB"/>
    <w:rsid w:val="00033C87"/>
    <w:rsid w:val="000373A8"/>
    <w:rsid w:val="00053168"/>
    <w:rsid w:val="00065268"/>
    <w:rsid w:val="0008083F"/>
    <w:rsid w:val="000920E4"/>
    <w:rsid w:val="000A55EC"/>
    <w:rsid w:val="000A5711"/>
    <w:rsid w:val="000B56C1"/>
    <w:rsid w:val="000E482E"/>
    <w:rsid w:val="000F3CFA"/>
    <w:rsid w:val="0010651B"/>
    <w:rsid w:val="001156C6"/>
    <w:rsid w:val="00130969"/>
    <w:rsid w:val="00133645"/>
    <w:rsid w:val="0013536F"/>
    <w:rsid w:val="0014301E"/>
    <w:rsid w:val="00144F7D"/>
    <w:rsid w:val="00161862"/>
    <w:rsid w:val="00184A7C"/>
    <w:rsid w:val="001937C5"/>
    <w:rsid w:val="001C4FEE"/>
    <w:rsid w:val="001D7FEA"/>
    <w:rsid w:val="002029B3"/>
    <w:rsid w:val="002176CA"/>
    <w:rsid w:val="00263EDA"/>
    <w:rsid w:val="00286577"/>
    <w:rsid w:val="00294EE2"/>
    <w:rsid w:val="002C1216"/>
    <w:rsid w:val="002D7EB8"/>
    <w:rsid w:val="002E3091"/>
    <w:rsid w:val="00304362"/>
    <w:rsid w:val="00313E65"/>
    <w:rsid w:val="00341D4D"/>
    <w:rsid w:val="0034467E"/>
    <w:rsid w:val="00380770"/>
    <w:rsid w:val="00395A82"/>
    <w:rsid w:val="003A17AD"/>
    <w:rsid w:val="003A4529"/>
    <w:rsid w:val="003A7F72"/>
    <w:rsid w:val="003D23E9"/>
    <w:rsid w:val="003D68EB"/>
    <w:rsid w:val="003E5428"/>
    <w:rsid w:val="003F05B8"/>
    <w:rsid w:val="00424BCB"/>
    <w:rsid w:val="004443BD"/>
    <w:rsid w:val="00446C54"/>
    <w:rsid w:val="00447B37"/>
    <w:rsid w:val="00452943"/>
    <w:rsid w:val="004B5D88"/>
    <w:rsid w:val="004B7DBC"/>
    <w:rsid w:val="004C6777"/>
    <w:rsid w:val="004F33F0"/>
    <w:rsid w:val="00536B0C"/>
    <w:rsid w:val="0054775A"/>
    <w:rsid w:val="00560B1A"/>
    <w:rsid w:val="00566442"/>
    <w:rsid w:val="005867A6"/>
    <w:rsid w:val="00593275"/>
    <w:rsid w:val="005A4BB2"/>
    <w:rsid w:val="005A6D45"/>
    <w:rsid w:val="005A7B70"/>
    <w:rsid w:val="005B17FE"/>
    <w:rsid w:val="005B4462"/>
    <w:rsid w:val="005C0F7B"/>
    <w:rsid w:val="005D06A0"/>
    <w:rsid w:val="005D468D"/>
    <w:rsid w:val="005E27EF"/>
    <w:rsid w:val="005F06DA"/>
    <w:rsid w:val="005F5B99"/>
    <w:rsid w:val="00612C64"/>
    <w:rsid w:val="00615339"/>
    <w:rsid w:val="00615F42"/>
    <w:rsid w:val="00616478"/>
    <w:rsid w:val="00623971"/>
    <w:rsid w:val="00670C01"/>
    <w:rsid w:val="0067199A"/>
    <w:rsid w:val="00673ED7"/>
    <w:rsid w:val="00686951"/>
    <w:rsid w:val="006C183B"/>
    <w:rsid w:val="006C2447"/>
    <w:rsid w:val="006F5EFC"/>
    <w:rsid w:val="00723F96"/>
    <w:rsid w:val="007254D5"/>
    <w:rsid w:val="00725718"/>
    <w:rsid w:val="0073447A"/>
    <w:rsid w:val="0073763F"/>
    <w:rsid w:val="007438B3"/>
    <w:rsid w:val="00745C67"/>
    <w:rsid w:val="007524B3"/>
    <w:rsid w:val="007577E3"/>
    <w:rsid w:val="00761E7C"/>
    <w:rsid w:val="00773F09"/>
    <w:rsid w:val="007778A2"/>
    <w:rsid w:val="007A3D0B"/>
    <w:rsid w:val="007C36AF"/>
    <w:rsid w:val="007C6937"/>
    <w:rsid w:val="007E16AF"/>
    <w:rsid w:val="00815BB3"/>
    <w:rsid w:val="00824C7D"/>
    <w:rsid w:val="00837179"/>
    <w:rsid w:val="008701DB"/>
    <w:rsid w:val="0088721F"/>
    <w:rsid w:val="008C35A9"/>
    <w:rsid w:val="008D0D21"/>
    <w:rsid w:val="008E3787"/>
    <w:rsid w:val="008F006F"/>
    <w:rsid w:val="00903351"/>
    <w:rsid w:val="00913A5A"/>
    <w:rsid w:val="00924A3D"/>
    <w:rsid w:val="00931FF0"/>
    <w:rsid w:val="00953EB8"/>
    <w:rsid w:val="00983D4D"/>
    <w:rsid w:val="009968B9"/>
    <w:rsid w:val="009B0877"/>
    <w:rsid w:val="009B7B43"/>
    <w:rsid w:val="009D035E"/>
    <w:rsid w:val="009D5509"/>
    <w:rsid w:val="009D784D"/>
    <w:rsid w:val="009E0673"/>
    <w:rsid w:val="009E3C09"/>
    <w:rsid w:val="009E445E"/>
    <w:rsid w:val="009F7EB6"/>
    <w:rsid w:val="00A06366"/>
    <w:rsid w:val="00A1720B"/>
    <w:rsid w:val="00A23C98"/>
    <w:rsid w:val="00A23E02"/>
    <w:rsid w:val="00A31528"/>
    <w:rsid w:val="00A37039"/>
    <w:rsid w:val="00A43CF4"/>
    <w:rsid w:val="00A4779A"/>
    <w:rsid w:val="00A47CBA"/>
    <w:rsid w:val="00A630BB"/>
    <w:rsid w:val="00A810F4"/>
    <w:rsid w:val="00A81A18"/>
    <w:rsid w:val="00AA5050"/>
    <w:rsid w:val="00AB3029"/>
    <w:rsid w:val="00AB4999"/>
    <w:rsid w:val="00AC0639"/>
    <w:rsid w:val="00AC4A4D"/>
    <w:rsid w:val="00AD3C4B"/>
    <w:rsid w:val="00AE1B57"/>
    <w:rsid w:val="00AE53B5"/>
    <w:rsid w:val="00AF2BB1"/>
    <w:rsid w:val="00B01055"/>
    <w:rsid w:val="00B333BB"/>
    <w:rsid w:val="00B33A5D"/>
    <w:rsid w:val="00BB1731"/>
    <w:rsid w:val="00BB2E04"/>
    <w:rsid w:val="00BC7900"/>
    <w:rsid w:val="00BC7CB3"/>
    <w:rsid w:val="00BD016D"/>
    <w:rsid w:val="00BD25F6"/>
    <w:rsid w:val="00BD3482"/>
    <w:rsid w:val="00C0037C"/>
    <w:rsid w:val="00C12BD0"/>
    <w:rsid w:val="00C76BD5"/>
    <w:rsid w:val="00C83EF1"/>
    <w:rsid w:val="00C8473D"/>
    <w:rsid w:val="00CB32F3"/>
    <w:rsid w:val="00CC1155"/>
    <w:rsid w:val="00CC588A"/>
    <w:rsid w:val="00CD0015"/>
    <w:rsid w:val="00CD6018"/>
    <w:rsid w:val="00D267FC"/>
    <w:rsid w:val="00D74106"/>
    <w:rsid w:val="00D83920"/>
    <w:rsid w:val="00DB287F"/>
    <w:rsid w:val="00DD7547"/>
    <w:rsid w:val="00DE56F5"/>
    <w:rsid w:val="00DF0AAC"/>
    <w:rsid w:val="00E10B95"/>
    <w:rsid w:val="00E24153"/>
    <w:rsid w:val="00E43E1A"/>
    <w:rsid w:val="00E6633A"/>
    <w:rsid w:val="00E810EC"/>
    <w:rsid w:val="00E94096"/>
    <w:rsid w:val="00EA2798"/>
    <w:rsid w:val="00EE52CC"/>
    <w:rsid w:val="00F008BC"/>
    <w:rsid w:val="00F049FF"/>
    <w:rsid w:val="00F160A9"/>
    <w:rsid w:val="00F23BE2"/>
    <w:rsid w:val="00F277AF"/>
    <w:rsid w:val="00F47EA4"/>
    <w:rsid w:val="00F54012"/>
    <w:rsid w:val="00F616DF"/>
    <w:rsid w:val="00FA60B5"/>
    <w:rsid w:val="00FC3A33"/>
    <w:rsid w:val="00FD3139"/>
    <w:rsid w:val="00FD4AFE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4B2F"/>
  <w15:docId w15:val="{4DEB2992-1A87-401C-AE40-D91FF2CF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1DB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8701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701D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qFormat/>
    <w:rsid w:val="008701D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1D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870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701D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semiHidden/>
    <w:rsid w:val="00870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8701DB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rsid w:val="00870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701DB"/>
    <w:rPr>
      <w:rFonts w:ascii="Calibri" w:eastAsia="Times New Roman" w:hAnsi="Calibri" w:cs="Times New Roman"/>
      <w:lang w:val="en-US"/>
    </w:rPr>
  </w:style>
  <w:style w:type="table" w:styleId="a7">
    <w:name w:val="Table Grid"/>
    <w:basedOn w:val="a1"/>
    <w:rsid w:val="008701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semiHidden/>
    <w:rsid w:val="008701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8701DB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character" w:customStyle="1" w:styleId="text-indent-0pttext-align-center">
    <w:name w:val="text-indent-0pt text-align-center"/>
    <w:basedOn w:val="a0"/>
    <w:rsid w:val="008701DB"/>
    <w:rPr>
      <w:rFonts w:cs="Times New Roman"/>
    </w:rPr>
  </w:style>
  <w:style w:type="paragraph" w:customStyle="1" w:styleId="21">
    <w:name w:val="Знак2"/>
    <w:basedOn w:val="a"/>
    <w:rsid w:val="008701D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1">
    <w:name w:val="Абзац списка1"/>
    <w:basedOn w:val="a"/>
    <w:rsid w:val="008701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semiHidden/>
    <w:rsid w:val="008701DB"/>
    <w:pPr>
      <w:widowControl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semiHidden/>
    <w:rsid w:val="008701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a0"/>
    <w:semiHidden/>
    <w:locked/>
    <w:rsid w:val="008701DB"/>
    <w:rPr>
      <w:rFonts w:cs="Times New Roman"/>
      <w:lang w:val="en-US" w:eastAsia="en-US"/>
    </w:rPr>
  </w:style>
  <w:style w:type="paragraph" w:styleId="12">
    <w:name w:val="toc 1"/>
    <w:basedOn w:val="a"/>
    <w:next w:val="a"/>
    <w:autoRedefine/>
    <w:semiHidden/>
    <w:rsid w:val="008701DB"/>
  </w:style>
  <w:style w:type="paragraph" w:styleId="22">
    <w:name w:val="toc 2"/>
    <w:basedOn w:val="a"/>
    <w:next w:val="a"/>
    <w:autoRedefine/>
    <w:semiHidden/>
    <w:rsid w:val="008701DB"/>
    <w:pPr>
      <w:ind w:left="220"/>
    </w:pPr>
  </w:style>
  <w:style w:type="paragraph" w:styleId="31">
    <w:name w:val="toc 3"/>
    <w:basedOn w:val="a"/>
    <w:next w:val="a"/>
    <w:autoRedefine/>
    <w:semiHidden/>
    <w:rsid w:val="008701DB"/>
    <w:pPr>
      <w:ind w:left="440"/>
    </w:pPr>
  </w:style>
  <w:style w:type="character" w:styleId="ac">
    <w:name w:val="Hyperlink"/>
    <w:basedOn w:val="a0"/>
    <w:rsid w:val="008701DB"/>
    <w:rPr>
      <w:rFonts w:cs="Times New Roman"/>
      <w:color w:val="0000FF"/>
      <w:u w:val="single"/>
    </w:rPr>
  </w:style>
  <w:style w:type="paragraph" w:customStyle="1" w:styleId="Default">
    <w:name w:val="Default"/>
    <w:rsid w:val="00870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701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e">
    <w:name w:val="page number"/>
    <w:basedOn w:val="a0"/>
    <w:rsid w:val="008701DB"/>
  </w:style>
  <w:style w:type="character" w:styleId="af">
    <w:name w:val="annotation reference"/>
    <w:basedOn w:val="a0"/>
    <w:semiHidden/>
    <w:rsid w:val="008701DB"/>
    <w:rPr>
      <w:sz w:val="16"/>
      <w:szCs w:val="16"/>
    </w:rPr>
  </w:style>
  <w:style w:type="paragraph" w:styleId="af0">
    <w:name w:val="annotation text"/>
    <w:basedOn w:val="a"/>
    <w:link w:val="af1"/>
    <w:semiHidden/>
    <w:rsid w:val="008701D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701DB"/>
    <w:rPr>
      <w:rFonts w:ascii="Calibri" w:eastAsia="Times New Roman" w:hAnsi="Calibri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semiHidden/>
    <w:rsid w:val="008701DB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701DB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4">
    <w:name w:val="Balloon Text"/>
    <w:basedOn w:val="a"/>
    <w:link w:val="af5"/>
    <w:semiHidden/>
    <w:rsid w:val="008701D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8701DB"/>
    <w:rPr>
      <w:rFonts w:ascii="Tahoma" w:eastAsia="Times New Roman" w:hAnsi="Tahoma" w:cs="Tahoma"/>
      <w:sz w:val="16"/>
      <w:szCs w:val="16"/>
      <w:lang w:val="en-US"/>
    </w:rPr>
  </w:style>
  <w:style w:type="paragraph" w:styleId="af6">
    <w:name w:val="No Spacing"/>
    <w:uiPriority w:val="1"/>
    <w:qFormat/>
    <w:rsid w:val="006C2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List"/>
    <w:basedOn w:val="a"/>
    <w:rsid w:val="008F006F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23">
    <w:name w:val="List 2"/>
    <w:basedOn w:val="a"/>
    <w:uiPriority w:val="99"/>
    <w:unhideWhenUsed/>
    <w:rsid w:val="008F006F"/>
    <w:pPr>
      <w:ind w:left="566" w:hanging="283"/>
      <w:contextualSpacing/>
    </w:pPr>
  </w:style>
  <w:style w:type="character" w:customStyle="1" w:styleId="FontStyle47">
    <w:name w:val="Font Style47"/>
    <w:basedOn w:val="a0"/>
    <w:uiPriority w:val="99"/>
    <w:rsid w:val="009F7EB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uiPriority w:val="99"/>
    <w:rsid w:val="009F7EB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48">
    <w:name w:val="Font Style48"/>
    <w:basedOn w:val="a0"/>
    <w:uiPriority w:val="99"/>
    <w:rsid w:val="009F7EB6"/>
    <w:rPr>
      <w:rFonts w:ascii="Times New Roman" w:hAnsi="Times New Roman" w:cs="Times New Roman"/>
      <w:sz w:val="26"/>
      <w:szCs w:val="26"/>
    </w:rPr>
  </w:style>
  <w:style w:type="paragraph" w:styleId="af8">
    <w:name w:val="Body Text Indent"/>
    <w:aliases w:val="текст,Основной текст 1,Основной текст 1 Знак Знак Знак,Основной текст 1 Знак"/>
    <w:basedOn w:val="a"/>
    <w:link w:val="af9"/>
    <w:rsid w:val="00E2415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9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f8"/>
    <w:rsid w:val="00E2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B0105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01055"/>
    <w:rPr>
      <w:rFonts w:ascii="Calibri" w:eastAsia="Times New Roman" w:hAnsi="Calibri" w:cs="Times New Roman"/>
      <w:lang w:val="en-US"/>
    </w:rPr>
  </w:style>
  <w:style w:type="paragraph" w:customStyle="1" w:styleId="Style11">
    <w:name w:val="Style11"/>
    <w:basedOn w:val="a"/>
    <w:uiPriority w:val="99"/>
    <w:rsid w:val="00CC1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418">
    <w:name w:val="Font Style418"/>
    <w:basedOn w:val="a0"/>
    <w:uiPriority w:val="99"/>
    <w:rsid w:val="00CC11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9">
    <w:name w:val="Font Style419"/>
    <w:basedOn w:val="a0"/>
    <w:uiPriority w:val="99"/>
    <w:rsid w:val="00CC11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C25934-40D9-418E-9C95-57B0FDA6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15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Юлия Жарова</cp:lastModifiedBy>
  <cp:revision>18</cp:revision>
  <cp:lastPrinted>2018-01-25T04:03:00Z</cp:lastPrinted>
  <dcterms:created xsi:type="dcterms:W3CDTF">2019-04-04T06:14:00Z</dcterms:created>
  <dcterms:modified xsi:type="dcterms:W3CDTF">2022-03-03T04:19:00Z</dcterms:modified>
</cp:coreProperties>
</file>