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2F" w:rsidRPr="00980A7B" w:rsidRDefault="004E61F8" w:rsidP="00D9272F">
      <w:pPr>
        <w:shd w:val="clear" w:color="auto" w:fill="FFFFFF"/>
        <w:spacing w:after="0" w:line="240" w:lineRule="auto"/>
        <w:rPr>
          <w:rFonts w:ascii="Arial" w:eastAsia="Times New Roman" w:hAnsi="Arial" w:cs="Arial"/>
          <w:color w:val="000000"/>
          <w:sz w:val="21"/>
          <w:szCs w:val="21"/>
          <w:lang w:eastAsia="ru-RU"/>
        </w:rPr>
      </w:pPr>
      <w:r>
        <w:t xml:space="preserve"> </w:t>
      </w:r>
      <w:r w:rsidR="00D9272F" w:rsidRPr="00980A7B">
        <w:rPr>
          <w:rFonts w:ascii="Arial" w:eastAsia="Times New Roman" w:hAnsi="Arial" w:cs="Arial"/>
          <w:b/>
          <w:bCs/>
          <w:color w:val="000000"/>
          <w:sz w:val="21"/>
          <w:szCs w:val="21"/>
          <w:lang w:eastAsia="ru-RU"/>
        </w:rPr>
        <w:t xml:space="preserve">Практическая работа </w:t>
      </w:r>
      <w:r w:rsidR="00D9272F">
        <w:rPr>
          <w:rFonts w:ascii="Arial" w:eastAsia="Times New Roman" w:hAnsi="Arial" w:cs="Arial"/>
          <w:b/>
          <w:bCs/>
          <w:color w:val="000000"/>
          <w:sz w:val="21"/>
          <w:szCs w:val="21"/>
          <w:lang w:eastAsia="ru-RU"/>
        </w:rPr>
        <w:t xml:space="preserve"> </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 xml:space="preserve">Первая помощь при </w:t>
      </w:r>
      <w:proofErr w:type="spellStart"/>
      <w:r w:rsidRPr="00980A7B">
        <w:rPr>
          <w:rFonts w:ascii="Arial" w:eastAsia="Times New Roman" w:hAnsi="Arial" w:cs="Arial"/>
          <w:b/>
          <w:bCs/>
          <w:color w:val="000000"/>
          <w:sz w:val="21"/>
          <w:szCs w:val="21"/>
          <w:lang w:eastAsia="ru-RU"/>
        </w:rPr>
        <w:t>электротравмах</w:t>
      </w:r>
      <w:proofErr w:type="spellEnd"/>
      <w:r w:rsidRPr="00980A7B">
        <w:rPr>
          <w:rFonts w:ascii="Arial" w:eastAsia="Times New Roman" w:hAnsi="Arial" w:cs="Arial"/>
          <w:b/>
          <w:bCs/>
          <w:color w:val="000000"/>
          <w:sz w:val="21"/>
          <w:szCs w:val="21"/>
          <w:lang w:eastAsia="ru-RU"/>
        </w:rPr>
        <w:t>, потери сознания,</w:t>
      </w:r>
      <w:bookmarkStart w:id="0" w:name="_GoBack"/>
      <w:bookmarkEnd w:id="0"/>
      <w:r w:rsidRPr="00980A7B">
        <w:rPr>
          <w:rFonts w:ascii="Arial" w:eastAsia="Times New Roman" w:hAnsi="Arial" w:cs="Arial"/>
          <w:b/>
          <w:bCs/>
          <w:color w:val="000000"/>
          <w:sz w:val="21"/>
          <w:szCs w:val="21"/>
          <w:lang w:eastAsia="ru-RU"/>
        </w:rPr>
        <w:t>нарушениях работы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Цель работы: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Ознакомиться с правилами оказания первой медицинской помощи при </w:t>
      </w:r>
      <w:proofErr w:type="spellStart"/>
      <w:r w:rsidRPr="00980A7B">
        <w:rPr>
          <w:rFonts w:ascii="Arial" w:eastAsia="Times New Roman" w:hAnsi="Arial" w:cs="Arial"/>
          <w:color w:val="000000"/>
          <w:sz w:val="21"/>
          <w:szCs w:val="21"/>
          <w:lang w:eastAsia="ru-RU"/>
        </w:rPr>
        <w:t>электротравмах</w:t>
      </w:r>
      <w:proofErr w:type="spellEnd"/>
      <w:r w:rsidRPr="00980A7B">
        <w:rPr>
          <w:rFonts w:ascii="Arial" w:eastAsia="Times New Roman" w:hAnsi="Arial" w:cs="Arial"/>
          <w:color w:val="000000"/>
          <w:sz w:val="21"/>
          <w:szCs w:val="21"/>
          <w:lang w:eastAsia="ru-RU"/>
        </w:rPr>
        <w:t>, электрошоке и обмороке.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Ознакомиться с правилами проведения искусственного дыхания и непрямого массажа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Оборудование: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Методические рекомендации по выполнению практической работы.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Плакаты «</w:t>
      </w:r>
      <w:proofErr w:type="spellStart"/>
      <w:r w:rsidRPr="00980A7B">
        <w:rPr>
          <w:rFonts w:ascii="Arial" w:eastAsia="Times New Roman" w:hAnsi="Arial" w:cs="Arial"/>
          <w:color w:val="000000"/>
          <w:sz w:val="21"/>
          <w:szCs w:val="21"/>
          <w:lang w:eastAsia="ru-RU"/>
        </w:rPr>
        <w:t>Электротравматизм</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Плакаты «Правила проведения искусственного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Учебник по ОБЖ для учащихся 10 классов под редакцией </w:t>
      </w:r>
      <w:proofErr w:type="spellStart"/>
      <w:r w:rsidRPr="00980A7B">
        <w:rPr>
          <w:rFonts w:ascii="Arial" w:eastAsia="Times New Roman" w:hAnsi="Arial" w:cs="Arial"/>
          <w:color w:val="000000"/>
          <w:sz w:val="21"/>
          <w:szCs w:val="21"/>
          <w:lang w:eastAsia="ru-RU"/>
        </w:rPr>
        <w:t>А.Т.Смирнова</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Теоретическая часть.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Электрические травмы разделяют на местные </w:t>
      </w:r>
      <w:proofErr w:type="spellStart"/>
      <w:r w:rsidRPr="00980A7B">
        <w:rPr>
          <w:rFonts w:ascii="Arial" w:eastAsia="Times New Roman" w:hAnsi="Arial" w:cs="Arial"/>
          <w:color w:val="000000"/>
          <w:sz w:val="21"/>
          <w:szCs w:val="21"/>
          <w:lang w:eastAsia="ru-RU"/>
        </w:rPr>
        <w:t>электротравмы</w:t>
      </w:r>
      <w:proofErr w:type="spellEnd"/>
      <w:r w:rsidRPr="00980A7B">
        <w:rPr>
          <w:rFonts w:ascii="Arial" w:eastAsia="Times New Roman" w:hAnsi="Arial" w:cs="Arial"/>
          <w:color w:val="000000"/>
          <w:sz w:val="21"/>
          <w:szCs w:val="21"/>
          <w:lang w:eastAsia="ru-RU"/>
        </w:rPr>
        <w:t xml:space="preserve"> и электрические удары.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Электрический удар </w:t>
      </w:r>
      <w:r w:rsidRPr="00980A7B">
        <w:rPr>
          <w:rFonts w:ascii="Arial" w:eastAsia="Times New Roman" w:hAnsi="Arial" w:cs="Arial"/>
          <w:color w:val="000000"/>
          <w:sz w:val="21"/>
          <w:szCs w:val="21"/>
          <w:lang w:eastAsia="ru-RU"/>
        </w:rPr>
        <w:t xml:space="preserve">- это возбуждение живых тканей проходящим через человека электрическим током, сопровождающееся судорожным сокращением мышц. Различают 4 степени </w:t>
      </w:r>
      <w:proofErr w:type="spellStart"/>
      <w:r w:rsidRPr="00980A7B">
        <w:rPr>
          <w:rFonts w:ascii="Arial" w:eastAsia="Times New Roman" w:hAnsi="Arial" w:cs="Arial"/>
          <w:color w:val="000000"/>
          <w:sz w:val="21"/>
          <w:szCs w:val="21"/>
          <w:lang w:eastAsia="ru-RU"/>
        </w:rPr>
        <w:t>электроударов</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- 1 степень - судорожное сокращение мышц без потери сознания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- 2 степень - судорожное сокращение мышц с потерей сознания, но с </w:t>
      </w:r>
      <w:proofErr w:type="gramStart"/>
      <w:r w:rsidRPr="00980A7B">
        <w:rPr>
          <w:rFonts w:ascii="Arial" w:eastAsia="Times New Roman" w:hAnsi="Arial" w:cs="Arial"/>
          <w:color w:val="000000"/>
          <w:sz w:val="21"/>
          <w:szCs w:val="21"/>
          <w:lang w:eastAsia="ru-RU"/>
        </w:rPr>
        <w:t>сохранившимися</w:t>
      </w:r>
      <w:proofErr w:type="gramEnd"/>
      <w:r w:rsidRPr="00980A7B">
        <w:rPr>
          <w:rFonts w:ascii="Arial" w:eastAsia="Times New Roman" w:hAnsi="Arial" w:cs="Arial"/>
          <w:color w:val="000000"/>
          <w:sz w:val="21"/>
          <w:szCs w:val="21"/>
          <w:lang w:eastAsia="ru-RU"/>
        </w:rPr>
        <w:t xml:space="preserve"> дыханием и работой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- 3 степень - потеря сознания и нарушение сердечной деятельности или дыхания (или того и другого вместе).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- 4 степень - клиническая смерть, то есть отсутствие дыхания и кровообращения.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Электрический шок </w:t>
      </w:r>
      <w:r w:rsidRPr="00980A7B">
        <w:rPr>
          <w:rFonts w:ascii="Arial" w:eastAsia="Times New Roman" w:hAnsi="Arial" w:cs="Arial"/>
          <w:color w:val="000000"/>
          <w:sz w:val="21"/>
          <w:szCs w:val="21"/>
          <w:lang w:eastAsia="ru-RU"/>
        </w:rPr>
        <w:t>- тяжёлая нервно - рефлекторная реакция организма на сильное раздражение электрическим током.</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 xml:space="preserve">Местные </w:t>
      </w:r>
      <w:proofErr w:type="spellStart"/>
      <w:r w:rsidRPr="00980A7B">
        <w:rPr>
          <w:rFonts w:ascii="Arial" w:eastAsia="Times New Roman" w:hAnsi="Arial" w:cs="Arial"/>
          <w:b/>
          <w:bCs/>
          <w:i/>
          <w:iCs/>
          <w:color w:val="000000"/>
          <w:sz w:val="21"/>
          <w:szCs w:val="21"/>
          <w:lang w:eastAsia="ru-RU"/>
        </w:rPr>
        <w:t>электротравмы</w:t>
      </w:r>
      <w:proofErr w:type="spellEnd"/>
      <w:r w:rsidRPr="00980A7B">
        <w:rPr>
          <w:rFonts w:ascii="Arial" w:eastAsia="Times New Roman" w:hAnsi="Arial" w:cs="Arial"/>
          <w:b/>
          <w:bCs/>
          <w:i/>
          <w:iCs/>
          <w:color w:val="000000"/>
          <w:sz w:val="21"/>
          <w:szCs w:val="21"/>
          <w:lang w:eastAsia="ru-RU"/>
        </w:rPr>
        <w:t> </w:t>
      </w:r>
      <w:r w:rsidRPr="00980A7B">
        <w:rPr>
          <w:rFonts w:ascii="Arial" w:eastAsia="Times New Roman" w:hAnsi="Arial" w:cs="Arial"/>
          <w:color w:val="000000"/>
          <w:sz w:val="21"/>
          <w:szCs w:val="21"/>
          <w:lang w:eastAsia="ru-RU"/>
        </w:rPr>
        <w:t>- это местные нарушения целостности тканей организма. К ним относятся: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электрический ожог,</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электрические метки,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металлизация кожи,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w:t>
      </w:r>
      <w:proofErr w:type="spellStart"/>
      <w:r w:rsidRPr="00980A7B">
        <w:rPr>
          <w:rFonts w:ascii="Arial" w:eastAsia="Times New Roman" w:hAnsi="Arial" w:cs="Arial"/>
          <w:color w:val="000000"/>
          <w:sz w:val="21"/>
          <w:szCs w:val="21"/>
          <w:lang w:eastAsia="ru-RU"/>
        </w:rPr>
        <w:t>электороофталъмия</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Times New Roman" w:eastAsia="Times New Roman" w:hAnsi="Times New Roman" w:cs="Times New Roman"/>
          <w:color w:val="000000"/>
          <w:sz w:val="24"/>
          <w:szCs w:val="24"/>
          <w:lang w:eastAsia="ru-RU"/>
        </w:rPr>
        <w:t>- механические повреждения.</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14:anchorId="089B934E" wp14:editId="536ECFFB">
            <wp:extent cx="2368550" cy="1740535"/>
            <wp:effectExtent l="0" t="0" r="0" b="0"/>
            <wp:docPr id="21" name="Рисунок 21" descr="hello_html_m523041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523041d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8550" cy="1740535"/>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При соприкосновении с неизолированными электрическими проводами человек может быть поражён электрическим током. При этом у него может наступить кратковременная или длительная потеря сознания, сопровождающаяся остановкой дыхания и расстройством сердечной деятельности. Появляются ожоги у мест входа и выхода тока.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Для оказания помощи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прежде всего надо прекратить дальнейшее воздействие на него тока, выключив рубильник, отбросив сухой палкой провод или оттащив самого поражённого.</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При этом нельзя касаться ни провода, ни поражённого голыми руками. Если нет резиновых перчаток, оказывающий помощь должен обмотать свои руки какой - либо частью одежды, сухой тряпкой, если можно надеть резиновую обувь или встать на сухую доску. Оттаскивая поражённого, нужно брать его не за тело, а за одежду.</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Меры первой помощи зависят от состояния, в котором находится пострадавший после освобождения его от электрического тока.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Для этого необходимо произвести следующие мероприятия: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уложить пострадавшего на спину на твердую поверхность,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проверить наличие у пострадавшего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 проверить у пострадавшего пульса на лучевой артерии у </w:t>
      </w:r>
      <w:proofErr w:type="spellStart"/>
      <w:r w:rsidRPr="00980A7B">
        <w:rPr>
          <w:rFonts w:ascii="Arial" w:eastAsia="Times New Roman" w:hAnsi="Arial" w:cs="Arial"/>
          <w:color w:val="000000"/>
          <w:sz w:val="21"/>
          <w:szCs w:val="21"/>
          <w:lang w:eastAsia="ru-RU"/>
        </w:rPr>
        <w:t>запастья</w:t>
      </w:r>
      <w:proofErr w:type="spellEnd"/>
      <w:r w:rsidRPr="00980A7B">
        <w:rPr>
          <w:rFonts w:ascii="Arial" w:eastAsia="Times New Roman" w:hAnsi="Arial" w:cs="Arial"/>
          <w:color w:val="000000"/>
          <w:sz w:val="21"/>
          <w:szCs w:val="21"/>
          <w:lang w:eastAsia="ru-RU"/>
        </w:rPr>
        <w:t xml:space="preserve"> или сонной артерии на </w:t>
      </w:r>
      <w:proofErr w:type="spellStart"/>
      <w:proofErr w:type="gramStart"/>
      <w:r w:rsidRPr="00980A7B">
        <w:rPr>
          <w:rFonts w:ascii="Arial" w:eastAsia="Times New Roman" w:hAnsi="Arial" w:cs="Arial"/>
          <w:color w:val="000000"/>
          <w:sz w:val="21"/>
          <w:szCs w:val="21"/>
          <w:lang w:eastAsia="ru-RU"/>
        </w:rPr>
        <w:t>передне</w:t>
      </w:r>
      <w:proofErr w:type="spellEnd"/>
      <w:r w:rsidRPr="00980A7B">
        <w:rPr>
          <w:rFonts w:ascii="Arial" w:eastAsia="Times New Roman" w:hAnsi="Arial" w:cs="Arial"/>
          <w:color w:val="000000"/>
          <w:sz w:val="21"/>
          <w:szCs w:val="21"/>
          <w:lang w:eastAsia="ru-RU"/>
        </w:rPr>
        <w:t xml:space="preserve"> – боковой</w:t>
      </w:r>
      <w:proofErr w:type="gramEnd"/>
      <w:r w:rsidRPr="00980A7B">
        <w:rPr>
          <w:rFonts w:ascii="Arial" w:eastAsia="Times New Roman" w:hAnsi="Arial" w:cs="Arial"/>
          <w:color w:val="000000"/>
          <w:sz w:val="21"/>
          <w:szCs w:val="21"/>
          <w:lang w:eastAsia="ru-RU"/>
        </w:rPr>
        <w:t xml:space="preserve"> поверхности шеи,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выяснить состояние зрачка (узкий или широкий), широкий зрачок указывает на резкое ухудшение кровоснабжения мозга.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на места соприкосновения с током накладывают стерильную повязку, если поражённый не дышит, немедленно проводят искусственное дыхание.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Существуют несколько способов искусственного дыхания: «Рот в рот», «Рот в нос», с применением приспособления.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Способ искусственного дыхания «рот в рот» основан на активном вдувании воздуха в лёгкие поражённого.</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14:anchorId="5D2DB64F" wp14:editId="3DB7E4A4">
            <wp:extent cx="1322070" cy="958215"/>
            <wp:effectExtent l="0" t="0" r="0" b="0"/>
            <wp:docPr id="22" name="Рисунок 22" descr="hello_html_m58c579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8c5794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070" cy="958215"/>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Для этого необходимо пострадавшего положить на спину и быстро, не теряя ни секунды, освободить пострадавшего от стесняющей дыхание одежды – расстегнуть ворот, развязать галстук или шарф, так же быстро освободить рот пострадавшего от посторонних предметов, если рот пострадавшего крепко стиснут, раскрыть его путем выдвижения нижней челюсти; для этого надо 4 пальца обеих рук поставить позади углов нижней челюсти и, упираясь большими пальцами в ее край, выдвинуть </w:t>
      </w:r>
      <w:proofErr w:type="gramStart"/>
      <w:r w:rsidRPr="00980A7B">
        <w:rPr>
          <w:rFonts w:ascii="Arial" w:eastAsia="Times New Roman" w:hAnsi="Arial" w:cs="Arial"/>
          <w:color w:val="000000"/>
          <w:sz w:val="21"/>
          <w:szCs w:val="21"/>
          <w:lang w:eastAsia="ru-RU"/>
        </w:rPr>
        <w:t>нижнюю</w:t>
      </w:r>
      <w:proofErr w:type="gramEnd"/>
      <w:r w:rsidRPr="00980A7B">
        <w:rPr>
          <w:rFonts w:ascii="Arial" w:eastAsia="Times New Roman" w:hAnsi="Arial" w:cs="Arial"/>
          <w:color w:val="000000"/>
          <w:sz w:val="21"/>
          <w:szCs w:val="21"/>
          <w:lang w:eastAsia="ru-RU"/>
        </w:rPr>
        <w:t xml:space="preserve"> </w:t>
      </w:r>
      <w:proofErr w:type="spellStart"/>
      <w:r w:rsidRPr="00980A7B">
        <w:rPr>
          <w:rFonts w:ascii="Arial" w:eastAsia="Times New Roman" w:hAnsi="Arial" w:cs="Arial"/>
          <w:color w:val="000000"/>
          <w:sz w:val="21"/>
          <w:szCs w:val="21"/>
          <w:lang w:eastAsia="ru-RU"/>
        </w:rPr>
        <w:t>челюсь</w:t>
      </w:r>
      <w:proofErr w:type="spellEnd"/>
      <w:r w:rsidRPr="00980A7B">
        <w:rPr>
          <w:rFonts w:ascii="Arial" w:eastAsia="Times New Roman" w:hAnsi="Arial" w:cs="Arial"/>
          <w:color w:val="000000"/>
          <w:sz w:val="21"/>
          <w:szCs w:val="21"/>
          <w:lang w:eastAsia="ru-RU"/>
        </w:rPr>
        <w:t xml:space="preserve"> вперед так, чтобы зубы стояли впереди верхних. </w:t>
      </w:r>
      <w:proofErr w:type="gramStart"/>
      <w:r w:rsidRPr="00980A7B">
        <w:rPr>
          <w:rFonts w:ascii="Arial" w:eastAsia="Times New Roman" w:hAnsi="Arial" w:cs="Arial"/>
          <w:color w:val="000000"/>
          <w:sz w:val="21"/>
          <w:szCs w:val="21"/>
          <w:lang w:eastAsia="ru-RU"/>
        </w:rPr>
        <w:t>Сделав глубокий вдох, оказывающий помощь прикладывает через платок или кусок марли свой рот ко рту пораженного и вдыхает в него воздух из своих легких в течение 2с.</w:t>
      </w:r>
      <w:proofErr w:type="gramEnd"/>
      <w:r w:rsidRPr="00980A7B">
        <w:rPr>
          <w:rFonts w:ascii="Arial" w:eastAsia="Times New Roman" w:hAnsi="Arial" w:cs="Arial"/>
          <w:color w:val="000000"/>
          <w:sz w:val="21"/>
          <w:szCs w:val="21"/>
          <w:lang w:eastAsia="ru-RU"/>
        </w:rPr>
        <w:t xml:space="preserve"> Одновременно пальцами руки, задерживающей голову, он зажимает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нос. Грудная клетка пострадавшего при этом расширяется - происходит вдох. Затем, оказывающий помощь отнимает свои губы ото </w:t>
      </w:r>
      <w:proofErr w:type="gramStart"/>
      <w:r w:rsidRPr="00980A7B">
        <w:rPr>
          <w:rFonts w:ascii="Arial" w:eastAsia="Times New Roman" w:hAnsi="Arial" w:cs="Arial"/>
          <w:color w:val="000000"/>
          <w:sz w:val="21"/>
          <w:szCs w:val="21"/>
          <w:lang w:eastAsia="ru-RU"/>
        </w:rPr>
        <w:t>рта</w:t>
      </w:r>
      <w:proofErr w:type="gramEnd"/>
      <w:r w:rsidRPr="00980A7B">
        <w:rPr>
          <w:rFonts w:ascii="Arial" w:eastAsia="Times New Roman" w:hAnsi="Arial" w:cs="Arial"/>
          <w:color w:val="000000"/>
          <w:sz w:val="21"/>
          <w:szCs w:val="21"/>
          <w:lang w:eastAsia="ru-RU"/>
        </w:rPr>
        <w:t xml:space="preserve"> пораженного и, надавливая руками в течение 2-3с. на его грудную клетку, выпускает воздух из легких - происходит выдох. Эти действия повторяют 16-18 раз в минуту.</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Производить искусственное дыхание после того, как пострадавший начнет дышать самостоятельно и равномерно, не следует, т.к. продолжение искусственного дыхания может причинить ему лишь вред.</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Наряду с остановкой дыхания у пораженного может прекратиться деятельность сердца. В этом случае одновременно с искусственным дыханием следует произвести так называемый непрямой массаж сердца.</w:t>
      </w:r>
    </w:p>
    <w:p w:rsidR="00D9272F" w:rsidRPr="00980A7B" w:rsidRDefault="00D9272F" w:rsidP="00D9272F">
      <w:pPr>
        <w:shd w:val="clear" w:color="auto" w:fill="FFFFFF"/>
        <w:spacing w:after="0" w:line="240" w:lineRule="auto"/>
        <w:jc w:val="center"/>
        <w:rPr>
          <w:rFonts w:ascii="Arial" w:eastAsia="Times New Roman" w:hAnsi="Arial" w:cs="Arial"/>
          <w:color w:val="000000"/>
          <w:sz w:val="21"/>
          <w:szCs w:val="21"/>
          <w:lang w:eastAsia="ru-RU"/>
        </w:rPr>
      </w:pPr>
      <w:r w:rsidRPr="00980A7B">
        <w:rPr>
          <w:rFonts w:ascii="Arial" w:eastAsia="Times New Roman" w:hAnsi="Arial" w:cs="Arial"/>
          <w:noProof/>
          <w:color w:val="000000"/>
          <w:sz w:val="21"/>
          <w:szCs w:val="21"/>
          <w:lang w:eastAsia="ru-RU"/>
        </w:rPr>
        <w:drawing>
          <wp:inline distT="0" distB="0" distL="0" distR="0" wp14:anchorId="52CB4FA7" wp14:editId="5CBB9EF8">
            <wp:extent cx="947420" cy="1002665"/>
            <wp:effectExtent l="0" t="0" r="5080" b="6985"/>
            <wp:docPr id="23" name="Рисунок 23" descr="hello_html_m62d48e8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62d48e8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1002665"/>
                    </a:xfrm>
                    <a:prstGeom prst="rect">
                      <a:avLst/>
                    </a:prstGeom>
                    <a:noFill/>
                    <a:ln>
                      <a:noFill/>
                    </a:ln>
                  </pic:spPr>
                </pic:pic>
              </a:graphicData>
            </a:graphic>
          </wp:inline>
        </w:drawing>
      </w:r>
      <w:r w:rsidRPr="00980A7B">
        <w:rPr>
          <w:rFonts w:ascii="Arial" w:eastAsia="Times New Roman" w:hAnsi="Arial" w:cs="Arial"/>
          <w:noProof/>
          <w:color w:val="000000"/>
          <w:sz w:val="21"/>
          <w:szCs w:val="21"/>
          <w:lang w:eastAsia="ru-RU"/>
        </w:rPr>
        <w:drawing>
          <wp:inline distT="0" distB="0" distL="0" distR="0" wp14:anchorId="24CE801D" wp14:editId="2115A138">
            <wp:extent cx="1057910" cy="1145540"/>
            <wp:effectExtent l="0" t="0" r="8890" b="0"/>
            <wp:docPr id="24" name="Рисунок 24" descr="hello_html_37f86a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37f86a1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910" cy="1145540"/>
                    </a:xfrm>
                    <a:prstGeom prst="rect">
                      <a:avLst/>
                    </a:prstGeom>
                    <a:noFill/>
                    <a:ln>
                      <a:noFill/>
                    </a:ln>
                  </pic:spPr>
                </pic:pic>
              </a:graphicData>
            </a:graphic>
          </wp:inline>
        </w:drawing>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Если помощь оказывают два лица, то один делает искусственное дыхание по способу «изо рта в рот», второй же, встав возле пораженного с левой стороны, кладет ладонь одной руки на нижнюю треть его грудины, а вторую руку - на первую и при выдохе пораженного ритмически делает 3-4 толчкообразных надавливания.</w:t>
      </w:r>
      <w:proofErr w:type="gramEnd"/>
      <w:r w:rsidRPr="00980A7B">
        <w:rPr>
          <w:rFonts w:ascii="Arial" w:eastAsia="Times New Roman" w:hAnsi="Arial" w:cs="Arial"/>
          <w:color w:val="000000"/>
          <w:sz w:val="21"/>
          <w:szCs w:val="21"/>
          <w:lang w:eastAsia="ru-RU"/>
        </w:rPr>
        <w:t xml:space="preserve"> Если помощь оказывает один человек, то, надавив несколько раз на грудину, он прерывает массаж и один раз вдувает воздух в легкие пораженного, затем повторяет надавливания на грудину и вдувает воздух и так до тех пор, пока пораженный не начинает самостоятельно дышать.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Шок и обморок.</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При обширных повреждениях - ранениях, переломах, ожогах - у пострадавшего может наступить шок, т.е. резкий упадок сил и угнетение всех жизненных функций организма. Шок возникает от перенапряжения нервной системы в связи с сильными болевыми раздражениями, кровопотерей и по другим причинам. Шок сопровождается' резким упадком сердечной деятельности, в результате чего пульс слабеет, а иногда и вовсе не прослушивается. Лицо становится серым, с заострившимися чертами, покрывается холодным потом. Пораженный безразличен к окружающему, хотя сознание его и сохраняется. Он не </w:t>
      </w:r>
      <w:r w:rsidRPr="00980A7B">
        <w:rPr>
          <w:rFonts w:ascii="Arial" w:eastAsia="Times New Roman" w:hAnsi="Arial" w:cs="Arial"/>
          <w:color w:val="000000"/>
          <w:sz w:val="21"/>
          <w:szCs w:val="21"/>
          <w:lang w:eastAsia="ru-RU"/>
        </w:rPr>
        <w:lastRenderedPageBreak/>
        <w:t>реагирует на внешние раздражения, даже на прикосновение к ране и движение поврежденной конечности.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Пораженным</w:t>
      </w:r>
      <w:proofErr w:type="gramEnd"/>
      <w:r w:rsidRPr="00980A7B">
        <w:rPr>
          <w:rFonts w:ascii="Arial" w:eastAsia="Times New Roman" w:hAnsi="Arial" w:cs="Arial"/>
          <w:color w:val="000000"/>
          <w:sz w:val="21"/>
          <w:szCs w:val="21"/>
          <w:lang w:eastAsia="ru-RU"/>
        </w:rPr>
        <w:t>, находящимся в шоковом состоянии, необходима немедленная помощь. Прежде всего, нужно устранить боль. Если есть возможность, следует ввести болеутоляющие средства (</w:t>
      </w:r>
      <w:proofErr w:type="spellStart"/>
      <w:r w:rsidRPr="00980A7B">
        <w:rPr>
          <w:rFonts w:ascii="Arial" w:eastAsia="Times New Roman" w:hAnsi="Arial" w:cs="Arial"/>
          <w:color w:val="000000"/>
          <w:sz w:val="21"/>
          <w:szCs w:val="21"/>
          <w:lang w:eastAsia="ru-RU"/>
        </w:rPr>
        <w:t>промедол</w:t>
      </w:r>
      <w:proofErr w:type="spellEnd"/>
      <w:r w:rsidRPr="00980A7B">
        <w:rPr>
          <w:rFonts w:ascii="Arial" w:eastAsia="Times New Roman" w:hAnsi="Arial" w:cs="Arial"/>
          <w:color w:val="000000"/>
          <w:sz w:val="21"/>
          <w:szCs w:val="21"/>
          <w:lang w:eastAsia="ru-RU"/>
        </w:rPr>
        <w:t xml:space="preserve">, морфин, пантопон) и применить сердечные – </w:t>
      </w:r>
      <w:proofErr w:type="spellStart"/>
      <w:r w:rsidRPr="00980A7B">
        <w:rPr>
          <w:rFonts w:ascii="Arial" w:eastAsia="Times New Roman" w:hAnsi="Arial" w:cs="Arial"/>
          <w:color w:val="000000"/>
          <w:sz w:val="21"/>
          <w:szCs w:val="21"/>
          <w:lang w:eastAsia="ru-RU"/>
        </w:rPr>
        <w:t>камфору</w:t>
      </w:r>
      <w:proofErr w:type="spellEnd"/>
      <w:r w:rsidRPr="00980A7B">
        <w:rPr>
          <w:rFonts w:ascii="Arial" w:eastAsia="Times New Roman" w:hAnsi="Arial" w:cs="Arial"/>
          <w:color w:val="000000"/>
          <w:sz w:val="21"/>
          <w:szCs w:val="21"/>
          <w:lang w:eastAsia="ru-RU"/>
        </w:rPr>
        <w:t>, кофеин. Пораженного нужно согреть, укрыть одеялом, обложить грелками, дать крепкий чай, вино, в холодное время года внести в теплое помещение.</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Если у пораженного, находящегося в состоянии шока, не повреждены органы брюшной полости, рекомендуется давать пить воду, растворив в 1 л чайную ложку питьевой соды и чайной ложки пищевой соли.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i/>
          <w:iCs/>
          <w:color w:val="000000"/>
          <w:sz w:val="21"/>
          <w:szCs w:val="21"/>
          <w:lang w:eastAsia="ru-RU"/>
        </w:rPr>
        <w:t>Обморок </w:t>
      </w:r>
      <w:r w:rsidRPr="00980A7B">
        <w:rPr>
          <w:rFonts w:ascii="Arial" w:eastAsia="Times New Roman" w:hAnsi="Arial" w:cs="Arial"/>
          <w:color w:val="000000"/>
          <w:sz w:val="21"/>
          <w:szCs w:val="21"/>
          <w:lang w:eastAsia="ru-RU"/>
        </w:rPr>
        <w:t xml:space="preserve">- внезапная кратковременная потеря сознания. Причиной обморока бывают большие потери крови, нервное потрясение (испуг, страх), переутомление. Обморок характеризуется побледнением кожных покровов, губ, похолоданием конечностей. Сердечная деятельность ослабляется, пульс едва прощупывается. Обморочное состояние иногда бывает </w:t>
      </w:r>
      <w:proofErr w:type="gramStart"/>
      <w:r w:rsidRPr="00980A7B">
        <w:rPr>
          <w:rFonts w:ascii="Arial" w:eastAsia="Times New Roman" w:hAnsi="Arial" w:cs="Arial"/>
          <w:color w:val="000000"/>
          <w:sz w:val="21"/>
          <w:szCs w:val="21"/>
          <w:lang w:eastAsia="ru-RU"/>
        </w:rPr>
        <w:t>ч</w:t>
      </w:r>
      <w:proofErr w:type="gramEnd"/>
      <w:r w:rsidRPr="00980A7B">
        <w:rPr>
          <w:rFonts w:ascii="Arial" w:eastAsia="Times New Roman" w:hAnsi="Arial" w:cs="Arial"/>
          <w:color w:val="000000"/>
          <w:sz w:val="21"/>
          <w:szCs w:val="21"/>
          <w:lang w:eastAsia="ru-RU"/>
        </w:rPr>
        <w:t xml:space="preserve"> очень кратковременным, продолжаясь всего несколько секунд. В других случаях обморок не проходит 5-10 минут и более. Продолжительное обморочное состояние опасно для жизни.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roofErr w:type="gramStart"/>
      <w:r w:rsidRPr="00980A7B">
        <w:rPr>
          <w:rFonts w:ascii="Arial" w:eastAsia="Times New Roman" w:hAnsi="Arial" w:cs="Arial"/>
          <w:color w:val="000000"/>
          <w:sz w:val="21"/>
          <w:szCs w:val="21"/>
          <w:lang w:eastAsia="ru-RU"/>
        </w:rPr>
        <w:t>Для оказания помощи пораженному его нужно вынести на открытое место, куда свободно поступает свежий воздух, придать горизонтальное положение, а ноги приподнять выше головы, чтобы вызвать прилив крови к голове.</w:t>
      </w:r>
      <w:proofErr w:type="gramEnd"/>
      <w:r w:rsidRPr="00980A7B">
        <w:rPr>
          <w:rFonts w:ascii="Arial" w:eastAsia="Times New Roman" w:hAnsi="Arial" w:cs="Arial"/>
          <w:color w:val="000000"/>
          <w:sz w:val="21"/>
          <w:szCs w:val="21"/>
          <w:lang w:eastAsia="ru-RU"/>
        </w:rPr>
        <w:t xml:space="preserve"> Для облегчения дыхания пораженного освобождают от стесняющей одежды: расстегивают или надрезают воротник, лифчик, снимают пояс и прочее. Чтобы вынести пораженного из обморочного состояния необходимо обрызгать его лицо холодной водой или дать понюхать нашатырный спирт, медленно поднося к носу смоченный в спирту кусок ваты или кончик носового платка. Нашатырным спиртом натирают также виски.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Практическая часть</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1. Изучить теоретический материал</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2. Записать в тетрадь правила проведения искусственного дыхания.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3. Записать правила проведения непрямого массажа сердца.</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4. Ответить на контрольные вопросы.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b/>
          <w:bCs/>
          <w:color w:val="000000"/>
          <w:sz w:val="21"/>
          <w:szCs w:val="21"/>
          <w:lang w:eastAsia="ru-RU"/>
        </w:rPr>
        <w:t>Контрольные вопросы: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1. Перечислите виды </w:t>
      </w:r>
      <w:proofErr w:type="spellStart"/>
      <w:r w:rsidRPr="00980A7B">
        <w:rPr>
          <w:rFonts w:ascii="Arial" w:eastAsia="Times New Roman" w:hAnsi="Arial" w:cs="Arial"/>
          <w:color w:val="000000"/>
          <w:sz w:val="21"/>
          <w:szCs w:val="21"/>
          <w:lang w:eastAsia="ru-RU"/>
        </w:rPr>
        <w:t>электротравм</w:t>
      </w:r>
      <w:proofErr w:type="spellEnd"/>
      <w:r w:rsidRPr="00980A7B">
        <w:rPr>
          <w:rFonts w:ascii="Arial" w:eastAsia="Times New Roman" w:hAnsi="Arial" w:cs="Arial"/>
          <w:color w:val="000000"/>
          <w:sz w:val="21"/>
          <w:szCs w:val="21"/>
          <w:lang w:eastAsia="ru-RU"/>
        </w:rPr>
        <w:t>? В чём они заключаются?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2. Чем отличается электрический удар от </w:t>
      </w:r>
      <w:proofErr w:type="gramStart"/>
      <w:r w:rsidRPr="00980A7B">
        <w:rPr>
          <w:rFonts w:ascii="Arial" w:eastAsia="Times New Roman" w:hAnsi="Arial" w:cs="Arial"/>
          <w:color w:val="000000"/>
          <w:sz w:val="21"/>
          <w:szCs w:val="21"/>
          <w:lang w:eastAsia="ru-RU"/>
        </w:rPr>
        <w:t>местной</w:t>
      </w:r>
      <w:proofErr w:type="gramEnd"/>
      <w:r w:rsidRPr="00980A7B">
        <w:rPr>
          <w:rFonts w:ascii="Arial" w:eastAsia="Times New Roman" w:hAnsi="Arial" w:cs="Arial"/>
          <w:color w:val="000000"/>
          <w:sz w:val="21"/>
          <w:szCs w:val="21"/>
          <w:lang w:eastAsia="ru-RU"/>
        </w:rPr>
        <w:t xml:space="preserve"> </w:t>
      </w:r>
      <w:proofErr w:type="spellStart"/>
      <w:r w:rsidRPr="00980A7B">
        <w:rPr>
          <w:rFonts w:ascii="Arial" w:eastAsia="Times New Roman" w:hAnsi="Arial" w:cs="Arial"/>
          <w:color w:val="000000"/>
          <w:sz w:val="21"/>
          <w:szCs w:val="21"/>
          <w:lang w:eastAsia="ru-RU"/>
        </w:rPr>
        <w:t>электротравмы</w:t>
      </w:r>
      <w:proofErr w:type="spellEnd"/>
      <w:r w:rsidRPr="00980A7B">
        <w:rPr>
          <w:rFonts w:ascii="Arial" w:eastAsia="Times New Roman" w:hAnsi="Arial" w:cs="Arial"/>
          <w:color w:val="000000"/>
          <w:sz w:val="21"/>
          <w:szCs w:val="21"/>
          <w:lang w:eastAsia="ru-RU"/>
        </w:rPr>
        <w:t>?</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3. Какие степени </w:t>
      </w:r>
      <w:proofErr w:type="spellStart"/>
      <w:r w:rsidRPr="00980A7B">
        <w:rPr>
          <w:rFonts w:ascii="Arial" w:eastAsia="Times New Roman" w:hAnsi="Arial" w:cs="Arial"/>
          <w:color w:val="000000"/>
          <w:sz w:val="21"/>
          <w:szCs w:val="21"/>
          <w:lang w:eastAsia="ru-RU"/>
        </w:rPr>
        <w:t>электроударов</w:t>
      </w:r>
      <w:proofErr w:type="spellEnd"/>
      <w:r w:rsidRPr="00980A7B">
        <w:rPr>
          <w:rFonts w:ascii="Arial" w:eastAsia="Times New Roman" w:hAnsi="Arial" w:cs="Arial"/>
          <w:color w:val="000000"/>
          <w:sz w:val="21"/>
          <w:szCs w:val="21"/>
          <w:lang w:eastAsia="ru-RU"/>
        </w:rPr>
        <w:t xml:space="preserve"> вы знаете, чем они характеризуются?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4. Что такое шок? От чего он возникает?</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 xml:space="preserve">5. Какую помощь нужно оказать </w:t>
      </w:r>
      <w:proofErr w:type="gramStart"/>
      <w:r w:rsidRPr="00980A7B">
        <w:rPr>
          <w:rFonts w:ascii="Arial" w:eastAsia="Times New Roman" w:hAnsi="Arial" w:cs="Arial"/>
          <w:color w:val="000000"/>
          <w:sz w:val="21"/>
          <w:szCs w:val="21"/>
          <w:lang w:eastAsia="ru-RU"/>
        </w:rPr>
        <w:t>пораженному</w:t>
      </w:r>
      <w:proofErr w:type="gramEnd"/>
      <w:r w:rsidRPr="00980A7B">
        <w:rPr>
          <w:rFonts w:ascii="Arial" w:eastAsia="Times New Roman" w:hAnsi="Arial" w:cs="Arial"/>
          <w:color w:val="000000"/>
          <w:sz w:val="21"/>
          <w:szCs w:val="21"/>
          <w:lang w:eastAsia="ru-RU"/>
        </w:rPr>
        <w:t xml:space="preserve"> в шоковом состоянии?</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6. Что такое обморок? Каковы его причины?</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Arial" w:eastAsia="Times New Roman" w:hAnsi="Arial" w:cs="Arial"/>
          <w:color w:val="000000"/>
          <w:sz w:val="21"/>
          <w:szCs w:val="21"/>
          <w:lang w:eastAsia="ru-RU"/>
        </w:rPr>
        <w:t>7. Как вывести больного из оброчного состояния?</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r w:rsidRPr="00980A7B">
        <w:rPr>
          <w:rFonts w:ascii="Times New Roman" w:eastAsia="Times New Roman" w:hAnsi="Times New Roman" w:cs="Times New Roman"/>
          <w:color w:val="000000"/>
          <w:sz w:val="24"/>
          <w:szCs w:val="24"/>
          <w:lang w:eastAsia="ru-RU"/>
        </w:rPr>
        <w:t>8. Каковы правила оказания первой медицинской помощи при поражении электрическим током?</w:t>
      </w:r>
    </w:p>
    <w:p w:rsidR="00D9272F" w:rsidRPr="00980A7B" w:rsidRDefault="00D9272F" w:rsidP="00D9272F">
      <w:pPr>
        <w:shd w:val="clear" w:color="auto" w:fill="FFFFFF"/>
        <w:spacing w:after="0" w:line="240" w:lineRule="auto"/>
        <w:rPr>
          <w:rFonts w:ascii="Arial" w:eastAsia="Times New Roman" w:hAnsi="Arial" w:cs="Arial"/>
          <w:color w:val="000000"/>
          <w:sz w:val="21"/>
          <w:szCs w:val="21"/>
          <w:lang w:eastAsia="ru-RU"/>
        </w:rPr>
      </w:pPr>
    </w:p>
    <w:p w:rsidR="009222B4" w:rsidRPr="009222B4" w:rsidRDefault="009222B4" w:rsidP="009222B4"/>
    <w:p w:rsidR="009222B4" w:rsidRPr="009222B4" w:rsidRDefault="009222B4" w:rsidP="009222B4"/>
    <w:p w:rsidR="009222B4" w:rsidRPr="009222B4" w:rsidRDefault="009222B4" w:rsidP="009222B4"/>
    <w:p w:rsidR="009222B4" w:rsidRPr="009222B4" w:rsidRDefault="009222B4" w:rsidP="009222B4"/>
    <w:p w:rsidR="009222B4" w:rsidRDefault="009222B4" w:rsidP="009222B4"/>
    <w:sectPr w:rsidR="00922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A7"/>
    <w:rsid w:val="004E61F8"/>
    <w:rsid w:val="006438A7"/>
    <w:rsid w:val="009222B4"/>
    <w:rsid w:val="00B923AA"/>
    <w:rsid w:val="00D9272F"/>
    <w:rsid w:val="00E97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2B4"/>
  </w:style>
  <w:style w:type="paragraph" w:styleId="a4">
    <w:name w:val="Balloon Text"/>
    <w:basedOn w:val="a"/>
    <w:link w:val="a5"/>
    <w:uiPriority w:val="99"/>
    <w:semiHidden/>
    <w:unhideWhenUsed/>
    <w:rsid w:val="004E6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22B4"/>
  </w:style>
  <w:style w:type="paragraph" w:styleId="a4">
    <w:name w:val="Balloon Text"/>
    <w:basedOn w:val="a"/>
    <w:link w:val="a5"/>
    <w:uiPriority w:val="99"/>
    <w:semiHidden/>
    <w:unhideWhenUsed/>
    <w:rsid w:val="004E6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12595">
      <w:bodyDiv w:val="1"/>
      <w:marLeft w:val="0"/>
      <w:marRight w:val="0"/>
      <w:marTop w:val="0"/>
      <w:marBottom w:val="0"/>
      <w:divBdr>
        <w:top w:val="none" w:sz="0" w:space="0" w:color="auto"/>
        <w:left w:val="none" w:sz="0" w:space="0" w:color="auto"/>
        <w:bottom w:val="none" w:sz="0" w:space="0" w:color="auto"/>
        <w:right w:val="none" w:sz="0" w:space="0" w:color="auto"/>
      </w:divBdr>
    </w:div>
    <w:div w:id="1896160218">
      <w:bodyDiv w:val="1"/>
      <w:marLeft w:val="0"/>
      <w:marRight w:val="0"/>
      <w:marTop w:val="0"/>
      <w:marBottom w:val="0"/>
      <w:divBdr>
        <w:top w:val="none" w:sz="0" w:space="0" w:color="auto"/>
        <w:left w:val="none" w:sz="0" w:space="0" w:color="auto"/>
        <w:bottom w:val="none" w:sz="0" w:space="0" w:color="auto"/>
        <w:right w:val="none" w:sz="0" w:space="0" w:color="auto"/>
      </w:divBdr>
    </w:div>
    <w:div w:id="19243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dc:creator>
  <cp:keywords/>
  <dc:description/>
  <cp:lastModifiedBy>house</cp:lastModifiedBy>
  <cp:revision>6</cp:revision>
  <dcterms:created xsi:type="dcterms:W3CDTF">2020-04-05T16:06:00Z</dcterms:created>
  <dcterms:modified xsi:type="dcterms:W3CDTF">2020-04-06T09:18:00Z</dcterms:modified>
</cp:coreProperties>
</file>