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BA6" w:rsidRDefault="001445D7" w:rsidP="00CC7BA6">
      <w:pPr>
        <w:widowControl w:val="0"/>
        <w:autoSpaceDE w:val="0"/>
        <w:autoSpaceDN w:val="0"/>
        <w:adjustRightInd w:val="0"/>
        <w:contextualSpacing/>
        <w:jc w:val="center"/>
        <w:rPr>
          <w:rFonts w:ascii="Times New Roman" w:hAnsi="Times New Roman"/>
          <w:b/>
          <w:caps/>
          <w:sz w:val="20"/>
          <w:szCs w:val="20"/>
        </w:rPr>
      </w:pPr>
      <w:r>
        <w:rPr>
          <w:rFonts w:ascii="Times New Roman" w:hAnsi="Times New Roman"/>
          <w:b/>
          <w:caps/>
          <w:sz w:val="20"/>
          <w:szCs w:val="20"/>
        </w:rPr>
        <w:t>Министесрство о</w:t>
      </w:r>
      <w:r w:rsidR="00301178">
        <w:rPr>
          <w:rFonts w:ascii="Times New Roman" w:hAnsi="Times New Roman"/>
          <w:b/>
          <w:caps/>
          <w:sz w:val="20"/>
          <w:szCs w:val="20"/>
        </w:rPr>
        <w:t>бразования и науки республики бурятия</w:t>
      </w:r>
    </w:p>
    <w:p w:rsidR="00301178" w:rsidRPr="0007023F" w:rsidRDefault="00301178" w:rsidP="00CC7BA6">
      <w:pPr>
        <w:widowControl w:val="0"/>
        <w:autoSpaceDE w:val="0"/>
        <w:autoSpaceDN w:val="0"/>
        <w:adjustRightInd w:val="0"/>
        <w:contextualSpacing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caps/>
          <w:sz w:val="20"/>
          <w:szCs w:val="20"/>
        </w:rPr>
        <w:t>гбпоу «гусиноозерский энергетический техникум»</w:t>
      </w:r>
    </w:p>
    <w:p w:rsidR="00CC7BA6" w:rsidRPr="0007023F" w:rsidRDefault="00CC7BA6" w:rsidP="00CC7BA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C7BA6" w:rsidRDefault="00CC7BA6" w:rsidP="00CC7BA6">
      <w:pPr>
        <w:widowControl w:val="0"/>
        <w:suppressAutoHyphens/>
        <w:autoSpaceDE w:val="0"/>
        <w:autoSpaceDN w:val="0"/>
        <w:adjustRightInd w:val="0"/>
        <w:contextualSpacing/>
        <w:jc w:val="right"/>
        <w:rPr>
          <w:rFonts w:ascii="Times New Roman" w:hAnsi="Times New Roman"/>
          <w:caps/>
        </w:rPr>
      </w:pPr>
    </w:p>
    <w:p w:rsidR="00CC7BA6" w:rsidRDefault="00CC7BA6" w:rsidP="00CC7BA6">
      <w:pPr>
        <w:widowControl w:val="0"/>
        <w:suppressAutoHyphens/>
        <w:autoSpaceDE w:val="0"/>
        <w:autoSpaceDN w:val="0"/>
        <w:adjustRightInd w:val="0"/>
        <w:contextualSpacing/>
        <w:jc w:val="right"/>
        <w:rPr>
          <w:rFonts w:ascii="Times New Roman" w:hAnsi="Times New Roman"/>
          <w:caps/>
        </w:rPr>
      </w:pPr>
    </w:p>
    <w:p w:rsidR="00CC7BA6" w:rsidRPr="0007023F" w:rsidRDefault="00CC7BA6" w:rsidP="00CC7BA6">
      <w:pPr>
        <w:widowControl w:val="0"/>
        <w:suppressAutoHyphens/>
        <w:autoSpaceDE w:val="0"/>
        <w:autoSpaceDN w:val="0"/>
        <w:adjustRightInd w:val="0"/>
        <w:contextualSpacing/>
        <w:jc w:val="right"/>
        <w:rPr>
          <w:rFonts w:ascii="Times New Roman" w:hAnsi="Times New Roman"/>
          <w:caps/>
        </w:rPr>
      </w:pPr>
    </w:p>
    <w:p w:rsidR="00CC7BA6" w:rsidRPr="0007023F" w:rsidRDefault="00CC7BA6" w:rsidP="00CC7BA6">
      <w:pPr>
        <w:pStyle w:val="a3"/>
        <w:contextualSpacing/>
        <w:rPr>
          <w:i/>
          <w:sz w:val="24"/>
          <w:szCs w:val="24"/>
        </w:rPr>
      </w:pPr>
    </w:p>
    <w:p w:rsidR="00CC7BA6" w:rsidRPr="0007023F" w:rsidRDefault="00CC7BA6" w:rsidP="00CC7BA6">
      <w:pPr>
        <w:pStyle w:val="a3"/>
        <w:contextualSpacing/>
        <w:rPr>
          <w:i/>
          <w:sz w:val="24"/>
          <w:szCs w:val="24"/>
        </w:rPr>
      </w:pPr>
    </w:p>
    <w:p w:rsidR="00CC7BA6" w:rsidRPr="0007023F" w:rsidRDefault="00CC7BA6" w:rsidP="00CC7BA6">
      <w:pPr>
        <w:pStyle w:val="a3"/>
        <w:contextualSpacing/>
        <w:rPr>
          <w:i/>
          <w:sz w:val="24"/>
          <w:szCs w:val="24"/>
        </w:rPr>
      </w:pPr>
    </w:p>
    <w:p w:rsidR="00CC7BA6" w:rsidRPr="0007023F" w:rsidRDefault="00CC7BA6" w:rsidP="00CC7BA6">
      <w:pPr>
        <w:pStyle w:val="a3"/>
        <w:contextualSpacing/>
        <w:rPr>
          <w:i/>
          <w:sz w:val="24"/>
          <w:szCs w:val="24"/>
        </w:rPr>
      </w:pPr>
    </w:p>
    <w:p w:rsidR="00CC7BA6" w:rsidRPr="0007023F" w:rsidRDefault="00CC7BA6" w:rsidP="00CC7BA6">
      <w:pPr>
        <w:pStyle w:val="a3"/>
        <w:contextualSpacing/>
        <w:rPr>
          <w:i/>
          <w:sz w:val="24"/>
          <w:szCs w:val="24"/>
        </w:rPr>
      </w:pPr>
    </w:p>
    <w:p w:rsidR="00CC7BA6" w:rsidRPr="0007023F" w:rsidRDefault="00CC7BA6" w:rsidP="00CC7BA6">
      <w:pPr>
        <w:pStyle w:val="a3"/>
        <w:ind w:left="-284"/>
        <w:rPr>
          <w:bCs/>
          <w:i/>
          <w:szCs w:val="28"/>
        </w:rPr>
      </w:pPr>
      <w:r>
        <w:rPr>
          <w:bCs/>
          <w:i/>
          <w:szCs w:val="28"/>
        </w:rPr>
        <w:t>ВВЕДЕНИЕ В СПЕЦИАЛЬНОСТЬ</w:t>
      </w:r>
    </w:p>
    <w:p w:rsidR="00CC7BA6" w:rsidRPr="0007023F" w:rsidRDefault="00CC7BA6" w:rsidP="00CC7BA6">
      <w:pPr>
        <w:pStyle w:val="a3"/>
        <w:ind w:left="-284"/>
        <w:rPr>
          <w:bCs/>
          <w:i/>
          <w:szCs w:val="28"/>
        </w:rPr>
      </w:pPr>
    </w:p>
    <w:p w:rsidR="00CC7BA6" w:rsidRPr="0007023F" w:rsidRDefault="00CC7BA6" w:rsidP="00CC7BA6">
      <w:pPr>
        <w:pStyle w:val="a3"/>
        <w:ind w:left="-284"/>
        <w:rPr>
          <w:bCs/>
          <w:i/>
          <w:szCs w:val="28"/>
        </w:rPr>
      </w:pPr>
    </w:p>
    <w:p w:rsidR="00CC7BA6" w:rsidRPr="0007023F" w:rsidRDefault="00CC7BA6" w:rsidP="00CC7BA6">
      <w:pPr>
        <w:spacing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07023F">
        <w:rPr>
          <w:rFonts w:ascii="Times New Roman" w:hAnsi="Times New Roman"/>
          <w:b/>
          <w:i/>
          <w:sz w:val="28"/>
          <w:szCs w:val="28"/>
        </w:rPr>
        <w:t xml:space="preserve">Методические указания для студентов </w:t>
      </w:r>
      <w:r w:rsidR="00301178">
        <w:rPr>
          <w:rFonts w:ascii="Times New Roman" w:hAnsi="Times New Roman"/>
          <w:b/>
          <w:i/>
          <w:sz w:val="28"/>
          <w:szCs w:val="28"/>
        </w:rPr>
        <w:t>за</w:t>
      </w:r>
      <w:r w:rsidRPr="0007023F">
        <w:rPr>
          <w:rFonts w:ascii="Times New Roman" w:hAnsi="Times New Roman"/>
          <w:b/>
          <w:i/>
          <w:sz w:val="28"/>
          <w:szCs w:val="28"/>
        </w:rPr>
        <w:t>очной формы обучения по выполнению практических заданий и внеаудиторной самостоятельной работы</w:t>
      </w:r>
    </w:p>
    <w:p w:rsidR="00CC7BA6" w:rsidRPr="0007023F" w:rsidRDefault="00CC7BA6" w:rsidP="00CC7BA6">
      <w:pPr>
        <w:spacing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CC7BA6" w:rsidRPr="0007023F" w:rsidRDefault="00CC7BA6" w:rsidP="00CC7BA6">
      <w:pPr>
        <w:spacing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CC7BA6" w:rsidRPr="0007023F" w:rsidRDefault="00CC7BA6" w:rsidP="00CC7BA6">
      <w:pPr>
        <w:rPr>
          <w:rFonts w:ascii="Times New Roman" w:hAnsi="Times New Roman"/>
          <w:i/>
          <w:sz w:val="28"/>
          <w:szCs w:val="28"/>
        </w:rPr>
      </w:pPr>
    </w:p>
    <w:p w:rsidR="00CC7BA6" w:rsidRPr="0007023F" w:rsidRDefault="00CC7BA6" w:rsidP="00CC7BA6">
      <w:pPr>
        <w:jc w:val="center"/>
        <w:rPr>
          <w:rFonts w:ascii="Times New Roman" w:hAnsi="Times New Roman"/>
          <w:i/>
          <w:sz w:val="28"/>
          <w:szCs w:val="28"/>
        </w:rPr>
      </w:pPr>
      <w:r w:rsidRPr="0007023F">
        <w:rPr>
          <w:rFonts w:ascii="Times New Roman" w:hAnsi="Times New Roman"/>
          <w:i/>
          <w:sz w:val="28"/>
          <w:szCs w:val="28"/>
        </w:rPr>
        <w:t>Специальность</w:t>
      </w:r>
    </w:p>
    <w:p w:rsidR="00CC7BA6" w:rsidRPr="0007023F" w:rsidRDefault="00CC7BA6" w:rsidP="00CC7BA6">
      <w:pPr>
        <w:jc w:val="center"/>
        <w:rPr>
          <w:rFonts w:ascii="Times New Roman" w:hAnsi="Times New Roman"/>
          <w:i/>
          <w:sz w:val="28"/>
          <w:szCs w:val="28"/>
          <w:vertAlign w:val="superscript"/>
        </w:rPr>
      </w:pPr>
      <w:r w:rsidRPr="0007023F">
        <w:rPr>
          <w:rFonts w:ascii="Times New Roman" w:hAnsi="Times New Roman"/>
          <w:i/>
          <w:sz w:val="28"/>
          <w:szCs w:val="28"/>
        </w:rPr>
        <w:t>38.02.01 Экономика и бухгалтерский учет (по отраслям)</w:t>
      </w:r>
    </w:p>
    <w:p w:rsidR="00CC7BA6" w:rsidRPr="0007023F" w:rsidRDefault="00CC7BA6" w:rsidP="00CC7BA6">
      <w:pPr>
        <w:jc w:val="center"/>
        <w:rPr>
          <w:rFonts w:ascii="Times New Roman" w:hAnsi="Times New Roman"/>
          <w:b/>
          <w:sz w:val="28"/>
          <w:szCs w:val="28"/>
        </w:rPr>
      </w:pPr>
    </w:p>
    <w:p w:rsidR="00CC7BA6" w:rsidRPr="0007023F" w:rsidRDefault="00CC7BA6" w:rsidP="00CC7BA6">
      <w:pPr>
        <w:jc w:val="center"/>
        <w:rPr>
          <w:rFonts w:ascii="Times New Roman" w:hAnsi="Times New Roman"/>
          <w:b/>
          <w:sz w:val="28"/>
          <w:szCs w:val="28"/>
        </w:rPr>
      </w:pPr>
    </w:p>
    <w:p w:rsidR="00CC7BA6" w:rsidRPr="0007023F" w:rsidRDefault="00CC7BA6" w:rsidP="00CC7BA6">
      <w:pPr>
        <w:jc w:val="center"/>
        <w:rPr>
          <w:rFonts w:ascii="Times New Roman" w:hAnsi="Times New Roman"/>
          <w:b/>
          <w:sz w:val="28"/>
          <w:szCs w:val="28"/>
        </w:rPr>
      </w:pPr>
    </w:p>
    <w:p w:rsidR="00CC7BA6" w:rsidRPr="0007023F" w:rsidRDefault="00CC7BA6" w:rsidP="00CC7BA6">
      <w:pPr>
        <w:ind w:right="-81"/>
        <w:jc w:val="center"/>
        <w:rPr>
          <w:rFonts w:ascii="Times New Roman" w:hAnsi="Times New Roman"/>
          <w:sz w:val="28"/>
          <w:szCs w:val="28"/>
        </w:rPr>
      </w:pPr>
    </w:p>
    <w:p w:rsidR="00301178" w:rsidRDefault="00301178" w:rsidP="00CC7BA6">
      <w:pPr>
        <w:pStyle w:val="a3"/>
        <w:rPr>
          <w:b w:val="0"/>
          <w:bCs/>
          <w:i/>
          <w:sz w:val="24"/>
          <w:szCs w:val="24"/>
        </w:rPr>
      </w:pPr>
    </w:p>
    <w:p w:rsidR="00301178" w:rsidRDefault="00301178" w:rsidP="00CC7BA6">
      <w:pPr>
        <w:pStyle w:val="a3"/>
        <w:rPr>
          <w:b w:val="0"/>
          <w:bCs/>
          <w:i/>
          <w:sz w:val="24"/>
          <w:szCs w:val="24"/>
        </w:rPr>
      </w:pPr>
    </w:p>
    <w:p w:rsidR="00301178" w:rsidRDefault="00301178" w:rsidP="00CC7BA6">
      <w:pPr>
        <w:pStyle w:val="a3"/>
        <w:rPr>
          <w:b w:val="0"/>
          <w:bCs/>
          <w:i/>
          <w:sz w:val="24"/>
          <w:szCs w:val="24"/>
        </w:rPr>
      </w:pPr>
    </w:p>
    <w:p w:rsidR="00301178" w:rsidRDefault="00301178" w:rsidP="00CC7BA6">
      <w:pPr>
        <w:pStyle w:val="a3"/>
        <w:rPr>
          <w:b w:val="0"/>
          <w:bCs/>
          <w:i/>
          <w:sz w:val="24"/>
          <w:szCs w:val="24"/>
        </w:rPr>
      </w:pPr>
    </w:p>
    <w:p w:rsidR="00301178" w:rsidRDefault="00301178" w:rsidP="00CC7BA6">
      <w:pPr>
        <w:pStyle w:val="a3"/>
        <w:rPr>
          <w:b w:val="0"/>
          <w:bCs/>
          <w:i/>
          <w:sz w:val="24"/>
          <w:szCs w:val="24"/>
        </w:rPr>
      </w:pPr>
    </w:p>
    <w:p w:rsidR="00301178" w:rsidRDefault="00301178" w:rsidP="00CC7BA6">
      <w:pPr>
        <w:pStyle w:val="a3"/>
        <w:rPr>
          <w:b w:val="0"/>
          <w:bCs/>
          <w:i/>
          <w:sz w:val="24"/>
          <w:szCs w:val="24"/>
        </w:rPr>
      </w:pPr>
    </w:p>
    <w:p w:rsidR="00301178" w:rsidRDefault="00301178" w:rsidP="00CC7BA6">
      <w:pPr>
        <w:pStyle w:val="a3"/>
        <w:rPr>
          <w:b w:val="0"/>
          <w:bCs/>
          <w:i/>
          <w:sz w:val="24"/>
          <w:szCs w:val="24"/>
        </w:rPr>
      </w:pPr>
    </w:p>
    <w:p w:rsidR="00301178" w:rsidRDefault="00301178" w:rsidP="00CC7BA6">
      <w:pPr>
        <w:pStyle w:val="a3"/>
        <w:rPr>
          <w:b w:val="0"/>
          <w:bCs/>
          <w:i/>
          <w:sz w:val="24"/>
          <w:szCs w:val="24"/>
        </w:rPr>
      </w:pPr>
    </w:p>
    <w:p w:rsidR="00301178" w:rsidRDefault="00301178" w:rsidP="00CC7BA6">
      <w:pPr>
        <w:pStyle w:val="a3"/>
        <w:rPr>
          <w:b w:val="0"/>
          <w:bCs/>
          <w:i/>
          <w:sz w:val="24"/>
          <w:szCs w:val="24"/>
        </w:rPr>
      </w:pPr>
    </w:p>
    <w:p w:rsidR="00CC7BA6" w:rsidRPr="0007023F" w:rsidRDefault="00301178" w:rsidP="00CC7BA6">
      <w:pPr>
        <w:pStyle w:val="a3"/>
        <w:rPr>
          <w:b w:val="0"/>
          <w:bCs/>
          <w:i/>
          <w:sz w:val="24"/>
          <w:szCs w:val="24"/>
        </w:rPr>
      </w:pPr>
      <w:r>
        <w:rPr>
          <w:b w:val="0"/>
          <w:bCs/>
          <w:i/>
          <w:sz w:val="24"/>
          <w:szCs w:val="24"/>
        </w:rPr>
        <w:t>Гусиноозерск, 2019</w:t>
      </w:r>
    </w:p>
    <w:p w:rsidR="00CC7BA6" w:rsidRPr="0007023F" w:rsidRDefault="00CC7BA6" w:rsidP="00CC7BA6">
      <w:pPr>
        <w:rPr>
          <w:rFonts w:ascii="Times New Roman" w:hAnsi="Times New Roman"/>
        </w:rPr>
      </w:pPr>
      <w:r w:rsidRPr="0007023F">
        <w:rPr>
          <w:rFonts w:ascii="Times New Roman" w:hAnsi="Times New Roman"/>
          <w:b/>
          <w:bCs/>
          <w:i/>
        </w:rPr>
        <w:br w:type="page"/>
      </w:r>
    </w:p>
    <w:p w:rsidR="00CC7BA6" w:rsidRPr="0007023F" w:rsidRDefault="00CC7BA6" w:rsidP="00CC7BA6">
      <w:pPr>
        <w:jc w:val="center"/>
        <w:rPr>
          <w:rFonts w:ascii="Times New Roman" w:hAnsi="Times New Roman"/>
          <w:b/>
          <w:sz w:val="28"/>
          <w:szCs w:val="28"/>
        </w:rPr>
      </w:pPr>
      <w:r w:rsidRPr="0007023F"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tbl>
      <w:tblPr>
        <w:tblW w:w="0" w:type="auto"/>
        <w:tblLook w:val="01E0"/>
      </w:tblPr>
      <w:tblGrid>
        <w:gridCol w:w="8897"/>
        <w:gridCol w:w="674"/>
      </w:tblGrid>
      <w:tr w:rsidR="00CC7BA6" w:rsidRPr="00582559" w:rsidTr="00EC1E89">
        <w:trPr>
          <w:trHeight w:val="96"/>
        </w:trPr>
        <w:tc>
          <w:tcPr>
            <w:tcW w:w="8897" w:type="dxa"/>
          </w:tcPr>
          <w:p w:rsidR="00CC7BA6" w:rsidRPr="00582559" w:rsidRDefault="00CC7BA6" w:rsidP="00EC1E8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82559">
              <w:rPr>
                <w:rFonts w:ascii="Times New Roman" w:hAnsi="Times New Roman"/>
                <w:sz w:val="24"/>
                <w:szCs w:val="24"/>
              </w:rPr>
              <w:t>Введение</w:t>
            </w:r>
          </w:p>
        </w:tc>
        <w:tc>
          <w:tcPr>
            <w:tcW w:w="674" w:type="dxa"/>
          </w:tcPr>
          <w:p w:rsidR="00CC7BA6" w:rsidRPr="00582559" w:rsidRDefault="00C41D71" w:rsidP="00EC1E8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C7BA6" w:rsidRPr="00582559" w:rsidTr="00EC1E89">
        <w:trPr>
          <w:trHeight w:val="96"/>
        </w:trPr>
        <w:tc>
          <w:tcPr>
            <w:tcW w:w="8897" w:type="dxa"/>
          </w:tcPr>
          <w:p w:rsidR="00CC7BA6" w:rsidRPr="0007023F" w:rsidRDefault="00CC7BA6" w:rsidP="00EC1E89">
            <w:pPr>
              <w:pStyle w:val="a3"/>
              <w:contextualSpacing/>
              <w:jc w:val="left"/>
              <w:rPr>
                <w:b w:val="0"/>
                <w:sz w:val="24"/>
                <w:szCs w:val="24"/>
              </w:rPr>
            </w:pPr>
            <w:r w:rsidRPr="0007023F">
              <w:rPr>
                <w:b w:val="0"/>
                <w:bCs/>
                <w:sz w:val="24"/>
                <w:szCs w:val="24"/>
              </w:rPr>
              <w:t xml:space="preserve">1. </w:t>
            </w:r>
            <w:proofErr w:type="gramStart"/>
            <w:r w:rsidRPr="0007023F">
              <w:rPr>
                <w:b w:val="0"/>
                <w:sz w:val="24"/>
                <w:szCs w:val="24"/>
              </w:rPr>
              <w:t>Тематические пл</w:t>
            </w:r>
            <w:r>
              <w:rPr>
                <w:b w:val="0"/>
                <w:sz w:val="24"/>
                <w:szCs w:val="24"/>
              </w:rPr>
              <w:t>ан учебной дисциплины «Введение в специальность</w:t>
            </w:r>
            <w:r w:rsidRPr="0007023F">
              <w:rPr>
                <w:b w:val="0"/>
                <w:sz w:val="24"/>
                <w:szCs w:val="24"/>
              </w:rPr>
              <w:t>»</w:t>
            </w:r>
            <w:proofErr w:type="gramEnd"/>
          </w:p>
          <w:p w:rsidR="00CC7BA6" w:rsidRPr="0007023F" w:rsidRDefault="00CC7BA6" w:rsidP="00EC1E89">
            <w:pPr>
              <w:pStyle w:val="a3"/>
              <w:contextualSpacing/>
              <w:jc w:val="left"/>
              <w:rPr>
                <w:b w:val="0"/>
                <w:sz w:val="24"/>
                <w:szCs w:val="24"/>
              </w:rPr>
            </w:pPr>
            <w:r w:rsidRPr="0007023F">
              <w:rPr>
                <w:b w:val="0"/>
                <w:sz w:val="24"/>
                <w:szCs w:val="24"/>
              </w:rPr>
              <w:t>для специальности 38.02.01 «Экономика и бухгалтерский учет» (по отраслям)</w:t>
            </w:r>
          </w:p>
        </w:tc>
        <w:tc>
          <w:tcPr>
            <w:tcW w:w="674" w:type="dxa"/>
          </w:tcPr>
          <w:p w:rsidR="00CC7BA6" w:rsidRPr="00582559" w:rsidRDefault="00C41D71" w:rsidP="00EC1E8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C7BA6" w:rsidRPr="00582559" w:rsidTr="00EC1E89">
        <w:trPr>
          <w:trHeight w:val="96"/>
        </w:trPr>
        <w:tc>
          <w:tcPr>
            <w:tcW w:w="8897" w:type="dxa"/>
          </w:tcPr>
          <w:p w:rsidR="00CC7BA6" w:rsidRPr="00582559" w:rsidRDefault="00CC7BA6" w:rsidP="00EC1E89">
            <w:pPr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582559">
              <w:rPr>
                <w:rFonts w:ascii="Times New Roman" w:hAnsi="Times New Roman"/>
                <w:bCs/>
                <w:sz w:val="24"/>
                <w:szCs w:val="24"/>
              </w:rPr>
              <w:t>2. Содержание учебной дисциплины</w:t>
            </w:r>
          </w:p>
        </w:tc>
        <w:tc>
          <w:tcPr>
            <w:tcW w:w="674" w:type="dxa"/>
          </w:tcPr>
          <w:p w:rsidR="00CC7BA6" w:rsidRPr="00582559" w:rsidRDefault="00C41D71" w:rsidP="00EC1E8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CC7BA6" w:rsidRPr="00582559" w:rsidTr="00EC1E89">
        <w:trPr>
          <w:trHeight w:val="96"/>
        </w:trPr>
        <w:tc>
          <w:tcPr>
            <w:tcW w:w="8897" w:type="dxa"/>
          </w:tcPr>
          <w:p w:rsidR="00CC7BA6" w:rsidRPr="00582559" w:rsidRDefault="00CC7BA6" w:rsidP="00EC1E8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82559">
              <w:rPr>
                <w:rFonts w:ascii="Times New Roman" w:hAnsi="Times New Roman"/>
                <w:sz w:val="24"/>
                <w:szCs w:val="24"/>
              </w:rPr>
              <w:t xml:space="preserve">3. Практические задания </w:t>
            </w:r>
          </w:p>
        </w:tc>
        <w:tc>
          <w:tcPr>
            <w:tcW w:w="674" w:type="dxa"/>
          </w:tcPr>
          <w:p w:rsidR="00CC7BA6" w:rsidRPr="00582559" w:rsidRDefault="00C41D71" w:rsidP="00EC1E8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CC7BA6" w:rsidRPr="00582559" w:rsidTr="00EC1E89">
        <w:trPr>
          <w:trHeight w:val="96"/>
        </w:trPr>
        <w:tc>
          <w:tcPr>
            <w:tcW w:w="8897" w:type="dxa"/>
          </w:tcPr>
          <w:p w:rsidR="00CC7BA6" w:rsidRPr="00B44F8D" w:rsidRDefault="00CC7BA6" w:rsidP="00B44F8D">
            <w:pPr>
              <w:tabs>
                <w:tab w:val="left" w:pos="8280"/>
              </w:tabs>
              <w:spacing w:after="0"/>
              <w:ind w:right="1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82559">
              <w:rPr>
                <w:rFonts w:ascii="Times New Roman" w:hAnsi="Times New Roman"/>
                <w:sz w:val="24"/>
                <w:szCs w:val="24"/>
              </w:rPr>
              <w:t>Практическое занятие №1:</w:t>
            </w:r>
            <w:r w:rsidR="00B44F8D" w:rsidRPr="00CC7B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Определение субъектов  и объектов экономики</w:t>
            </w:r>
          </w:p>
        </w:tc>
        <w:tc>
          <w:tcPr>
            <w:tcW w:w="674" w:type="dxa"/>
          </w:tcPr>
          <w:p w:rsidR="00CC7BA6" w:rsidRPr="00582559" w:rsidRDefault="00C41D71" w:rsidP="00EC1E8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CC7BA6" w:rsidRPr="00582559" w:rsidTr="00EC1E89">
        <w:trPr>
          <w:trHeight w:val="96"/>
        </w:trPr>
        <w:tc>
          <w:tcPr>
            <w:tcW w:w="8897" w:type="dxa"/>
          </w:tcPr>
          <w:p w:rsidR="00CC7BA6" w:rsidRPr="00B44F8D" w:rsidRDefault="00CC7BA6" w:rsidP="00B44F8D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559">
              <w:rPr>
                <w:rFonts w:ascii="Times New Roman" w:hAnsi="Times New Roman"/>
                <w:sz w:val="24"/>
                <w:szCs w:val="24"/>
              </w:rPr>
              <w:t xml:space="preserve">Практическое занятие №2: </w:t>
            </w:r>
            <w:r w:rsidR="00B44F8D" w:rsidRPr="00CC7BA6">
              <w:rPr>
                <w:rFonts w:ascii="Times New Roman" w:hAnsi="Times New Roman" w:cs="Times New Roman"/>
                <w:sz w:val="24"/>
                <w:szCs w:val="24"/>
              </w:rPr>
              <w:t>Сравнительная характеристика экономических систем</w:t>
            </w:r>
          </w:p>
        </w:tc>
        <w:tc>
          <w:tcPr>
            <w:tcW w:w="674" w:type="dxa"/>
          </w:tcPr>
          <w:p w:rsidR="00CC7BA6" w:rsidRPr="00582559" w:rsidRDefault="00C41D71" w:rsidP="00EC1E8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C7BA6" w:rsidRPr="00582559" w:rsidTr="00EC1E89">
        <w:trPr>
          <w:trHeight w:val="96"/>
        </w:trPr>
        <w:tc>
          <w:tcPr>
            <w:tcW w:w="8897" w:type="dxa"/>
          </w:tcPr>
          <w:p w:rsidR="00CC7BA6" w:rsidRPr="00582559" w:rsidRDefault="00CC7BA6" w:rsidP="00B44F8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82559">
              <w:rPr>
                <w:rFonts w:ascii="Times New Roman" w:hAnsi="Times New Roman"/>
                <w:sz w:val="24"/>
                <w:szCs w:val="24"/>
              </w:rPr>
              <w:t>Практическое занятие №3:</w:t>
            </w:r>
            <w:r w:rsidRPr="0058255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B44F8D" w:rsidRPr="00CC7BA6">
              <w:rPr>
                <w:rFonts w:ascii="Times New Roman" w:hAnsi="Times New Roman" w:cs="Times New Roman"/>
                <w:sz w:val="24"/>
                <w:szCs w:val="24"/>
              </w:rPr>
              <w:t>Характеристика основных этапов развития бухгалтерского учета</w:t>
            </w:r>
          </w:p>
        </w:tc>
        <w:tc>
          <w:tcPr>
            <w:tcW w:w="674" w:type="dxa"/>
          </w:tcPr>
          <w:p w:rsidR="00CC7BA6" w:rsidRPr="00582559" w:rsidRDefault="00C41D71" w:rsidP="00EC1E8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CC7BA6" w:rsidRPr="00582559" w:rsidTr="00EC1E89">
        <w:trPr>
          <w:trHeight w:val="96"/>
        </w:trPr>
        <w:tc>
          <w:tcPr>
            <w:tcW w:w="8897" w:type="dxa"/>
          </w:tcPr>
          <w:p w:rsidR="00CC7BA6" w:rsidRPr="00B44F8D" w:rsidRDefault="00CC7BA6" w:rsidP="00B44F8D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559">
              <w:rPr>
                <w:rFonts w:ascii="Times New Roman" w:hAnsi="Times New Roman"/>
                <w:sz w:val="24"/>
                <w:szCs w:val="24"/>
              </w:rPr>
              <w:t>Практическое занятие №4:</w:t>
            </w:r>
            <w:r w:rsidRPr="0058255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B44F8D" w:rsidRPr="00CC7BA6">
              <w:rPr>
                <w:rFonts w:ascii="Times New Roman" w:hAnsi="Times New Roman" w:cs="Times New Roman"/>
                <w:sz w:val="24"/>
                <w:szCs w:val="24"/>
              </w:rPr>
              <w:t xml:space="preserve">Бухгалтерский учет в Античной Греции, Античном Риме, Древнем Египте и </w:t>
            </w:r>
            <w:proofErr w:type="spellStart"/>
            <w:r w:rsidR="00B44F8D" w:rsidRPr="00CC7BA6">
              <w:rPr>
                <w:rFonts w:ascii="Times New Roman" w:hAnsi="Times New Roman" w:cs="Times New Roman"/>
                <w:sz w:val="24"/>
                <w:szCs w:val="24"/>
              </w:rPr>
              <w:t>Вавилонии</w:t>
            </w:r>
            <w:proofErr w:type="spellEnd"/>
          </w:p>
        </w:tc>
        <w:tc>
          <w:tcPr>
            <w:tcW w:w="674" w:type="dxa"/>
          </w:tcPr>
          <w:p w:rsidR="00CC7BA6" w:rsidRPr="00582559" w:rsidRDefault="00C41D71" w:rsidP="00EC1E8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CC7BA6" w:rsidRPr="00582559" w:rsidTr="00EC1E89">
        <w:trPr>
          <w:trHeight w:val="96"/>
        </w:trPr>
        <w:tc>
          <w:tcPr>
            <w:tcW w:w="8897" w:type="dxa"/>
          </w:tcPr>
          <w:p w:rsidR="00CC7BA6" w:rsidRPr="0007023F" w:rsidRDefault="00CC7BA6" w:rsidP="00CC7BA6">
            <w:pPr>
              <w:tabs>
                <w:tab w:val="left" w:pos="8280"/>
              </w:tabs>
              <w:spacing w:line="240" w:lineRule="auto"/>
              <w:ind w:right="1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82559">
              <w:rPr>
                <w:rFonts w:ascii="Times New Roman" w:hAnsi="Times New Roman"/>
                <w:sz w:val="24"/>
                <w:szCs w:val="24"/>
              </w:rPr>
              <w:t>Практическое занятие №5:</w:t>
            </w:r>
            <w:r w:rsidRPr="0058255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B44F8D" w:rsidRPr="00CC7BA6">
              <w:rPr>
                <w:rFonts w:ascii="Times New Roman" w:hAnsi="Times New Roman" w:cs="Times New Roman"/>
                <w:sz w:val="24"/>
                <w:szCs w:val="24"/>
              </w:rPr>
              <w:t>Применение двойной бухгалтерии на практике</w:t>
            </w:r>
          </w:p>
        </w:tc>
        <w:tc>
          <w:tcPr>
            <w:tcW w:w="674" w:type="dxa"/>
          </w:tcPr>
          <w:p w:rsidR="00CC7BA6" w:rsidRPr="00582559" w:rsidRDefault="00C41D71" w:rsidP="00EC1E8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CC7BA6" w:rsidRPr="00582559" w:rsidTr="00EC1E89">
        <w:trPr>
          <w:trHeight w:val="96"/>
        </w:trPr>
        <w:tc>
          <w:tcPr>
            <w:tcW w:w="8897" w:type="dxa"/>
          </w:tcPr>
          <w:p w:rsidR="00CC7BA6" w:rsidRPr="00582559" w:rsidRDefault="00CC7BA6" w:rsidP="00B44F8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82559">
              <w:rPr>
                <w:rFonts w:ascii="Times New Roman" w:hAnsi="Times New Roman"/>
                <w:sz w:val="24"/>
                <w:szCs w:val="24"/>
              </w:rPr>
              <w:t xml:space="preserve">Практическое занятие №6: </w:t>
            </w:r>
            <w:r w:rsidR="00B44F8D" w:rsidRPr="00CC7BA6">
              <w:rPr>
                <w:rFonts w:ascii="Times New Roman" w:hAnsi="Times New Roman" w:cs="Times New Roman"/>
                <w:sz w:val="24"/>
                <w:szCs w:val="24"/>
              </w:rPr>
              <w:t>Работа с нормативными актами в области бухгалтерского учета</w:t>
            </w:r>
          </w:p>
        </w:tc>
        <w:tc>
          <w:tcPr>
            <w:tcW w:w="674" w:type="dxa"/>
          </w:tcPr>
          <w:p w:rsidR="00CC7BA6" w:rsidRPr="00582559" w:rsidRDefault="00C41D71" w:rsidP="00EC1E8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C7BA6" w:rsidRPr="00582559" w:rsidTr="00EC1E89">
        <w:trPr>
          <w:trHeight w:val="96"/>
        </w:trPr>
        <w:tc>
          <w:tcPr>
            <w:tcW w:w="8897" w:type="dxa"/>
          </w:tcPr>
          <w:p w:rsidR="00CC7BA6" w:rsidRPr="00B44F8D" w:rsidRDefault="00CC7BA6" w:rsidP="00B44F8D">
            <w:pPr>
              <w:tabs>
                <w:tab w:val="left" w:pos="8280"/>
              </w:tabs>
              <w:spacing w:after="0"/>
              <w:ind w:right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559">
              <w:rPr>
                <w:rFonts w:ascii="Times New Roman" w:hAnsi="Times New Roman"/>
                <w:sz w:val="24"/>
                <w:szCs w:val="24"/>
              </w:rPr>
              <w:t xml:space="preserve">Практическое занятие №7: </w:t>
            </w:r>
            <w:r w:rsidR="00B44F8D" w:rsidRPr="00CC7BA6">
              <w:rPr>
                <w:rFonts w:ascii="Times New Roman" w:hAnsi="Times New Roman" w:cs="Times New Roman"/>
                <w:sz w:val="24"/>
                <w:szCs w:val="24"/>
              </w:rPr>
              <w:t>Портрет современного бухгалтера</w:t>
            </w:r>
          </w:p>
        </w:tc>
        <w:tc>
          <w:tcPr>
            <w:tcW w:w="674" w:type="dxa"/>
          </w:tcPr>
          <w:p w:rsidR="00CC7BA6" w:rsidRPr="00582559" w:rsidRDefault="00C41D71" w:rsidP="00EC1E8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B44F8D" w:rsidRPr="00582559" w:rsidTr="00EC1E89">
        <w:trPr>
          <w:trHeight w:val="96"/>
        </w:trPr>
        <w:tc>
          <w:tcPr>
            <w:tcW w:w="8897" w:type="dxa"/>
          </w:tcPr>
          <w:p w:rsidR="00B44F8D" w:rsidRPr="00582559" w:rsidRDefault="00B44F8D" w:rsidP="00B44F8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 №8</w:t>
            </w:r>
            <w:r w:rsidRPr="00582559">
              <w:rPr>
                <w:rFonts w:ascii="Times New Roman" w:hAnsi="Times New Roman"/>
                <w:sz w:val="24"/>
                <w:szCs w:val="24"/>
              </w:rPr>
              <w:t>:</w:t>
            </w:r>
            <w:r w:rsidRPr="00CC7BA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Заключение трудового договора</w:t>
            </w:r>
          </w:p>
        </w:tc>
        <w:tc>
          <w:tcPr>
            <w:tcW w:w="674" w:type="dxa"/>
          </w:tcPr>
          <w:p w:rsidR="00B44F8D" w:rsidRPr="00582559" w:rsidRDefault="00C41D71" w:rsidP="00EC1E8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B44F8D" w:rsidRPr="00582559" w:rsidTr="00EC1E89">
        <w:trPr>
          <w:trHeight w:val="96"/>
        </w:trPr>
        <w:tc>
          <w:tcPr>
            <w:tcW w:w="8897" w:type="dxa"/>
          </w:tcPr>
          <w:p w:rsidR="00B44F8D" w:rsidRPr="00B44F8D" w:rsidRDefault="00B44F8D" w:rsidP="00B44F8D">
            <w:pPr>
              <w:spacing w:after="0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 №9</w:t>
            </w:r>
            <w:r w:rsidRPr="00582559">
              <w:rPr>
                <w:rFonts w:ascii="Times New Roman" w:hAnsi="Times New Roman"/>
                <w:sz w:val="24"/>
                <w:szCs w:val="24"/>
              </w:rPr>
              <w:t>:</w:t>
            </w:r>
            <w:r w:rsidRPr="00CC7BA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Характеристика этических принципов бухгалтера</w:t>
            </w:r>
          </w:p>
        </w:tc>
        <w:tc>
          <w:tcPr>
            <w:tcW w:w="674" w:type="dxa"/>
          </w:tcPr>
          <w:p w:rsidR="00B44F8D" w:rsidRPr="00582559" w:rsidRDefault="00C41D71" w:rsidP="00EC1E8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</w:tr>
      <w:tr w:rsidR="00B44F8D" w:rsidRPr="00582559" w:rsidTr="00EC1E89">
        <w:trPr>
          <w:trHeight w:val="96"/>
        </w:trPr>
        <w:tc>
          <w:tcPr>
            <w:tcW w:w="8897" w:type="dxa"/>
          </w:tcPr>
          <w:p w:rsidR="00B44F8D" w:rsidRPr="00582559" w:rsidRDefault="00B44F8D" w:rsidP="00B44F8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 №10</w:t>
            </w:r>
            <w:r w:rsidRPr="00582559">
              <w:rPr>
                <w:rFonts w:ascii="Times New Roman" w:hAnsi="Times New Roman"/>
                <w:sz w:val="24"/>
                <w:szCs w:val="24"/>
              </w:rPr>
              <w:t>:</w:t>
            </w:r>
            <w:r w:rsidRPr="00CC7B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Ознакомление с работой программы 1С</w:t>
            </w:r>
            <w:proofErr w:type="gramStart"/>
            <w:r w:rsidRPr="00CC7BA6">
              <w:rPr>
                <w:rFonts w:ascii="Times New Roman" w:hAnsi="Times New Roman" w:cs="Times New Roman"/>
                <w:iCs/>
                <w:sz w:val="24"/>
                <w:szCs w:val="24"/>
              </w:rPr>
              <w:t>:П</w:t>
            </w:r>
            <w:proofErr w:type="gramEnd"/>
            <w:r w:rsidRPr="00CC7BA6">
              <w:rPr>
                <w:rFonts w:ascii="Times New Roman" w:hAnsi="Times New Roman" w:cs="Times New Roman"/>
                <w:iCs/>
                <w:sz w:val="24"/>
                <w:szCs w:val="24"/>
              </w:rPr>
              <w:t>редприятие</w:t>
            </w:r>
          </w:p>
        </w:tc>
        <w:tc>
          <w:tcPr>
            <w:tcW w:w="674" w:type="dxa"/>
          </w:tcPr>
          <w:p w:rsidR="00B44F8D" w:rsidRPr="00582559" w:rsidRDefault="00C41D71" w:rsidP="00EC1E8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CC7BA6" w:rsidRPr="00582559" w:rsidTr="00EC1E89">
        <w:trPr>
          <w:trHeight w:val="96"/>
        </w:trPr>
        <w:tc>
          <w:tcPr>
            <w:tcW w:w="8897" w:type="dxa"/>
          </w:tcPr>
          <w:p w:rsidR="00CC7BA6" w:rsidRPr="00582559" w:rsidRDefault="00C41D71" w:rsidP="00EC1E8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CC7BA6" w:rsidRPr="00582559">
              <w:rPr>
                <w:rFonts w:ascii="Times New Roman" w:hAnsi="Times New Roman"/>
                <w:sz w:val="24"/>
                <w:szCs w:val="24"/>
              </w:rPr>
              <w:t>.  Перечень рефератов</w:t>
            </w:r>
          </w:p>
        </w:tc>
        <w:tc>
          <w:tcPr>
            <w:tcW w:w="674" w:type="dxa"/>
          </w:tcPr>
          <w:p w:rsidR="00CC7BA6" w:rsidRPr="00582559" w:rsidRDefault="00C41D71" w:rsidP="00EC1E8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CC7BA6" w:rsidRPr="00582559" w:rsidTr="00EC1E89">
        <w:trPr>
          <w:trHeight w:val="96"/>
        </w:trPr>
        <w:tc>
          <w:tcPr>
            <w:tcW w:w="8897" w:type="dxa"/>
          </w:tcPr>
          <w:p w:rsidR="00CC7BA6" w:rsidRPr="00582559" w:rsidRDefault="00CC7BA6" w:rsidP="00EC1E8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82559">
              <w:rPr>
                <w:rFonts w:ascii="Times New Roman" w:hAnsi="Times New Roman"/>
                <w:sz w:val="24"/>
                <w:szCs w:val="24"/>
              </w:rPr>
              <w:t>Список использованных источников</w:t>
            </w:r>
          </w:p>
        </w:tc>
        <w:tc>
          <w:tcPr>
            <w:tcW w:w="674" w:type="dxa"/>
          </w:tcPr>
          <w:p w:rsidR="00CC7BA6" w:rsidRPr="00582559" w:rsidRDefault="00C41D71" w:rsidP="00EC1E8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</w:tr>
      <w:tr w:rsidR="00CC7BA6" w:rsidRPr="00582559" w:rsidTr="00EC1E89">
        <w:trPr>
          <w:trHeight w:val="96"/>
        </w:trPr>
        <w:tc>
          <w:tcPr>
            <w:tcW w:w="8897" w:type="dxa"/>
          </w:tcPr>
          <w:p w:rsidR="00CC7BA6" w:rsidRPr="00582559" w:rsidRDefault="00CC7BA6" w:rsidP="00EC1E8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82559">
              <w:rPr>
                <w:rFonts w:ascii="Times New Roman" w:hAnsi="Times New Roman"/>
                <w:sz w:val="24"/>
                <w:szCs w:val="24"/>
              </w:rPr>
              <w:t>Словарь экономических терминов</w:t>
            </w:r>
          </w:p>
        </w:tc>
        <w:tc>
          <w:tcPr>
            <w:tcW w:w="674" w:type="dxa"/>
          </w:tcPr>
          <w:p w:rsidR="00CC7BA6" w:rsidRPr="00582559" w:rsidRDefault="00C41D71" w:rsidP="00EC1E8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  <w:tr w:rsidR="00CC7BA6" w:rsidRPr="00582559" w:rsidTr="00EC1E89">
        <w:trPr>
          <w:trHeight w:val="96"/>
        </w:trPr>
        <w:tc>
          <w:tcPr>
            <w:tcW w:w="8897" w:type="dxa"/>
          </w:tcPr>
          <w:p w:rsidR="00CC7BA6" w:rsidRPr="00582559" w:rsidRDefault="00CC7BA6" w:rsidP="00CC7BA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82559">
              <w:rPr>
                <w:rFonts w:ascii="Times New Roman" w:hAnsi="Times New Roman"/>
                <w:sz w:val="24"/>
                <w:szCs w:val="24"/>
              </w:rPr>
              <w:t>Приложение</w:t>
            </w:r>
            <w:proofErr w:type="gramStart"/>
            <w:r w:rsidRPr="00582559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 w:rsidRPr="005825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41D71">
              <w:rPr>
                <w:rFonts w:ascii="Times New Roman" w:hAnsi="Times New Roman"/>
                <w:sz w:val="24"/>
                <w:szCs w:val="24"/>
              </w:rPr>
              <w:t xml:space="preserve"> Понятие экономики</w:t>
            </w:r>
          </w:p>
        </w:tc>
        <w:tc>
          <w:tcPr>
            <w:tcW w:w="674" w:type="dxa"/>
          </w:tcPr>
          <w:p w:rsidR="00CC7BA6" w:rsidRPr="00582559" w:rsidRDefault="00C41D71" w:rsidP="00EC1E8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CC7BA6" w:rsidRPr="00582559" w:rsidTr="00EC1E89">
        <w:trPr>
          <w:trHeight w:val="96"/>
        </w:trPr>
        <w:tc>
          <w:tcPr>
            <w:tcW w:w="8897" w:type="dxa"/>
          </w:tcPr>
          <w:p w:rsidR="00CC7BA6" w:rsidRPr="00582559" w:rsidRDefault="00CC7BA6" w:rsidP="00CC7BA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82559">
              <w:rPr>
                <w:rFonts w:ascii="Times New Roman" w:hAnsi="Times New Roman"/>
                <w:sz w:val="24"/>
                <w:szCs w:val="24"/>
              </w:rPr>
              <w:t>Приложение</w:t>
            </w:r>
            <w:proofErr w:type="gramStart"/>
            <w:r w:rsidRPr="00582559">
              <w:rPr>
                <w:rFonts w:ascii="Times New Roman" w:hAnsi="Times New Roman"/>
                <w:sz w:val="24"/>
                <w:szCs w:val="24"/>
              </w:rPr>
              <w:t xml:space="preserve"> Б</w:t>
            </w:r>
            <w:proofErr w:type="gramEnd"/>
            <w:r w:rsidRPr="005825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41D71">
              <w:rPr>
                <w:rFonts w:ascii="Times New Roman" w:hAnsi="Times New Roman"/>
                <w:sz w:val="24"/>
                <w:szCs w:val="24"/>
              </w:rPr>
              <w:t xml:space="preserve"> Герб бухгалтеров</w:t>
            </w:r>
          </w:p>
        </w:tc>
        <w:tc>
          <w:tcPr>
            <w:tcW w:w="674" w:type="dxa"/>
          </w:tcPr>
          <w:p w:rsidR="00CC7BA6" w:rsidRPr="00582559" w:rsidRDefault="00C41D71" w:rsidP="00EC1E8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</w:tbl>
    <w:p w:rsidR="00EC1E89" w:rsidRDefault="00EC1E89"/>
    <w:p w:rsidR="00CC7BA6" w:rsidRDefault="00CC7BA6"/>
    <w:p w:rsidR="00CC7BA6" w:rsidRDefault="00CC7BA6"/>
    <w:p w:rsidR="00CC7BA6" w:rsidRDefault="00CC7BA6"/>
    <w:p w:rsidR="00CC7BA6" w:rsidRDefault="00CC7BA6"/>
    <w:p w:rsidR="00CC7BA6" w:rsidRDefault="00CC7BA6"/>
    <w:p w:rsidR="00CC7BA6" w:rsidRDefault="00CC7BA6"/>
    <w:p w:rsidR="00CC7BA6" w:rsidRDefault="00CC7BA6"/>
    <w:p w:rsidR="00CC7BA6" w:rsidRDefault="00CC7BA6"/>
    <w:p w:rsidR="00CC7BA6" w:rsidRDefault="00CC7BA6"/>
    <w:p w:rsidR="00CC7BA6" w:rsidRDefault="00CC7BA6"/>
    <w:p w:rsidR="00CC7BA6" w:rsidRDefault="00CC7BA6"/>
    <w:p w:rsidR="00CC7BA6" w:rsidRDefault="00CC7BA6"/>
    <w:p w:rsidR="00CC7BA6" w:rsidRPr="00CC7BA6" w:rsidRDefault="00CC7BA6" w:rsidP="00CC7BA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7BA6">
        <w:rPr>
          <w:rFonts w:ascii="Times New Roman" w:hAnsi="Times New Roman" w:cs="Times New Roman"/>
          <w:b/>
          <w:sz w:val="24"/>
          <w:szCs w:val="24"/>
        </w:rPr>
        <w:lastRenderedPageBreak/>
        <w:t>Введение</w:t>
      </w:r>
    </w:p>
    <w:p w:rsidR="00CC7BA6" w:rsidRPr="00CC7BA6" w:rsidRDefault="00CC7BA6" w:rsidP="00CC7BA6">
      <w:pPr>
        <w:tabs>
          <w:tab w:val="left" w:pos="8280"/>
        </w:tabs>
        <w:spacing w:after="0" w:line="240" w:lineRule="auto"/>
        <w:ind w:right="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C7BA6">
        <w:rPr>
          <w:rFonts w:ascii="Times New Roman" w:hAnsi="Times New Roman" w:cs="Times New Roman"/>
          <w:sz w:val="24"/>
          <w:szCs w:val="24"/>
        </w:rPr>
        <w:t>Программа общеобразовательной учебной дисциплины «Введение в специальность» предназначена для изучения основных понятий и терминов, используемых при освоении дисциплин и междисциплинарных курсов профессионального цикла  специальности СПО 38.02.01 в и реализации образовательной программы среднего общего образования в пределах освоения программы подготовки специалистов среднего звена (далее - ППССЗ) на базе основного общего образования при подготовке специалистов среднего звена.</w:t>
      </w:r>
      <w:proofErr w:type="gramEnd"/>
    </w:p>
    <w:p w:rsidR="00CC7BA6" w:rsidRPr="00CC7BA6" w:rsidRDefault="00CC7BA6" w:rsidP="00CC7BA6">
      <w:pPr>
        <w:tabs>
          <w:tab w:val="left" w:pos="8280"/>
        </w:tabs>
        <w:spacing w:after="0" w:line="240" w:lineRule="auto"/>
        <w:ind w:right="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C7BA6">
        <w:rPr>
          <w:rFonts w:ascii="Times New Roman" w:hAnsi="Times New Roman" w:cs="Times New Roman"/>
          <w:sz w:val="24"/>
          <w:szCs w:val="24"/>
        </w:rPr>
        <w:t xml:space="preserve">Программа разработана в рамках вариативной части ФГОС среднего общего образования, 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</w:t>
      </w:r>
      <w:proofErr w:type="spellStart"/>
      <w:r w:rsidRPr="00CC7BA6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proofErr w:type="gramEnd"/>
      <w:r w:rsidRPr="00CC7BA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C7BA6">
        <w:rPr>
          <w:rFonts w:ascii="Times New Roman" w:hAnsi="Times New Roman" w:cs="Times New Roman"/>
          <w:sz w:val="24"/>
          <w:szCs w:val="24"/>
        </w:rPr>
        <w:t>России от 17.03.2015 № 06-259)</w:t>
      </w:r>
      <w:proofErr w:type="gramEnd"/>
      <w:r w:rsidRPr="00CC7BA6">
        <w:rPr>
          <w:rFonts w:ascii="Times New Roman" w:hAnsi="Times New Roman" w:cs="Times New Roman"/>
          <w:sz w:val="24"/>
          <w:szCs w:val="24"/>
        </w:rPr>
        <w:t xml:space="preserve">.Содержание программы «Введение в специальность» направлено на достижение следующих </w:t>
      </w:r>
      <w:r w:rsidRPr="00CC7BA6">
        <w:rPr>
          <w:rFonts w:ascii="Times New Roman" w:hAnsi="Times New Roman" w:cs="Times New Roman"/>
          <w:b/>
          <w:sz w:val="24"/>
          <w:szCs w:val="24"/>
        </w:rPr>
        <w:t>целей</w:t>
      </w:r>
      <w:r w:rsidRPr="00CC7BA6">
        <w:rPr>
          <w:rFonts w:ascii="Times New Roman" w:hAnsi="Times New Roman" w:cs="Times New Roman"/>
          <w:sz w:val="24"/>
          <w:szCs w:val="24"/>
        </w:rPr>
        <w:t>:</w:t>
      </w:r>
    </w:p>
    <w:p w:rsidR="00CC7BA6" w:rsidRPr="00CC7BA6" w:rsidRDefault="00CC7BA6" w:rsidP="00CC7BA6">
      <w:pPr>
        <w:numPr>
          <w:ilvl w:val="0"/>
          <w:numId w:val="1"/>
        </w:numPr>
        <w:tabs>
          <w:tab w:val="clear" w:pos="567"/>
        </w:tabs>
        <w:suppressAutoHyphens/>
        <w:spacing w:after="0" w:line="240" w:lineRule="auto"/>
        <w:ind w:left="426" w:hanging="360"/>
        <w:jc w:val="both"/>
        <w:rPr>
          <w:rFonts w:ascii="Times New Roman" w:hAnsi="Times New Roman" w:cs="Times New Roman"/>
          <w:sz w:val="24"/>
          <w:szCs w:val="24"/>
        </w:rPr>
      </w:pPr>
      <w:r w:rsidRPr="00CC7BA6">
        <w:rPr>
          <w:rFonts w:ascii="Times New Roman" w:hAnsi="Times New Roman" w:cs="Times New Roman"/>
          <w:sz w:val="24"/>
          <w:szCs w:val="24"/>
        </w:rPr>
        <w:t>Развитие и закрепление интереса к выбранной специальности;</w:t>
      </w:r>
    </w:p>
    <w:p w:rsidR="00CC7BA6" w:rsidRPr="00CC7BA6" w:rsidRDefault="00CC7BA6" w:rsidP="00CC7BA6">
      <w:pPr>
        <w:numPr>
          <w:ilvl w:val="0"/>
          <w:numId w:val="1"/>
        </w:numPr>
        <w:tabs>
          <w:tab w:val="clear" w:pos="567"/>
        </w:tabs>
        <w:suppressAutoHyphens/>
        <w:spacing w:after="0" w:line="240" w:lineRule="auto"/>
        <w:ind w:left="426" w:hanging="360"/>
        <w:jc w:val="both"/>
        <w:rPr>
          <w:rFonts w:ascii="Times New Roman" w:hAnsi="Times New Roman" w:cs="Times New Roman"/>
          <w:sz w:val="24"/>
          <w:szCs w:val="24"/>
        </w:rPr>
      </w:pPr>
      <w:r w:rsidRPr="00CC7BA6">
        <w:rPr>
          <w:rFonts w:ascii="Times New Roman" w:hAnsi="Times New Roman" w:cs="Times New Roman"/>
          <w:sz w:val="24"/>
          <w:szCs w:val="24"/>
        </w:rPr>
        <w:t>Развитие познавательной деятельности студентов.</w:t>
      </w:r>
    </w:p>
    <w:p w:rsidR="00CC7BA6" w:rsidRPr="00CC7BA6" w:rsidRDefault="00CC7BA6" w:rsidP="00CC7BA6">
      <w:pPr>
        <w:pStyle w:val="a3"/>
        <w:ind w:firstLine="709"/>
        <w:contextualSpacing/>
        <w:jc w:val="both"/>
        <w:rPr>
          <w:b w:val="0"/>
          <w:sz w:val="24"/>
          <w:szCs w:val="24"/>
        </w:rPr>
      </w:pPr>
      <w:r w:rsidRPr="00CC7BA6">
        <w:rPr>
          <w:b w:val="0"/>
          <w:sz w:val="24"/>
          <w:szCs w:val="24"/>
        </w:rPr>
        <w:t>В программу включено содержание, направленное на формирование у студентов компетенций, необходимых для качественного освоения ППССЗ на базе основного общего образования с получением среднего общего образования.</w:t>
      </w:r>
    </w:p>
    <w:p w:rsidR="00CC7BA6" w:rsidRPr="00CC7BA6" w:rsidRDefault="00CC7BA6" w:rsidP="00CC7BA6">
      <w:pPr>
        <w:pStyle w:val="a3"/>
        <w:ind w:firstLine="709"/>
        <w:contextualSpacing/>
        <w:jc w:val="both"/>
        <w:rPr>
          <w:b w:val="0"/>
          <w:sz w:val="24"/>
          <w:szCs w:val="24"/>
        </w:rPr>
      </w:pPr>
      <w:r w:rsidRPr="00CC7BA6">
        <w:rPr>
          <w:b w:val="0"/>
          <w:sz w:val="24"/>
          <w:szCs w:val="24"/>
        </w:rPr>
        <w:t>Рабочая программа учебной дисциплины «Введение в специальность»  разработана на основе авторской программы общеобразовательной учебной дисциплины «Введение в специальность», используемой в качестве примерной программы для реализации ППССЗ на базе основного общего образования с получением среднего общего образования.</w:t>
      </w:r>
    </w:p>
    <w:p w:rsidR="00CC7BA6" w:rsidRPr="00CC7BA6" w:rsidRDefault="00CC7BA6" w:rsidP="00CC7BA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7B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Учебная дисциплина «Введение в специальность» призвана сформировать у </w:t>
      </w:r>
      <w:proofErr w:type="gramStart"/>
      <w:r w:rsidRPr="00CC7B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обучающихся</w:t>
      </w:r>
      <w:proofErr w:type="gramEnd"/>
      <w:r w:rsidRPr="00CC7B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целостное представление о специальности Экономика и бухгалтерский учёт (по отраслям), развить познавательный интерес к экономическим дисциплинам.</w:t>
      </w:r>
    </w:p>
    <w:p w:rsidR="00CC7BA6" w:rsidRPr="00CC7BA6" w:rsidRDefault="00CC7BA6" w:rsidP="00CC7BA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7B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Основой изучения дисциплины является социально ориентированное содержание об особенностях профессии, осваиваемой в рамках специальности Экономика и бухгалтерский учёт по отраслям.</w:t>
      </w:r>
    </w:p>
    <w:p w:rsidR="00CC7BA6" w:rsidRPr="00CC7BA6" w:rsidRDefault="00CC7BA6" w:rsidP="00CC7BA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7B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Учебная дисциплина «Введение в специальность» обладает междисциплинарными связями, в частности широко использует базовые знания математики,  истории, экономики.</w:t>
      </w:r>
    </w:p>
    <w:p w:rsidR="00CC7BA6" w:rsidRPr="00CC7BA6" w:rsidRDefault="00CC7BA6" w:rsidP="00CC7BA6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7B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Освоение содержания учебной дисциплины формирует у студентов первичные представления о специальности, которые опираются на понимание сущности профессии, роли бухгалтерского учёта в жизни человека.</w:t>
      </w:r>
    </w:p>
    <w:p w:rsidR="00CC7BA6" w:rsidRPr="00CC7BA6" w:rsidRDefault="00CC7BA6" w:rsidP="00CC7BA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7B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содержание учебной дисциплины включены практические занятия, имеющие профессиональную значимость для студентов, осваивающих специальность Экономика и бухгалтерский учёт (по отраслям). </w:t>
      </w:r>
    </w:p>
    <w:p w:rsidR="00CC7BA6" w:rsidRPr="00CC7BA6" w:rsidRDefault="00CC7BA6" w:rsidP="00CC7BA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7B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Практико-ориентированные задания, проектная деятельность студентов, выпол</w:t>
      </w:r>
      <w:r w:rsidRPr="00CC7B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нение творческих заданий и подготовка рефератов являются неотъемлемой частью образовательного процесса.</w:t>
      </w:r>
    </w:p>
    <w:p w:rsidR="00CC7BA6" w:rsidRPr="00CC7BA6" w:rsidRDefault="00CC7BA6" w:rsidP="00CC7BA6">
      <w:pPr>
        <w:tabs>
          <w:tab w:val="left" w:pos="8280"/>
        </w:tabs>
        <w:spacing w:after="0"/>
        <w:ind w:right="1"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C7BA6">
        <w:rPr>
          <w:rFonts w:ascii="Times New Roman" w:hAnsi="Times New Roman" w:cs="Times New Roman"/>
          <w:iCs/>
          <w:sz w:val="24"/>
          <w:szCs w:val="24"/>
        </w:rPr>
        <w:t xml:space="preserve">Освоение содержания учебной дисциплины </w:t>
      </w:r>
      <w:r w:rsidRPr="00CC7BA6">
        <w:rPr>
          <w:rFonts w:ascii="Times New Roman" w:hAnsi="Times New Roman" w:cs="Times New Roman"/>
          <w:sz w:val="24"/>
          <w:szCs w:val="24"/>
        </w:rPr>
        <w:t>«Введение в специальность»</w:t>
      </w:r>
      <w:r w:rsidRPr="00CC7BA6">
        <w:rPr>
          <w:rFonts w:ascii="Times New Roman" w:hAnsi="Times New Roman" w:cs="Times New Roman"/>
          <w:iCs/>
          <w:sz w:val="24"/>
          <w:szCs w:val="24"/>
        </w:rPr>
        <w:t xml:space="preserve"> обеспечивает достижение студентами следующих результатов:</w:t>
      </w:r>
    </w:p>
    <w:p w:rsidR="00CC7BA6" w:rsidRPr="00CC7BA6" w:rsidRDefault="00CC7BA6" w:rsidP="00CC7BA6">
      <w:pPr>
        <w:numPr>
          <w:ilvl w:val="0"/>
          <w:numId w:val="1"/>
        </w:numPr>
        <w:tabs>
          <w:tab w:val="clear" w:pos="567"/>
        </w:tabs>
        <w:suppressAutoHyphens/>
        <w:spacing w:after="0" w:line="240" w:lineRule="auto"/>
        <w:ind w:left="426" w:hanging="36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7BA6">
        <w:rPr>
          <w:rFonts w:ascii="Times New Roman" w:hAnsi="Times New Roman" w:cs="Times New Roman"/>
          <w:b/>
          <w:sz w:val="24"/>
          <w:szCs w:val="24"/>
        </w:rPr>
        <w:t>личностных (ЛР):</w:t>
      </w:r>
    </w:p>
    <w:p w:rsidR="00CC7BA6" w:rsidRPr="00CC7BA6" w:rsidRDefault="00CC7BA6" w:rsidP="00CC7BA6">
      <w:pPr>
        <w:suppressAutoHyphens/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7BA6">
        <w:rPr>
          <w:rFonts w:ascii="Times New Roman" w:hAnsi="Times New Roman" w:cs="Times New Roman"/>
          <w:b/>
          <w:sz w:val="24"/>
          <w:szCs w:val="24"/>
        </w:rPr>
        <w:t>ЛР</w:t>
      </w:r>
      <w:proofErr w:type="gramStart"/>
      <w:r w:rsidRPr="00CC7BA6"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  <w:r w:rsidRPr="00CC7BA6">
        <w:rPr>
          <w:rFonts w:ascii="Times New Roman" w:hAnsi="Times New Roman" w:cs="Times New Roman"/>
          <w:b/>
          <w:sz w:val="24"/>
          <w:szCs w:val="24"/>
        </w:rPr>
        <w:tab/>
      </w:r>
      <w:r w:rsidRPr="00CC7BA6">
        <w:rPr>
          <w:rFonts w:ascii="Times New Roman" w:hAnsi="Times New Roman" w:cs="Times New Roman"/>
          <w:sz w:val="24"/>
          <w:szCs w:val="24"/>
        </w:rPr>
        <w:t>готовность к равноправному сотрудничеству;</w:t>
      </w:r>
    </w:p>
    <w:p w:rsidR="00CC7BA6" w:rsidRPr="00CC7BA6" w:rsidRDefault="00CC7BA6" w:rsidP="00CC7BA6">
      <w:pPr>
        <w:suppressAutoHyphens/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7BA6">
        <w:rPr>
          <w:rFonts w:ascii="Times New Roman" w:hAnsi="Times New Roman" w:cs="Times New Roman"/>
          <w:b/>
          <w:sz w:val="24"/>
          <w:szCs w:val="24"/>
        </w:rPr>
        <w:lastRenderedPageBreak/>
        <w:t>ЛР</w:t>
      </w:r>
      <w:proofErr w:type="gramStart"/>
      <w:r w:rsidRPr="00CC7BA6">
        <w:rPr>
          <w:rFonts w:ascii="Times New Roman" w:hAnsi="Times New Roman" w:cs="Times New Roman"/>
          <w:b/>
          <w:sz w:val="24"/>
          <w:szCs w:val="24"/>
        </w:rPr>
        <w:t>2</w:t>
      </w:r>
      <w:proofErr w:type="gramEnd"/>
      <w:r w:rsidRPr="00CC7BA6">
        <w:rPr>
          <w:rFonts w:ascii="Times New Roman" w:hAnsi="Times New Roman" w:cs="Times New Roman"/>
          <w:b/>
          <w:sz w:val="24"/>
          <w:szCs w:val="24"/>
        </w:rPr>
        <w:tab/>
      </w:r>
      <w:r w:rsidRPr="00CC7BA6">
        <w:rPr>
          <w:rFonts w:ascii="Times New Roman" w:hAnsi="Times New Roman" w:cs="Times New Roman"/>
          <w:sz w:val="24"/>
          <w:szCs w:val="24"/>
        </w:rPr>
        <w:t>потребность в самовыражении и самореализации, социальном признании</w:t>
      </w:r>
      <w:r w:rsidRPr="00CC7BA6">
        <w:rPr>
          <w:rFonts w:ascii="Times New Roman" w:hAnsi="Times New Roman" w:cs="Times New Roman"/>
          <w:i/>
          <w:sz w:val="24"/>
          <w:szCs w:val="24"/>
        </w:rPr>
        <w:t>;</w:t>
      </w:r>
    </w:p>
    <w:p w:rsidR="00CC7BA6" w:rsidRPr="00CC7BA6" w:rsidRDefault="00CC7BA6" w:rsidP="00CC7BA6">
      <w:pPr>
        <w:suppressAutoHyphens/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7BA6">
        <w:rPr>
          <w:rFonts w:ascii="Times New Roman" w:hAnsi="Times New Roman" w:cs="Times New Roman"/>
          <w:b/>
          <w:sz w:val="24"/>
          <w:szCs w:val="24"/>
        </w:rPr>
        <w:t>ЛР3</w:t>
      </w:r>
      <w:r w:rsidRPr="00CC7BA6">
        <w:rPr>
          <w:rFonts w:ascii="Times New Roman" w:hAnsi="Times New Roman" w:cs="Times New Roman"/>
          <w:sz w:val="24"/>
          <w:szCs w:val="24"/>
        </w:rPr>
        <w:t xml:space="preserve">  умение вести диалог на основе равноправных отношений и взаимного уважения и принятия; умение конструктивно разрешать конфликты;</w:t>
      </w:r>
    </w:p>
    <w:p w:rsidR="00CC7BA6" w:rsidRPr="00CC7BA6" w:rsidRDefault="00CC7BA6" w:rsidP="00CC7BA6">
      <w:pPr>
        <w:pStyle w:val="a5"/>
        <w:ind w:firstLine="709"/>
        <w:contextualSpacing/>
        <w:rPr>
          <w:sz w:val="24"/>
          <w:szCs w:val="24"/>
        </w:rPr>
      </w:pPr>
      <w:r w:rsidRPr="00CC7BA6">
        <w:rPr>
          <w:b/>
          <w:sz w:val="24"/>
          <w:szCs w:val="24"/>
        </w:rPr>
        <w:t>ЛР</w:t>
      </w:r>
      <w:proofErr w:type="gramStart"/>
      <w:r w:rsidRPr="00CC7BA6">
        <w:rPr>
          <w:b/>
          <w:sz w:val="24"/>
          <w:szCs w:val="24"/>
        </w:rPr>
        <w:t>4</w:t>
      </w:r>
      <w:proofErr w:type="gramEnd"/>
      <w:r w:rsidRPr="00CC7BA6">
        <w:rPr>
          <w:b/>
          <w:sz w:val="24"/>
          <w:szCs w:val="24"/>
        </w:rPr>
        <w:t xml:space="preserve"> </w:t>
      </w:r>
      <w:r w:rsidRPr="00CC7BA6">
        <w:rPr>
          <w:color w:val="000000"/>
          <w:sz w:val="24"/>
          <w:szCs w:val="24"/>
          <w:shd w:val="clear" w:color="auto" w:fill="FFFFFF"/>
        </w:rPr>
        <w:t>сформированность ответственного отношения к обучению; готовность и способность студентов к саморазвитию и самообразованию на основе мотивации к обучению и познанию;</w:t>
      </w:r>
    </w:p>
    <w:p w:rsidR="00CC7BA6" w:rsidRPr="00CC7BA6" w:rsidRDefault="00CC7BA6" w:rsidP="00CC7BA6">
      <w:pPr>
        <w:pStyle w:val="a5"/>
        <w:ind w:firstLine="709"/>
        <w:contextualSpacing/>
        <w:rPr>
          <w:sz w:val="24"/>
          <w:szCs w:val="24"/>
        </w:rPr>
      </w:pPr>
      <w:r w:rsidRPr="00CC7BA6">
        <w:rPr>
          <w:rStyle w:val="1"/>
          <w:rFonts w:ascii="Times New Roman" w:hAnsi="Times New Roman" w:cs="Times New Roman"/>
          <w:b/>
          <w:sz w:val="24"/>
          <w:szCs w:val="24"/>
        </w:rPr>
        <w:t>ЛР5</w:t>
      </w:r>
      <w:r w:rsidRPr="00CC7BA6">
        <w:rPr>
          <w:rStyle w:val="1"/>
          <w:rFonts w:ascii="Times New Roman" w:hAnsi="Times New Roman" w:cs="Times New Roman"/>
          <w:sz w:val="24"/>
          <w:szCs w:val="24"/>
        </w:rPr>
        <w:t xml:space="preserve"> умение ясно, точно, грамотно излагать свои мысли в устной и письменной речи;</w:t>
      </w:r>
    </w:p>
    <w:p w:rsidR="00CC7BA6" w:rsidRPr="00CC7BA6" w:rsidRDefault="00CC7BA6" w:rsidP="00CC7BA6">
      <w:pPr>
        <w:pStyle w:val="a5"/>
        <w:ind w:firstLine="709"/>
        <w:contextualSpacing/>
        <w:rPr>
          <w:sz w:val="24"/>
          <w:szCs w:val="24"/>
        </w:rPr>
      </w:pPr>
      <w:r w:rsidRPr="00CC7BA6">
        <w:rPr>
          <w:rStyle w:val="1"/>
          <w:rFonts w:ascii="Times New Roman" w:hAnsi="Times New Roman" w:cs="Times New Roman"/>
          <w:b/>
          <w:sz w:val="24"/>
          <w:szCs w:val="24"/>
        </w:rPr>
        <w:t>ЛР</w:t>
      </w:r>
      <w:proofErr w:type="gramStart"/>
      <w:r w:rsidRPr="00CC7BA6">
        <w:rPr>
          <w:rStyle w:val="1"/>
          <w:rFonts w:ascii="Times New Roman" w:hAnsi="Times New Roman" w:cs="Times New Roman"/>
          <w:b/>
          <w:sz w:val="24"/>
          <w:szCs w:val="24"/>
        </w:rPr>
        <w:t>6</w:t>
      </w:r>
      <w:proofErr w:type="gramEnd"/>
      <w:r w:rsidRPr="00CC7BA6">
        <w:rPr>
          <w:rStyle w:val="1"/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C7BA6">
        <w:rPr>
          <w:rStyle w:val="1"/>
          <w:rFonts w:ascii="Times New Roman" w:hAnsi="Times New Roman" w:cs="Times New Roman"/>
          <w:sz w:val="24"/>
          <w:szCs w:val="24"/>
        </w:rPr>
        <w:t>креативность</w:t>
      </w:r>
      <w:proofErr w:type="spellEnd"/>
      <w:r w:rsidRPr="00CC7BA6">
        <w:rPr>
          <w:rStyle w:val="1"/>
          <w:rFonts w:ascii="Times New Roman" w:hAnsi="Times New Roman" w:cs="Times New Roman"/>
          <w:sz w:val="24"/>
          <w:szCs w:val="24"/>
        </w:rPr>
        <w:t xml:space="preserve"> мышления, инициативность и находчивость, владение первичными навыками анализа и критичной оценки получаемой информации;</w:t>
      </w:r>
    </w:p>
    <w:p w:rsidR="00CC7BA6" w:rsidRPr="00CC7BA6" w:rsidRDefault="00CC7BA6" w:rsidP="00CC7BA6">
      <w:pPr>
        <w:numPr>
          <w:ilvl w:val="0"/>
          <w:numId w:val="1"/>
        </w:numPr>
        <w:tabs>
          <w:tab w:val="clear" w:pos="567"/>
        </w:tabs>
        <w:suppressAutoHyphens/>
        <w:spacing w:after="0" w:line="240" w:lineRule="auto"/>
        <w:ind w:left="426" w:hanging="36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7BA6">
        <w:rPr>
          <w:rFonts w:ascii="Times New Roman" w:hAnsi="Times New Roman" w:cs="Times New Roman"/>
          <w:b/>
          <w:sz w:val="24"/>
          <w:szCs w:val="24"/>
        </w:rPr>
        <w:t>метапредметных (МР):</w:t>
      </w:r>
    </w:p>
    <w:p w:rsidR="00CC7BA6" w:rsidRPr="00CC7BA6" w:rsidRDefault="00CC7BA6" w:rsidP="00CC7BA6">
      <w:pPr>
        <w:suppressAutoHyphens/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7BA6">
        <w:rPr>
          <w:rFonts w:ascii="Times New Roman" w:hAnsi="Times New Roman" w:cs="Times New Roman"/>
          <w:b/>
          <w:sz w:val="24"/>
          <w:szCs w:val="24"/>
        </w:rPr>
        <w:t>МР</w:t>
      </w:r>
      <w:proofErr w:type="gramStart"/>
      <w:r w:rsidRPr="00CC7BA6"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  <w:r w:rsidRPr="00CC7BA6">
        <w:rPr>
          <w:rFonts w:ascii="Times New Roman" w:hAnsi="Times New Roman" w:cs="Times New Roman"/>
          <w:b/>
          <w:sz w:val="24"/>
          <w:szCs w:val="24"/>
        </w:rPr>
        <w:tab/>
      </w:r>
      <w:r w:rsidRPr="00CC7BA6">
        <w:rPr>
          <w:rFonts w:ascii="Times New Roman" w:hAnsi="Times New Roman" w:cs="Times New Roman"/>
          <w:sz w:val="24"/>
          <w:szCs w:val="24"/>
        </w:rPr>
        <w:t>умении сознательно организовывать свою познавательную деятельность;</w:t>
      </w:r>
    </w:p>
    <w:p w:rsidR="00CC7BA6" w:rsidRPr="00CC7BA6" w:rsidRDefault="00CC7BA6" w:rsidP="00CC7BA6">
      <w:pPr>
        <w:suppressAutoHyphens/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7BA6">
        <w:rPr>
          <w:rFonts w:ascii="Times New Roman" w:hAnsi="Times New Roman" w:cs="Times New Roman"/>
          <w:b/>
          <w:sz w:val="24"/>
          <w:szCs w:val="24"/>
        </w:rPr>
        <w:t>МР</w:t>
      </w:r>
      <w:proofErr w:type="gramStart"/>
      <w:r w:rsidRPr="00CC7BA6">
        <w:rPr>
          <w:rFonts w:ascii="Times New Roman" w:hAnsi="Times New Roman" w:cs="Times New Roman"/>
          <w:b/>
          <w:sz w:val="24"/>
          <w:szCs w:val="24"/>
        </w:rPr>
        <w:t>2</w:t>
      </w:r>
      <w:proofErr w:type="gramEnd"/>
      <w:r w:rsidRPr="00CC7BA6">
        <w:rPr>
          <w:rFonts w:ascii="Times New Roman" w:hAnsi="Times New Roman" w:cs="Times New Roman"/>
          <w:b/>
          <w:sz w:val="24"/>
          <w:szCs w:val="24"/>
        </w:rPr>
        <w:tab/>
      </w:r>
      <w:r w:rsidRPr="00CC7BA6">
        <w:rPr>
          <w:rFonts w:ascii="Times New Roman" w:hAnsi="Times New Roman" w:cs="Times New Roman"/>
          <w:sz w:val="24"/>
          <w:szCs w:val="24"/>
        </w:rPr>
        <w:t>умении выполнять познавательные и практические задания, в том числе проектной деятельности;</w:t>
      </w:r>
    </w:p>
    <w:p w:rsidR="00CC7BA6" w:rsidRPr="00CC7BA6" w:rsidRDefault="00CC7BA6" w:rsidP="00CC7BA6">
      <w:pPr>
        <w:pStyle w:val="a5"/>
        <w:ind w:firstLine="709"/>
        <w:contextualSpacing/>
        <w:rPr>
          <w:sz w:val="24"/>
          <w:szCs w:val="24"/>
        </w:rPr>
      </w:pPr>
      <w:r w:rsidRPr="00CC7BA6">
        <w:rPr>
          <w:rStyle w:val="1"/>
          <w:rFonts w:ascii="Times New Roman" w:hAnsi="Times New Roman" w:cs="Times New Roman"/>
          <w:b/>
          <w:sz w:val="24"/>
          <w:szCs w:val="24"/>
        </w:rPr>
        <w:t>МР3</w:t>
      </w:r>
      <w:r w:rsidRPr="00CC7BA6">
        <w:rPr>
          <w:rStyle w:val="1"/>
          <w:rFonts w:ascii="Times New Roman" w:hAnsi="Times New Roman" w:cs="Times New Roman"/>
          <w:sz w:val="24"/>
          <w:szCs w:val="24"/>
        </w:rPr>
        <w:t xml:space="preserve"> 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CC7BA6" w:rsidRPr="00CC7BA6" w:rsidRDefault="00CC7BA6" w:rsidP="00CC7BA6">
      <w:pPr>
        <w:pStyle w:val="a5"/>
        <w:ind w:firstLine="709"/>
        <w:contextualSpacing/>
        <w:rPr>
          <w:sz w:val="24"/>
          <w:szCs w:val="24"/>
        </w:rPr>
      </w:pPr>
      <w:r w:rsidRPr="00CC7BA6">
        <w:rPr>
          <w:rStyle w:val="1"/>
          <w:rFonts w:ascii="Times New Roman" w:hAnsi="Times New Roman" w:cs="Times New Roman"/>
          <w:b/>
          <w:sz w:val="24"/>
          <w:szCs w:val="24"/>
        </w:rPr>
        <w:t>МР</w:t>
      </w:r>
      <w:proofErr w:type="gramStart"/>
      <w:r w:rsidRPr="00CC7BA6">
        <w:rPr>
          <w:rStyle w:val="1"/>
          <w:rFonts w:ascii="Times New Roman" w:hAnsi="Times New Roman" w:cs="Times New Roman"/>
          <w:b/>
          <w:sz w:val="24"/>
          <w:szCs w:val="24"/>
        </w:rPr>
        <w:t>4</w:t>
      </w:r>
      <w:proofErr w:type="gramEnd"/>
      <w:r w:rsidRPr="00CC7BA6">
        <w:rPr>
          <w:rStyle w:val="1"/>
          <w:rFonts w:ascii="Times New Roman" w:hAnsi="Times New Roman" w:cs="Times New Roman"/>
          <w:b/>
          <w:sz w:val="24"/>
          <w:szCs w:val="24"/>
        </w:rPr>
        <w:t xml:space="preserve"> </w:t>
      </w:r>
      <w:r w:rsidRPr="00CC7BA6">
        <w:rPr>
          <w:rStyle w:val="1"/>
          <w:rFonts w:ascii="Times New Roman" w:hAnsi="Times New Roman" w:cs="Times New Roman"/>
          <w:sz w:val="24"/>
          <w:szCs w:val="24"/>
        </w:rPr>
        <w:t>осознанное владение логическими действиями определения понятий, обобщения, установления аналогий, классификации на основе самостоятельного выбора оснований и критериев;</w:t>
      </w:r>
    </w:p>
    <w:p w:rsidR="00CC7BA6" w:rsidRPr="00CC7BA6" w:rsidRDefault="00CC7BA6" w:rsidP="00CC7BA6">
      <w:pPr>
        <w:pStyle w:val="a5"/>
        <w:ind w:firstLine="709"/>
        <w:contextualSpacing/>
        <w:rPr>
          <w:sz w:val="24"/>
          <w:szCs w:val="24"/>
        </w:rPr>
      </w:pPr>
      <w:r w:rsidRPr="00CC7BA6">
        <w:rPr>
          <w:rStyle w:val="1"/>
          <w:rFonts w:ascii="Times New Roman" w:hAnsi="Times New Roman" w:cs="Times New Roman"/>
          <w:b/>
          <w:sz w:val="24"/>
          <w:szCs w:val="24"/>
        </w:rPr>
        <w:t>МР5</w:t>
      </w:r>
      <w:r w:rsidRPr="00CC7BA6">
        <w:rPr>
          <w:rStyle w:val="1"/>
          <w:rFonts w:ascii="Times New Roman" w:hAnsi="Times New Roman" w:cs="Times New Roman"/>
          <w:sz w:val="24"/>
          <w:szCs w:val="24"/>
        </w:rPr>
        <w:t xml:space="preserve"> умение строить рассуждение, умозаключение и делать аргументированные выводы;</w:t>
      </w:r>
    </w:p>
    <w:p w:rsidR="00CC7BA6" w:rsidRPr="00CC7BA6" w:rsidRDefault="00CC7BA6" w:rsidP="00CC7BA6">
      <w:pPr>
        <w:numPr>
          <w:ilvl w:val="0"/>
          <w:numId w:val="1"/>
        </w:numPr>
        <w:tabs>
          <w:tab w:val="clear" w:pos="567"/>
        </w:tabs>
        <w:suppressAutoHyphens/>
        <w:spacing w:after="0" w:line="240" w:lineRule="auto"/>
        <w:ind w:left="426" w:hanging="36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7BA6">
        <w:rPr>
          <w:rFonts w:ascii="Times New Roman" w:hAnsi="Times New Roman" w:cs="Times New Roman"/>
          <w:b/>
          <w:sz w:val="24"/>
          <w:szCs w:val="24"/>
        </w:rPr>
        <w:t>предметных (</w:t>
      </w:r>
      <w:proofErr w:type="gramStart"/>
      <w:r w:rsidRPr="00CC7BA6">
        <w:rPr>
          <w:rFonts w:ascii="Times New Roman" w:hAnsi="Times New Roman" w:cs="Times New Roman"/>
          <w:b/>
          <w:sz w:val="24"/>
          <w:szCs w:val="24"/>
        </w:rPr>
        <w:t>ПР</w:t>
      </w:r>
      <w:proofErr w:type="gramEnd"/>
      <w:r w:rsidRPr="00CC7BA6">
        <w:rPr>
          <w:rFonts w:ascii="Times New Roman" w:hAnsi="Times New Roman" w:cs="Times New Roman"/>
          <w:b/>
          <w:sz w:val="24"/>
          <w:szCs w:val="24"/>
        </w:rPr>
        <w:t>):</w:t>
      </w:r>
    </w:p>
    <w:p w:rsidR="00CC7BA6" w:rsidRPr="00CC7BA6" w:rsidRDefault="00CC7BA6" w:rsidP="00CC7BA6">
      <w:pPr>
        <w:suppressAutoHyphens/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7BA6">
        <w:rPr>
          <w:rFonts w:ascii="Times New Roman" w:hAnsi="Times New Roman" w:cs="Times New Roman"/>
          <w:b/>
          <w:sz w:val="24"/>
          <w:szCs w:val="24"/>
        </w:rPr>
        <w:t>ПР</w:t>
      </w:r>
      <w:proofErr w:type="gramStart"/>
      <w:r w:rsidRPr="00CC7BA6"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  <w:r w:rsidRPr="00CC7BA6">
        <w:rPr>
          <w:rFonts w:ascii="Times New Roman" w:hAnsi="Times New Roman" w:cs="Times New Roman"/>
          <w:b/>
          <w:sz w:val="24"/>
          <w:szCs w:val="24"/>
        </w:rPr>
        <w:tab/>
      </w:r>
      <w:r w:rsidRPr="00CC7BA6">
        <w:rPr>
          <w:rFonts w:ascii="Times New Roman" w:hAnsi="Times New Roman" w:cs="Times New Roman"/>
          <w:sz w:val="24"/>
          <w:szCs w:val="24"/>
        </w:rPr>
        <w:t>понимание побудительной роли мотивов в деятельности человека;</w:t>
      </w:r>
    </w:p>
    <w:p w:rsidR="00CC7BA6" w:rsidRPr="00CC7BA6" w:rsidRDefault="00CC7BA6" w:rsidP="00CC7BA6">
      <w:pPr>
        <w:suppressAutoHyphens/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7BA6">
        <w:rPr>
          <w:rFonts w:ascii="Times New Roman" w:hAnsi="Times New Roman" w:cs="Times New Roman"/>
          <w:b/>
          <w:sz w:val="24"/>
          <w:szCs w:val="24"/>
        </w:rPr>
        <w:t>ПР</w:t>
      </w:r>
      <w:proofErr w:type="gramStart"/>
      <w:r w:rsidRPr="00CC7BA6">
        <w:rPr>
          <w:rFonts w:ascii="Times New Roman" w:hAnsi="Times New Roman" w:cs="Times New Roman"/>
          <w:b/>
          <w:sz w:val="24"/>
          <w:szCs w:val="24"/>
        </w:rPr>
        <w:t>2</w:t>
      </w:r>
      <w:proofErr w:type="gramEnd"/>
      <w:r w:rsidRPr="00CC7BA6">
        <w:rPr>
          <w:rFonts w:ascii="Times New Roman" w:hAnsi="Times New Roman" w:cs="Times New Roman"/>
          <w:b/>
          <w:sz w:val="24"/>
          <w:szCs w:val="24"/>
        </w:rPr>
        <w:tab/>
      </w:r>
      <w:r w:rsidRPr="00CC7BA6">
        <w:rPr>
          <w:rFonts w:ascii="Times New Roman" w:hAnsi="Times New Roman" w:cs="Times New Roman"/>
          <w:sz w:val="24"/>
          <w:szCs w:val="24"/>
        </w:rPr>
        <w:t>знание ряда ключевых понятий, умения объяснять их с позиций явления социальной действительности;</w:t>
      </w:r>
    </w:p>
    <w:p w:rsidR="00CC7BA6" w:rsidRPr="00CC7BA6" w:rsidRDefault="00CC7BA6" w:rsidP="00CC7BA6">
      <w:pPr>
        <w:suppressAutoHyphens/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7BA6">
        <w:rPr>
          <w:rFonts w:ascii="Times New Roman" w:hAnsi="Times New Roman" w:cs="Times New Roman"/>
          <w:b/>
          <w:sz w:val="24"/>
          <w:szCs w:val="24"/>
        </w:rPr>
        <w:t xml:space="preserve">ПР3 </w:t>
      </w:r>
      <w:r w:rsidRPr="00CC7BA6">
        <w:rPr>
          <w:rFonts w:ascii="Times New Roman" w:hAnsi="Times New Roman" w:cs="Times New Roman"/>
          <w:sz w:val="24"/>
          <w:szCs w:val="24"/>
          <w:shd w:val="clear" w:color="auto" w:fill="FFFFFF"/>
        </w:rPr>
        <w:t>умение взаимодействовать в ходе выполнения групповой работы, вести диалог, аргументировать собственную точку зрения;</w:t>
      </w:r>
    </w:p>
    <w:p w:rsidR="00CC7BA6" w:rsidRPr="00CC7BA6" w:rsidRDefault="00CC7BA6" w:rsidP="00CC7BA6">
      <w:pPr>
        <w:pStyle w:val="a5"/>
        <w:ind w:firstLine="709"/>
        <w:contextualSpacing/>
        <w:rPr>
          <w:sz w:val="24"/>
          <w:szCs w:val="24"/>
        </w:rPr>
      </w:pPr>
      <w:r w:rsidRPr="00CC7BA6">
        <w:rPr>
          <w:rStyle w:val="1"/>
          <w:rFonts w:ascii="Times New Roman" w:hAnsi="Times New Roman" w:cs="Times New Roman"/>
          <w:b/>
          <w:sz w:val="24"/>
          <w:szCs w:val="24"/>
        </w:rPr>
        <w:t>ПР</w:t>
      </w:r>
      <w:proofErr w:type="gramStart"/>
      <w:r w:rsidRPr="00CC7BA6">
        <w:rPr>
          <w:rStyle w:val="1"/>
          <w:rFonts w:ascii="Times New Roman" w:hAnsi="Times New Roman" w:cs="Times New Roman"/>
          <w:b/>
          <w:sz w:val="24"/>
          <w:szCs w:val="24"/>
        </w:rPr>
        <w:t>4</w:t>
      </w:r>
      <w:proofErr w:type="gramEnd"/>
      <w:r w:rsidRPr="00CC7BA6">
        <w:rPr>
          <w:rStyle w:val="1"/>
          <w:rFonts w:ascii="Times New Roman" w:hAnsi="Times New Roman" w:cs="Times New Roman"/>
          <w:sz w:val="24"/>
          <w:szCs w:val="24"/>
        </w:rPr>
        <w:t xml:space="preserve"> владение умениями использовать полученную информацию для выполнения индивидуальных проектов;</w:t>
      </w:r>
    </w:p>
    <w:p w:rsidR="00CC7BA6" w:rsidRPr="00CC7BA6" w:rsidRDefault="00CC7BA6" w:rsidP="00CC7BA6">
      <w:pPr>
        <w:pStyle w:val="a5"/>
        <w:ind w:firstLine="709"/>
        <w:contextualSpacing/>
        <w:rPr>
          <w:rStyle w:val="1"/>
          <w:rFonts w:ascii="Times New Roman" w:hAnsi="Times New Roman" w:cs="Times New Roman"/>
          <w:sz w:val="24"/>
          <w:szCs w:val="24"/>
        </w:rPr>
      </w:pPr>
      <w:r w:rsidRPr="00CC7BA6">
        <w:rPr>
          <w:rStyle w:val="1"/>
          <w:rFonts w:ascii="Times New Roman" w:hAnsi="Times New Roman" w:cs="Times New Roman"/>
          <w:b/>
          <w:sz w:val="24"/>
          <w:szCs w:val="24"/>
        </w:rPr>
        <w:t>ПР5</w:t>
      </w:r>
      <w:r w:rsidRPr="00CC7BA6">
        <w:rPr>
          <w:rStyle w:val="1"/>
          <w:rFonts w:ascii="Times New Roman" w:hAnsi="Times New Roman" w:cs="Times New Roman"/>
          <w:sz w:val="24"/>
          <w:szCs w:val="24"/>
        </w:rPr>
        <w:t xml:space="preserve"> владение умениями анализа и интерпретации информации по специальности.</w:t>
      </w:r>
    </w:p>
    <w:p w:rsidR="00CC7BA6" w:rsidRPr="00CC7BA6" w:rsidRDefault="00CC7BA6" w:rsidP="00CC7BA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C7BA6" w:rsidRDefault="00CC7BA6"/>
    <w:p w:rsidR="00CC7BA6" w:rsidRDefault="00CC7BA6"/>
    <w:p w:rsidR="00CC7BA6" w:rsidRDefault="00CC7BA6"/>
    <w:p w:rsidR="00CC7BA6" w:rsidRDefault="00CC7BA6"/>
    <w:p w:rsidR="00CC7BA6" w:rsidRDefault="00CC7BA6"/>
    <w:p w:rsidR="00CC7BA6" w:rsidRDefault="00CC7BA6"/>
    <w:p w:rsidR="00B44F8D" w:rsidRDefault="00B44F8D"/>
    <w:p w:rsidR="00B44F8D" w:rsidRDefault="00B44F8D"/>
    <w:p w:rsidR="00B44F8D" w:rsidRDefault="00B44F8D"/>
    <w:p w:rsidR="00B44F8D" w:rsidRDefault="00B44F8D"/>
    <w:p w:rsidR="00CC7BA6" w:rsidRDefault="00CC7BA6"/>
    <w:p w:rsidR="00CC7BA6" w:rsidRPr="00CC7BA6" w:rsidRDefault="00CC7BA6" w:rsidP="00CC7BA6">
      <w:pPr>
        <w:pStyle w:val="a3"/>
        <w:contextualSpacing/>
        <w:rPr>
          <w:sz w:val="24"/>
          <w:szCs w:val="24"/>
        </w:rPr>
      </w:pPr>
      <w:proofErr w:type="gramStart"/>
      <w:r w:rsidRPr="00CC7BA6">
        <w:rPr>
          <w:bCs/>
          <w:sz w:val="24"/>
          <w:szCs w:val="24"/>
        </w:rPr>
        <w:lastRenderedPageBreak/>
        <w:t xml:space="preserve">1 </w:t>
      </w:r>
      <w:r w:rsidRPr="00CC7BA6">
        <w:rPr>
          <w:sz w:val="24"/>
          <w:szCs w:val="24"/>
        </w:rPr>
        <w:t>Тематические план учебной дисциплины «Введение в специальность»</w:t>
      </w:r>
      <w:proofErr w:type="gramEnd"/>
    </w:p>
    <w:p w:rsidR="00CC7BA6" w:rsidRPr="00CC7BA6" w:rsidRDefault="00CC7BA6" w:rsidP="00CC7BA6">
      <w:pPr>
        <w:jc w:val="center"/>
        <w:rPr>
          <w:rFonts w:ascii="Times New Roman" w:hAnsi="Times New Roman" w:cs="Times New Roman"/>
          <w:b/>
        </w:rPr>
      </w:pPr>
      <w:r w:rsidRPr="00CC7BA6">
        <w:rPr>
          <w:rFonts w:ascii="Times New Roman" w:hAnsi="Times New Roman" w:cs="Times New Roman"/>
          <w:b/>
          <w:sz w:val="24"/>
          <w:szCs w:val="24"/>
        </w:rPr>
        <w:t>для специальности 38.02.01 «Экономика и бухгалтерский учет» (по отраслям)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912"/>
        <w:gridCol w:w="851"/>
        <w:gridCol w:w="567"/>
        <w:gridCol w:w="534"/>
        <w:gridCol w:w="425"/>
        <w:gridCol w:w="33"/>
        <w:gridCol w:w="709"/>
      </w:tblGrid>
      <w:tr w:rsidR="00CC7BA6" w:rsidRPr="00812EF2" w:rsidTr="00EC1E89">
        <w:tc>
          <w:tcPr>
            <w:tcW w:w="6912" w:type="dxa"/>
            <w:vMerge w:val="restart"/>
            <w:vAlign w:val="center"/>
          </w:tcPr>
          <w:p w:rsidR="00CC7BA6" w:rsidRPr="00CC7BA6" w:rsidRDefault="00CC7BA6" w:rsidP="00EC1E89">
            <w:pPr>
              <w:tabs>
                <w:tab w:val="left" w:pos="8280"/>
              </w:tabs>
              <w:ind w:right="1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7BA6">
              <w:rPr>
                <w:rFonts w:ascii="Times New Roman" w:hAnsi="Times New Roman" w:cs="Times New Roman"/>
                <w:i/>
                <w:sz w:val="24"/>
                <w:szCs w:val="24"/>
              </w:rPr>
              <w:t>Вид учебной работы.</w:t>
            </w:r>
          </w:p>
          <w:p w:rsidR="00CC7BA6" w:rsidRPr="00CC7BA6" w:rsidRDefault="00CC7BA6" w:rsidP="00EC1E89">
            <w:pPr>
              <w:tabs>
                <w:tab w:val="left" w:pos="8280"/>
              </w:tabs>
              <w:ind w:right="1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7BA6">
              <w:rPr>
                <w:rFonts w:ascii="Times New Roman" w:hAnsi="Times New Roman" w:cs="Times New Roman"/>
                <w:i/>
                <w:sz w:val="24"/>
                <w:szCs w:val="24"/>
              </w:rPr>
              <w:t>Аудиторные занятия.</w:t>
            </w:r>
          </w:p>
          <w:p w:rsidR="00CC7BA6" w:rsidRPr="00CC7BA6" w:rsidRDefault="00CC7BA6" w:rsidP="00EC1E89">
            <w:pPr>
              <w:tabs>
                <w:tab w:val="left" w:pos="8280"/>
              </w:tabs>
              <w:ind w:right="1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7BA6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обучения</w:t>
            </w:r>
          </w:p>
        </w:tc>
        <w:tc>
          <w:tcPr>
            <w:tcW w:w="3119" w:type="dxa"/>
            <w:gridSpan w:val="6"/>
            <w:vAlign w:val="center"/>
          </w:tcPr>
          <w:p w:rsidR="00CC7BA6" w:rsidRPr="00B5005B" w:rsidRDefault="00CC7BA6" w:rsidP="00B5005B">
            <w:pPr>
              <w:tabs>
                <w:tab w:val="left" w:pos="8280"/>
              </w:tabs>
              <w:spacing w:after="0" w:line="240" w:lineRule="atLeast"/>
              <w:ind w:right="1"/>
              <w:contextualSpacing/>
              <w:jc w:val="center"/>
              <w:rPr>
                <w:rStyle w:val="9pt"/>
                <w:rFonts w:ascii="Times New Roman" w:hAnsi="Times New Roman" w:cs="Times New Roman"/>
                <w:i/>
                <w:sz w:val="22"/>
              </w:rPr>
            </w:pPr>
            <w:r w:rsidRPr="00B5005B">
              <w:rPr>
                <w:rStyle w:val="9pt"/>
                <w:rFonts w:ascii="Times New Roman" w:hAnsi="Times New Roman" w:cs="Times New Roman"/>
                <w:i/>
                <w:sz w:val="22"/>
              </w:rPr>
              <w:t>Количество часов</w:t>
            </w:r>
          </w:p>
        </w:tc>
      </w:tr>
      <w:tr w:rsidR="00CC7BA6" w:rsidRPr="00812EF2" w:rsidTr="00EC1E89">
        <w:trPr>
          <w:cantSplit/>
          <w:trHeight w:val="267"/>
        </w:trPr>
        <w:tc>
          <w:tcPr>
            <w:tcW w:w="6912" w:type="dxa"/>
            <w:vMerge/>
          </w:tcPr>
          <w:p w:rsidR="00CC7BA6" w:rsidRPr="00CC7BA6" w:rsidRDefault="00CC7BA6" w:rsidP="00EC1E89">
            <w:pPr>
              <w:tabs>
                <w:tab w:val="left" w:pos="8280"/>
              </w:tabs>
              <w:ind w:right="1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extDirection w:val="btLr"/>
          </w:tcPr>
          <w:p w:rsidR="00CC7BA6" w:rsidRPr="00CC7BA6" w:rsidRDefault="00CC7BA6" w:rsidP="00EC1E89">
            <w:pPr>
              <w:tabs>
                <w:tab w:val="left" w:pos="8280"/>
              </w:tabs>
              <w:spacing w:line="180" w:lineRule="exact"/>
              <w:contextualSpacing/>
              <w:jc w:val="center"/>
              <w:rPr>
                <w:rStyle w:val="9pt"/>
                <w:rFonts w:ascii="Times New Roman" w:hAnsi="Times New Roman" w:cs="Times New Roman"/>
                <w:i/>
                <w:sz w:val="24"/>
                <w:szCs w:val="24"/>
              </w:rPr>
            </w:pPr>
            <w:r w:rsidRPr="00CC7BA6">
              <w:rPr>
                <w:rStyle w:val="9pt"/>
                <w:rFonts w:ascii="Times New Roman" w:hAnsi="Times New Roman" w:cs="Times New Roman"/>
                <w:i/>
                <w:sz w:val="24"/>
                <w:szCs w:val="24"/>
              </w:rPr>
              <w:t xml:space="preserve">максимальная учебная нагрузка </w:t>
            </w:r>
            <w:proofErr w:type="gramStart"/>
            <w:r w:rsidRPr="00CC7BA6">
              <w:rPr>
                <w:rStyle w:val="9pt"/>
                <w:rFonts w:ascii="Times New Roman" w:hAnsi="Times New Roman" w:cs="Times New Roman"/>
                <w:i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1526" w:type="dxa"/>
            <w:gridSpan w:val="3"/>
            <w:vAlign w:val="center"/>
          </w:tcPr>
          <w:p w:rsidR="00CC7BA6" w:rsidRPr="00B5005B" w:rsidRDefault="00CC7BA6" w:rsidP="00B5005B">
            <w:pPr>
              <w:tabs>
                <w:tab w:val="left" w:pos="8280"/>
              </w:tabs>
              <w:spacing w:after="0" w:line="240" w:lineRule="atLeast"/>
              <w:contextualSpacing/>
              <w:jc w:val="center"/>
              <w:rPr>
                <w:rStyle w:val="9pt"/>
                <w:rFonts w:ascii="Times New Roman" w:hAnsi="Times New Roman" w:cs="Times New Roman"/>
                <w:i/>
                <w:sz w:val="22"/>
              </w:rPr>
            </w:pPr>
            <w:r w:rsidRPr="00B5005B">
              <w:rPr>
                <w:rStyle w:val="9pt"/>
                <w:rFonts w:ascii="Times New Roman" w:hAnsi="Times New Roman" w:cs="Times New Roman"/>
                <w:i/>
                <w:sz w:val="22"/>
              </w:rPr>
              <w:t>Аудиторные занятия</w:t>
            </w:r>
          </w:p>
        </w:tc>
        <w:tc>
          <w:tcPr>
            <w:tcW w:w="742" w:type="dxa"/>
            <w:gridSpan w:val="2"/>
            <w:vMerge w:val="restart"/>
            <w:textDirection w:val="btLr"/>
          </w:tcPr>
          <w:p w:rsidR="00CC7BA6" w:rsidRPr="00B5005B" w:rsidRDefault="00CC7BA6" w:rsidP="00B5005B">
            <w:pPr>
              <w:tabs>
                <w:tab w:val="left" w:pos="8280"/>
              </w:tabs>
              <w:spacing w:after="0" w:line="240" w:lineRule="atLeast"/>
              <w:contextualSpacing/>
              <w:jc w:val="center"/>
              <w:rPr>
                <w:rStyle w:val="9pt"/>
                <w:rFonts w:ascii="Times New Roman" w:hAnsi="Times New Roman" w:cs="Times New Roman"/>
                <w:i/>
                <w:sz w:val="22"/>
              </w:rPr>
            </w:pPr>
            <w:r w:rsidRPr="00B5005B">
              <w:rPr>
                <w:rStyle w:val="9pt"/>
                <w:rFonts w:ascii="Times New Roman" w:hAnsi="Times New Roman" w:cs="Times New Roman"/>
                <w:i/>
                <w:sz w:val="22"/>
              </w:rPr>
              <w:t>Внеаудиторная самостоятельная работа</w:t>
            </w:r>
          </w:p>
        </w:tc>
      </w:tr>
      <w:tr w:rsidR="00CC7BA6" w:rsidRPr="00812EF2" w:rsidTr="00EC1E89">
        <w:trPr>
          <w:cantSplit/>
          <w:trHeight w:val="188"/>
        </w:trPr>
        <w:tc>
          <w:tcPr>
            <w:tcW w:w="6912" w:type="dxa"/>
            <w:vMerge/>
          </w:tcPr>
          <w:p w:rsidR="00CC7BA6" w:rsidRPr="00CC7BA6" w:rsidRDefault="00CC7BA6" w:rsidP="00EC1E89">
            <w:pPr>
              <w:tabs>
                <w:tab w:val="left" w:pos="8280"/>
              </w:tabs>
              <w:ind w:right="1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  <w:vMerge/>
            <w:textDirection w:val="btLr"/>
          </w:tcPr>
          <w:p w:rsidR="00CC7BA6" w:rsidRPr="00CC7BA6" w:rsidRDefault="00CC7BA6" w:rsidP="00EC1E89">
            <w:pPr>
              <w:tabs>
                <w:tab w:val="left" w:pos="8280"/>
              </w:tabs>
              <w:spacing w:line="180" w:lineRule="exact"/>
              <w:contextualSpacing/>
              <w:jc w:val="center"/>
              <w:rPr>
                <w:rStyle w:val="9pt"/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CC7BA6" w:rsidRPr="00CC7BA6" w:rsidRDefault="00CC7BA6" w:rsidP="00EC1E89">
            <w:pPr>
              <w:ind w:left="113" w:right="113"/>
              <w:jc w:val="center"/>
              <w:rPr>
                <w:rStyle w:val="9pt"/>
                <w:rFonts w:ascii="Times New Roman" w:hAnsi="Times New Roman" w:cs="Times New Roman"/>
                <w:i/>
                <w:sz w:val="24"/>
                <w:szCs w:val="24"/>
              </w:rPr>
            </w:pPr>
            <w:r w:rsidRPr="00CC7BA6">
              <w:rPr>
                <w:rStyle w:val="9pt"/>
                <w:rFonts w:ascii="Times New Roman" w:hAnsi="Times New Roman" w:cs="Times New Roman"/>
                <w:i/>
                <w:sz w:val="24"/>
                <w:szCs w:val="24"/>
              </w:rPr>
              <w:t>всего</w:t>
            </w:r>
          </w:p>
        </w:tc>
        <w:tc>
          <w:tcPr>
            <w:tcW w:w="959" w:type="dxa"/>
            <w:gridSpan w:val="2"/>
            <w:vAlign w:val="center"/>
          </w:tcPr>
          <w:p w:rsidR="00CC7BA6" w:rsidRPr="00CC7BA6" w:rsidRDefault="00CC7BA6" w:rsidP="00B5005B">
            <w:pPr>
              <w:spacing w:after="0" w:line="240" w:lineRule="auto"/>
              <w:jc w:val="center"/>
              <w:rPr>
                <w:rStyle w:val="9pt"/>
                <w:rFonts w:ascii="Times New Roman" w:hAnsi="Times New Roman" w:cs="Times New Roman"/>
                <w:i/>
                <w:sz w:val="24"/>
                <w:szCs w:val="24"/>
              </w:rPr>
            </w:pPr>
            <w:r w:rsidRPr="00CC7BA6">
              <w:rPr>
                <w:rStyle w:val="9pt"/>
                <w:rFonts w:ascii="Times New Roman" w:hAnsi="Times New Roman" w:cs="Times New Roman"/>
                <w:i/>
                <w:sz w:val="24"/>
                <w:szCs w:val="24"/>
              </w:rPr>
              <w:t>из них</w:t>
            </w:r>
          </w:p>
        </w:tc>
        <w:tc>
          <w:tcPr>
            <w:tcW w:w="742" w:type="dxa"/>
            <w:gridSpan w:val="2"/>
            <w:vMerge/>
            <w:textDirection w:val="btLr"/>
          </w:tcPr>
          <w:p w:rsidR="00CC7BA6" w:rsidRPr="00CC7BA6" w:rsidRDefault="00CC7BA6" w:rsidP="00EC1E89">
            <w:pPr>
              <w:tabs>
                <w:tab w:val="left" w:pos="8280"/>
              </w:tabs>
              <w:spacing w:line="180" w:lineRule="exact"/>
              <w:contextualSpacing/>
              <w:jc w:val="center"/>
              <w:rPr>
                <w:rStyle w:val="9pt"/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C7BA6" w:rsidRPr="00812EF2" w:rsidTr="00EC1E89">
        <w:trPr>
          <w:cantSplit/>
          <w:trHeight w:val="942"/>
        </w:trPr>
        <w:tc>
          <w:tcPr>
            <w:tcW w:w="6912" w:type="dxa"/>
            <w:vMerge/>
          </w:tcPr>
          <w:p w:rsidR="00CC7BA6" w:rsidRPr="00CC7BA6" w:rsidRDefault="00CC7BA6" w:rsidP="00EC1E89">
            <w:pPr>
              <w:tabs>
                <w:tab w:val="left" w:pos="8280"/>
              </w:tabs>
              <w:ind w:right="1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  <w:vMerge/>
            <w:textDirection w:val="btLr"/>
          </w:tcPr>
          <w:p w:rsidR="00CC7BA6" w:rsidRPr="00CC7BA6" w:rsidRDefault="00CC7BA6" w:rsidP="00EC1E89">
            <w:pPr>
              <w:tabs>
                <w:tab w:val="left" w:pos="8280"/>
              </w:tabs>
              <w:spacing w:line="180" w:lineRule="exact"/>
              <w:contextualSpacing/>
              <w:jc w:val="center"/>
              <w:rPr>
                <w:rStyle w:val="9pt"/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CC7BA6" w:rsidRPr="00CC7BA6" w:rsidRDefault="00CC7BA6" w:rsidP="00EC1E89">
            <w:pPr>
              <w:tabs>
                <w:tab w:val="left" w:pos="8280"/>
              </w:tabs>
              <w:spacing w:line="180" w:lineRule="exact"/>
              <w:contextualSpacing/>
              <w:jc w:val="center"/>
              <w:rPr>
                <w:rStyle w:val="9pt"/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34" w:type="dxa"/>
            <w:textDirection w:val="btLr"/>
            <w:vAlign w:val="center"/>
          </w:tcPr>
          <w:p w:rsidR="00CC7BA6" w:rsidRPr="00CC7BA6" w:rsidRDefault="00CC7BA6" w:rsidP="00B5005B">
            <w:pPr>
              <w:spacing w:after="0" w:line="240" w:lineRule="auto"/>
              <w:jc w:val="center"/>
              <w:rPr>
                <w:rStyle w:val="9pt"/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proofErr w:type="gramStart"/>
            <w:r w:rsidRPr="00CC7BA6">
              <w:rPr>
                <w:rStyle w:val="9pt"/>
                <w:rFonts w:ascii="Times New Roman" w:hAnsi="Times New Roman" w:cs="Times New Roman"/>
                <w:i/>
                <w:sz w:val="24"/>
                <w:szCs w:val="24"/>
              </w:rPr>
              <w:t>теорети-ческих</w:t>
            </w:r>
            <w:proofErr w:type="spellEnd"/>
            <w:proofErr w:type="gramEnd"/>
          </w:p>
        </w:tc>
        <w:tc>
          <w:tcPr>
            <w:tcW w:w="425" w:type="dxa"/>
            <w:textDirection w:val="btLr"/>
            <w:vAlign w:val="center"/>
          </w:tcPr>
          <w:p w:rsidR="00CC7BA6" w:rsidRPr="00CC7BA6" w:rsidRDefault="00CC7BA6" w:rsidP="00B5005B">
            <w:pPr>
              <w:spacing w:after="0" w:line="240" w:lineRule="auto"/>
              <w:jc w:val="center"/>
              <w:rPr>
                <w:rStyle w:val="9pt"/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proofErr w:type="gramStart"/>
            <w:r w:rsidRPr="00CC7BA6">
              <w:rPr>
                <w:rStyle w:val="9pt"/>
                <w:rFonts w:ascii="Times New Roman" w:hAnsi="Times New Roman" w:cs="Times New Roman"/>
                <w:i/>
                <w:sz w:val="24"/>
                <w:szCs w:val="24"/>
              </w:rPr>
              <w:t>практи-ческих</w:t>
            </w:r>
            <w:proofErr w:type="spellEnd"/>
            <w:proofErr w:type="gramEnd"/>
          </w:p>
        </w:tc>
        <w:tc>
          <w:tcPr>
            <w:tcW w:w="742" w:type="dxa"/>
            <w:gridSpan w:val="2"/>
            <w:vMerge/>
            <w:textDirection w:val="btLr"/>
          </w:tcPr>
          <w:p w:rsidR="00CC7BA6" w:rsidRPr="00CC7BA6" w:rsidRDefault="00CC7BA6" w:rsidP="00EC1E89">
            <w:pPr>
              <w:tabs>
                <w:tab w:val="left" w:pos="8280"/>
              </w:tabs>
              <w:spacing w:line="180" w:lineRule="exact"/>
              <w:contextualSpacing/>
              <w:jc w:val="center"/>
              <w:rPr>
                <w:rStyle w:val="9pt"/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C7BA6" w:rsidRPr="00866230" w:rsidTr="00EC1E89">
        <w:tc>
          <w:tcPr>
            <w:tcW w:w="6912" w:type="dxa"/>
          </w:tcPr>
          <w:p w:rsidR="00CC7BA6" w:rsidRPr="00CC7BA6" w:rsidRDefault="00CC7BA6" w:rsidP="00EC1E89">
            <w:pPr>
              <w:tabs>
                <w:tab w:val="left" w:pos="8280"/>
              </w:tabs>
              <w:ind w:right="1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BA6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Основные понятия в экономике</w:t>
            </w:r>
          </w:p>
        </w:tc>
        <w:tc>
          <w:tcPr>
            <w:tcW w:w="851" w:type="dxa"/>
            <w:vAlign w:val="center"/>
          </w:tcPr>
          <w:p w:rsidR="00CC7BA6" w:rsidRPr="00CC7BA6" w:rsidRDefault="00B5005B" w:rsidP="00EC1E89">
            <w:pPr>
              <w:tabs>
                <w:tab w:val="left" w:pos="8280"/>
              </w:tabs>
              <w:ind w:right="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67" w:type="dxa"/>
            <w:vAlign w:val="center"/>
          </w:tcPr>
          <w:p w:rsidR="00CC7BA6" w:rsidRPr="00CC7BA6" w:rsidRDefault="00B5005B" w:rsidP="00EC1E89">
            <w:pPr>
              <w:pStyle w:val="2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34" w:type="dxa"/>
            <w:vAlign w:val="center"/>
          </w:tcPr>
          <w:p w:rsidR="00CC7BA6" w:rsidRPr="00CC7BA6" w:rsidRDefault="00B5005B" w:rsidP="00EC1E89">
            <w:pPr>
              <w:pStyle w:val="2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vAlign w:val="center"/>
          </w:tcPr>
          <w:p w:rsidR="00CC7BA6" w:rsidRPr="00CC7BA6" w:rsidRDefault="00CC7BA6" w:rsidP="00EC1E89">
            <w:pPr>
              <w:pStyle w:val="2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  <w:gridSpan w:val="2"/>
            <w:vAlign w:val="center"/>
          </w:tcPr>
          <w:p w:rsidR="00CC7BA6" w:rsidRPr="00CC7BA6" w:rsidRDefault="00B5005B" w:rsidP="00EC1E89">
            <w:pPr>
              <w:tabs>
                <w:tab w:val="left" w:pos="8280"/>
              </w:tabs>
              <w:ind w:right="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CC7BA6" w:rsidRPr="0084688E" w:rsidTr="00EC1E89">
        <w:tc>
          <w:tcPr>
            <w:tcW w:w="6912" w:type="dxa"/>
          </w:tcPr>
          <w:p w:rsidR="00CC7BA6" w:rsidRPr="00CC7BA6" w:rsidRDefault="00CC7BA6" w:rsidP="00EC1E89">
            <w:pPr>
              <w:tabs>
                <w:tab w:val="left" w:pos="8280"/>
              </w:tabs>
              <w:ind w:right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7BA6">
              <w:rPr>
                <w:rFonts w:ascii="Times New Roman" w:hAnsi="Times New Roman" w:cs="Times New Roman"/>
                <w:sz w:val="24"/>
                <w:szCs w:val="24"/>
              </w:rPr>
              <w:t>Тема 1.1  Основные понятия в экономике. Проблема ограниченности выбора</w:t>
            </w:r>
          </w:p>
        </w:tc>
        <w:tc>
          <w:tcPr>
            <w:tcW w:w="851" w:type="dxa"/>
            <w:vAlign w:val="center"/>
          </w:tcPr>
          <w:p w:rsidR="00CC7BA6" w:rsidRPr="00CC7BA6" w:rsidRDefault="00B5005B" w:rsidP="00EC1E89">
            <w:pPr>
              <w:tabs>
                <w:tab w:val="left" w:pos="8280"/>
              </w:tabs>
              <w:ind w:right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vAlign w:val="center"/>
          </w:tcPr>
          <w:p w:rsidR="00CC7BA6" w:rsidRPr="00CC7BA6" w:rsidRDefault="00B5005B" w:rsidP="00EC1E89">
            <w:pPr>
              <w:pStyle w:val="2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4" w:type="dxa"/>
            <w:vAlign w:val="center"/>
          </w:tcPr>
          <w:p w:rsidR="00CC7BA6" w:rsidRPr="00CC7BA6" w:rsidRDefault="00B5005B" w:rsidP="00EC1E89">
            <w:pPr>
              <w:pStyle w:val="2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vAlign w:val="center"/>
          </w:tcPr>
          <w:p w:rsidR="00CC7BA6" w:rsidRPr="00CC7BA6" w:rsidRDefault="00CC7BA6" w:rsidP="00EC1E89">
            <w:pPr>
              <w:pStyle w:val="2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  <w:gridSpan w:val="2"/>
            <w:vAlign w:val="center"/>
          </w:tcPr>
          <w:p w:rsidR="00CC7BA6" w:rsidRPr="00CC7BA6" w:rsidRDefault="00B5005B" w:rsidP="00EC1E89">
            <w:pPr>
              <w:tabs>
                <w:tab w:val="left" w:pos="8280"/>
              </w:tabs>
              <w:ind w:right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C7BA6" w:rsidRPr="00866230" w:rsidTr="00EC1E89">
        <w:tc>
          <w:tcPr>
            <w:tcW w:w="6912" w:type="dxa"/>
          </w:tcPr>
          <w:p w:rsidR="00CC7BA6" w:rsidRPr="00CC7BA6" w:rsidRDefault="00CC7BA6" w:rsidP="00EC1E89">
            <w:pPr>
              <w:tabs>
                <w:tab w:val="left" w:pos="8280"/>
              </w:tabs>
              <w:ind w:right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BA6">
              <w:rPr>
                <w:rFonts w:ascii="Times New Roman" w:hAnsi="Times New Roman" w:cs="Times New Roman"/>
                <w:sz w:val="24"/>
                <w:szCs w:val="24"/>
              </w:rPr>
              <w:t>Тема 1.2 Экономические системы в стране</w:t>
            </w:r>
          </w:p>
        </w:tc>
        <w:tc>
          <w:tcPr>
            <w:tcW w:w="851" w:type="dxa"/>
            <w:vAlign w:val="center"/>
          </w:tcPr>
          <w:p w:rsidR="00CC7BA6" w:rsidRPr="00CC7BA6" w:rsidRDefault="00B5005B" w:rsidP="00EC1E89">
            <w:pPr>
              <w:tabs>
                <w:tab w:val="left" w:pos="8280"/>
              </w:tabs>
              <w:ind w:right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vAlign w:val="center"/>
          </w:tcPr>
          <w:p w:rsidR="00CC7BA6" w:rsidRPr="00CC7BA6" w:rsidRDefault="00B5005B" w:rsidP="00EC1E89">
            <w:pPr>
              <w:pStyle w:val="2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4" w:type="dxa"/>
            <w:vAlign w:val="center"/>
          </w:tcPr>
          <w:p w:rsidR="00CC7BA6" w:rsidRPr="00CC7BA6" w:rsidRDefault="00B5005B" w:rsidP="00EC1E89">
            <w:pPr>
              <w:pStyle w:val="2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vAlign w:val="center"/>
          </w:tcPr>
          <w:p w:rsidR="00CC7BA6" w:rsidRPr="00CC7BA6" w:rsidRDefault="00CC7BA6" w:rsidP="00EC1E89">
            <w:pPr>
              <w:pStyle w:val="2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  <w:gridSpan w:val="2"/>
            <w:vAlign w:val="center"/>
          </w:tcPr>
          <w:p w:rsidR="00CC7BA6" w:rsidRPr="00CC7BA6" w:rsidRDefault="00B5005B" w:rsidP="00EC1E89">
            <w:pPr>
              <w:tabs>
                <w:tab w:val="left" w:pos="8280"/>
              </w:tabs>
              <w:ind w:right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C7BA6" w:rsidRPr="00866230" w:rsidTr="00EC1E89">
        <w:tc>
          <w:tcPr>
            <w:tcW w:w="6912" w:type="dxa"/>
          </w:tcPr>
          <w:p w:rsidR="00CC7BA6" w:rsidRPr="00CC7BA6" w:rsidRDefault="00CC7BA6" w:rsidP="00EC1E89">
            <w:pPr>
              <w:tabs>
                <w:tab w:val="left" w:pos="8280"/>
              </w:tabs>
              <w:ind w:right="1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C7BA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Внеаудиторная самостоятельная работа</w:t>
            </w:r>
          </w:p>
          <w:p w:rsidR="00CC7BA6" w:rsidRPr="00CC7BA6" w:rsidRDefault="00CC7BA6" w:rsidP="00EC1E89">
            <w:pPr>
              <w:tabs>
                <w:tab w:val="left" w:pos="8280"/>
              </w:tabs>
              <w:ind w:right="1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C7BA6">
              <w:rPr>
                <w:rFonts w:ascii="Times New Roman" w:hAnsi="Times New Roman" w:cs="Times New Roman"/>
                <w:sz w:val="24"/>
                <w:szCs w:val="24"/>
              </w:rPr>
              <w:t>подготовка рефератов, докладов, презентаций</w:t>
            </w:r>
          </w:p>
        </w:tc>
        <w:tc>
          <w:tcPr>
            <w:tcW w:w="851" w:type="dxa"/>
            <w:vAlign w:val="center"/>
          </w:tcPr>
          <w:p w:rsidR="00CC7BA6" w:rsidRPr="00CC7BA6" w:rsidRDefault="00CC7BA6" w:rsidP="00EC1E89">
            <w:pPr>
              <w:tabs>
                <w:tab w:val="left" w:pos="8280"/>
              </w:tabs>
              <w:ind w:right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CC7BA6" w:rsidRPr="00CC7BA6" w:rsidRDefault="00CC7BA6" w:rsidP="00EC1E89">
            <w:pPr>
              <w:pStyle w:val="2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  <w:vAlign w:val="center"/>
          </w:tcPr>
          <w:p w:rsidR="00CC7BA6" w:rsidRPr="00CC7BA6" w:rsidRDefault="00CC7BA6" w:rsidP="00EC1E89">
            <w:pPr>
              <w:pStyle w:val="2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CC7BA6" w:rsidRPr="00CC7BA6" w:rsidRDefault="00CC7BA6" w:rsidP="00EC1E89">
            <w:pPr>
              <w:pStyle w:val="2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  <w:gridSpan w:val="2"/>
            <w:vAlign w:val="center"/>
          </w:tcPr>
          <w:p w:rsidR="00CC7BA6" w:rsidRPr="00CC7BA6" w:rsidRDefault="00CC7BA6" w:rsidP="00EC1E89">
            <w:pPr>
              <w:tabs>
                <w:tab w:val="left" w:pos="8280"/>
              </w:tabs>
              <w:ind w:right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BA6" w:rsidRPr="00866230" w:rsidTr="00EC1E89">
        <w:tc>
          <w:tcPr>
            <w:tcW w:w="6912" w:type="dxa"/>
          </w:tcPr>
          <w:p w:rsidR="00CC7BA6" w:rsidRPr="00CC7BA6" w:rsidRDefault="00CC7BA6" w:rsidP="00EC1E89">
            <w:pPr>
              <w:tabs>
                <w:tab w:val="left" w:pos="8280"/>
              </w:tabs>
              <w:ind w:right="1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BA6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Истоки бухгалтерской профессии</w:t>
            </w:r>
          </w:p>
        </w:tc>
        <w:tc>
          <w:tcPr>
            <w:tcW w:w="851" w:type="dxa"/>
            <w:vAlign w:val="center"/>
          </w:tcPr>
          <w:p w:rsidR="00CC7BA6" w:rsidRPr="00CC7BA6" w:rsidRDefault="00B5005B" w:rsidP="00EC1E89">
            <w:pPr>
              <w:tabs>
                <w:tab w:val="left" w:pos="8280"/>
              </w:tabs>
              <w:ind w:right="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567" w:type="dxa"/>
            <w:vAlign w:val="center"/>
          </w:tcPr>
          <w:p w:rsidR="00CC7BA6" w:rsidRPr="00CC7BA6" w:rsidRDefault="00B5005B" w:rsidP="00EC1E89">
            <w:pPr>
              <w:pStyle w:val="2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34" w:type="dxa"/>
            <w:vAlign w:val="center"/>
          </w:tcPr>
          <w:p w:rsidR="00CC7BA6" w:rsidRPr="00CC7BA6" w:rsidRDefault="00B5005B" w:rsidP="00EC1E89">
            <w:pPr>
              <w:pStyle w:val="2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vAlign w:val="center"/>
          </w:tcPr>
          <w:p w:rsidR="00CC7BA6" w:rsidRPr="00CC7BA6" w:rsidRDefault="00B5005B" w:rsidP="00EC1E89">
            <w:pPr>
              <w:pStyle w:val="2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42" w:type="dxa"/>
            <w:gridSpan w:val="2"/>
            <w:vAlign w:val="center"/>
          </w:tcPr>
          <w:p w:rsidR="00CC7BA6" w:rsidRPr="00CC7BA6" w:rsidRDefault="00B5005B" w:rsidP="00EC1E89">
            <w:pPr>
              <w:tabs>
                <w:tab w:val="left" w:pos="8280"/>
              </w:tabs>
              <w:ind w:right="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</w:tr>
      <w:tr w:rsidR="00CC7BA6" w:rsidRPr="00866230" w:rsidTr="00EC1E89">
        <w:tc>
          <w:tcPr>
            <w:tcW w:w="6912" w:type="dxa"/>
          </w:tcPr>
          <w:p w:rsidR="00CC7BA6" w:rsidRPr="00CC7BA6" w:rsidRDefault="00CC7BA6" w:rsidP="00EC1E89">
            <w:pPr>
              <w:tabs>
                <w:tab w:val="left" w:pos="8280"/>
              </w:tabs>
              <w:ind w:right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BA6">
              <w:rPr>
                <w:rFonts w:ascii="Times New Roman" w:hAnsi="Times New Roman" w:cs="Times New Roman"/>
                <w:sz w:val="24"/>
                <w:szCs w:val="24"/>
              </w:rPr>
              <w:t xml:space="preserve">Тема 2.1 Возникновение бухгалтерского учета </w:t>
            </w:r>
          </w:p>
        </w:tc>
        <w:tc>
          <w:tcPr>
            <w:tcW w:w="851" w:type="dxa"/>
            <w:vAlign w:val="center"/>
          </w:tcPr>
          <w:p w:rsidR="00CC7BA6" w:rsidRPr="00CC7BA6" w:rsidRDefault="00B5005B" w:rsidP="00EC1E89">
            <w:pPr>
              <w:tabs>
                <w:tab w:val="left" w:pos="8280"/>
              </w:tabs>
              <w:ind w:right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vAlign w:val="center"/>
          </w:tcPr>
          <w:p w:rsidR="00CC7BA6" w:rsidRPr="00CC7BA6" w:rsidRDefault="00B5005B" w:rsidP="00EC1E89">
            <w:pPr>
              <w:pStyle w:val="2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4" w:type="dxa"/>
            <w:vAlign w:val="center"/>
          </w:tcPr>
          <w:p w:rsidR="00CC7BA6" w:rsidRPr="00CC7BA6" w:rsidRDefault="00B5005B" w:rsidP="00EC1E89">
            <w:pPr>
              <w:pStyle w:val="2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vAlign w:val="center"/>
          </w:tcPr>
          <w:p w:rsidR="00CC7BA6" w:rsidRPr="00CC7BA6" w:rsidRDefault="00B5005B" w:rsidP="00EC1E89">
            <w:pPr>
              <w:pStyle w:val="2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42" w:type="dxa"/>
            <w:gridSpan w:val="2"/>
            <w:vAlign w:val="center"/>
          </w:tcPr>
          <w:p w:rsidR="00CC7BA6" w:rsidRPr="00CC7BA6" w:rsidRDefault="00B5005B" w:rsidP="00EC1E89">
            <w:pPr>
              <w:tabs>
                <w:tab w:val="left" w:pos="8280"/>
              </w:tabs>
              <w:ind w:right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C7BA6" w:rsidRPr="00866230" w:rsidTr="00EC1E89">
        <w:tc>
          <w:tcPr>
            <w:tcW w:w="6912" w:type="dxa"/>
          </w:tcPr>
          <w:p w:rsidR="00CC7BA6" w:rsidRPr="00CC7BA6" w:rsidRDefault="00CC7BA6" w:rsidP="00EC1E89">
            <w:pPr>
              <w:tabs>
                <w:tab w:val="left" w:pos="8280"/>
              </w:tabs>
              <w:ind w:right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BA6">
              <w:rPr>
                <w:rFonts w:ascii="Times New Roman" w:hAnsi="Times New Roman" w:cs="Times New Roman"/>
                <w:sz w:val="24"/>
                <w:szCs w:val="24"/>
              </w:rPr>
              <w:t xml:space="preserve">Тема 2.2 Возникновение учета в Древнем Египте и </w:t>
            </w:r>
            <w:proofErr w:type="spellStart"/>
            <w:r w:rsidRPr="00CC7BA6">
              <w:rPr>
                <w:rFonts w:ascii="Times New Roman" w:hAnsi="Times New Roman" w:cs="Times New Roman"/>
                <w:sz w:val="24"/>
                <w:szCs w:val="24"/>
              </w:rPr>
              <w:t>Вавилонии</w:t>
            </w:r>
            <w:proofErr w:type="spellEnd"/>
          </w:p>
        </w:tc>
        <w:tc>
          <w:tcPr>
            <w:tcW w:w="851" w:type="dxa"/>
            <w:vAlign w:val="center"/>
          </w:tcPr>
          <w:p w:rsidR="00CC7BA6" w:rsidRPr="00CC7BA6" w:rsidRDefault="00B5005B" w:rsidP="00EC1E89">
            <w:pPr>
              <w:tabs>
                <w:tab w:val="left" w:pos="8280"/>
              </w:tabs>
              <w:ind w:right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CC7BA6" w:rsidRPr="00CC7BA6" w:rsidRDefault="00B5005B" w:rsidP="00EC1E89">
            <w:pPr>
              <w:pStyle w:val="2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4" w:type="dxa"/>
            <w:vAlign w:val="center"/>
          </w:tcPr>
          <w:p w:rsidR="00CC7BA6" w:rsidRPr="00CC7BA6" w:rsidRDefault="00B5005B" w:rsidP="00EC1E89">
            <w:pPr>
              <w:pStyle w:val="2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vAlign w:val="center"/>
          </w:tcPr>
          <w:p w:rsidR="00CC7BA6" w:rsidRPr="00CC7BA6" w:rsidRDefault="00B5005B" w:rsidP="00EC1E89">
            <w:pPr>
              <w:pStyle w:val="2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42" w:type="dxa"/>
            <w:gridSpan w:val="2"/>
            <w:vAlign w:val="center"/>
          </w:tcPr>
          <w:p w:rsidR="00CC7BA6" w:rsidRPr="00CC7BA6" w:rsidRDefault="00B5005B" w:rsidP="00EC1E89">
            <w:pPr>
              <w:tabs>
                <w:tab w:val="left" w:pos="8280"/>
              </w:tabs>
              <w:ind w:right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C7BA6" w:rsidRPr="00866230" w:rsidTr="00EC1E89">
        <w:tc>
          <w:tcPr>
            <w:tcW w:w="6912" w:type="dxa"/>
          </w:tcPr>
          <w:p w:rsidR="00CC7BA6" w:rsidRPr="00CC7BA6" w:rsidRDefault="00CC7BA6" w:rsidP="00EC1E89">
            <w:pPr>
              <w:tabs>
                <w:tab w:val="left" w:pos="8280"/>
              </w:tabs>
              <w:ind w:right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7BA6">
              <w:rPr>
                <w:rFonts w:ascii="Times New Roman" w:hAnsi="Times New Roman" w:cs="Times New Roman"/>
                <w:sz w:val="24"/>
                <w:szCs w:val="24"/>
              </w:rPr>
              <w:t>Тема 2.3 Возникновение учета в Античной Греции и Античном Риме</w:t>
            </w:r>
          </w:p>
        </w:tc>
        <w:tc>
          <w:tcPr>
            <w:tcW w:w="851" w:type="dxa"/>
            <w:vAlign w:val="center"/>
          </w:tcPr>
          <w:p w:rsidR="00CC7BA6" w:rsidRPr="00CC7BA6" w:rsidRDefault="00B5005B" w:rsidP="00EC1E89">
            <w:pPr>
              <w:tabs>
                <w:tab w:val="left" w:pos="8280"/>
              </w:tabs>
              <w:ind w:right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CC7BA6" w:rsidRPr="00CC7BA6" w:rsidRDefault="00B5005B" w:rsidP="00EC1E89">
            <w:pPr>
              <w:pStyle w:val="2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4" w:type="dxa"/>
            <w:vAlign w:val="center"/>
          </w:tcPr>
          <w:p w:rsidR="00CC7BA6" w:rsidRPr="00CC7BA6" w:rsidRDefault="00B5005B" w:rsidP="00EC1E89">
            <w:pPr>
              <w:pStyle w:val="2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vAlign w:val="center"/>
          </w:tcPr>
          <w:p w:rsidR="00CC7BA6" w:rsidRPr="00CC7BA6" w:rsidRDefault="00B5005B" w:rsidP="00EC1E89">
            <w:pPr>
              <w:pStyle w:val="2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42" w:type="dxa"/>
            <w:gridSpan w:val="2"/>
            <w:vAlign w:val="center"/>
          </w:tcPr>
          <w:p w:rsidR="00CC7BA6" w:rsidRPr="00CC7BA6" w:rsidRDefault="00B5005B" w:rsidP="00EC1E89">
            <w:pPr>
              <w:tabs>
                <w:tab w:val="left" w:pos="8280"/>
              </w:tabs>
              <w:ind w:right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C7BA6" w:rsidRPr="00866230" w:rsidTr="00EC1E89">
        <w:tc>
          <w:tcPr>
            <w:tcW w:w="6912" w:type="dxa"/>
          </w:tcPr>
          <w:p w:rsidR="00CC7BA6" w:rsidRPr="00CC7BA6" w:rsidRDefault="00CC7BA6" w:rsidP="00EC1E89">
            <w:pPr>
              <w:tabs>
                <w:tab w:val="left" w:pos="8280"/>
              </w:tabs>
              <w:ind w:right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7BA6">
              <w:rPr>
                <w:rFonts w:ascii="Times New Roman" w:hAnsi="Times New Roman" w:cs="Times New Roman"/>
                <w:sz w:val="24"/>
                <w:szCs w:val="24"/>
              </w:rPr>
              <w:t>Тема 2.4 Эпоха Возрождения и возникновение двойной бухгалтерии</w:t>
            </w:r>
          </w:p>
        </w:tc>
        <w:tc>
          <w:tcPr>
            <w:tcW w:w="851" w:type="dxa"/>
            <w:vAlign w:val="center"/>
          </w:tcPr>
          <w:p w:rsidR="00CC7BA6" w:rsidRPr="00CC7BA6" w:rsidRDefault="00B5005B" w:rsidP="00EC1E89">
            <w:pPr>
              <w:tabs>
                <w:tab w:val="left" w:pos="8280"/>
              </w:tabs>
              <w:ind w:right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vAlign w:val="center"/>
          </w:tcPr>
          <w:p w:rsidR="00CC7BA6" w:rsidRPr="00CC7BA6" w:rsidRDefault="00B5005B" w:rsidP="00EC1E89">
            <w:pPr>
              <w:pStyle w:val="2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4" w:type="dxa"/>
            <w:vAlign w:val="center"/>
          </w:tcPr>
          <w:p w:rsidR="00CC7BA6" w:rsidRPr="00CC7BA6" w:rsidRDefault="00B5005B" w:rsidP="00EC1E89">
            <w:pPr>
              <w:pStyle w:val="2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vAlign w:val="center"/>
          </w:tcPr>
          <w:p w:rsidR="00CC7BA6" w:rsidRPr="00CC7BA6" w:rsidRDefault="00B5005B" w:rsidP="00EC1E89">
            <w:pPr>
              <w:pStyle w:val="2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42" w:type="dxa"/>
            <w:gridSpan w:val="2"/>
            <w:vAlign w:val="center"/>
          </w:tcPr>
          <w:p w:rsidR="00CC7BA6" w:rsidRPr="00CC7BA6" w:rsidRDefault="00B5005B" w:rsidP="00EC1E89">
            <w:pPr>
              <w:tabs>
                <w:tab w:val="left" w:pos="8280"/>
              </w:tabs>
              <w:ind w:right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C7BA6" w:rsidTr="00EC1E89">
        <w:tc>
          <w:tcPr>
            <w:tcW w:w="6912" w:type="dxa"/>
          </w:tcPr>
          <w:p w:rsidR="00CC7BA6" w:rsidRPr="00CC7BA6" w:rsidRDefault="00CC7BA6" w:rsidP="00EC1E89">
            <w:pPr>
              <w:tabs>
                <w:tab w:val="left" w:pos="8280"/>
              </w:tabs>
              <w:ind w:right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BA6">
              <w:rPr>
                <w:rFonts w:ascii="Times New Roman" w:hAnsi="Times New Roman" w:cs="Times New Roman"/>
                <w:sz w:val="24"/>
                <w:szCs w:val="24"/>
              </w:rPr>
              <w:t>Тема 2.5 Ведение учета в России</w:t>
            </w:r>
          </w:p>
        </w:tc>
        <w:tc>
          <w:tcPr>
            <w:tcW w:w="851" w:type="dxa"/>
            <w:vAlign w:val="center"/>
          </w:tcPr>
          <w:p w:rsidR="00CC7BA6" w:rsidRPr="00CC7BA6" w:rsidRDefault="00B5005B" w:rsidP="00EC1E89">
            <w:pPr>
              <w:tabs>
                <w:tab w:val="left" w:pos="8280"/>
              </w:tabs>
              <w:ind w:right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vAlign w:val="center"/>
          </w:tcPr>
          <w:p w:rsidR="00CC7BA6" w:rsidRPr="00CC7BA6" w:rsidRDefault="00B5005B" w:rsidP="00EC1E89">
            <w:pPr>
              <w:pStyle w:val="2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4" w:type="dxa"/>
            <w:vAlign w:val="center"/>
          </w:tcPr>
          <w:p w:rsidR="00CC7BA6" w:rsidRPr="00CC7BA6" w:rsidRDefault="00B5005B" w:rsidP="00EC1E89">
            <w:pPr>
              <w:pStyle w:val="2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vAlign w:val="center"/>
          </w:tcPr>
          <w:p w:rsidR="00CC7BA6" w:rsidRPr="00CC7BA6" w:rsidRDefault="00B5005B" w:rsidP="00EC1E89">
            <w:pPr>
              <w:pStyle w:val="2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42" w:type="dxa"/>
            <w:gridSpan w:val="2"/>
            <w:vAlign w:val="center"/>
          </w:tcPr>
          <w:p w:rsidR="00CC7BA6" w:rsidRPr="00CC7BA6" w:rsidRDefault="00B5005B" w:rsidP="00EC1E89">
            <w:pPr>
              <w:tabs>
                <w:tab w:val="left" w:pos="8280"/>
              </w:tabs>
              <w:ind w:right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C7BA6" w:rsidRPr="00866230" w:rsidTr="00EC1E89">
        <w:tc>
          <w:tcPr>
            <w:tcW w:w="6912" w:type="dxa"/>
          </w:tcPr>
          <w:p w:rsidR="00CC7BA6" w:rsidRPr="00CC7BA6" w:rsidRDefault="00CC7BA6" w:rsidP="00EC1E89">
            <w:pPr>
              <w:tabs>
                <w:tab w:val="left" w:pos="8280"/>
              </w:tabs>
              <w:ind w:right="1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C7BA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Внеаудиторная самостоятельная работа</w:t>
            </w:r>
          </w:p>
          <w:p w:rsidR="00CC7BA6" w:rsidRPr="00CC7BA6" w:rsidRDefault="00CC7BA6" w:rsidP="00EC1E89">
            <w:pPr>
              <w:tabs>
                <w:tab w:val="left" w:pos="8280"/>
              </w:tabs>
              <w:ind w:right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BA6">
              <w:rPr>
                <w:rFonts w:ascii="Times New Roman" w:hAnsi="Times New Roman" w:cs="Times New Roman"/>
                <w:sz w:val="24"/>
                <w:szCs w:val="24"/>
              </w:rPr>
              <w:t>подготовка рефератов, докладов, презентаций</w:t>
            </w:r>
          </w:p>
        </w:tc>
        <w:tc>
          <w:tcPr>
            <w:tcW w:w="851" w:type="dxa"/>
            <w:vAlign w:val="center"/>
          </w:tcPr>
          <w:p w:rsidR="00CC7BA6" w:rsidRPr="00CC7BA6" w:rsidRDefault="00CC7BA6" w:rsidP="00EC1E89">
            <w:pPr>
              <w:tabs>
                <w:tab w:val="left" w:pos="8280"/>
              </w:tabs>
              <w:ind w:right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CC7BA6" w:rsidRPr="00CC7BA6" w:rsidRDefault="00CC7BA6" w:rsidP="00EC1E89">
            <w:pPr>
              <w:pStyle w:val="2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  <w:vAlign w:val="center"/>
          </w:tcPr>
          <w:p w:rsidR="00CC7BA6" w:rsidRPr="00CC7BA6" w:rsidRDefault="00CC7BA6" w:rsidP="00EC1E89">
            <w:pPr>
              <w:pStyle w:val="2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CC7BA6" w:rsidRPr="00CC7BA6" w:rsidRDefault="00CC7BA6" w:rsidP="00EC1E89">
            <w:pPr>
              <w:pStyle w:val="2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  <w:gridSpan w:val="2"/>
            <w:vAlign w:val="center"/>
          </w:tcPr>
          <w:p w:rsidR="00CC7BA6" w:rsidRPr="00CC7BA6" w:rsidRDefault="00CC7BA6" w:rsidP="00EC1E89">
            <w:pPr>
              <w:tabs>
                <w:tab w:val="left" w:pos="8280"/>
              </w:tabs>
              <w:ind w:right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BA6" w:rsidRPr="00866230" w:rsidTr="00EC1E89">
        <w:tc>
          <w:tcPr>
            <w:tcW w:w="6912" w:type="dxa"/>
          </w:tcPr>
          <w:p w:rsidR="00CC7BA6" w:rsidRPr="00CC7BA6" w:rsidRDefault="00CC7BA6" w:rsidP="00EC1E89">
            <w:pPr>
              <w:tabs>
                <w:tab w:val="left" w:pos="8280"/>
              </w:tabs>
              <w:ind w:right="1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C7BA6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Профессия- бухгалтер</w:t>
            </w:r>
          </w:p>
        </w:tc>
        <w:tc>
          <w:tcPr>
            <w:tcW w:w="851" w:type="dxa"/>
            <w:vAlign w:val="center"/>
          </w:tcPr>
          <w:p w:rsidR="00CC7BA6" w:rsidRPr="00CC7BA6" w:rsidRDefault="00B5005B" w:rsidP="00EC1E89">
            <w:pPr>
              <w:tabs>
                <w:tab w:val="left" w:pos="8280"/>
              </w:tabs>
              <w:ind w:right="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67" w:type="dxa"/>
            <w:vAlign w:val="center"/>
          </w:tcPr>
          <w:p w:rsidR="00CC7BA6" w:rsidRPr="000422F5" w:rsidRDefault="00B5005B" w:rsidP="00EC1E89">
            <w:pPr>
              <w:pStyle w:val="2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2F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34" w:type="dxa"/>
            <w:vAlign w:val="center"/>
          </w:tcPr>
          <w:p w:rsidR="00CC7BA6" w:rsidRPr="000422F5" w:rsidRDefault="00B5005B" w:rsidP="00EC1E89">
            <w:pPr>
              <w:pStyle w:val="2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2F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25" w:type="dxa"/>
            <w:vAlign w:val="center"/>
          </w:tcPr>
          <w:p w:rsidR="00CC7BA6" w:rsidRPr="000422F5" w:rsidRDefault="00B5005B" w:rsidP="00EC1E89">
            <w:pPr>
              <w:pStyle w:val="2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2F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42" w:type="dxa"/>
            <w:gridSpan w:val="2"/>
            <w:vAlign w:val="center"/>
          </w:tcPr>
          <w:p w:rsidR="00CC7BA6" w:rsidRPr="000422F5" w:rsidRDefault="000422F5" w:rsidP="00EC1E89">
            <w:pPr>
              <w:tabs>
                <w:tab w:val="left" w:pos="8280"/>
              </w:tabs>
              <w:ind w:right="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2F5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CC7BA6" w:rsidRPr="00866230" w:rsidTr="00EC1E89">
        <w:tc>
          <w:tcPr>
            <w:tcW w:w="6912" w:type="dxa"/>
          </w:tcPr>
          <w:p w:rsidR="00CC7BA6" w:rsidRPr="00CC7BA6" w:rsidRDefault="00CC7BA6" w:rsidP="00EC1E89">
            <w:pPr>
              <w:tabs>
                <w:tab w:val="left" w:pos="8280"/>
              </w:tabs>
              <w:ind w:right="1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C7BA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Тема 3.1 Место и роль бухгалтера в современном обществе</w:t>
            </w:r>
          </w:p>
        </w:tc>
        <w:tc>
          <w:tcPr>
            <w:tcW w:w="851" w:type="dxa"/>
            <w:vAlign w:val="center"/>
          </w:tcPr>
          <w:p w:rsidR="00CC7BA6" w:rsidRPr="00CC7BA6" w:rsidRDefault="00B5005B" w:rsidP="00EC1E89">
            <w:pPr>
              <w:tabs>
                <w:tab w:val="left" w:pos="8280"/>
              </w:tabs>
              <w:ind w:right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CC7BA6" w:rsidRPr="00CC7BA6" w:rsidRDefault="00B5005B" w:rsidP="00EC1E89">
            <w:pPr>
              <w:pStyle w:val="2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4" w:type="dxa"/>
            <w:vAlign w:val="center"/>
          </w:tcPr>
          <w:p w:rsidR="00CC7BA6" w:rsidRPr="00CC7BA6" w:rsidRDefault="00B5005B" w:rsidP="00EC1E89">
            <w:pPr>
              <w:pStyle w:val="2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vAlign w:val="center"/>
          </w:tcPr>
          <w:p w:rsidR="00CC7BA6" w:rsidRPr="00CC7BA6" w:rsidRDefault="00B5005B" w:rsidP="00EC1E89">
            <w:pPr>
              <w:pStyle w:val="2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42" w:type="dxa"/>
            <w:gridSpan w:val="2"/>
            <w:vAlign w:val="center"/>
          </w:tcPr>
          <w:p w:rsidR="00CC7BA6" w:rsidRPr="00CC7BA6" w:rsidRDefault="00B5005B" w:rsidP="00EC1E89">
            <w:pPr>
              <w:tabs>
                <w:tab w:val="left" w:pos="8280"/>
              </w:tabs>
              <w:ind w:right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C7BA6" w:rsidRPr="00866230" w:rsidTr="00EC1E89">
        <w:tc>
          <w:tcPr>
            <w:tcW w:w="6912" w:type="dxa"/>
          </w:tcPr>
          <w:p w:rsidR="00CC7BA6" w:rsidRPr="00CC7BA6" w:rsidRDefault="00CC7BA6" w:rsidP="00EC1E89">
            <w:pPr>
              <w:tabs>
                <w:tab w:val="left" w:pos="8280"/>
              </w:tabs>
              <w:ind w:right="1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C7BA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Тема 3.2 Права, обязанности и ответственность бухгалтера</w:t>
            </w:r>
          </w:p>
        </w:tc>
        <w:tc>
          <w:tcPr>
            <w:tcW w:w="851" w:type="dxa"/>
            <w:vAlign w:val="center"/>
          </w:tcPr>
          <w:p w:rsidR="00CC7BA6" w:rsidRPr="00CC7BA6" w:rsidRDefault="00B5005B" w:rsidP="00EC1E89">
            <w:pPr>
              <w:tabs>
                <w:tab w:val="left" w:pos="8280"/>
              </w:tabs>
              <w:ind w:right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CC7BA6" w:rsidRPr="00CC7BA6" w:rsidRDefault="00B5005B" w:rsidP="00EC1E89">
            <w:pPr>
              <w:pStyle w:val="2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4" w:type="dxa"/>
            <w:vAlign w:val="center"/>
          </w:tcPr>
          <w:p w:rsidR="00CC7BA6" w:rsidRPr="00CC7BA6" w:rsidRDefault="00B5005B" w:rsidP="00EC1E89">
            <w:pPr>
              <w:pStyle w:val="2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vAlign w:val="center"/>
          </w:tcPr>
          <w:p w:rsidR="00CC7BA6" w:rsidRPr="00CC7BA6" w:rsidRDefault="00B5005B" w:rsidP="00EC1E89">
            <w:pPr>
              <w:pStyle w:val="2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42" w:type="dxa"/>
            <w:gridSpan w:val="2"/>
            <w:vAlign w:val="center"/>
          </w:tcPr>
          <w:p w:rsidR="00CC7BA6" w:rsidRPr="00CC7BA6" w:rsidRDefault="000422F5" w:rsidP="00EC1E89">
            <w:pPr>
              <w:tabs>
                <w:tab w:val="left" w:pos="8280"/>
              </w:tabs>
              <w:ind w:right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C7BA6" w:rsidRPr="00866230" w:rsidTr="00EC1E89">
        <w:tc>
          <w:tcPr>
            <w:tcW w:w="6912" w:type="dxa"/>
          </w:tcPr>
          <w:p w:rsidR="00CC7BA6" w:rsidRPr="00CC7BA6" w:rsidRDefault="00CC7BA6" w:rsidP="00EC1E89">
            <w:pPr>
              <w:tabs>
                <w:tab w:val="left" w:pos="8280"/>
              </w:tabs>
              <w:ind w:right="1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C7BA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Тема 3.3 Этические принципы бухгалтера</w:t>
            </w:r>
          </w:p>
        </w:tc>
        <w:tc>
          <w:tcPr>
            <w:tcW w:w="851" w:type="dxa"/>
            <w:vAlign w:val="center"/>
          </w:tcPr>
          <w:p w:rsidR="00CC7BA6" w:rsidRPr="00CC7BA6" w:rsidRDefault="00B5005B" w:rsidP="00EC1E89">
            <w:pPr>
              <w:tabs>
                <w:tab w:val="left" w:pos="8280"/>
              </w:tabs>
              <w:ind w:right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CC7BA6" w:rsidRPr="00CC7BA6" w:rsidRDefault="00B5005B" w:rsidP="00EC1E89">
            <w:pPr>
              <w:pStyle w:val="2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4" w:type="dxa"/>
            <w:vAlign w:val="center"/>
          </w:tcPr>
          <w:p w:rsidR="00CC7BA6" w:rsidRPr="00CC7BA6" w:rsidRDefault="00B5005B" w:rsidP="00EC1E89">
            <w:pPr>
              <w:pStyle w:val="2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vAlign w:val="center"/>
          </w:tcPr>
          <w:p w:rsidR="00CC7BA6" w:rsidRPr="00CC7BA6" w:rsidRDefault="00CC7BA6" w:rsidP="00EC1E89">
            <w:pPr>
              <w:pStyle w:val="2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  <w:gridSpan w:val="2"/>
            <w:vAlign w:val="center"/>
          </w:tcPr>
          <w:p w:rsidR="00CC7BA6" w:rsidRPr="00CC7BA6" w:rsidRDefault="000422F5" w:rsidP="00EC1E89">
            <w:pPr>
              <w:tabs>
                <w:tab w:val="left" w:pos="8280"/>
              </w:tabs>
              <w:ind w:right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C7BA6" w:rsidRPr="00866230" w:rsidTr="00EC1E89">
        <w:tc>
          <w:tcPr>
            <w:tcW w:w="6912" w:type="dxa"/>
          </w:tcPr>
          <w:p w:rsidR="00CC7BA6" w:rsidRPr="00CC7BA6" w:rsidRDefault="00CC7BA6" w:rsidP="00EC1E89">
            <w:pPr>
              <w:tabs>
                <w:tab w:val="left" w:pos="8280"/>
              </w:tabs>
              <w:ind w:right="1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C7BA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Тема 3.4 Компьютерные технологии в работе бухгалтера</w:t>
            </w:r>
          </w:p>
        </w:tc>
        <w:tc>
          <w:tcPr>
            <w:tcW w:w="851" w:type="dxa"/>
            <w:vAlign w:val="center"/>
          </w:tcPr>
          <w:p w:rsidR="00CC7BA6" w:rsidRPr="00CC7BA6" w:rsidRDefault="00B5005B" w:rsidP="00EC1E89">
            <w:pPr>
              <w:tabs>
                <w:tab w:val="left" w:pos="8280"/>
              </w:tabs>
              <w:ind w:right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CC7BA6" w:rsidRPr="00CC7BA6" w:rsidRDefault="000422F5" w:rsidP="00EC1E89">
            <w:pPr>
              <w:pStyle w:val="2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4" w:type="dxa"/>
            <w:vAlign w:val="center"/>
          </w:tcPr>
          <w:p w:rsidR="00CC7BA6" w:rsidRPr="00CC7BA6" w:rsidRDefault="000422F5" w:rsidP="00EC1E89">
            <w:pPr>
              <w:pStyle w:val="2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vAlign w:val="center"/>
          </w:tcPr>
          <w:p w:rsidR="00CC7BA6" w:rsidRPr="00CC7BA6" w:rsidRDefault="000422F5" w:rsidP="00EC1E89">
            <w:pPr>
              <w:pStyle w:val="2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42" w:type="dxa"/>
            <w:gridSpan w:val="2"/>
            <w:vAlign w:val="center"/>
          </w:tcPr>
          <w:p w:rsidR="00CC7BA6" w:rsidRPr="00CC7BA6" w:rsidRDefault="000422F5" w:rsidP="00EC1E89">
            <w:pPr>
              <w:tabs>
                <w:tab w:val="left" w:pos="8280"/>
              </w:tabs>
              <w:ind w:right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C7BA6" w:rsidRPr="00866230" w:rsidTr="00EC1E89">
        <w:tc>
          <w:tcPr>
            <w:tcW w:w="6912" w:type="dxa"/>
          </w:tcPr>
          <w:p w:rsidR="00CC7BA6" w:rsidRPr="00CC7BA6" w:rsidRDefault="00CC7BA6" w:rsidP="00EC1E89">
            <w:pPr>
              <w:tabs>
                <w:tab w:val="left" w:pos="8280"/>
              </w:tabs>
              <w:ind w:right="1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C7BA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Внеаудиторная самостоятельная работа</w:t>
            </w:r>
          </w:p>
          <w:p w:rsidR="00CC7BA6" w:rsidRPr="00CC7BA6" w:rsidRDefault="00CC7BA6" w:rsidP="00EC1E89">
            <w:pPr>
              <w:tabs>
                <w:tab w:val="left" w:pos="8280"/>
              </w:tabs>
              <w:ind w:right="1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C7BA6">
              <w:rPr>
                <w:rFonts w:ascii="Times New Roman" w:hAnsi="Times New Roman" w:cs="Times New Roman"/>
                <w:sz w:val="24"/>
                <w:szCs w:val="24"/>
              </w:rPr>
              <w:t>подготовка рефератов, докладов, презентаций</w:t>
            </w:r>
          </w:p>
        </w:tc>
        <w:tc>
          <w:tcPr>
            <w:tcW w:w="851" w:type="dxa"/>
            <w:vAlign w:val="center"/>
          </w:tcPr>
          <w:p w:rsidR="00CC7BA6" w:rsidRPr="00CC7BA6" w:rsidRDefault="00CC7BA6" w:rsidP="00EC1E89">
            <w:pPr>
              <w:tabs>
                <w:tab w:val="left" w:pos="8280"/>
              </w:tabs>
              <w:ind w:right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CC7BA6" w:rsidRPr="00CC7BA6" w:rsidRDefault="00CC7BA6" w:rsidP="00EC1E89">
            <w:pPr>
              <w:pStyle w:val="2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34" w:type="dxa"/>
            <w:vAlign w:val="center"/>
          </w:tcPr>
          <w:p w:rsidR="00CC7BA6" w:rsidRPr="00CC7BA6" w:rsidRDefault="00CC7BA6" w:rsidP="00EC1E89">
            <w:pPr>
              <w:pStyle w:val="2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CC7BA6" w:rsidRPr="00CC7BA6" w:rsidRDefault="00CC7BA6" w:rsidP="00EC1E89">
            <w:pPr>
              <w:pStyle w:val="2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42" w:type="dxa"/>
            <w:gridSpan w:val="2"/>
            <w:vAlign w:val="center"/>
          </w:tcPr>
          <w:p w:rsidR="00CC7BA6" w:rsidRPr="00CC7BA6" w:rsidRDefault="00CC7BA6" w:rsidP="00EC1E89">
            <w:pPr>
              <w:tabs>
                <w:tab w:val="left" w:pos="8280"/>
              </w:tabs>
              <w:ind w:right="1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C7BA6" w:rsidRPr="00646998" w:rsidTr="00EC1E89">
        <w:tc>
          <w:tcPr>
            <w:tcW w:w="10031" w:type="dxa"/>
            <w:gridSpan w:val="7"/>
          </w:tcPr>
          <w:p w:rsidR="00CC7BA6" w:rsidRPr="00CC7BA6" w:rsidRDefault="00CC7BA6" w:rsidP="00EC1E89">
            <w:pPr>
              <w:tabs>
                <w:tab w:val="left" w:pos="8280"/>
              </w:tabs>
              <w:ind w:right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BA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Промежуточная аттест</w:t>
            </w:r>
            <w:r w:rsidR="00B5005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ация в форме </w:t>
            </w:r>
            <w:r w:rsidRPr="00CC7BA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зачета</w:t>
            </w:r>
          </w:p>
        </w:tc>
      </w:tr>
      <w:tr w:rsidR="00CC7BA6" w:rsidRPr="009D0A70" w:rsidTr="00EC1E89">
        <w:tc>
          <w:tcPr>
            <w:tcW w:w="6912" w:type="dxa"/>
          </w:tcPr>
          <w:p w:rsidR="00CC7BA6" w:rsidRPr="00CC7BA6" w:rsidRDefault="00CC7BA6" w:rsidP="00EC1E89">
            <w:pPr>
              <w:tabs>
                <w:tab w:val="left" w:pos="8280"/>
              </w:tabs>
              <w:ind w:right="1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7BA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Всего</w:t>
            </w:r>
          </w:p>
        </w:tc>
        <w:tc>
          <w:tcPr>
            <w:tcW w:w="851" w:type="dxa"/>
          </w:tcPr>
          <w:p w:rsidR="00CC7BA6" w:rsidRPr="00CC7BA6" w:rsidRDefault="00B5005B" w:rsidP="00EC1E89">
            <w:pPr>
              <w:tabs>
                <w:tab w:val="left" w:pos="8280"/>
              </w:tabs>
              <w:ind w:right="1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36</w:t>
            </w:r>
          </w:p>
        </w:tc>
        <w:tc>
          <w:tcPr>
            <w:tcW w:w="567" w:type="dxa"/>
          </w:tcPr>
          <w:p w:rsidR="00CC7BA6" w:rsidRPr="00CC7BA6" w:rsidRDefault="00B5005B" w:rsidP="00EC1E89">
            <w:pPr>
              <w:tabs>
                <w:tab w:val="left" w:pos="8280"/>
              </w:tabs>
              <w:ind w:left="-67" w:right="-105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534" w:type="dxa"/>
          </w:tcPr>
          <w:p w:rsidR="00CC7BA6" w:rsidRPr="00CC7BA6" w:rsidRDefault="00B5005B" w:rsidP="00EC1E89">
            <w:pPr>
              <w:tabs>
                <w:tab w:val="left" w:pos="8280"/>
              </w:tabs>
              <w:ind w:right="1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458" w:type="dxa"/>
            <w:gridSpan w:val="2"/>
          </w:tcPr>
          <w:p w:rsidR="00CC7BA6" w:rsidRPr="00CC7BA6" w:rsidRDefault="00B5005B" w:rsidP="00EC1E89">
            <w:pPr>
              <w:tabs>
                <w:tab w:val="left" w:pos="8280"/>
              </w:tabs>
              <w:ind w:right="1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CC7BA6" w:rsidRPr="00CC7BA6" w:rsidRDefault="00B5005B" w:rsidP="00EC1E89">
            <w:pPr>
              <w:tabs>
                <w:tab w:val="left" w:pos="8280"/>
              </w:tabs>
              <w:ind w:right="1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30</w:t>
            </w:r>
          </w:p>
        </w:tc>
      </w:tr>
    </w:tbl>
    <w:p w:rsidR="00CC7BA6" w:rsidRPr="00CC7BA6" w:rsidRDefault="00CC7BA6" w:rsidP="00CC7BA6">
      <w:pPr>
        <w:jc w:val="center"/>
        <w:rPr>
          <w:rFonts w:ascii="Times New Roman" w:hAnsi="Times New Roman" w:cs="Times New Roman"/>
        </w:rPr>
      </w:pPr>
    </w:p>
    <w:p w:rsidR="00CC7BA6" w:rsidRDefault="00CC7BA6"/>
    <w:p w:rsidR="000422F5" w:rsidRDefault="000422F5" w:rsidP="00CC7BA6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C7BA6" w:rsidRPr="00CC7BA6" w:rsidRDefault="00CC7BA6" w:rsidP="00CC7BA6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CC7BA6">
        <w:rPr>
          <w:rFonts w:ascii="Times New Roman" w:hAnsi="Times New Roman"/>
          <w:b/>
          <w:bCs/>
          <w:sz w:val="24"/>
          <w:szCs w:val="24"/>
        </w:rPr>
        <w:lastRenderedPageBreak/>
        <w:t>2. Содержание учебной дисциплины</w:t>
      </w:r>
    </w:p>
    <w:p w:rsidR="00CC7BA6" w:rsidRPr="00CC7BA6" w:rsidRDefault="00CC7BA6" w:rsidP="00CC7BA6">
      <w:pPr>
        <w:tabs>
          <w:tab w:val="left" w:pos="8280"/>
        </w:tabs>
        <w:spacing w:after="0"/>
        <w:ind w:right="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bookmark7"/>
      <w:r w:rsidRPr="00CC7BA6">
        <w:rPr>
          <w:rFonts w:ascii="Times New Roman" w:hAnsi="Times New Roman" w:cs="Times New Roman"/>
          <w:b/>
          <w:sz w:val="24"/>
          <w:szCs w:val="24"/>
        </w:rPr>
        <w:t xml:space="preserve">РАЗДЕЛ 1. </w:t>
      </w:r>
      <w:bookmarkEnd w:id="0"/>
      <w:r w:rsidRPr="00CC7BA6">
        <w:rPr>
          <w:rFonts w:ascii="Times New Roman" w:hAnsi="Times New Roman" w:cs="Times New Roman"/>
          <w:b/>
          <w:sz w:val="24"/>
          <w:szCs w:val="24"/>
        </w:rPr>
        <w:t>Основные понятия в экономике</w:t>
      </w:r>
    </w:p>
    <w:p w:rsidR="00CC7BA6" w:rsidRPr="00CC7BA6" w:rsidRDefault="00CC7BA6" w:rsidP="00CC7BA6">
      <w:pPr>
        <w:tabs>
          <w:tab w:val="left" w:pos="8280"/>
        </w:tabs>
        <w:spacing w:after="0"/>
        <w:ind w:right="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7BA6" w:rsidRPr="00CC7BA6" w:rsidRDefault="00CC7BA6" w:rsidP="00CC7BA6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bookmark8"/>
      <w:r w:rsidRPr="00CC7BA6">
        <w:rPr>
          <w:rFonts w:ascii="Times New Roman" w:hAnsi="Times New Roman" w:cs="Times New Roman"/>
          <w:b/>
          <w:sz w:val="24"/>
          <w:szCs w:val="24"/>
        </w:rPr>
        <w:t xml:space="preserve">Тема 1.1  </w:t>
      </w:r>
      <w:bookmarkEnd w:id="1"/>
      <w:r w:rsidRPr="00CC7BA6">
        <w:rPr>
          <w:rFonts w:ascii="Times New Roman" w:hAnsi="Times New Roman" w:cs="Times New Roman"/>
          <w:b/>
          <w:sz w:val="24"/>
          <w:szCs w:val="24"/>
        </w:rPr>
        <w:t>Основные понятия в экономике. Проблема ограниченности выбора</w:t>
      </w:r>
    </w:p>
    <w:p w:rsidR="00CC7BA6" w:rsidRPr="00CC7BA6" w:rsidRDefault="00CC7BA6" w:rsidP="00CC7BA6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7BA6">
        <w:rPr>
          <w:rFonts w:ascii="Times New Roman" w:hAnsi="Times New Roman" w:cs="Times New Roman"/>
          <w:sz w:val="24"/>
          <w:szCs w:val="24"/>
        </w:rPr>
        <w:t xml:space="preserve">Определение экономики. Микроэкономика. Макроэкономика. Рыночная экономика. Производство. Распределение труда. Потребление. Нужда. Потребность. Экономические блага. Рынок. Проблема ограниченности выбора. </w:t>
      </w:r>
    </w:p>
    <w:p w:rsidR="00CC7BA6" w:rsidRPr="00CC7BA6" w:rsidRDefault="00CC7BA6" w:rsidP="00CC7BA6">
      <w:pPr>
        <w:tabs>
          <w:tab w:val="left" w:pos="8280"/>
        </w:tabs>
        <w:spacing w:after="0"/>
        <w:ind w:right="1" w:firstLine="709"/>
        <w:contextualSpacing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C7BA6">
        <w:rPr>
          <w:rFonts w:ascii="Times New Roman" w:hAnsi="Times New Roman" w:cs="Times New Roman"/>
          <w:b/>
          <w:bCs/>
          <w:iCs/>
          <w:sz w:val="24"/>
          <w:szCs w:val="24"/>
        </w:rPr>
        <w:t>Практическое занятие №1</w:t>
      </w:r>
    </w:p>
    <w:p w:rsidR="00CC7BA6" w:rsidRPr="00CC7BA6" w:rsidRDefault="00CC7BA6" w:rsidP="00CC7BA6">
      <w:pPr>
        <w:tabs>
          <w:tab w:val="left" w:pos="8280"/>
        </w:tabs>
        <w:spacing w:after="0"/>
        <w:ind w:right="1"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C7BA6">
        <w:rPr>
          <w:rFonts w:ascii="Times New Roman" w:hAnsi="Times New Roman" w:cs="Times New Roman"/>
          <w:iCs/>
          <w:sz w:val="24"/>
          <w:szCs w:val="24"/>
        </w:rPr>
        <w:t>Определение субъектов  и объектов экономики</w:t>
      </w:r>
    </w:p>
    <w:p w:rsidR="00CC7BA6" w:rsidRPr="00CC7BA6" w:rsidRDefault="00CC7BA6" w:rsidP="00CC7BA6">
      <w:pPr>
        <w:tabs>
          <w:tab w:val="left" w:pos="8280"/>
        </w:tabs>
        <w:spacing w:after="0"/>
        <w:ind w:right="1"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CC7BA6" w:rsidRPr="00CC7BA6" w:rsidRDefault="00CC7BA6" w:rsidP="00CC7BA6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2" w:name="bookmark10"/>
      <w:r w:rsidRPr="00CC7BA6">
        <w:rPr>
          <w:rFonts w:ascii="Times New Roman" w:hAnsi="Times New Roman" w:cs="Times New Roman"/>
          <w:b/>
          <w:sz w:val="24"/>
          <w:szCs w:val="24"/>
        </w:rPr>
        <w:t>Тема 1.2 Экономические системы в стране</w:t>
      </w:r>
    </w:p>
    <w:p w:rsidR="00CC7BA6" w:rsidRPr="00CC7BA6" w:rsidRDefault="00CC7BA6" w:rsidP="00CC7BA6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7BA6">
        <w:rPr>
          <w:rFonts w:ascii="Times New Roman" w:hAnsi="Times New Roman" w:cs="Times New Roman"/>
          <w:sz w:val="24"/>
          <w:szCs w:val="24"/>
        </w:rPr>
        <w:t>Понятие экономической системы. Традиционная. Централизованная. Смешанная. Рыночная. Три главных вопроса экономики.</w:t>
      </w:r>
    </w:p>
    <w:p w:rsidR="00CC7BA6" w:rsidRPr="00CC7BA6" w:rsidRDefault="00CC7BA6" w:rsidP="00CC7BA6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7BA6">
        <w:rPr>
          <w:rFonts w:ascii="Times New Roman" w:hAnsi="Times New Roman" w:cs="Times New Roman"/>
          <w:b/>
          <w:sz w:val="24"/>
          <w:szCs w:val="24"/>
        </w:rPr>
        <w:t>Практическое занятие №2</w:t>
      </w:r>
    </w:p>
    <w:p w:rsidR="00CC7BA6" w:rsidRPr="00CC7BA6" w:rsidRDefault="00CC7BA6" w:rsidP="00CC7BA6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7BA6">
        <w:rPr>
          <w:rFonts w:ascii="Times New Roman" w:hAnsi="Times New Roman" w:cs="Times New Roman"/>
          <w:sz w:val="24"/>
          <w:szCs w:val="24"/>
        </w:rPr>
        <w:t>Сравнительная характеристика экономических систем</w:t>
      </w:r>
    </w:p>
    <w:p w:rsidR="00CC7BA6" w:rsidRPr="00CC7BA6" w:rsidRDefault="00CC7BA6" w:rsidP="00CC7BA6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C7BA6" w:rsidRPr="00CC7BA6" w:rsidRDefault="00CC7BA6" w:rsidP="00CC7BA6">
      <w:pPr>
        <w:tabs>
          <w:tab w:val="left" w:pos="8280"/>
        </w:tabs>
        <w:spacing w:after="0"/>
        <w:ind w:right="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7BA6">
        <w:rPr>
          <w:rFonts w:ascii="Times New Roman" w:hAnsi="Times New Roman" w:cs="Times New Roman"/>
          <w:b/>
          <w:sz w:val="24"/>
          <w:szCs w:val="24"/>
        </w:rPr>
        <w:t xml:space="preserve">РАЗДЕЛ 2. </w:t>
      </w:r>
      <w:bookmarkEnd w:id="2"/>
      <w:r w:rsidRPr="00CC7BA6">
        <w:rPr>
          <w:rFonts w:ascii="Times New Roman" w:hAnsi="Times New Roman" w:cs="Times New Roman"/>
          <w:b/>
          <w:sz w:val="24"/>
          <w:szCs w:val="24"/>
        </w:rPr>
        <w:t>Истоки бухгалтерской профессии</w:t>
      </w:r>
    </w:p>
    <w:p w:rsidR="00CC7BA6" w:rsidRPr="00CC7BA6" w:rsidRDefault="00CC7BA6" w:rsidP="00CC7BA6">
      <w:pPr>
        <w:tabs>
          <w:tab w:val="left" w:pos="8280"/>
        </w:tabs>
        <w:spacing w:after="0"/>
        <w:ind w:right="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7BA6" w:rsidRPr="00CC7BA6" w:rsidRDefault="00CC7BA6" w:rsidP="00CC7BA6">
      <w:pPr>
        <w:tabs>
          <w:tab w:val="left" w:pos="8280"/>
        </w:tabs>
        <w:spacing w:after="0"/>
        <w:ind w:right="1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7BA6">
        <w:rPr>
          <w:rFonts w:ascii="Times New Roman" w:hAnsi="Times New Roman" w:cs="Times New Roman"/>
          <w:b/>
          <w:sz w:val="24"/>
          <w:szCs w:val="24"/>
        </w:rPr>
        <w:t xml:space="preserve">              Тема 2.1 Возникновение бухгалтерского учета</w:t>
      </w:r>
    </w:p>
    <w:p w:rsidR="00CC7BA6" w:rsidRPr="00CC7BA6" w:rsidRDefault="00CC7BA6" w:rsidP="00CC7BA6">
      <w:pPr>
        <w:tabs>
          <w:tab w:val="left" w:pos="8280"/>
        </w:tabs>
        <w:spacing w:after="0"/>
        <w:ind w:right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7BA6">
        <w:rPr>
          <w:rFonts w:ascii="Times New Roman" w:hAnsi="Times New Roman" w:cs="Times New Roman"/>
          <w:sz w:val="24"/>
          <w:szCs w:val="24"/>
        </w:rPr>
        <w:t xml:space="preserve">Понятие бухгалтерского учета. Этапы развития бухгалтерского учета. Возникновение бухгалтерского учета как науки. Лука </w:t>
      </w:r>
      <w:proofErr w:type="spellStart"/>
      <w:r w:rsidRPr="00CC7BA6">
        <w:rPr>
          <w:rFonts w:ascii="Times New Roman" w:hAnsi="Times New Roman" w:cs="Times New Roman"/>
          <w:sz w:val="24"/>
          <w:szCs w:val="24"/>
        </w:rPr>
        <w:t>Пачоли</w:t>
      </w:r>
      <w:proofErr w:type="spellEnd"/>
      <w:r w:rsidRPr="00CC7BA6">
        <w:rPr>
          <w:rFonts w:ascii="Times New Roman" w:hAnsi="Times New Roman" w:cs="Times New Roman"/>
          <w:sz w:val="24"/>
          <w:szCs w:val="24"/>
        </w:rPr>
        <w:t>. Герб бухгалтеров.</w:t>
      </w:r>
    </w:p>
    <w:p w:rsidR="00CC7BA6" w:rsidRPr="00CC7BA6" w:rsidRDefault="00CC7BA6" w:rsidP="00CC7BA6">
      <w:pPr>
        <w:tabs>
          <w:tab w:val="left" w:pos="8280"/>
        </w:tabs>
        <w:spacing w:after="0"/>
        <w:ind w:right="1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7BA6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CC7BA6">
        <w:rPr>
          <w:rFonts w:ascii="Times New Roman" w:hAnsi="Times New Roman" w:cs="Times New Roman"/>
          <w:b/>
          <w:sz w:val="24"/>
          <w:szCs w:val="24"/>
        </w:rPr>
        <w:t>Практическое занятие №3</w:t>
      </w:r>
    </w:p>
    <w:p w:rsidR="00CC7BA6" w:rsidRPr="00CC7BA6" w:rsidRDefault="00CC7BA6" w:rsidP="00CC7BA6">
      <w:pPr>
        <w:tabs>
          <w:tab w:val="left" w:pos="8280"/>
        </w:tabs>
        <w:spacing w:after="0"/>
        <w:ind w:right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7BA6">
        <w:rPr>
          <w:rFonts w:ascii="Times New Roman" w:hAnsi="Times New Roman" w:cs="Times New Roman"/>
          <w:sz w:val="24"/>
          <w:szCs w:val="24"/>
        </w:rPr>
        <w:t xml:space="preserve">             Характеристика основных этапов развития бухгалтерского учета</w:t>
      </w:r>
    </w:p>
    <w:p w:rsidR="00CC7BA6" w:rsidRPr="00CC7BA6" w:rsidRDefault="00CC7BA6" w:rsidP="00CC7BA6">
      <w:pPr>
        <w:tabs>
          <w:tab w:val="left" w:pos="8280"/>
        </w:tabs>
        <w:spacing w:after="0"/>
        <w:ind w:right="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C7BA6" w:rsidRPr="00CC7BA6" w:rsidRDefault="00CC7BA6" w:rsidP="00CC7BA6">
      <w:pPr>
        <w:tabs>
          <w:tab w:val="left" w:pos="8280"/>
        </w:tabs>
        <w:spacing w:after="0"/>
        <w:ind w:right="1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7BA6">
        <w:rPr>
          <w:rFonts w:ascii="Times New Roman" w:hAnsi="Times New Roman" w:cs="Times New Roman"/>
          <w:b/>
          <w:sz w:val="24"/>
          <w:szCs w:val="24"/>
        </w:rPr>
        <w:t xml:space="preserve">              Тема</w:t>
      </w:r>
      <w:r w:rsidRPr="00CC7BA6">
        <w:rPr>
          <w:rFonts w:ascii="Times New Roman" w:hAnsi="Times New Roman" w:cs="Times New Roman"/>
          <w:sz w:val="24"/>
          <w:szCs w:val="24"/>
        </w:rPr>
        <w:t xml:space="preserve"> </w:t>
      </w:r>
      <w:r w:rsidRPr="00CC7BA6">
        <w:rPr>
          <w:rFonts w:ascii="Times New Roman" w:hAnsi="Times New Roman" w:cs="Times New Roman"/>
          <w:b/>
          <w:sz w:val="24"/>
          <w:szCs w:val="24"/>
        </w:rPr>
        <w:t xml:space="preserve">2.2 Возникновение учета в Древнем Египте и </w:t>
      </w:r>
      <w:proofErr w:type="spellStart"/>
      <w:r w:rsidRPr="00CC7BA6">
        <w:rPr>
          <w:rFonts w:ascii="Times New Roman" w:hAnsi="Times New Roman" w:cs="Times New Roman"/>
          <w:b/>
          <w:sz w:val="24"/>
          <w:szCs w:val="24"/>
        </w:rPr>
        <w:t>Вавилонии</w:t>
      </w:r>
      <w:proofErr w:type="spellEnd"/>
    </w:p>
    <w:p w:rsidR="00CC7BA6" w:rsidRPr="00CC7BA6" w:rsidRDefault="00CC7BA6" w:rsidP="00CC7BA6">
      <w:pPr>
        <w:tabs>
          <w:tab w:val="left" w:pos="8280"/>
        </w:tabs>
        <w:spacing w:after="0"/>
        <w:ind w:right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7BA6">
        <w:rPr>
          <w:rFonts w:ascii="Times New Roman" w:hAnsi="Times New Roman" w:cs="Times New Roman"/>
          <w:sz w:val="24"/>
          <w:szCs w:val="24"/>
        </w:rPr>
        <w:t xml:space="preserve">Бухгалтерский учет в Древнем Египте и </w:t>
      </w:r>
      <w:proofErr w:type="spellStart"/>
      <w:r w:rsidRPr="00CC7BA6">
        <w:rPr>
          <w:rFonts w:ascii="Times New Roman" w:hAnsi="Times New Roman" w:cs="Times New Roman"/>
          <w:sz w:val="24"/>
          <w:szCs w:val="24"/>
        </w:rPr>
        <w:t>Вавилонии</w:t>
      </w:r>
      <w:proofErr w:type="spellEnd"/>
      <w:r w:rsidRPr="00CC7BA6">
        <w:rPr>
          <w:rFonts w:ascii="Times New Roman" w:hAnsi="Times New Roman" w:cs="Times New Roman"/>
          <w:sz w:val="24"/>
          <w:szCs w:val="24"/>
        </w:rPr>
        <w:t>: основные черты и этапы.</w:t>
      </w:r>
    </w:p>
    <w:p w:rsidR="00CC7BA6" w:rsidRPr="00CC7BA6" w:rsidRDefault="00CC7BA6" w:rsidP="00CC7BA6">
      <w:pPr>
        <w:tabs>
          <w:tab w:val="left" w:pos="8280"/>
        </w:tabs>
        <w:spacing w:after="0"/>
        <w:ind w:right="1"/>
        <w:contextualSpacing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CC7BA6" w:rsidRPr="00CC7BA6" w:rsidRDefault="00CC7BA6" w:rsidP="00CC7BA6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7BA6">
        <w:rPr>
          <w:rFonts w:ascii="Times New Roman" w:hAnsi="Times New Roman" w:cs="Times New Roman"/>
          <w:b/>
          <w:sz w:val="24"/>
          <w:szCs w:val="24"/>
        </w:rPr>
        <w:t xml:space="preserve">   Тема 2.3 Возникновение учета в Античной Греции и Античном Риме</w:t>
      </w:r>
    </w:p>
    <w:p w:rsidR="00CC7BA6" w:rsidRPr="00CC7BA6" w:rsidRDefault="00CC7BA6" w:rsidP="00CC7BA6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7BA6">
        <w:rPr>
          <w:rFonts w:ascii="Times New Roman" w:hAnsi="Times New Roman" w:cs="Times New Roman"/>
          <w:sz w:val="24"/>
          <w:szCs w:val="24"/>
        </w:rPr>
        <w:t>Бухгалтерский учет в Античной Греции и Античном Риме: основные черты и этапы.</w:t>
      </w:r>
    </w:p>
    <w:p w:rsidR="00CC7BA6" w:rsidRPr="00CC7BA6" w:rsidRDefault="00CC7BA6" w:rsidP="00CC7BA6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7BA6">
        <w:rPr>
          <w:rFonts w:ascii="Times New Roman" w:hAnsi="Times New Roman" w:cs="Times New Roman"/>
          <w:sz w:val="24"/>
          <w:szCs w:val="24"/>
        </w:rPr>
        <w:t xml:space="preserve">   </w:t>
      </w:r>
      <w:r w:rsidRPr="00CC7BA6">
        <w:rPr>
          <w:rFonts w:ascii="Times New Roman" w:hAnsi="Times New Roman" w:cs="Times New Roman"/>
          <w:b/>
          <w:sz w:val="24"/>
          <w:szCs w:val="24"/>
        </w:rPr>
        <w:t>Практическое занятие №4</w:t>
      </w:r>
    </w:p>
    <w:p w:rsidR="00CC7BA6" w:rsidRPr="00CC7BA6" w:rsidRDefault="00CC7BA6" w:rsidP="00CC7BA6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7BA6">
        <w:rPr>
          <w:rFonts w:ascii="Times New Roman" w:hAnsi="Times New Roman" w:cs="Times New Roman"/>
          <w:sz w:val="24"/>
          <w:szCs w:val="24"/>
        </w:rPr>
        <w:t xml:space="preserve">   Бухгалтерский учет в Античной Греции, Античном Риме, Древнем Египте и </w:t>
      </w:r>
      <w:proofErr w:type="spellStart"/>
      <w:r w:rsidRPr="00CC7BA6">
        <w:rPr>
          <w:rFonts w:ascii="Times New Roman" w:hAnsi="Times New Roman" w:cs="Times New Roman"/>
          <w:sz w:val="24"/>
          <w:szCs w:val="24"/>
        </w:rPr>
        <w:t>Вавилонии</w:t>
      </w:r>
      <w:proofErr w:type="spellEnd"/>
    </w:p>
    <w:p w:rsidR="00CC7BA6" w:rsidRPr="00CC7BA6" w:rsidRDefault="00CC7BA6" w:rsidP="00CC7BA6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C7BA6" w:rsidRPr="00CC7BA6" w:rsidRDefault="00CC7BA6" w:rsidP="00CC7BA6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7BA6">
        <w:rPr>
          <w:rFonts w:ascii="Times New Roman" w:hAnsi="Times New Roman" w:cs="Times New Roman"/>
          <w:sz w:val="24"/>
          <w:szCs w:val="24"/>
        </w:rPr>
        <w:t xml:space="preserve">   </w:t>
      </w:r>
      <w:r w:rsidRPr="00CC7BA6">
        <w:rPr>
          <w:rFonts w:ascii="Times New Roman" w:hAnsi="Times New Roman" w:cs="Times New Roman"/>
          <w:b/>
          <w:sz w:val="24"/>
          <w:szCs w:val="24"/>
        </w:rPr>
        <w:t>Тема 2.4 Эпоха Возрождения и возникновение двойной бухгалтерии</w:t>
      </w:r>
    </w:p>
    <w:p w:rsidR="00CC7BA6" w:rsidRPr="00CC7BA6" w:rsidRDefault="00CC7BA6" w:rsidP="00CC7BA6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7BA6">
        <w:rPr>
          <w:rFonts w:ascii="Times New Roman" w:hAnsi="Times New Roman" w:cs="Times New Roman"/>
          <w:sz w:val="24"/>
          <w:szCs w:val="24"/>
        </w:rPr>
        <w:t>Бухгалтерский учет эпохи Возрождения. Двойная бухгалтерия.</w:t>
      </w:r>
    </w:p>
    <w:p w:rsidR="00CC7BA6" w:rsidRPr="00CC7BA6" w:rsidRDefault="00CC7BA6" w:rsidP="00CC7BA6">
      <w:pPr>
        <w:spacing w:after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7BA6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CC7BA6">
        <w:rPr>
          <w:rFonts w:ascii="Times New Roman" w:hAnsi="Times New Roman" w:cs="Times New Roman"/>
          <w:b/>
          <w:sz w:val="24"/>
          <w:szCs w:val="24"/>
        </w:rPr>
        <w:t>Практическое занятие №5</w:t>
      </w:r>
    </w:p>
    <w:p w:rsidR="00CC7BA6" w:rsidRPr="00CC7BA6" w:rsidRDefault="00CC7BA6" w:rsidP="00CC7BA6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7BA6">
        <w:rPr>
          <w:rFonts w:ascii="Times New Roman" w:hAnsi="Times New Roman" w:cs="Times New Roman"/>
          <w:sz w:val="24"/>
          <w:szCs w:val="24"/>
        </w:rPr>
        <w:t xml:space="preserve">              Применение двойной бухгалтерии на практике</w:t>
      </w:r>
    </w:p>
    <w:p w:rsidR="00CC7BA6" w:rsidRPr="00CC7BA6" w:rsidRDefault="00CC7BA6" w:rsidP="00CC7BA6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C7BA6" w:rsidRPr="00CC7BA6" w:rsidRDefault="00CC7BA6" w:rsidP="00CC7BA6">
      <w:pPr>
        <w:spacing w:after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7BA6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CC7BA6">
        <w:rPr>
          <w:rFonts w:ascii="Times New Roman" w:hAnsi="Times New Roman" w:cs="Times New Roman"/>
          <w:b/>
          <w:sz w:val="24"/>
          <w:szCs w:val="24"/>
        </w:rPr>
        <w:t>Тема 2.5 Ведение учета в России</w:t>
      </w:r>
    </w:p>
    <w:p w:rsidR="00CC7BA6" w:rsidRPr="00CC7BA6" w:rsidRDefault="00CC7BA6" w:rsidP="00CC7BA6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7BA6">
        <w:rPr>
          <w:rFonts w:ascii="Times New Roman" w:hAnsi="Times New Roman" w:cs="Times New Roman"/>
          <w:sz w:val="24"/>
          <w:szCs w:val="24"/>
        </w:rPr>
        <w:t>Нормативное регулирование бухгалтерского учета в современной России. Организация бухгалтерского учета. ФЗ «О бухгалтерском учете».</w:t>
      </w:r>
    </w:p>
    <w:p w:rsidR="00CC7BA6" w:rsidRPr="00CC7BA6" w:rsidRDefault="00CC7BA6" w:rsidP="00CC7BA6">
      <w:pPr>
        <w:spacing w:after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7BA6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CC7BA6">
        <w:rPr>
          <w:rFonts w:ascii="Times New Roman" w:hAnsi="Times New Roman" w:cs="Times New Roman"/>
          <w:b/>
          <w:sz w:val="24"/>
          <w:szCs w:val="24"/>
        </w:rPr>
        <w:t>Практическое занятие №6</w:t>
      </w:r>
    </w:p>
    <w:p w:rsidR="00CC7BA6" w:rsidRPr="00CC7BA6" w:rsidRDefault="00CC7BA6" w:rsidP="00CC7BA6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7BA6">
        <w:rPr>
          <w:rFonts w:ascii="Times New Roman" w:hAnsi="Times New Roman" w:cs="Times New Roman"/>
          <w:sz w:val="24"/>
          <w:szCs w:val="24"/>
        </w:rPr>
        <w:t xml:space="preserve">               Работа с нормативными актами в области бухгалтерского учета</w:t>
      </w:r>
    </w:p>
    <w:p w:rsidR="00CC7BA6" w:rsidRPr="00CC7BA6" w:rsidRDefault="00CC7BA6" w:rsidP="00CC7BA6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C7BA6" w:rsidRPr="00CC7BA6" w:rsidRDefault="00CC7BA6" w:rsidP="00CC7BA6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C7BA6" w:rsidRPr="00CC7BA6" w:rsidRDefault="00CC7BA6" w:rsidP="00CC7BA6">
      <w:pPr>
        <w:tabs>
          <w:tab w:val="left" w:pos="8280"/>
        </w:tabs>
        <w:spacing w:after="0"/>
        <w:ind w:right="1"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7BA6">
        <w:rPr>
          <w:rFonts w:ascii="Times New Roman" w:hAnsi="Times New Roman" w:cs="Times New Roman"/>
          <w:b/>
          <w:sz w:val="24"/>
          <w:szCs w:val="24"/>
        </w:rPr>
        <w:lastRenderedPageBreak/>
        <w:t>РАЗДЕЛ 3. Профессия- бухгалтер</w:t>
      </w:r>
    </w:p>
    <w:p w:rsidR="00CC7BA6" w:rsidRPr="00CC7BA6" w:rsidRDefault="00CC7BA6" w:rsidP="00CC7BA6">
      <w:pPr>
        <w:tabs>
          <w:tab w:val="left" w:pos="8280"/>
        </w:tabs>
        <w:spacing w:after="0"/>
        <w:ind w:right="1" w:firstLine="709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CC7BA6" w:rsidRPr="00CC7BA6" w:rsidRDefault="00CC7BA6" w:rsidP="00CC7BA6">
      <w:pPr>
        <w:tabs>
          <w:tab w:val="left" w:pos="8280"/>
        </w:tabs>
        <w:spacing w:after="0"/>
        <w:ind w:right="1"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CC7BA6">
        <w:rPr>
          <w:rFonts w:ascii="Times New Roman" w:hAnsi="Times New Roman" w:cs="Times New Roman"/>
          <w:b/>
          <w:sz w:val="24"/>
          <w:szCs w:val="24"/>
        </w:rPr>
        <w:t>Тема 3.1 Место и роль бухгалтера в современном обществе</w:t>
      </w:r>
    </w:p>
    <w:p w:rsidR="00CC7BA6" w:rsidRPr="00CC7BA6" w:rsidRDefault="00CC7BA6" w:rsidP="00CC7BA6">
      <w:pPr>
        <w:tabs>
          <w:tab w:val="left" w:pos="8280"/>
        </w:tabs>
        <w:spacing w:after="0"/>
        <w:ind w:right="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7BA6">
        <w:rPr>
          <w:rFonts w:ascii="Times New Roman" w:hAnsi="Times New Roman" w:cs="Times New Roman"/>
          <w:sz w:val="24"/>
          <w:szCs w:val="24"/>
        </w:rPr>
        <w:t xml:space="preserve">Становление профессии бухгалтера. Квалификация бухгалтера. Требования, предъявляемые к бухгалтеру. Современное и будущее состояние профессии бухгалтера. Уровни подготовки бухгалтерских кадров в РФ. </w:t>
      </w:r>
    </w:p>
    <w:p w:rsidR="00CC7BA6" w:rsidRPr="00CC7BA6" w:rsidRDefault="00CC7BA6" w:rsidP="00CC7BA6">
      <w:pPr>
        <w:tabs>
          <w:tab w:val="left" w:pos="8280"/>
        </w:tabs>
        <w:spacing w:after="0"/>
        <w:ind w:right="1"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7BA6">
        <w:rPr>
          <w:rFonts w:ascii="Times New Roman" w:hAnsi="Times New Roman" w:cs="Times New Roman"/>
          <w:b/>
          <w:sz w:val="24"/>
          <w:szCs w:val="24"/>
        </w:rPr>
        <w:t>Практическое занятие №7</w:t>
      </w:r>
    </w:p>
    <w:p w:rsidR="00CC7BA6" w:rsidRPr="00CC7BA6" w:rsidRDefault="00CC7BA6" w:rsidP="00CC7BA6">
      <w:pPr>
        <w:tabs>
          <w:tab w:val="left" w:pos="8280"/>
        </w:tabs>
        <w:spacing w:after="0"/>
        <w:ind w:right="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7BA6">
        <w:rPr>
          <w:rFonts w:ascii="Times New Roman" w:hAnsi="Times New Roman" w:cs="Times New Roman"/>
          <w:sz w:val="24"/>
          <w:szCs w:val="24"/>
        </w:rPr>
        <w:t>Портрет современного бухгалтера</w:t>
      </w:r>
    </w:p>
    <w:p w:rsidR="00CC7BA6" w:rsidRPr="00CC7BA6" w:rsidRDefault="00CC7BA6" w:rsidP="00CC7BA6">
      <w:pPr>
        <w:tabs>
          <w:tab w:val="left" w:pos="8280"/>
        </w:tabs>
        <w:spacing w:after="0"/>
        <w:ind w:right="1" w:firstLine="709"/>
        <w:contextualSpacing/>
        <w:jc w:val="center"/>
        <w:rPr>
          <w:rFonts w:ascii="Times New Roman" w:hAnsi="Times New Roman" w:cs="Times New Roman"/>
          <w:iCs/>
          <w:sz w:val="24"/>
          <w:szCs w:val="24"/>
        </w:rPr>
      </w:pPr>
    </w:p>
    <w:p w:rsidR="00CC7BA6" w:rsidRPr="00CC7BA6" w:rsidRDefault="00CC7BA6" w:rsidP="00CC7BA6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C7BA6">
        <w:rPr>
          <w:rFonts w:ascii="Times New Roman" w:hAnsi="Times New Roman" w:cs="Times New Roman"/>
          <w:b/>
          <w:bCs/>
          <w:iCs/>
          <w:sz w:val="24"/>
          <w:szCs w:val="24"/>
        </w:rPr>
        <w:t>Тема 3.2 Права, обязанности и ответственность бухгалтера</w:t>
      </w:r>
    </w:p>
    <w:p w:rsidR="00CC7BA6" w:rsidRPr="00CC7BA6" w:rsidRDefault="00CC7BA6" w:rsidP="00CC7BA6">
      <w:pPr>
        <w:spacing w:after="0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C7BA6">
        <w:rPr>
          <w:rFonts w:ascii="Times New Roman" w:hAnsi="Times New Roman" w:cs="Times New Roman"/>
          <w:bCs/>
          <w:iCs/>
          <w:sz w:val="24"/>
          <w:szCs w:val="24"/>
        </w:rPr>
        <w:t>Права бухгалтера. Обязанности бухгалтера. Ответственность бухгалтера. Ответственность бухгалтера.</w:t>
      </w:r>
    </w:p>
    <w:p w:rsidR="00CC7BA6" w:rsidRPr="00CC7BA6" w:rsidRDefault="00CC7BA6" w:rsidP="00CC7BA6">
      <w:pPr>
        <w:spacing w:after="0"/>
        <w:contextualSpacing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C7BA6">
        <w:rPr>
          <w:rFonts w:ascii="Times New Roman" w:hAnsi="Times New Roman" w:cs="Times New Roman"/>
          <w:bCs/>
          <w:iCs/>
          <w:sz w:val="24"/>
          <w:szCs w:val="24"/>
        </w:rPr>
        <w:t xml:space="preserve">             </w:t>
      </w:r>
      <w:r w:rsidRPr="00CC7BA6">
        <w:rPr>
          <w:rFonts w:ascii="Times New Roman" w:hAnsi="Times New Roman" w:cs="Times New Roman"/>
          <w:b/>
          <w:bCs/>
          <w:iCs/>
          <w:sz w:val="24"/>
          <w:szCs w:val="24"/>
        </w:rPr>
        <w:t>Практическое занятие №8</w:t>
      </w:r>
    </w:p>
    <w:p w:rsidR="00CC7BA6" w:rsidRPr="00CC7BA6" w:rsidRDefault="00CC7BA6" w:rsidP="00CC7BA6">
      <w:pPr>
        <w:spacing w:after="0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C7BA6">
        <w:rPr>
          <w:rFonts w:ascii="Times New Roman" w:hAnsi="Times New Roman" w:cs="Times New Roman"/>
          <w:bCs/>
          <w:iCs/>
          <w:sz w:val="24"/>
          <w:szCs w:val="24"/>
        </w:rPr>
        <w:t xml:space="preserve">             Заключение трудового договора</w:t>
      </w:r>
    </w:p>
    <w:p w:rsidR="00CC7BA6" w:rsidRPr="00CC7BA6" w:rsidRDefault="00CC7BA6" w:rsidP="00CC7BA6">
      <w:pPr>
        <w:spacing w:after="0"/>
        <w:contextualSpacing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C7BA6">
        <w:rPr>
          <w:rFonts w:ascii="Times New Roman" w:hAnsi="Times New Roman" w:cs="Times New Roman"/>
          <w:bCs/>
          <w:iCs/>
          <w:sz w:val="24"/>
          <w:szCs w:val="24"/>
        </w:rPr>
        <w:t xml:space="preserve">               </w:t>
      </w:r>
      <w:r w:rsidRPr="00CC7BA6">
        <w:rPr>
          <w:rFonts w:ascii="Times New Roman" w:hAnsi="Times New Roman" w:cs="Times New Roman"/>
          <w:b/>
          <w:bCs/>
          <w:iCs/>
          <w:sz w:val="24"/>
          <w:szCs w:val="24"/>
        </w:rPr>
        <w:t>Тема 3.3 Этические принципы бухгалтера</w:t>
      </w:r>
    </w:p>
    <w:p w:rsidR="00CC7BA6" w:rsidRPr="00CC7BA6" w:rsidRDefault="00CC7BA6" w:rsidP="00CC7BA6">
      <w:pPr>
        <w:spacing w:after="0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C7BA6">
        <w:rPr>
          <w:rFonts w:ascii="Times New Roman" w:hAnsi="Times New Roman" w:cs="Times New Roman"/>
          <w:bCs/>
          <w:iCs/>
          <w:sz w:val="24"/>
          <w:szCs w:val="24"/>
        </w:rPr>
        <w:t>Профессиональная этика бухгалтера. Принципы этики. Коммерческая тайна.</w:t>
      </w:r>
    </w:p>
    <w:p w:rsidR="00CC7BA6" w:rsidRPr="00CC7BA6" w:rsidRDefault="00CC7BA6" w:rsidP="00CC7BA6">
      <w:pPr>
        <w:spacing w:after="0"/>
        <w:contextualSpacing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C7BA6">
        <w:rPr>
          <w:rFonts w:ascii="Times New Roman" w:hAnsi="Times New Roman" w:cs="Times New Roman"/>
          <w:bCs/>
          <w:iCs/>
          <w:sz w:val="24"/>
          <w:szCs w:val="24"/>
        </w:rPr>
        <w:t xml:space="preserve">                </w:t>
      </w:r>
      <w:r w:rsidRPr="00CC7BA6">
        <w:rPr>
          <w:rFonts w:ascii="Times New Roman" w:hAnsi="Times New Roman" w:cs="Times New Roman"/>
          <w:b/>
          <w:bCs/>
          <w:iCs/>
          <w:sz w:val="24"/>
          <w:szCs w:val="24"/>
        </w:rPr>
        <w:t>Практическое занятие №9</w:t>
      </w:r>
    </w:p>
    <w:p w:rsidR="00CC7BA6" w:rsidRPr="00CC7BA6" w:rsidRDefault="00CC7BA6" w:rsidP="00CC7BA6">
      <w:pPr>
        <w:spacing w:after="0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C7BA6">
        <w:rPr>
          <w:rFonts w:ascii="Times New Roman" w:hAnsi="Times New Roman" w:cs="Times New Roman"/>
          <w:bCs/>
          <w:iCs/>
          <w:sz w:val="24"/>
          <w:szCs w:val="24"/>
        </w:rPr>
        <w:t xml:space="preserve">                Характеристика этических принципов бухгалтера</w:t>
      </w:r>
    </w:p>
    <w:p w:rsidR="00CC7BA6" w:rsidRPr="00CC7BA6" w:rsidRDefault="00CC7BA6" w:rsidP="00CC7BA6">
      <w:pPr>
        <w:spacing w:after="0"/>
        <w:contextualSpacing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CC7BA6" w:rsidRPr="00CC7BA6" w:rsidRDefault="00CC7BA6" w:rsidP="00CC7BA6">
      <w:pPr>
        <w:spacing w:after="0"/>
        <w:contextualSpacing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C7BA6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               Тема 3.4 Компьютерные технологии в работе бухгалтера</w:t>
      </w:r>
    </w:p>
    <w:p w:rsidR="00CC7BA6" w:rsidRPr="00CC7BA6" w:rsidRDefault="00CC7BA6" w:rsidP="00CC7BA6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7BA6">
        <w:rPr>
          <w:rFonts w:ascii="Times New Roman" w:hAnsi="Times New Roman" w:cs="Times New Roman"/>
          <w:sz w:val="24"/>
          <w:szCs w:val="24"/>
        </w:rPr>
        <w:t>Автоматизация бухгалтерского учета. Программа 1С</w:t>
      </w:r>
      <w:proofErr w:type="gramStart"/>
      <w:r w:rsidRPr="00CC7BA6">
        <w:rPr>
          <w:rFonts w:ascii="Times New Roman" w:hAnsi="Times New Roman" w:cs="Times New Roman"/>
          <w:sz w:val="24"/>
          <w:szCs w:val="24"/>
        </w:rPr>
        <w:t>:П</w:t>
      </w:r>
      <w:proofErr w:type="gramEnd"/>
      <w:r w:rsidRPr="00CC7BA6">
        <w:rPr>
          <w:rFonts w:ascii="Times New Roman" w:hAnsi="Times New Roman" w:cs="Times New Roman"/>
          <w:sz w:val="24"/>
          <w:szCs w:val="24"/>
        </w:rPr>
        <w:t xml:space="preserve">редприятие, 1С:Бухгалтерия. Принципы компьютерной  обработки данных. </w:t>
      </w:r>
    </w:p>
    <w:p w:rsidR="00CC7BA6" w:rsidRPr="00CC7BA6" w:rsidRDefault="00CC7BA6" w:rsidP="00CC7BA6">
      <w:pPr>
        <w:tabs>
          <w:tab w:val="left" w:pos="8280"/>
        </w:tabs>
        <w:spacing w:after="0"/>
        <w:ind w:right="1" w:firstLine="709"/>
        <w:contextualSpacing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CC7BA6">
        <w:rPr>
          <w:rFonts w:ascii="Times New Roman" w:hAnsi="Times New Roman" w:cs="Times New Roman"/>
          <w:b/>
          <w:iCs/>
          <w:sz w:val="24"/>
          <w:szCs w:val="24"/>
        </w:rPr>
        <w:t xml:space="preserve">     Практическое занятие №10</w:t>
      </w:r>
    </w:p>
    <w:p w:rsidR="00CC7BA6" w:rsidRPr="00CC7BA6" w:rsidRDefault="00CC7BA6" w:rsidP="00CC7BA6">
      <w:pPr>
        <w:tabs>
          <w:tab w:val="left" w:pos="8280"/>
        </w:tabs>
        <w:spacing w:after="0"/>
        <w:ind w:right="1"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C7BA6">
        <w:rPr>
          <w:rFonts w:ascii="Times New Roman" w:hAnsi="Times New Roman" w:cs="Times New Roman"/>
          <w:b/>
          <w:iCs/>
          <w:sz w:val="24"/>
          <w:szCs w:val="24"/>
        </w:rPr>
        <w:t xml:space="preserve">     </w:t>
      </w:r>
      <w:r w:rsidRPr="00CC7BA6">
        <w:rPr>
          <w:rFonts w:ascii="Times New Roman" w:hAnsi="Times New Roman" w:cs="Times New Roman"/>
          <w:iCs/>
          <w:sz w:val="24"/>
          <w:szCs w:val="24"/>
        </w:rPr>
        <w:t>Ознакомление с работой программы 1С</w:t>
      </w:r>
      <w:proofErr w:type="gramStart"/>
      <w:r w:rsidRPr="00CC7BA6">
        <w:rPr>
          <w:rFonts w:ascii="Times New Roman" w:hAnsi="Times New Roman" w:cs="Times New Roman"/>
          <w:iCs/>
          <w:sz w:val="24"/>
          <w:szCs w:val="24"/>
        </w:rPr>
        <w:t>:П</w:t>
      </w:r>
      <w:proofErr w:type="gramEnd"/>
      <w:r w:rsidRPr="00CC7BA6">
        <w:rPr>
          <w:rFonts w:ascii="Times New Roman" w:hAnsi="Times New Roman" w:cs="Times New Roman"/>
          <w:iCs/>
          <w:sz w:val="24"/>
          <w:szCs w:val="24"/>
        </w:rPr>
        <w:t>редприятие</w:t>
      </w:r>
    </w:p>
    <w:p w:rsidR="00CC7BA6" w:rsidRPr="00CC7BA6" w:rsidRDefault="00CC7BA6" w:rsidP="00CC7BA6">
      <w:pPr>
        <w:tabs>
          <w:tab w:val="left" w:pos="8280"/>
        </w:tabs>
        <w:spacing w:after="0"/>
        <w:ind w:right="1" w:firstLine="709"/>
        <w:contextualSpacing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CC7BA6" w:rsidRPr="00CC7BA6" w:rsidRDefault="00CC7BA6" w:rsidP="00CC7BA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C7BA6" w:rsidRPr="00CC7BA6" w:rsidRDefault="00CC7BA6" w:rsidP="00CC7BA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C7BA6" w:rsidRDefault="00CC7BA6" w:rsidP="00CC7BA6">
      <w:pPr>
        <w:spacing w:after="0"/>
      </w:pPr>
    </w:p>
    <w:p w:rsidR="00CC7BA6" w:rsidRDefault="00CC7BA6"/>
    <w:p w:rsidR="00B44F8D" w:rsidRDefault="00B44F8D"/>
    <w:p w:rsidR="00B44F8D" w:rsidRDefault="00B44F8D"/>
    <w:p w:rsidR="00B44F8D" w:rsidRDefault="00B44F8D"/>
    <w:p w:rsidR="00B44F8D" w:rsidRDefault="00B44F8D"/>
    <w:p w:rsidR="00B44F8D" w:rsidRDefault="00B44F8D"/>
    <w:p w:rsidR="00B44F8D" w:rsidRDefault="00B44F8D"/>
    <w:p w:rsidR="00B44F8D" w:rsidRDefault="00B44F8D"/>
    <w:p w:rsidR="00B44F8D" w:rsidRDefault="00B44F8D"/>
    <w:p w:rsidR="00B44F8D" w:rsidRDefault="00B44F8D"/>
    <w:p w:rsidR="00B44F8D" w:rsidRDefault="00B44F8D"/>
    <w:p w:rsidR="00B44F8D" w:rsidRPr="00B44F8D" w:rsidRDefault="00C41D71" w:rsidP="00C41D71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         </w:t>
      </w:r>
      <w:r w:rsidR="00B44F8D" w:rsidRPr="00B44F8D">
        <w:rPr>
          <w:rFonts w:ascii="Times New Roman" w:hAnsi="Times New Roman"/>
          <w:b/>
          <w:sz w:val="24"/>
          <w:szCs w:val="24"/>
        </w:rPr>
        <w:t>3. Практические задания</w:t>
      </w:r>
    </w:p>
    <w:p w:rsidR="00B44F8D" w:rsidRPr="00CC7BA6" w:rsidRDefault="00B44F8D" w:rsidP="00B44F8D">
      <w:pPr>
        <w:tabs>
          <w:tab w:val="left" w:pos="8280"/>
        </w:tabs>
        <w:spacing w:after="0"/>
        <w:ind w:right="1" w:firstLine="709"/>
        <w:contextualSpacing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C7BA6">
        <w:rPr>
          <w:rFonts w:ascii="Times New Roman" w:hAnsi="Times New Roman" w:cs="Times New Roman"/>
          <w:b/>
          <w:bCs/>
          <w:iCs/>
          <w:sz w:val="24"/>
          <w:szCs w:val="24"/>
        </w:rPr>
        <w:t>Практическое занятие №1</w:t>
      </w:r>
    </w:p>
    <w:p w:rsidR="00B44F8D" w:rsidRPr="00CC7BA6" w:rsidRDefault="00B44F8D" w:rsidP="00B44F8D">
      <w:pPr>
        <w:tabs>
          <w:tab w:val="left" w:pos="8280"/>
        </w:tabs>
        <w:spacing w:after="0"/>
        <w:ind w:right="1" w:firstLine="709"/>
        <w:contextualSpacing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CC7BA6">
        <w:rPr>
          <w:rFonts w:ascii="Times New Roman" w:hAnsi="Times New Roman" w:cs="Times New Roman"/>
          <w:iCs/>
          <w:sz w:val="24"/>
          <w:szCs w:val="24"/>
        </w:rPr>
        <w:t>Определение субъектов  и объектов экономики</w:t>
      </w:r>
    </w:p>
    <w:p w:rsidR="00CC7BA6" w:rsidRDefault="00CC7BA6" w:rsidP="00B44F8D">
      <w:pPr>
        <w:rPr>
          <w:rFonts w:ascii="Times New Roman" w:hAnsi="Times New Roman" w:cs="Times New Roman"/>
        </w:rPr>
      </w:pPr>
    </w:p>
    <w:p w:rsidR="00B44F8D" w:rsidRDefault="00B44F8D" w:rsidP="00B44F8D">
      <w:pPr>
        <w:rPr>
          <w:rFonts w:ascii="Times New Roman" w:hAnsi="Times New Roman" w:cs="Times New Roman"/>
          <w:b/>
        </w:rPr>
      </w:pPr>
      <w:r w:rsidRPr="00B44F8D">
        <w:rPr>
          <w:rFonts w:ascii="Times New Roman" w:hAnsi="Times New Roman" w:cs="Times New Roman"/>
          <w:b/>
        </w:rPr>
        <w:t>Задание 1.</w:t>
      </w:r>
    </w:p>
    <w:p w:rsidR="00EE20BC" w:rsidRDefault="00EE20BC" w:rsidP="00EE20BC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Выберете правильный ответ:</w:t>
      </w:r>
    </w:p>
    <w:p w:rsidR="00EE20BC" w:rsidRPr="000422F5" w:rsidRDefault="00EE20BC" w:rsidP="00EE20BC">
      <w:pPr>
        <w:pStyle w:val="p80"/>
        <w:spacing w:before="375" w:beforeAutospacing="0" w:after="0" w:afterAutospacing="0" w:line="360" w:lineRule="atLeast"/>
        <w:rPr>
          <w:color w:val="000000"/>
          <w:highlight w:val="yellow"/>
        </w:rPr>
      </w:pPr>
      <w:r w:rsidRPr="000422F5">
        <w:rPr>
          <w:color w:val="000000"/>
          <w:highlight w:val="yellow"/>
        </w:rPr>
        <w:t>1. Экономическая теория:</w:t>
      </w:r>
    </w:p>
    <w:p w:rsidR="00EE20BC" w:rsidRPr="000422F5" w:rsidRDefault="00EE20BC" w:rsidP="00EE20BC">
      <w:pPr>
        <w:pStyle w:val="p81"/>
        <w:spacing w:before="0" w:beforeAutospacing="0" w:after="0" w:afterAutospacing="0" w:line="405" w:lineRule="atLeast"/>
        <w:ind w:firstLine="750"/>
        <w:rPr>
          <w:color w:val="000000"/>
          <w:highlight w:val="yellow"/>
        </w:rPr>
      </w:pPr>
      <w:r w:rsidRPr="000422F5">
        <w:rPr>
          <w:color w:val="000000"/>
          <w:highlight w:val="yellow"/>
        </w:rPr>
        <w:t xml:space="preserve">а) </w:t>
      </w:r>
      <w:proofErr w:type="gramStart"/>
      <w:r w:rsidRPr="000422F5">
        <w:rPr>
          <w:color w:val="000000"/>
          <w:highlight w:val="yellow"/>
        </w:rPr>
        <w:t>пригодна</w:t>
      </w:r>
      <w:proofErr w:type="gramEnd"/>
      <w:r w:rsidRPr="000422F5">
        <w:rPr>
          <w:color w:val="000000"/>
          <w:highlight w:val="yellow"/>
        </w:rPr>
        <w:t xml:space="preserve"> только для изучения капиталистической системы хозяйствования;</w:t>
      </w:r>
    </w:p>
    <w:p w:rsidR="00EE20BC" w:rsidRPr="000422F5" w:rsidRDefault="00EE20BC" w:rsidP="00EE20BC">
      <w:pPr>
        <w:pStyle w:val="p82"/>
        <w:spacing w:before="0" w:beforeAutospacing="0" w:after="0" w:afterAutospacing="0" w:line="375" w:lineRule="atLeast"/>
        <w:rPr>
          <w:color w:val="000000"/>
          <w:highlight w:val="yellow"/>
        </w:rPr>
      </w:pPr>
      <w:r w:rsidRPr="000422F5">
        <w:rPr>
          <w:color w:val="000000"/>
          <w:highlight w:val="yellow"/>
        </w:rPr>
        <w:t xml:space="preserve">б) </w:t>
      </w:r>
      <w:proofErr w:type="gramStart"/>
      <w:r w:rsidRPr="000422F5">
        <w:rPr>
          <w:color w:val="000000"/>
          <w:highlight w:val="yellow"/>
        </w:rPr>
        <w:t>пригодна</w:t>
      </w:r>
      <w:proofErr w:type="gramEnd"/>
      <w:r w:rsidRPr="000422F5">
        <w:rPr>
          <w:color w:val="000000"/>
          <w:highlight w:val="yellow"/>
        </w:rPr>
        <w:t xml:space="preserve"> для изучения всех экономических систем; в) не может быть полезной при изучении экономических</w:t>
      </w:r>
    </w:p>
    <w:p w:rsidR="00EE20BC" w:rsidRPr="000422F5" w:rsidRDefault="00EE20BC" w:rsidP="00EE20BC">
      <w:pPr>
        <w:pStyle w:val="p83"/>
        <w:spacing w:before="0" w:beforeAutospacing="0" w:after="0" w:afterAutospacing="0" w:line="375" w:lineRule="atLeast"/>
        <w:ind w:hanging="735"/>
        <w:rPr>
          <w:color w:val="000000"/>
          <w:highlight w:val="yellow"/>
        </w:rPr>
      </w:pPr>
      <w:r w:rsidRPr="000422F5">
        <w:rPr>
          <w:color w:val="000000"/>
          <w:highlight w:val="yellow"/>
        </w:rPr>
        <w:t>отношений, свойственных социализму; г) все предыдущие ответы неверны.</w:t>
      </w:r>
    </w:p>
    <w:p w:rsidR="00EE20BC" w:rsidRPr="000422F5" w:rsidRDefault="00EE20BC" w:rsidP="00EE20BC">
      <w:pPr>
        <w:pStyle w:val="p12"/>
        <w:spacing w:before="0" w:beforeAutospacing="0" w:after="0" w:afterAutospacing="0" w:line="375" w:lineRule="atLeast"/>
        <w:ind w:firstLine="705"/>
        <w:jc w:val="both"/>
        <w:rPr>
          <w:color w:val="000000"/>
          <w:highlight w:val="yellow"/>
        </w:rPr>
      </w:pPr>
      <w:r w:rsidRPr="000422F5">
        <w:rPr>
          <w:rStyle w:val="ft1"/>
          <w:color w:val="000000"/>
          <w:highlight w:val="yellow"/>
        </w:rPr>
        <w:t>2.</w:t>
      </w:r>
      <w:r w:rsidRPr="000422F5">
        <w:rPr>
          <w:rStyle w:val="ft56"/>
          <w:color w:val="000000"/>
          <w:highlight w:val="yellow"/>
        </w:rPr>
        <w:t>Экономические законы отличаются от законов природы тем, что они:</w:t>
      </w:r>
    </w:p>
    <w:p w:rsidR="00EE20BC" w:rsidRPr="000422F5" w:rsidRDefault="00EE20BC" w:rsidP="00EE20BC">
      <w:pPr>
        <w:pStyle w:val="p84"/>
        <w:spacing w:before="0" w:beforeAutospacing="0" w:after="0" w:afterAutospacing="0" w:line="360" w:lineRule="atLeast"/>
        <w:rPr>
          <w:color w:val="000000"/>
          <w:highlight w:val="yellow"/>
        </w:rPr>
      </w:pPr>
      <w:r w:rsidRPr="000422F5">
        <w:rPr>
          <w:color w:val="000000"/>
          <w:highlight w:val="yellow"/>
        </w:rPr>
        <w:t>а) действуют независимо от воли и сознания людей; б) реализуются через практическую деятельность людей;</w:t>
      </w:r>
    </w:p>
    <w:p w:rsidR="00EE20BC" w:rsidRPr="000422F5" w:rsidRDefault="00EE20BC" w:rsidP="00EE20BC">
      <w:pPr>
        <w:pStyle w:val="p47"/>
        <w:spacing w:before="0" w:beforeAutospacing="0" w:after="0" w:afterAutospacing="0" w:line="360" w:lineRule="atLeast"/>
        <w:ind w:firstLine="750"/>
        <w:jc w:val="both"/>
        <w:rPr>
          <w:color w:val="000000"/>
          <w:highlight w:val="yellow"/>
        </w:rPr>
      </w:pPr>
      <w:r w:rsidRPr="000422F5">
        <w:rPr>
          <w:color w:val="000000"/>
          <w:highlight w:val="yellow"/>
        </w:rPr>
        <w:t>в) устанавливаются государством для регулирования экономики;</w:t>
      </w:r>
    </w:p>
    <w:p w:rsidR="00EE20BC" w:rsidRPr="000422F5" w:rsidRDefault="00EE20BC" w:rsidP="00EE20BC">
      <w:pPr>
        <w:pStyle w:val="p47"/>
        <w:spacing w:before="0" w:beforeAutospacing="0" w:after="0" w:afterAutospacing="0" w:line="375" w:lineRule="atLeast"/>
        <w:ind w:firstLine="750"/>
        <w:jc w:val="both"/>
        <w:rPr>
          <w:color w:val="000000"/>
          <w:highlight w:val="yellow"/>
        </w:rPr>
      </w:pPr>
      <w:r w:rsidRPr="000422F5">
        <w:rPr>
          <w:color w:val="000000"/>
          <w:highlight w:val="yellow"/>
        </w:rPr>
        <w:t>г) создаются людьми и используются ими в практической деятельности.</w:t>
      </w:r>
    </w:p>
    <w:p w:rsidR="00EE20BC" w:rsidRPr="000422F5" w:rsidRDefault="00EE20BC" w:rsidP="00C41D71">
      <w:pPr>
        <w:pStyle w:val="p12"/>
        <w:spacing w:before="0" w:beforeAutospacing="0" w:after="0" w:afterAutospacing="0"/>
        <w:ind w:firstLine="705"/>
        <w:jc w:val="both"/>
        <w:rPr>
          <w:color w:val="000000"/>
          <w:highlight w:val="yellow"/>
        </w:rPr>
      </w:pPr>
      <w:r w:rsidRPr="000422F5">
        <w:rPr>
          <w:rStyle w:val="ft1"/>
          <w:color w:val="000000"/>
          <w:highlight w:val="yellow"/>
        </w:rPr>
        <w:t>3.</w:t>
      </w:r>
      <w:r w:rsidRPr="000422F5">
        <w:rPr>
          <w:rStyle w:val="ft65"/>
          <w:color w:val="000000"/>
          <w:highlight w:val="yellow"/>
        </w:rPr>
        <w:t>Мысленное расчленение изучаемого явления на составные части и исследование каждых из этих частей отдельно - это:</w:t>
      </w:r>
    </w:p>
    <w:p w:rsidR="00EE20BC" w:rsidRPr="000422F5" w:rsidRDefault="00EE20BC" w:rsidP="00C41D71">
      <w:pPr>
        <w:pStyle w:val="p85"/>
        <w:spacing w:before="0" w:beforeAutospacing="0" w:after="0" w:afterAutospacing="0"/>
        <w:rPr>
          <w:color w:val="000000"/>
          <w:highlight w:val="yellow"/>
        </w:rPr>
      </w:pPr>
      <w:r w:rsidRPr="000422F5">
        <w:rPr>
          <w:color w:val="000000"/>
          <w:highlight w:val="yellow"/>
        </w:rPr>
        <w:t>а) индукция; б) дедукция; в) синтез; г) анализ.</w:t>
      </w:r>
    </w:p>
    <w:p w:rsidR="00EE20BC" w:rsidRPr="000422F5" w:rsidRDefault="00EE20BC" w:rsidP="00C41D71">
      <w:pPr>
        <w:pStyle w:val="p11"/>
        <w:spacing w:before="0" w:beforeAutospacing="0" w:after="0" w:afterAutospacing="0"/>
        <w:jc w:val="both"/>
        <w:rPr>
          <w:color w:val="000000"/>
          <w:highlight w:val="yellow"/>
        </w:rPr>
      </w:pPr>
      <w:r w:rsidRPr="000422F5">
        <w:rPr>
          <w:rStyle w:val="ft1"/>
          <w:color w:val="000000"/>
          <w:highlight w:val="yellow"/>
        </w:rPr>
        <w:t>4.</w:t>
      </w:r>
      <w:r w:rsidRPr="000422F5">
        <w:rPr>
          <w:rStyle w:val="ft6"/>
          <w:color w:val="000000"/>
          <w:highlight w:val="yellow"/>
        </w:rPr>
        <w:t>Экономическая модель не является:</w:t>
      </w:r>
    </w:p>
    <w:p w:rsidR="00EE20BC" w:rsidRPr="000422F5" w:rsidRDefault="00EE20BC" w:rsidP="00C41D71">
      <w:pPr>
        <w:pStyle w:val="p86"/>
        <w:spacing w:before="0" w:beforeAutospacing="0" w:after="0" w:afterAutospacing="0"/>
        <w:ind w:firstLine="750"/>
        <w:rPr>
          <w:color w:val="000000"/>
          <w:highlight w:val="yellow"/>
        </w:rPr>
      </w:pPr>
      <w:r w:rsidRPr="000422F5">
        <w:rPr>
          <w:color w:val="000000"/>
          <w:highlight w:val="yellow"/>
        </w:rPr>
        <w:t>а) идеальным типом экономики или политики, во имя которых мы должны работать;</w:t>
      </w:r>
    </w:p>
    <w:p w:rsidR="00EE20BC" w:rsidRPr="000422F5" w:rsidRDefault="00EE20BC" w:rsidP="00C41D71">
      <w:pPr>
        <w:pStyle w:val="p87"/>
        <w:spacing w:before="0" w:beforeAutospacing="0" w:after="0" w:afterAutospacing="0"/>
        <w:rPr>
          <w:color w:val="000000"/>
          <w:highlight w:val="yellow"/>
        </w:rPr>
      </w:pPr>
      <w:r w:rsidRPr="000422F5">
        <w:rPr>
          <w:color w:val="000000"/>
          <w:highlight w:val="yellow"/>
        </w:rPr>
        <w:t>б) инструментом для экономических прогнозов; в) комплексом экономических принципов;</w:t>
      </w:r>
    </w:p>
    <w:p w:rsidR="00EE20BC" w:rsidRPr="000422F5" w:rsidRDefault="00EE20BC" w:rsidP="00C41D71">
      <w:pPr>
        <w:pStyle w:val="p81"/>
        <w:spacing w:before="0" w:beforeAutospacing="0" w:after="0" w:afterAutospacing="0"/>
        <w:ind w:firstLine="750"/>
        <w:rPr>
          <w:color w:val="000000"/>
          <w:highlight w:val="yellow"/>
        </w:rPr>
      </w:pPr>
      <w:r w:rsidRPr="000422F5">
        <w:rPr>
          <w:color w:val="000000"/>
          <w:highlight w:val="yellow"/>
        </w:rPr>
        <w:t>г) объяснением, как функционирует экономика и ее отдельные сектора.</w:t>
      </w:r>
    </w:p>
    <w:p w:rsidR="00EE20BC" w:rsidRPr="000422F5" w:rsidRDefault="00EE20BC" w:rsidP="00C41D71">
      <w:pPr>
        <w:pStyle w:val="p88"/>
        <w:spacing w:before="0" w:beforeAutospacing="0" w:after="0" w:afterAutospacing="0"/>
        <w:ind w:hanging="30"/>
        <w:rPr>
          <w:color w:val="000000"/>
          <w:highlight w:val="yellow"/>
        </w:rPr>
      </w:pPr>
      <w:r w:rsidRPr="000422F5">
        <w:rPr>
          <w:color w:val="000000"/>
          <w:highlight w:val="yellow"/>
        </w:rPr>
        <w:t>5. Позитивная экономическая теория изучает: а) что есть; б) что должно быть;</w:t>
      </w:r>
    </w:p>
    <w:p w:rsidR="00EE20BC" w:rsidRPr="00EE20BC" w:rsidRDefault="00EE20BC" w:rsidP="00C41D71">
      <w:pPr>
        <w:pStyle w:val="p89"/>
        <w:spacing w:before="0" w:beforeAutospacing="0" w:after="0" w:afterAutospacing="0"/>
        <w:rPr>
          <w:color w:val="000000"/>
        </w:rPr>
      </w:pPr>
      <w:r w:rsidRPr="000422F5">
        <w:rPr>
          <w:color w:val="000000"/>
          <w:highlight w:val="yellow"/>
        </w:rPr>
        <w:t>в) положительные тенденции в экономическом развитии; г) оценочные суждения.</w:t>
      </w:r>
    </w:p>
    <w:p w:rsidR="00EE20BC" w:rsidRDefault="00EE20BC" w:rsidP="00B44F8D">
      <w:pPr>
        <w:rPr>
          <w:rFonts w:ascii="Times New Roman" w:hAnsi="Times New Roman" w:cs="Times New Roman"/>
          <w:b/>
        </w:rPr>
      </w:pPr>
    </w:p>
    <w:p w:rsidR="00EE20BC" w:rsidRDefault="00EE20BC" w:rsidP="00B44F8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Задание 2.</w:t>
      </w:r>
    </w:p>
    <w:p w:rsidR="00EE20BC" w:rsidRDefault="00EE20BC" w:rsidP="00B44F8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Ответьте на вопросы:</w:t>
      </w:r>
    </w:p>
    <w:p w:rsidR="00EE20BC" w:rsidRPr="000422F5" w:rsidRDefault="00EE20BC" w:rsidP="00EE20BC">
      <w:pPr>
        <w:pStyle w:val="p103"/>
        <w:spacing w:before="450" w:beforeAutospacing="0" w:after="0" w:afterAutospacing="0" w:line="405" w:lineRule="atLeast"/>
        <w:ind w:firstLine="705"/>
        <w:jc w:val="both"/>
        <w:rPr>
          <w:color w:val="000000"/>
          <w:highlight w:val="yellow"/>
        </w:rPr>
      </w:pPr>
      <w:r w:rsidRPr="000422F5">
        <w:rPr>
          <w:rStyle w:val="ft1"/>
          <w:color w:val="000000"/>
          <w:highlight w:val="yellow"/>
        </w:rPr>
        <w:t>1.</w:t>
      </w:r>
      <w:r w:rsidRPr="000422F5">
        <w:rPr>
          <w:rStyle w:val="ft47"/>
          <w:highlight w:val="yellow"/>
        </w:rPr>
        <w:t>Что такое экономические ресурсы и их основные виды? Какие экономические ресурсы невосполнимы?</w:t>
      </w:r>
    </w:p>
    <w:p w:rsidR="00EE20BC" w:rsidRPr="000422F5" w:rsidRDefault="00EE20BC" w:rsidP="00EE20BC">
      <w:pPr>
        <w:pStyle w:val="p12"/>
        <w:spacing w:before="0" w:beforeAutospacing="0" w:after="0" w:afterAutospacing="0" w:line="360" w:lineRule="atLeast"/>
        <w:ind w:firstLine="705"/>
        <w:jc w:val="both"/>
        <w:rPr>
          <w:color w:val="000000"/>
          <w:highlight w:val="yellow"/>
        </w:rPr>
      </w:pPr>
      <w:r w:rsidRPr="000422F5">
        <w:rPr>
          <w:rStyle w:val="ft1"/>
          <w:color w:val="000000"/>
          <w:highlight w:val="yellow"/>
        </w:rPr>
        <w:t>2.</w:t>
      </w:r>
      <w:r w:rsidRPr="000422F5">
        <w:rPr>
          <w:rStyle w:val="ft37"/>
          <w:color w:val="000000"/>
          <w:highlight w:val="yellow"/>
        </w:rPr>
        <w:t>Почему экономика как наука занимается только редкими благами?</w:t>
      </w:r>
    </w:p>
    <w:p w:rsidR="00EE20BC" w:rsidRPr="00EE20BC" w:rsidRDefault="00EE20BC" w:rsidP="00EE20BC">
      <w:pPr>
        <w:pStyle w:val="p12"/>
        <w:spacing w:before="0" w:beforeAutospacing="0" w:after="0" w:afterAutospacing="0" w:line="375" w:lineRule="atLeast"/>
        <w:ind w:firstLine="705"/>
        <w:jc w:val="both"/>
        <w:rPr>
          <w:color w:val="000000"/>
        </w:rPr>
      </w:pPr>
      <w:r w:rsidRPr="000422F5">
        <w:rPr>
          <w:rStyle w:val="ft1"/>
          <w:color w:val="000000"/>
          <w:highlight w:val="yellow"/>
        </w:rPr>
        <w:t>3.</w:t>
      </w:r>
      <w:r w:rsidRPr="000422F5">
        <w:rPr>
          <w:rStyle w:val="ft38"/>
          <w:color w:val="000000"/>
          <w:highlight w:val="yellow"/>
        </w:rPr>
        <w:t>Объясните, что такое вмененные (альтернативные) издержки на примере.</w:t>
      </w:r>
    </w:p>
    <w:p w:rsidR="00EE20BC" w:rsidRPr="00EE20BC" w:rsidRDefault="00EE20BC" w:rsidP="00EE20BC">
      <w:pPr>
        <w:pStyle w:val="p12"/>
        <w:spacing w:before="0" w:beforeAutospacing="0" w:after="0" w:afterAutospacing="0" w:line="360" w:lineRule="atLeast"/>
        <w:ind w:firstLine="705"/>
        <w:jc w:val="both"/>
        <w:rPr>
          <w:color w:val="000000"/>
        </w:rPr>
      </w:pPr>
      <w:r>
        <w:rPr>
          <w:rStyle w:val="ft1"/>
          <w:color w:val="000000"/>
        </w:rPr>
        <w:t>4</w:t>
      </w:r>
      <w:r w:rsidRPr="00EE20BC">
        <w:rPr>
          <w:rStyle w:val="ft1"/>
          <w:color w:val="000000"/>
        </w:rPr>
        <w:t>.</w:t>
      </w:r>
      <w:r w:rsidRPr="00EE20BC">
        <w:rPr>
          <w:rStyle w:val="ft37"/>
          <w:color w:val="000000"/>
        </w:rPr>
        <w:t>Почему экономический выбор всегда сопряжен с альтернативными издержками?</w:t>
      </w:r>
    </w:p>
    <w:p w:rsidR="00EE20BC" w:rsidRPr="00EE20BC" w:rsidRDefault="00EE20BC" w:rsidP="00EE20BC">
      <w:pPr>
        <w:pStyle w:val="p12"/>
        <w:spacing w:before="0" w:beforeAutospacing="0" w:after="0" w:afterAutospacing="0" w:line="375" w:lineRule="atLeast"/>
        <w:ind w:firstLine="705"/>
        <w:jc w:val="both"/>
        <w:rPr>
          <w:color w:val="000000"/>
        </w:rPr>
      </w:pPr>
      <w:r>
        <w:rPr>
          <w:rStyle w:val="ft1"/>
          <w:color w:val="000000"/>
        </w:rPr>
        <w:t>5</w:t>
      </w:r>
      <w:r w:rsidRPr="00EE20BC">
        <w:rPr>
          <w:rStyle w:val="ft1"/>
          <w:color w:val="000000"/>
        </w:rPr>
        <w:t>.</w:t>
      </w:r>
      <w:r w:rsidRPr="00EE20BC">
        <w:rPr>
          <w:rStyle w:val="ft38"/>
          <w:color w:val="000000"/>
        </w:rPr>
        <w:t>Чтобы купить масло дешевле, вам необходимо отстоять длинную очередь. Если вы</w:t>
      </w:r>
      <w:r w:rsidRPr="00EE20BC">
        <w:rPr>
          <w:rStyle w:val="apple-converted-space"/>
          <w:color w:val="000000"/>
        </w:rPr>
        <w:t> </w:t>
      </w:r>
      <w:r w:rsidRPr="00EE20BC">
        <w:rPr>
          <w:color w:val="000000"/>
        </w:rPr>
        <w:t>все-таки</w:t>
      </w:r>
      <w:r>
        <w:rPr>
          <w:color w:val="000000"/>
        </w:rPr>
        <w:t xml:space="preserve"> </w:t>
      </w:r>
      <w:r w:rsidRPr="00EE20BC">
        <w:rPr>
          <w:color w:val="000000"/>
        </w:rPr>
        <w:t>решитесь ее отстоять, действительно ли вы купите масло дешевле? Почему основная часть</w:t>
      </w:r>
    </w:p>
    <w:p w:rsidR="00EE20BC" w:rsidRPr="00EE20BC" w:rsidRDefault="00EE20BC" w:rsidP="00EE20BC">
      <w:pPr>
        <w:pStyle w:val="p105"/>
        <w:spacing w:before="0" w:beforeAutospacing="0" w:after="0" w:afterAutospacing="0" w:line="375" w:lineRule="atLeast"/>
        <w:rPr>
          <w:color w:val="000000"/>
        </w:rPr>
      </w:pPr>
      <w:r w:rsidRPr="00EE20BC">
        <w:rPr>
          <w:color w:val="000000"/>
        </w:rPr>
        <w:lastRenderedPageBreak/>
        <w:t>представителей очередей в магазинах пенсионеры и неработающие</w:t>
      </w:r>
      <w:r w:rsidRPr="00EE20BC">
        <w:rPr>
          <w:rStyle w:val="apple-converted-space"/>
          <w:color w:val="000000"/>
        </w:rPr>
        <w:t> </w:t>
      </w:r>
      <w:r w:rsidRPr="00EE20BC">
        <w:rPr>
          <w:color w:val="000000"/>
        </w:rPr>
        <w:t>женщины-домохозяйки?</w:t>
      </w:r>
    </w:p>
    <w:p w:rsidR="00EE20BC" w:rsidRPr="00EE20BC" w:rsidRDefault="00EE20BC" w:rsidP="00EE20BC">
      <w:pPr>
        <w:pStyle w:val="p11"/>
        <w:spacing w:before="0" w:beforeAutospacing="0" w:after="0" w:afterAutospacing="0" w:line="360" w:lineRule="atLeast"/>
        <w:jc w:val="both"/>
        <w:rPr>
          <w:color w:val="000000"/>
        </w:rPr>
      </w:pPr>
      <w:r>
        <w:rPr>
          <w:rStyle w:val="ft1"/>
          <w:color w:val="000000"/>
        </w:rPr>
        <w:t xml:space="preserve">            6</w:t>
      </w:r>
      <w:r w:rsidRPr="00EE20BC">
        <w:rPr>
          <w:rStyle w:val="ft1"/>
          <w:color w:val="000000"/>
        </w:rPr>
        <w:t>.</w:t>
      </w:r>
      <w:r w:rsidRPr="00EE20BC">
        <w:rPr>
          <w:rStyle w:val="ft37"/>
          <w:color w:val="000000"/>
        </w:rPr>
        <w:t>Какова вмененная стоимость учебы в вузе?</w:t>
      </w:r>
    </w:p>
    <w:p w:rsidR="00B44F8D" w:rsidRPr="00EE20BC" w:rsidRDefault="00EE20BC" w:rsidP="000422F5">
      <w:pPr>
        <w:pStyle w:val="p12"/>
        <w:spacing w:before="0" w:beforeAutospacing="0" w:after="0" w:afterAutospacing="0" w:line="375" w:lineRule="atLeast"/>
        <w:ind w:firstLine="705"/>
        <w:jc w:val="both"/>
        <w:rPr>
          <w:color w:val="000000"/>
        </w:rPr>
      </w:pPr>
      <w:r>
        <w:rPr>
          <w:rStyle w:val="ft1"/>
          <w:color w:val="000000"/>
        </w:rPr>
        <w:t>7</w:t>
      </w:r>
      <w:r w:rsidRPr="00EE20BC">
        <w:rPr>
          <w:rStyle w:val="ft1"/>
          <w:color w:val="000000"/>
        </w:rPr>
        <w:t>.</w:t>
      </w:r>
      <w:r w:rsidRPr="00EE20BC">
        <w:rPr>
          <w:rStyle w:val="ft38"/>
          <w:color w:val="000000"/>
        </w:rPr>
        <w:t>Отказавшись от работы слесарем с зарплатой 52 тыс. р. в год или работы секретарем с зарплатой 50 тыс. р. в год, Захар по</w:t>
      </w:r>
      <w:r w:rsidRPr="00EE20BC">
        <w:rPr>
          <w:color w:val="000000"/>
        </w:rPr>
        <w:t xml:space="preserve">ступил в колледж с годовой платой </w:t>
      </w:r>
      <w:proofErr w:type="gramStart"/>
      <w:r w:rsidRPr="00EE20BC">
        <w:rPr>
          <w:color w:val="000000"/>
        </w:rPr>
        <w:t>за</w:t>
      </w:r>
      <w:proofErr w:type="gramEnd"/>
      <w:r w:rsidRPr="00EE20BC">
        <w:rPr>
          <w:color w:val="000000"/>
        </w:rPr>
        <w:t xml:space="preserve"> обучение в размере 26 тыс. р. в год. Какова альтернативная стоимость его решения на первом году обучения, если половину платы за обучение Захару компенсирует государство?</w:t>
      </w:r>
    </w:p>
    <w:p w:rsidR="00CC7BA6" w:rsidRDefault="00CC7BA6" w:rsidP="00B44F8D">
      <w:pPr>
        <w:jc w:val="center"/>
      </w:pPr>
    </w:p>
    <w:p w:rsidR="00B44F8D" w:rsidRPr="00CC7BA6" w:rsidRDefault="00B44F8D" w:rsidP="00B44F8D">
      <w:pPr>
        <w:spacing w:after="0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7BA6">
        <w:rPr>
          <w:rFonts w:ascii="Times New Roman" w:hAnsi="Times New Roman" w:cs="Times New Roman"/>
          <w:b/>
          <w:sz w:val="24"/>
          <w:szCs w:val="24"/>
        </w:rPr>
        <w:t>Практическое занятие №2</w:t>
      </w:r>
    </w:p>
    <w:p w:rsidR="00B44F8D" w:rsidRPr="00CC7BA6" w:rsidRDefault="00B44F8D" w:rsidP="00B44F8D">
      <w:pPr>
        <w:spacing w:after="0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C7BA6">
        <w:rPr>
          <w:rFonts w:ascii="Times New Roman" w:hAnsi="Times New Roman" w:cs="Times New Roman"/>
          <w:sz w:val="24"/>
          <w:szCs w:val="24"/>
        </w:rPr>
        <w:t>Сравнительная характеристика экономических систем</w:t>
      </w:r>
    </w:p>
    <w:p w:rsidR="00B44F8D" w:rsidRDefault="00B44F8D" w:rsidP="00B44F8D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B44F8D" w:rsidRDefault="00B44F8D" w:rsidP="00B44F8D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44F8D">
        <w:rPr>
          <w:rFonts w:ascii="Times New Roman" w:hAnsi="Times New Roman" w:cs="Times New Roman"/>
          <w:b/>
          <w:sz w:val="24"/>
          <w:szCs w:val="24"/>
        </w:rPr>
        <w:t>Задание 1.</w:t>
      </w:r>
    </w:p>
    <w:p w:rsidR="00B44F8D" w:rsidRPr="00B44F8D" w:rsidRDefault="00B44F8D" w:rsidP="00B44F8D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B44F8D" w:rsidRPr="0007023F" w:rsidRDefault="00B44F8D" w:rsidP="00B44F8D">
      <w:pPr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07023F">
        <w:rPr>
          <w:rFonts w:ascii="Times New Roman" w:hAnsi="Times New Roman"/>
          <w:color w:val="000000"/>
          <w:sz w:val="24"/>
          <w:szCs w:val="24"/>
        </w:rPr>
        <w:t>Заполните таблицу.</w:t>
      </w:r>
    </w:p>
    <w:p w:rsidR="00B44F8D" w:rsidRPr="0007023F" w:rsidRDefault="00B44F8D" w:rsidP="00B44F8D">
      <w:pPr>
        <w:spacing w:after="0" w:line="240" w:lineRule="auto"/>
        <w:ind w:left="-360"/>
        <w:contextualSpacing/>
        <w:rPr>
          <w:rFonts w:ascii="Times New Roman" w:hAnsi="Times New Roman"/>
          <w:color w:val="000000"/>
          <w:sz w:val="24"/>
          <w:szCs w:val="24"/>
        </w:rPr>
      </w:pPr>
      <w:r w:rsidRPr="0007023F">
        <w:rPr>
          <w:rFonts w:ascii="Times New Roman" w:hAnsi="Times New Roman"/>
          <w:color w:val="000000"/>
          <w:sz w:val="24"/>
          <w:szCs w:val="24"/>
        </w:rPr>
        <w:t xml:space="preserve">             Типы экономических систем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8"/>
        <w:gridCol w:w="2520"/>
        <w:gridCol w:w="2156"/>
        <w:gridCol w:w="1835"/>
      </w:tblGrid>
      <w:tr w:rsidR="00B44F8D" w:rsidRPr="00582559" w:rsidTr="00EC1E89">
        <w:tc>
          <w:tcPr>
            <w:tcW w:w="3046" w:type="dxa"/>
          </w:tcPr>
          <w:p w:rsidR="00B44F8D" w:rsidRPr="00582559" w:rsidRDefault="00B44F8D" w:rsidP="00EC1E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2559">
              <w:rPr>
                <w:rFonts w:ascii="Times New Roman" w:hAnsi="Times New Roman"/>
                <w:color w:val="000000"/>
                <w:sz w:val="24"/>
                <w:szCs w:val="24"/>
              </w:rPr>
              <w:t>Тип экономической системы</w:t>
            </w:r>
          </w:p>
        </w:tc>
        <w:tc>
          <w:tcPr>
            <w:tcW w:w="2855" w:type="dxa"/>
          </w:tcPr>
          <w:p w:rsidR="00B44F8D" w:rsidRPr="00582559" w:rsidRDefault="00B44F8D" w:rsidP="00EC1E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2559">
              <w:rPr>
                <w:rFonts w:ascii="Times New Roman" w:hAnsi="Times New Roman"/>
                <w:color w:val="000000"/>
                <w:sz w:val="24"/>
                <w:szCs w:val="24"/>
              </w:rPr>
              <w:t>Преимущества</w:t>
            </w:r>
          </w:p>
        </w:tc>
        <w:tc>
          <w:tcPr>
            <w:tcW w:w="2478" w:type="dxa"/>
          </w:tcPr>
          <w:p w:rsidR="00B44F8D" w:rsidRPr="00582559" w:rsidRDefault="00B44F8D" w:rsidP="00EC1E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2559">
              <w:rPr>
                <w:rFonts w:ascii="Times New Roman" w:hAnsi="Times New Roman"/>
                <w:color w:val="000000"/>
                <w:sz w:val="24"/>
                <w:szCs w:val="24"/>
              </w:rPr>
              <w:t>Недостатки</w:t>
            </w:r>
          </w:p>
        </w:tc>
        <w:tc>
          <w:tcPr>
            <w:tcW w:w="2217" w:type="dxa"/>
          </w:tcPr>
          <w:p w:rsidR="00B44F8D" w:rsidRPr="00582559" w:rsidRDefault="00B44F8D" w:rsidP="00EC1E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2559">
              <w:rPr>
                <w:rFonts w:ascii="Times New Roman" w:hAnsi="Times New Roman"/>
                <w:color w:val="000000"/>
                <w:sz w:val="24"/>
                <w:szCs w:val="24"/>
              </w:rPr>
              <w:t>Страна</w:t>
            </w:r>
          </w:p>
        </w:tc>
      </w:tr>
      <w:tr w:rsidR="00B44F8D" w:rsidRPr="00582559" w:rsidTr="00EC1E89">
        <w:trPr>
          <w:trHeight w:val="2609"/>
        </w:trPr>
        <w:tc>
          <w:tcPr>
            <w:tcW w:w="3046" w:type="dxa"/>
          </w:tcPr>
          <w:p w:rsidR="00B44F8D" w:rsidRPr="00582559" w:rsidRDefault="00B44F8D" w:rsidP="00EC1E89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55" w:type="dxa"/>
          </w:tcPr>
          <w:p w:rsidR="00B44F8D" w:rsidRPr="00582559" w:rsidRDefault="00B44F8D" w:rsidP="00EC1E89">
            <w:pPr>
              <w:spacing w:after="0" w:line="240" w:lineRule="auto"/>
              <w:ind w:firstLine="708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44F8D" w:rsidRPr="00582559" w:rsidRDefault="00B44F8D" w:rsidP="00EC1E89">
            <w:pPr>
              <w:spacing w:after="0" w:line="240" w:lineRule="auto"/>
              <w:ind w:firstLine="708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44F8D" w:rsidRPr="00582559" w:rsidRDefault="00B44F8D" w:rsidP="00EC1E89">
            <w:pPr>
              <w:spacing w:after="0" w:line="240" w:lineRule="auto"/>
              <w:ind w:firstLine="708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44F8D" w:rsidRPr="00582559" w:rsidRDefault="00B44F8D" w:rsidP="00EC1E89">
            <w:pPr>
              <w:spacing w:after="0" w:line="240" w:lineRule="auto"/>
              <w:ind w:firstLine="708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44F8D" w:rsidRPr="00582559" w:rsidRDefault="00B44F8D" w:rsidP="00EC1E89">
            <w:pPr>
              <w:spacing w:after="0" w:line="240" w:lineRule="auto"/>
              <w:ind w:firstLine="708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44F8D" w:rsidRPr="00582559" w:rsidRDefault="00B44F8D" w:rsidP="00EC1E89">
            <w:pPr>
              <w:spacing w:after="0" w:line="240" w:lineRule="auto"/>
              <w:ind w:firstLine="708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44F8D" w:rsidRPr="00582559" w:rsidRDefault="00B44F8D" w:rsidP="00EC1E89">
            <w:pPr>
              <w:spacing w:after="0" w:line="240" w:lineRule="auto"/>
              <w:ind w:firstLine="708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44F8D" w:rsidRPr="00582559" w:rsidRDefault="00B44F8D" w:rsidP="00EC1E89">
            <w:pPr>
              <w:spacing w:after="0" w:line="240" w:lineRule="auto"/>
              <w:ind w:firstLine="708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44F8D" w:rsidRPr="00582559" w:rsidRDefault="00B44F8D" w:rsidP="00EC1E89">
            <w:pPr>
              <w:spacing w:after="0" w:line="240" w:lineRule="auto"/>
              <w:ind w:firstLine="708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44F8D" w:rsidRPr="00582559" w:rsidRDefault="00B44F8D" w:rsidP="00EC1E89">
            <w:pPr>
              <w:spacing w:after="0" w:line="240" w:lineRule="auto"/>
              <w:ind w:firstLine="708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44F8D" w:rsidRPr="00582559" w:rsidRDefault="00B44F8D" w:rsidP="00EC1E89">
            <w:pPr>
              <w:spacing w:after="0" w:line="240" w:lineRule="auto"/>
              <w:ind w:firstLine="708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44F8D" w:rsidRPr="00582559" w:rsidRDefault="00B44F8D" w:rsidP="00EC1E89">
            <w:pPr>
              <w:spacing w:after="0" w:line="240" w:lineRule="auto"/>
              <w:ind w:firstLine="708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44F8D" w:rsidRPr="00582559" w:rsidRDefault="00B44F8D" w:rsidP="00EC1E89">
            <w:pPr>
              <w:spacing w:after="0" w:line="240" w:lineRule="auto"/>
              <w:ind w:firstLine="708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44F8D" w:rsidRPr="00582559" w:rsidRDefault="00B44F8D" w:rsidP="00EC1E89">
            <w:pPr>
              <w:spacing w:after="0" w:line="240" w:lineRule="auto"/>
              <w:ind w:firstLine="708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44F8D" w:rsidRPr="00582559" w:rsidRDefault="00B44F8D" w:rsidP="00EC1E89">
            <w:pPr>
              <w:spacing w:after="0" w:line="240" w:lineRule="auto"/>
              <w:ind w:firstLine="708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44F8D" w:rsidRPr="00582559" w:rsidRDefault="00B44F8D" w:rsidP="00EC1E89">
            <w:pPr>
              <w:spacing w:after="0" w:line="240" w:lineRule="auto"/>
              <w:ind w:firstLine="708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44F8D" w:rsidRPr="00582559" w:rsidRDefault="00B44F8D" w:rsidP="00EC1E89">
            <w:pPr>
              <w:spacing w:after="0" w:line="240" w:lineRule="auto"/>
              <w:ind w:firstLine="708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44F8D" w:rsidRPr="00582559" w:rsidRDefault="00B44F8D" w:rsidP="00EC1E89">
            <w:pPr>
              <w:spacing w:after="0" w:line="240" w:lineRule="auto"/>
              <w:ind w:firstLine="708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44F8D" w:rsidRPr="00582559" w:rsidRDefault="00B44F8D" w:rsidP="00EC1E89">
            <w:pPr>
              <w:spacing w:after="0" w:line="240" w:lineRule="auto"/>
              <w:ind w:firstLine="708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44F8D" w:rsidRPr="00582559" w:rsidRDefault="00B44F8D" w:rsidP="00EC1E89">
            <w:pPr>
              <w:spacing w:after="0" w:line="240" w:lineRule="auto"/>
              <w:ind w:firstLine="708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44F8D" w:rsidRPr="00582559" w:rsidRDefault="00B44F8D" w:rsidP="00EC1E89">
            <w:pPr>
              <w:spacing w:after="0" w:line="240" w:lineRule="auto"/>
              <w:ind w:firstLine="708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44F8D" w:rsidRPr="00582559" w:rsidRDefault="00B44F8D" w:rsidP="00EC1E89">
            <w:pPr>
              <w:spacing w:after="0" w:line="240" w:lineRule="auto"/>
              <w:ind w:firstLine="708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44F8D" w:rsidRPr="00582559" w:rsidRDefault="00B44F8D" w:rsidP="00EC1E89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78" w:type="dxa"/>
          </w:tcPr>
          <w:p w:rsidR="00B44F8D" w:rsidRPr="00582559" w:rsidRDefault="00B44F8D" w:rsidP="00EC1E89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17" w:type="dxa"/>
          </w:tcPr>
          <w:p w:rsidR="00B44F8D" w:rsidRPr="00582559" w:rsidRDefault="00B44F8D" w:rsidP="00EC1E89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B44F8D" w:rsidRDefault="00EE20BC" w:rsidP="00B44F8D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E20BC">
        <w:rPr>
          <w:rFonts w:ascii="Times New Roman" w:hAnsi="Times New Roman" w:cs="Times New Roman"/>
          <w:b/>
          <w:sz w:val="24"/>
          <w:szCs w:val="24"/>
        </w:rPr>
        <w:t>Задание 2.</w:t>
      </w:r>
    </w:p>
    <w:p w:rsidR="00EE20BC" w:rsidRPr="000422F5" w:rsidRDefault="00EE20BC" w:rsidP="00B44F8D">
      <w:pPr>
        <w:spacing w:after="0"/>
        <w:contextualSpacing/>
        <w:rPr>
          <w:rFonts w:ascii="Times New Roman" w:hAnsi="Times New Roman" w:cs="Times New Roman"/>
          <w:b/>
          <w:sz w:val="24"/>
          <w:szCs w:val="24"/>
          <w:highlight w:val="yellow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0422F5">
        <w:rPr>
          <w:rFonts w:ascii="Times New Roman" w:hAnsi="Times New Roman" w:cs="Times New Roman"/>
          <w:b/>
          <w:sz w:val="24"/>
          <w:szCs w:val="24"/>
          <w:highlight w:val="yellow"/>
        </w:rPr>
        <w:t>Выберите правильный ответ:</w:t>
      </w:r>
    </w:p>
    <w:p w:rsidR="00EE20BC" w:rsidRPr="000422F5" w:rsidRDefault="00EE20BC" w:rsidP="00EE20BC">
      <w:pPr>
        <w:pStyle w:val="p50"/>
        <w:spacing w:before="375" w:beforeAutospacing="0" w:after="0" w:afterAutospacing="0" w:line="405" w:lineRule="atLeast"/>
        <w:jc w:val="both"/>
        <w:rPr>
          <w:color w:val="000000"/>
          <w:highlight w:val="yellow"/>
        </w:rPr>
      </w:pPr>
      <w:r w:rsidRPr="000422F5">
        <w:rPr>
          <w:rStyle w:val="ft1"/>
          <w:color w:val="000000"/>
          <w:highlight w:val="yellow"/>
        </w:rPr>
        <w:t>1.</w:t>
      </w:r>
      <w:r w:rsidRPr="000422F5">
        <w:rPr>
          <w:rStyle w:val="ft83"/>
          <w:highlight w:val="yellow"/>
        </w:rPr>
        <w:t>Каковы объективные условия возникновения и функционирования рыночного хозяйства:</w:t>
      </w:r>
    </w:p>
    <w:p w:rsidR="00EE20BC" w:rsidRPr="000422F5" w:rsidRDefault="00EE20BC" w:rsidP="00EE20BC">
      <w:pPr>
        <w:pStyle w:val="p139"/>
        <w:spacing w:before="0" w:beforeAutospacing="0" w:after="0" w:afterAutospacing="0" w:line="375" w:lineRule="atLeast"/>
        <w:rPr>
          <w:color w:val="000000"/>
          <w:highlight w:val="yellow"/>
        </w:rPr>
      </w:pPr>
      <w:r w:rsidRPr="000422F5">
        <w:rPr>
          <w:color w:val="000000"/>
          <w:highlight w:val="yellow"/>
        </w:rPr>
        <w:lastRenderedPageBreak/>
        <w:t>а) общественное разделение труда; б) экономическая обособленность субъектов экономики;</w:t>
      </w:r>
    </w:p>
    <w:p w:rsidR="00EE20BC" w:rsidRPr="000422F5" w:rsidRDefault="00EE20BC" w:rsidP="00EE20BC">
      <w:pPr>
        <w:pStyle w:val="p118"/>
        <w:spacing w:before="0" w:beforeAutospacing="0" w:after="0" w:afterAutospacing="0" w:line="375" w:lineRule="atLeast"/>
        <w:rPr>
          <w:color w:val="000000"/>
          <w:highlight w:val="yellow"/>
        </w:rPr>
      </w:pPr>
      <w:r w:rsidRPr="000422F5">
        <w:rPr>
          <w:color w:val="000000"/>
          <w:highlight w:val="yellow"/>
        </w:rPr>
        <w:t>в) самостоятельность субъектов предпринимательства; г) жесткая система управления производством и распре-</w:t>
      </w:r>
    </w:p>
    <w:p w:rsidR="00EE20BC" w:rsidRPr="000422F5" w:rsidRDefault="00EE20BC" w:rsidP="00EE20BC">
      <w:pPr>
        <w:pStyle w:val="p39"/>
        <w:spacing w:before="0" w:beforeAutospacing="0" w:after="0" w:afterAutospacing="0" w:line="360" w:lineRule="atLeast"/>
        <w:jc w:val="both"/>
        <w:rPr>
          <w:color w:val="000000"/>
          <w:highlight w:val="yellow"/>
        </w:rPr>
      </w:pPr>
      <w:r w:rsidRPr="000422F5">
        <w:rPr>
          <w:color w:val="000000"/>
          <w:highlight w:val="yellow"/>
        </w:rPr>
        <w:t>делением?</w:t>
      </w:r>
    </w:p>
    <w:p w:rsidR="00EE20BC" w:rsidRPr="000422F5" w:rsidRDefault="00EE20BC" w:rsidP="00EE20BC">
      <w:pPr>
        <w:pStyle w:val="p74"/>
        <w:spacing w:before="0" w:beforeAutospacing="0" w:after="0" w:afterAutospacing="0" w:line="360" w:lineRule="atLeast"/>
        <w:jc w:val="both"/>
        <w:rPr>
          <w:color w:val="000000"/>
          <w:highlight w:val="yellow"/>
        </w:rPr>
      </w:pPr>
      <w:r w:rsidRPr="000422F5">
        <w:rPr>
          <w:rStyle w:val="ft1"/>
          <w:color w:val="000000"/>
          <w:highlight w:val="yellow"/>
        </w:rPr>
        <w:t>2.</w:t>
      </w:r>
      <w:r w:rsidR="00C41D71" w:rsidRPr="000422F5">
        <w:rPr>
          <w:rStyle w:val="ft84"/>
          <w:highlight w:val="yellow"/>
        </w:rPr>
        <w:t>Что понимается под термином разделение труда</w:t>
      </w:r>
      <w:r w:rsidRPr="000422F5">
        <w:rPr>
          <w:rStyle w:val="ft84"/>
          <w:highlight w:val="yellow"/>
        </w:rPr>
        <w:t>:</w:t>
      </w:r>
    </w:p>
    <w:p w:rsidR="00EE20BC" w:rsidRPr="000422F5" w:rsidRDefault="00EE20BC" w:rsidP="00EE20BC">
      <w:pPr>
        <w:pStyle w:val="p115"/>
        <w:spacing w:before="0" w:beforeAutospacing="0" w:after="0" w:afterAutospacing="0" w:line="360" w:lineRule="atLeast"/>
        <w:rPr>
          <w:color w:val="000000"/>
          <w:highlight w:val="yellow"/>
        </w:rPr>
      </w:pPr>
      <w:r w:rsidRPr="000422F5">
        <w:rPr>
          <w:color w:val="000000"/>
          <w:highlight w:val="yellow"/>
        </w:rPr>
        <w:t>а) распределение результатов труда между его участника-</w:t>
      </w:r>
    </w:p>
    <w:p w:rsidR="00EE20BC" w:rsidRPr="000422F5" w:rsidRDefault="00EE20BC" w:rsidP="00EE20BC">
      <w:pPr>
        <w:pStyle w:val="p7"/>
        <w:spacing w:before="0" w:beforeAutospacing="0" w:after="0" w:afterAutospacing="0" w:line="360" w:lineRule="atLeast"/>
        <w:rPr>
          <w:color w:val="000000"/>
          <w:highlight w:val="yellow"/>
        </w:rPr>
      </w:pPr>
      <w:r w:rsidRPr="000422F5">
        <w:rPr>
          <w:color w:val="000000"/>
          <w:highlight w:val="yellow"/>
        </w:rPr>
        <w:t>ми;</w:t>
      </w:r>
    </w:p>
    <w:p w:rsidR="00EE20BC" w:rsidRPr="000422F5" w:rsidRDefault="00EE20BC" w:rsidP="00EE20BC">
      <w:pPr>
        <w:pStyle w:val="p117"/>
        <w:spacing w:before="0" w:beforeAutospacing="0" w:after="0" w:afterAutospacing="0" w:line="375" w:lineRule="atLeast"/>
        <w:rPr>
          <w:color w:val="000000"/>
          <w:highlight w:val="yellow"/>
        </w:rPr>
      </w:pPr>
      <w:r w:rsidRPr="000422F5">
        <w:rPr>
          <w:color w:val="000000"/>
          <w:highlight w:val="yellow"/>
        </w:rPr>
        <w:t>б) связь обособленных производственных единиц через взаимные поставки товаров;</w:t>
      </w:r>
    </w:p>
    <w:p w:rsidR="00EE20BC" w:rsidRPr="000422F5" w:rsidRDefault="00EE20BC" w:rsidP="00EE20BC">
      <w:pPr>
        <w:pStyle w:val="p117"/>
        <w:spacing w:before="0" w:beforeAutospacing="0" w:after="0" w:afterAutospacing="0" w:line="375" w:lineRule="atLeast"/>
        <w:rPr>
          <w:color w:val="000000"/>
          <w:highlight w:val="yellow"/>
        </w:rPr>
      </w:pPr>
      <w:r w:rsidRPr="000422F5">
        <w:rPr>
          <w:color w:val="000000"/>
          <w:highlight w:val="yellow"/>
        </w:rPr>
        <w:t>в) разделение трудового процесса на отдельные операции, которые выполняются разными работниками;</w:t>
      </w:r>
    </w:p>
    <w:p w:rsidR="00EE20BC" w:rsidRPr="000422F5" w:rsidRDefault="00EE20BC" w:rsidP="00EE20BC">
      <w:pPr>
        <w:pStyle w:val="p115"/>
        <w:spacing w:before="0" w:beforeAutospacing="0" w:after="0" w:afterAutospacing="0" w:line="360" w:lineRule="atLeast"/>
        <w:rPr>
          <w:color w:val="000000"/>
          <w:highlight w:val="yellow"/>
        </w:rPr>
      </w:pPr>
      <w:r w:rsidRPr="000422F5">
        <w:rPr>
          <w:color w:val="000000"/>
          <w:highlight w:val="yellow"/>
        </w:rPr>
        <w:t>г) верно все вышеперечисленное.</w:t>
      </w:r>
    </w:p>
    <w:p w:rsidR="00EE20BC" w:rsidRPr="000422F5" w:rsidRDefault="00EE20BC" w:rsidP="00EE20BC">
      <w:pPr>
        <w:pStyle w:val="p51"/>
        <w:spacing w:before="0" w:beforeAutospacing="0" w:after="0" w:afterAutospacing="0" w:line="375" w:lineRule="atLeast"/>
        <w:jc w:val="both"/>
        <w:rPr>
          <w:color w:val="000000"/>
          <w:highlight w:val="yellow"/>
        </w:rPr>
      </w:pPr>
      <w:r w:rsidRPr="000422F5">
        <w:rPr>
          <w:rStyle w:val="ft1"/>
          <w:color w:val="000000"/>
          <w:highlight w:val="yellow"/>
        </w:rPr>
        <w:t>3.</w:t>
      </w:r>
      <w:r w:rsidRPr="000422F5">
        <w:rPr>
          <w:rStyle w:val="ft85"/>
          <w:color w:val="000000"/>
          <w:highlight w:val="yellow"/>
        </w:rPr>
        <w:t>Каковы экономические последствия углубления общественного разделения труда:</w:t>
      </w:r>
    </w:p>
    <w:p w:rsidR="00EE20BC" w:rsidRPr="000422F5" w:rsidRDefault="00EE20BC" w:rsidP="00EE20BC">
      <w:pPr>
        <w:pStyle w:val="p118"/>
        <w:spacing w:before="0" w:beforeAutospacing="0" w:after="0" w:afterAutospacing="0" w:line="360" w:lineRule="atLeast"/>
        <w:rPr>
          <w:color w:val="000000"/>
          <w:highlight w:val="yellow"/>
        </w:rPr>
      </w:pPr>
      <w:r w:rsidRPr="000422F5">
        <w:rPr>
          <w:color w:val="000000"/>
          <w:highlight w:val="yellow"/>
        </w:rPr>
        <w:t xml:space="preserve">а) рост производительности труда; б) выравнивание материальной обеспеченности </w:t>
      </w:r>
      <w:proofErr w:type="gramStart"/>
      <w:r w:rsidRPr="000422F5">
        <w:rPr>
          <w:color w:val="000000"/>
          <w:highlight w:val="yellow"/>
        </w:rPr>
        <w:t>различных</w:t>
      </w:r>
      <w:proofErr w:type="gramEnd"/>
    </w:p>
    <w:p w:rsidR="00EE20BC" w:rsidRPr="000422F5" w:rsidRDefault="00EE20BC" w:rsidP="00EE20BC">
      <w:pPr>
        <w:pStyle w:val="p140"/>
        <w:spacing w:before="0" w:beforeAutospacing="0" w:after="0" w:afterAutospacing="0" w:line="375" w:lineRule="atLeast"/>
        <w:ind w:hanging="825"/>
        <w:rPr>
          <w:color w:val="000000"/>
          <w:highlight w:val="yellow"/>
        </w:rPr>
      </w:pPr>
      <w:r w:rsidRPr="000422F5">
        <w:rPr>
          <w:color w:val="000000"/>
          <w:highlight w:val="yellow"/>
        </w:rPr>
        <w:t>слоев населения; в) повышение качества продукции;</w:t>
      </w:r>
    </w:p>
    <w:p w:rsidR="00EE20BC" w:rsidRPr="000422F5" w:rsidRDefault="00EE20BC" w:rsidP="00EE20BC">
      <w:pPr>
        <w:pStyle w:val="p141"/>
        <w:spacing w:before="0" w:beforeAutospacing="0" w:after="0" w:afterAutospacing="0" w:line="360" w:lineRule="atLeast"/>
        <w:jc w:val="both"/>
        <w:rPr>
          <w:color w:val="000000"/>
          <w:highlight w:val="yellow"/>
        </w:rPr>
      </w:pPr>
      <w:r w:rsidRPr="000422F5">
        <w:rPr>
          <w:color w:val="000000"/>
          <w:highlight w:val="yellow"/>
        </w:rPr>
        <w:t>г) развитие отношений обмена?</w:t>
      </w:r>
    </w:p>
    <w:p w:rsidR="00EE20BC" w:rsidRPr="000422F5" w:rsidRDefault="00EE20BC" w:rsidP="00EE20BC">
      <w:pPr>
        <w:pStyle w:val="p74"/>
        <w:spacing w:before="0" w:beforeAutospacing="0" w:after="0" w:afterAutospacing="0" w:line="360" w:lineRule="atLeast"/>
        <w:jc w:val="both"/>
        <w:rPr>
          <w:color w:val="000000"/>
          <w:highlight w:val="yellow"/>
        </w:rPr>
      </w:pPr>
      <w:r w:rsidRPr="000422F5">
        <w:rPr>
          <w:rStyle w:val="ft1"/>
          <w:color w:val="000000"/>
          <w:highlight w:val="yellow"/>
        </w:rPr>
        <w:t>4.</w:t>
      </w:r>
      <w:r w:rsidRPr="000422F5">
        <w:rPr>
          <w:rStyle w:val="ft84"/>
          <w:highlight w:val="yellow"/>
        </w:rPr>
        <w:t xml:space="preserve">Каковы позитивные последствия </w:t>
      </w:r>
      <w:proofErr w:type="gramStart"/>
      <w:r w:rsidRPr="000422F5">
        <w:rPr>
          <w:rStyle w:val="ft84"/>
          <w:highlight w:val="yellow"/>
        </w:rPr>
        <w:t>межотраслевой</w:t>
      </w:r>
      <w:proofErr w:type="gramEnd"/>
      <w:r w:rsidRPr="000422F5">
        <w:rPr>
          <w:rStyle w:val="ft84"/>
          <w:highlight w:val="yellow"/>
        </w:rPr>
        <w:t xml:space="preserve"> конку-</w:t>
      </w:r>
    </w:p>
    <w:p w:rsidR="00EE20BC" w:rsidRPr="000422F5" w:rsidRDefault="00EE20BC" w:rsidP="00EE20BC">
      <w:pPr>
        <w:pStyle w:val="p39"/>
        <w:spacing w:before="0" w:beforeAutospacing="0" w:after="0" w:afterAutospacing="0" w:line="360" w:lineRule="atLeast"/>
        <w:jc w:val="both"/>
        <w:rPr>
          <w:color w:val="000000"/>
          <w:highlight w:val="yellow"/>
        </w:rPr>
      </w:pPr>
      <w:proofErr w:type="spellStart"/>
      <w:r w:rsidRPr="000422F5">
        <w:rPr>
          <w:color w:val="000000"/>
          <w:highlight w:val="yellow"/>
        </w:rPr>
        <w:t>ренции</w:t>
      </w:r>
      <w:proofErr w:type="spellEnd"/>
      <w:r w:rsidRPr="000422F5">
        <w:rPr>
          <w:color w:val="000000"/>
          <w:highlight w:val="yellow"/>
        </w:rPr>
        <w:t>?</w:t>
      </w:r>
    </w:p>
    <w:p w:rsidR="00EE20BC" w:rsidRPr="000422F5" w:rsidRDefault="00EE20BC" w:rsidP="00EE20BC">
      <w:pPr>
        <w:pStyle w:val="p141"/>
        <w:spacing w:before="0" w:beforeAutospacing="0" w:after="0" w:afterAutospacing="0" w:line="360" w:lineRule="atLeast"/>
        <w:jc w:val="both"/>
        <w:rPr>
          <w:color w:val="000000"/>
          <w:highlight w:val="yellow"/>
        </w:rPr>
      </w:pPr>
      <w:r w:rsidRPr="000422F5">
        <w:rPr>
          <w:color w:val="000000"/>
          <w:highlight w:val="yellow"/>
        </w:rPr>
        <w:t>а) снижение цен на производимую продукцию;</w:t>
      </w:r>
    </w:p>
    <w:p w:rsidR="00EE20BC" w:rsidRPr="000422F5" w:rsidRDefault="00EE20BC" w:rsidP="00EE20BC">
      <w:pPr>
        <w:pStyle w:val="p142"/>
        <w:spacing w:before="0" w:beforeAutospacing="0" w:after="0" w:afterAutospacing="0" w:line="405" w:lineRule="atLeast"/>
        <w:rPr>
          <w:color w:val="000000"/>
          <w:highlight w:val="yellow"/>
        </w:rPr>
      </w:pPr>
      <w:r w:rsidRPr="000422F5">
        <w:rPr>
          <w:color w:val="000000"/>
          <w:highlight w:val="yellow"/>
        </w:rPr>
        <w:t>б) перелив капитала из отраслей с меньшей нормой прибыли в отрасли с большей нормой прибыли;</w:t>
      </w:r>
    </w:p>
    <w:p w:rsidR="00EE20BC" w:rsidRPr="000422F5" w:rsidRDefault="00EE20BC" w:rsidP="00EE20BC">
      <w:pPr>
        <w:pStyle w:val="p118"/>
        <w:spacing w:before="0" w:beforeAutospacing="0" w:after="0" w:afterAutospacing="0" w:line="375" w:lineRule="atLeast"/>
        <w:rPr>
          <w:color w:val="000000"/>
          <w:highlight w:val="yellow"/>
        </w:rPr>
      </w:pPr>
      <w:r w:rsidRPr="000422F5">
        <w:rPr>
          <w:color w:val="000000"/>
          <w:highlight w:val="yellow"/>
        </w:rPr>
        <w:t>в) оптимизация отраслевой структуры экономики; г) банкротство неэффективных предпринимательских структур;</w:t>
      </w:r>
    </w:p>
    <w:p w:rsidR="00EE20BC" w:rsidRPr="000422F5" w:rsidRDefault="00EE20BC" w:rsidP="00EE20BC">
      <w:pPr>
        <w:pStyle w:val="p143"/>
        <w:spacing w:before="0" w:beforeAutospacing="0" w:after="0" w:afterAutospacing="0" w:line="375" w:lineRule="atLeast"/>
        <w:rPr>
          <w:color w:val="000000"/>
          <w:highlight w:val="yellow"/>
        </w:rPr>
      </w:pPr>
      <w:proofErr w:type="spellStart"/>
      <w:r w:rsidRPr="000422F5">
        <w:rPr>
          <w:color w:val="000000"/>
          <w:highlight w:val="yellow"/>
        </w:rPr>
        <w:t>д</w:t>
      </w:r>
      <w:proofErr w:type="spellEnd"/>
      <w:r w:rsidRPr="000422F5">
        <w:rPr>
          <w:color w:val="000000"/>
          <w:highlight w:val="yellow"/>
        </w:rPr>
        <w:t>) верны первый и третий ответы; е) верны второй и третий ответы.</w:t>
      </w:r>
    </w:p>
    <w:p w:rsidR="00EE20BC" w:rsidRPr="000422F5" w:rsidRDefault="00EE20BC" w:rsidP="00EE20BC">
      <w:pPr>
        <w:pStyle w:val="p106"/>
        <w:spacing w:before="0" w:beforeAutospacing="0" w:after="0" w:afterAutospacing="0" w:line="375" w:lineRule="atLeast"/>
        <w:rPr>
          <w:color w:val="000000"/>
          <w:highlight w:val="yellow"/>
        </w:rPr>
      </w:pPr>
      <w:r w:rsidRPr="000422F5">
        <w:rPr>
          <w:color w:val="000000"/>
          <w:highlight w:val="yellow"/>
        </w:rPr>
        <w:t>5. К важнейшим элементам рыночной системы не относится…</w:t>
      </w:r>
    </w:p>
    <w:p w:rsidR="00EE20BC" w:rsidRPr="000422F5" w:rsidRDefault="00EE20BC" w:rsidP="00EE20BC">
      <w:pPr>
        <w:pStyle w:val="p144"/>
        <w:spacing w:before="0" w:beforeAutospacing="0" w:after="0" w:afterAutospacing="0" w:line="360" w:lineRule="atLeast"/>
        <w:rPr>
          <w:color w:val="000000"/>
          <w:highlight w:val="yellow"/>
        </w:rPr>
      </w:pPr>
      <w:r w:rsidRPr="000422F5">
        <w:rPr>
          <w:color w:val="000000"/>
          <w:highlight w:val="yellow"/>
        </w:rPr>
        <w:t>а) спрос и предложение; б) конкуренция; в) цена;</w:t>
      </w:r>
    </w:p>
    <w:p w:rsidR="00EE20BC" w:rsidRPr="00EE20BC" w:rsidRDefault="00EE20BC" w:rsidP="00EE20BC">
      <w:pPr>
        <w:pStyle w:val="p145"/>
        <w:spacing w:before="0" w:beforeAutospacing="0" w:after="0" w:afterAutospacing="0" w:line="360" w:lineRule="atLeast"/>
        <w:rPr>
          <w:color w:val="000000"/>
        </w:rPr>
      </w:pPr>
      <w:r w:rsidRPr="000422F5">
        <w:rPr>
          <w:color w:val="000000"/>
          <w:highlight w:val="yellow"/>
        </w:rPr>
        <w:t>г) наличие общей цели.</w:t>
      </w:r>
    </w:p>
    <w:p w:rsidR="00EE20BC" w:rsidRDefault="00EE20BC" w:rsidP="00B44F8D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EE20BC" w:rsidRPr="00EE20BC" w:rsidRDefault="00EE20BC" w:rsidP="00B44F8D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E20BC">
        <w:rPr>
          <w:rFonts w:ascii="Times New Roman" w:hAnsi="Times New Roman" w:cs="Times New Roman"/>
          <w:b/>
          <w:sz w:val="24"/>
          <w:szCs w:val="24"/>
        </w:rPr>
        <w:t>Задание 3.</w:t>
      </w:r>
    </w:p>
    <w:p w:rsidR="00EE20BC" w:rsidRPr="00EE20BC" w:rsidRDefault="00EE20BC" w:rsidP="00EE20BC">
      <w:pPr>
        <w:spacing w:after="0" w:line="36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E20B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Тестовые задания</w:t>
      </w:r>
    </w:p>
    <w:p w:rsidR="00EE20BC" w:rsidRPr="00EE20BC" w:rsidRDefault="00EE20BC" w:rsidP="00EE20BC">
      <w:pPr>
        <w:spacing w:after="0" w:line="40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20BC">
        <w:rPr>
          <w:rFonts w:ascii="Times New Roman" w:eastAsia="Times New Roman" w:hAnsi="Times New Roman" w:cs="Times New Roman"/>
          <w:color w:val="000000"/>
          <w:sz w:val="24"/>
          <w:szCs w:val="24"/>
        </w:rPr>
        <w:t>1. Изменение какого фактора не вызывает сдвига кривой спроса:</w:t>
      </w:r>
    </w:p>
    <w:p w:rsidR="00EE20BC" w:rsidRPr="00EE20BC" w:rsidRDefault="00EE20BC" w:rsidP="00EE20BC">
      <w:pPr>
        <w:spacing w:after="0" w:line="37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20BC">
        <w:rPr>
          <w:rFonts w:ascii="Times New Roman" w:eastAsia="Times New Roman" w:hAnsi="Times New Roman" w:cs="Times New Roman"/>
          <w:color w:val="000000"/>
          <w:sz w:val="24"/>
          <w:szCs w:val="24"/>
        </w:rPr>
        <w:t>а) вкусов и предпочтений потребителей; б) размера или распределения национального дохода; в) цены товара;</w:t>
      </w:r>
    </w:p>
    <w:p w:rsidR="00EE20BC" w:rsidRPr="00EE20BC" w:rsidRDefault="00EE20BC" w:rsidP="00EE20BC">
      <w:pPr>
        <w:spacing w:before="270" w:after="15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20BC">
        <w:rPr>
          <w:rFonts w:ascii="Times New Roman" w:eastAsia="Times New Roman" w:hAnsi="Times New Roman" w:cs="Times New Roman"/>
          <w:color w:val="000000"/>
          <w:sz w:val="24"/>
          <w:szCs w:val="24"/>
        </w:rPr>
        <w:t>г) численности или возраста потребителей?</w:t>
      </w:r>
    </w:p>
    <w:p w:rsidR="00EE20BC" w:rsidRPr="00EE20BC" w:rsidRDefault="00EE20BC" w:rsidP="00EE20B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</w:rPr>
        <w:lastRenderedPageBreak/>
        <w:drawing>
          <wp:inline distT="0" distB="0" distL="0" distR="0">
            <wp:extent cx="3381375" cy="3381375"/>
            <wp:effectExtent l="19050" t="0" r="9525" b="0"/>
            <wp:docPr id="1" name="p33img1" descr="http://www.studfiles.ru/html/2706/57/html_BRJyQ9lH7l.SqWd/htmlconvd-hAhmFi33x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33img1" descr="http://www.studfiles.ru/html/2706/57/html_BRJyQ9lH7l.SqWd/htmlconvd-hAhmFi33x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3381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20BC" w:rsidRPr="00EE20BC" w:rsidRDefault="00EE20BC" w:rsidP="00EE20BC">
      <w:pPr>
        <w:spacing w:before="450" w:after="0" w:line="40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20BC">
        <w:rPr>
          <w:rFonts w:ascii="Times New Roman" w:eastAsia="Times New Roman" w:hAnsi="Times New Roman" w:cs="Times New Roman"/>
          <w:color w:val="000000"/>
          <w:sz w:val="24"/>
          <w:szCs w:val="24"/>
        </w:rPr>
        <w:t>2.Рынок товаров и услуг находится в равновесном состоянии, если:</w:t>
      </w:r>
    </w:p>
    <w:p w:rsidR="00EE20BC" w:rsidRPr="00EE20BC" w:rsidRDefault="00EE20BC" w:rsidP="00EE20BC">
      <w:pPr>
        <w:spacing w:after="0" w:line="37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20BC">
        <w:rPr>
          <w:rFonts w:ascii="Times New Roman" w:eastAsia="Times New Roman" w:hAnsi="Times New Roman" w:cs="Times New Roman"/>
          <w:color w:val="000000"/>
          <w:sz w:val="24"/>
          <w:szCs w:val="24"/>
        </w:rPr>
        <w:t>а) спрос равен предложению; б) цена равна издержкам плюс прибыль;</w:t>
      </w:r>
    </w:p>
    <w:p w:rsidR="00EE20BC" w:rsidRPr="00EE20BC" w:rsidRDefault="00EE20BC" w:rsidP="00EE20BC">
      <w:pPr>
        <w:spacing w:after="0" w:line="37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20BC">
        <w:rPr>
          <w:rFonts w:ascii="Times New Roman" w:eastAsia="Times New Roman" w:hAnsi="Times New Roman" w:cs="Times New Roman"/>
          <w:color w:val="000000"/>
          <w:sz w:val="24"/>
          <w:szCs w:val="24"/>
        </w:rPr>
        <w:t>в) уровень технологии изменяется постепенно; г) объем предложения равен объему спроса.</w:t>
      </w:r>
    </w:p>
    <w:p w:rsidR="00EE20BC" w:rsidRPr="00EE20BC" w:rsidRDefault="00EE20BC" w:rsidP="00EE20BC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20BC">
        <w:rPr>
          <w:rFonts w:ascii="Times New Roman" w:eastAsia="Times New Roman" w:hAnsi="Times New Roman" w:cs="Times New Roman"/>
          <w:color w:val="000000"/>
          <w:sz w:val="24"/>
          <w:szCs w:val="24"/>
        </w:rPr>
        <w:t>3.Производитель товара Х снизил цену на свой товар на 5 %, в результате чего объем его продаж вырос на 2 %. Спрос на товар Х является:</w:t>
      </w:r>
    </w:p>
    <w:p w:rsidR="00EE20BC" w:rsidRPr="00EE20BC" w:rsidRDefault="00EE20BC" w:rsidP="00EE20BC">
      <w:pPr>
        <w:spacing w:after="0" w:line="37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20BC">
        <w:rPr>
          <w:rFonts w:ascii="Times New Roman" w:eastAsia="Times New Roman" w:hAnsi="Times New Roman" w:cs="Times New Roman"/>
          <w:color w:val="000000"/>
          <w:sz w:val="24"/>
          <w:szCs w:val="24"/>
        </w:rPr>
        <w:t>а) эластичным; б) неэластичным;</w:t>
      </w:r>
    </w:p>
    <w:p w:rsidR="00EE20BC" w:rsidRPr="00EE20BC" w:rsidRDefault="00EE20BC" w:rsidP="00EE20BC">
      <w:pPr>
        <w:spacing w:after="0" w:line="37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20BC">
        <w:rPr>
          <w:rFonts w:ascii="Times New Roman" w:eastAsia="Times New Roman" w:hAnsi="Times New Roman" w:cs="Times New Roman"/>
          <w:color w:val="000000"/>
          <w:sz w:val="24"/>
          <w:szCs w:val="24"/>
        </w:rPr>
        <w:t>в) спросом единичной эластичности; г) абсолютно неэластичным;</w:t>
      </w:r>
    </w:p>
    <w:p w:rsidR="00EE20BC" w:rsidRPr="00EE20BC" w:rsidRDefault="00EE20BC" w:rsidP="00EE20BC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E20B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E20BC">
        <w:rPr>
          <w:rFonts w:ascii="Times New Roman" w:eastAsia="Times New Roman" w:hAnsi="Times New Roman" w:cs="Times New Roman"/>
          <w:color w:val="000000"/>
          <w:sz w:val="24"/>
          <w:szCs w:val="24"/>
        </w:rPr>
        <w:t>) не представляется возможным ответить на вопрос.</w:t>
      </w:r>
    </w:p>
    <w:p w:rsidR="00EE20BC" w:rsidRPr="00EE20BC" w:rsidRDefault="00EE20BC" w:rsidP="00EE20BC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2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4.Если рыночная цена ниже </w:t>
      </w:r>
      <w:proofErr w:type="gramStart"/>
      <w:r w:rsidRPr="00EE20BC">
        <w:rPr>
          <w:rFonts w:ascii="Times New Roman" w:eastAsia="Times New Roman" w:hAnsi="Times New Roman" w:cs="Times New Roman"/>
          <w:color w:val="000000"/>
          <w:sz w:val="24"/>
          <w:szCs w:val="24"/>
        </w:rPr>
        <w:t>равновесной</w:t>
      </w:r>
      <w:proofErr w:type="gramEnd"/>
      <w:r w:rsidRPr="00EE20BC">
        <w:rPr>
          <w:rFonts w:ascii="Times New Roman" w:eastAsia="Times New Roman" w:hAnsi="Times New Roman" w:cs="Times New Roman"/>
          <w:color w:val="000000"/>
          <w:sz w:val="24"/>
          <w:szCs w:val="24"/>
        </w:rPr>
        <w:t>, то:</w:t>
      </w:r>
    </w:p>
    <w:p w:rsidR="00EE20BC" w:rsidRPr="00EE20BC" w:rsidRDefault="00EE20BC" w:rsidP="00EE20BC">
      <w:pPr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20BC">
        <w:rPr>
          <w:rFonts w:ascii="Times New Roman" w:eastAsia="Times New Roman" w:hAnsi="Times New Roman" w:cs="Times New Roman"/>
          <w:color w:val="000000"/>
          <w:sz w:val="24"/>
          <w:szCs w:val="24"/>
        </w:rPr>
        <w:t>а) появляются избытки товаров; б) возникает дефицит товаров; в) формируется рынок покупателя; г) падает цена ресурсов.</w:t>
      </w:r>
    </w:p>
    <w:p w:rsidR="00EE20BC" w:rsidRPr="00EE20BC" w:rsidRDefault="00EE20BC" w:rsidP="00EE20BC">
      <w:pPr>
        <w:spacing w:after="0" w:line="40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20BC">
        <w:rPr>
          <w:rFonts w:ascii="Times New Roman" w:eastAsia="Times New Roman" w:hAnsi="Times New Roman" w:cs="Times New Roman"/>
          <w:color w:val="000000"/>
          <w:sz w:val="24"/>
          <w:szCs w:val="24"/>
        </w:rPr>
        <w:t>5. На рисунке показано изменение спроса на товар при снижении его цены.</w:t>
      </w:r>
    </w:p>
    <w:p w:rsidR="00EE20BC" w:rsidRPr="00EE20BC" w:rsidRDefault="00EE20BC" w:rsidP="00EE20BC">
      <w:pPr>
        <w:spacing w:before="3885"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20B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При этих условиях коэффициент дуговой эластичности спроса </w:t>
      </w:r>
      <w:proofErr w:type="gramStart"/>
      <w:r w:rsidRPr="00EE20BC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gramEnd"/>
    </w:p>
    <w:p w:rsidR="00EE20BC" w:rsidRPr="00EE20BC" w:rsidRDefault="00EE20BC" w:rsidP="00EE20BC">
      <w:pPr>
        <w:spacing w:before="15"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2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цене </w:t>
      </w:r>
      <w:proofErr w:type="gramStart"/>
      <w:r w:rsidRPr="00EE20BC">
        <w:rPr>
          <w:rFonts w:ascii="Times New Roman" w:eastAsia="Times New Roman" w:hAnsi="Times New Roman" w:cs="Times New Roman"/>
          <w:color w:val="000000"/>
          <w:sz w:val="24"/>
          <w:szCs w:val="24"/>
        </w:rPr>
        <w:t>равен</w:t>
      </w:r>
      <w:proofErr w:type="gramEnd"/>
      <w:r w:rsidRPr="00EE20BC">
        <w:rPr>
          <w:rFonts w:ascii="Times New Roman" w:eastAsia="Times New Roman" w:hAnsi="Times New Roman" w:cs="Times New Roman"/>
          <w:color w:val="000000"/>
          <w:sz w:val="24"/>
          <w:szCs w:val="24"/>
        </w:rPr>
        <w:t>...</w:t>
      </w:r>
    </w:p>
    <w:p w:rsidR="00EE20BC" w:rsidRPr="00EE20BC" w:rsidRDefault="00EE20BC" w:rsidP="00EE20BC">
      <w:pPr>
        <w:spacing w:after="0" w:line="360" w:lineRule="atLeast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EE20BC" w:rsidRPr="00EE20BC" w:rsidRDefault="00EE20BC" w:rsidP="00EE20B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</w:rPr>
        <w:drawing>
          <wp:inline distT="0" distB="0" distL="0" distR="0">
            <wp:extent cx="3067050" cy="2695575"/>
            <wp:effectExtent l="19050" t="0" r="0" b="0"/>
            <wp:docPr id="2" name="p34img1" descr="http://www.studfiles.ru/html/2706/57/html_BRJyQ9lH7l.SqWd/htmlconvd-hAhmFi34x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34img1" descr="http://www.studfiles.ru/html/2706/57/html_BRJyQ9lH7l.SqWd/htmlconvd-hAhmFi34x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269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20BC" w:rsidRPr="00EE20BC" w:rsidRDefault="00EE20BC" w:rsidP="00EE20BC">
      <w:pPr>
        <w:spacing w:after="0" w:line="225" w:lineRule="atLeast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EE20BC" w:rsidRPr="00EE20BC" w:rsidRDefault="00EE20BC" w:rsidP="00B44F8D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CC7BA6" w:rsidRDefault="00CC7BA6" w:rsidP="00B44F8D">
      <w:pPr>
        <w:jc w:val="center"/>
      </w:pPr>
    </w:p>
    <w:p w:rsidR="00B44F8D" w:rsidRPr="00CC7BA6" w:rsidRDefault="00B44F8D" w:rsidP="00B44F8D">
      <w:pPr>
        <w:tabs>
          <w:tab w:val="left" w:pos="8280"/>
        </w:tabs>
        <w:spacing w:after="0"/>
        <w:ind w:right="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7BA6">
        <w:rPr>
          <w:rFonts w:ascii="Times New Roman" w:hAnsi="Times New Roman" w:cs="Times New Roman"/>
          <w:b/>
          <w:sz w:val="24"/>
          <w:szCs w:val="24"/>
        </w:rPr>
        <w:t>Практическое занятие №3</w:t>
      </w:r>
    </w:p>
    <w:p w:rsidR="00B44F8D" w:rsidRPr="00CC7BA6" w:rsidRDefault="00B44F8D" w:rsidP="00B44F8D">
      <w:pPr>
        <w:tabs>
          <w:tab w:val="left" w:pos="8280"/>
        </w:tabs>
        <w:spacing w:after="0"/>
        <w:ind w:right="1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C7BA6">
        <w:rPr>
          <w:rFonts w:ascii="Times New Roman" w:hAnsi="Times New Roman" w:cs="Times New Roman"/>
          <w:sz w:val="24"/>
          <w:szCs w:val="24"/>
        </w:rPr>
        <w:t>Характеристика основных этапов развития бухгалтерского учета</w:t>
      </w:r>
    </w:p>
    <w:p w:rsidR="00B44F8D" w:rsidRDefault="00B44F8D" w:rsidP="00B44F8D">
      <w:pPr>
        <w:rPr>
          <w:rFonts w:ascii="Times New Roman" w:hAnsi="Times New Roman" w:cs="Times New Roman"/>
          <w:b/>
        </w:rPr>
      </w:pPr>
      <w:r w:rsidRPr="00B44F8D">
        <w:rPr>
          <w:rFonts w:ascii="Times New Roman" w:hAnsi="Times New Roman" w:cs="Times New Roman"/>
          <w:b/>
        </w:rPr>
        <w:t>Задание 1.</w:t>
      </w:r>
    </w:p>
    <w:p w:rsidR="003E6AA3" w:rsidRPr="000422F5" w:rsidRDefault="003E6AA3" w:rsidP="00B44F8D">
      <w:pPr>
        <w:rPr>
          <w:rFonts w:ascii="Times New Roman" w:hAnsi="Times New Roman" w:cs="Times New Roman"/>
          <w:b/>
          <w:highlight w:val="yellow"/>
        </w:rPr>
      </w:pPr>
      <w:r w:rsidRPr="000422F5">
        <w:rPr>
          <w:rFonts w:ascii="Times New Roman" w:hAnsi="Times New Roman" w:cs="Times New Roman"/>
          <w:b/>
          <w:highlight w:val="yellow"/>
        </w:rPr>
        <w:t>Тест:</w:t>
      </w:r>
    </w:p>
    <w:p w:rsidR="00B44F8D" w:rsidRDefault="003E6AA3" w:rsidP="003E6AA3">
      <w:pPr>
        <w:spacing w:after="0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422F5">
        <w:rPr>
          <w:rFonts w:ascii="Times New Roman" w:hAnsi="Times New Roman" w:cs="Times New Roman"/>
          <w:bCs/>
          <w:color w:val="000000"/>
          <w:sz w:val="24"/>
          <w:szCs w:val="24"/>
          <w:highlight w:val="yellow"/>
          <w:shd w:val="clear" w:color="auto" w:fill="FFFFFF"/>
        </w:rPr>
        <w:t>1. Что из перечисленного послужило одной из предпосылок возникновения бухгалтерского учета</w:t>
      </w:r>
      <w:proofErr w:type="gramStart"/>
      <w:r w:rsidRPr="000422F5">
        <w:rPr>
          <w:rFonts w:ascii="Times New Roman" w:hAnsi="Times New Roman" w:cs="Times New Roman"/>
          <w:bCs/>
          <w:color w:val="000000"/>
          <w:sz w:val="24"/>
          <w:szCs w:val="24"/>
          <w:highlight w:val="yellow"/>
          <w:shd w:val="clear" w:color="auto" w:fill="FFFFFF"/>
        </w:rPr>
        <w:t xml:space="preserve"> ?</w:t>
      </w:r>
      <w:proofErr w:type="gramEnd"/>
      <w:r w:rsidRPr="000422F5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br/>
      </w:r>
      <w:r w:rsidRPr="000422F5"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>а) применение приходно-расходной книги;</w:t>
      </w:r>
      <w:r w:rsidRPr="000422F5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br/>
      </w:r>
      <w:r w:rsidRPr="000422F5"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 xml:space="preserve">б) появление </w:t>
      </w:r>
      <w:proofErr w:type="spellStart"/>
      <w:r w:rsidRPr="000422F5"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>инвентария</w:t>
      </w:r>
      <w:proofErr w:type="spellEnd"/>
      <w:r w:rsidRPr="000422F5"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>;</w:t>
      </w:r>
      <w:r w:rsidRPr="000422F5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br/>
      </w:r>
      <w:r w:rsidRPr="000422F5"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>в) появление письменности;</w:t>
      </w:r>
      <w:r w:rsidRPr="000422F5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br/>
      </w:r>
      <w:r w:rsidRPr="000422F5"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>г) образование материальных излишек.</w:t>
      </w:r>
      <w:r w:rsidRPr="000422F5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br/>
      </w:r>
      <w:r w:rsidRPr="000422F5">
        <w:rPr>
          <w:rFonts w:ascii="Times New Roman" w:hAnsi="Times New Roman" w:cs="Times New Roman"/>
          <w:b/>
          <w:bCs/>
          <w:color w:val="000000"/>
          <w:sz w:val="24"/>
          <w:szCs w:val="24"/>
          <w:highlight w:val="yellow"/>
          <w:shd w:val="clear" w:color="auto" w:fill="FFFFFF"/>
        </w:rPr>
        <w:br/>
      </w:r>
      <w:r w:rsidRPr="000422F5">
        <w:rPr>
          <w:rFonts w:ascii="Times New Roman" w:hAnsi="Times New Roman" w:cs="Times New Roman"/>
          <w:bCs/>
          <w:color w:val="000000"/>
          <w:sz w:val="24"/>
          <w:szCs w:val="24"/>
          <w:highlight w:val="yellow"/>
          <w:shd w:val="clear" w:color="auto" w:fill="FFFFFF"/>
        </w:rPr>
        <w:t>2. Бог</w:t>
      </w:r>
      <w:proofErr w:type="gramStart"/>
      <w:r w:rsidRPr="000422F5">
        <w:rPr>
          <w:rFonts w:ascii="Times New Roman" w:hAnsi="Times New Roman" w:cs="Times New Roman"/>
          <w:bCs/>
          <w:color w:val="000000"/>
          <w:sz w:val="24"/>
          <w:szCs w:val="24"/>
          <w:highlight w:val="yellow"/>
          <w:shd w:val="clear" w:color="auto" w:fill="FFFFFF"/>
        </w:rPr>
        <w:t xml:space="preserve"> Т</w:t>
      </w:r>
      <w:proofErr w:type="gramEnd"/>
      <w:r w:rsidRPr="000422F5">
        <w:rPr>
          <w:rFonts w:ascii="Times New Roman" w:hAnsi="Times New Roman" w:cs="Times New Roman"/>
          <w:bCs/>
          <w:color w:val="000000"/>
          <w:sz w:val="24"/>
          <w:szCs w:val="24"/>
          <w:highlight w:val="yellow"/>
          <w:shd w:val="clear" w:color="auto" w:fill="FFFFFF"/>
        </w:rPr>
        <w:t>от - это:</w:t>
      </w:r>
      <w:r w:rsidRPr="000422F5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br/>
      </w:r>
      <w:r w:rsidRPr="000422F5"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>а) Бог доброты;</w:t>
      </w:r>
      <w:r w:rsidRPr="000422F5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br/>
      </w:r>
      <w:r w:rsidRPr="000422F5"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>б) Бог письменности, счета и мудрости;</w:t>
      </w:r>
      <w:r w:rsidRPr="000422F5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br/>
      </w:r>
      <w:r w:rsidRPr="000422F5"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>в) Бог бухгалтерского учета;</w:t>
      </w:r>
      <w:r w:rsidRPr="000422F5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br/>
      </w:r>
      <w:r w:rsidRPr="000422F5"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>г) Бог археологии.</w:t>
      </w:r>
      <w:r w:rsidRPr="000422F5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br/>
      </w:r>
      <w:r w:rsidRPr="000422F5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br/>
      </w:r>
      <w:r w:rsidRPr="000422F5">
        <w:rPr>
          <w:rFonts w:ascii="Times New Roman" w:hAnsi="Times New Roman" w:cs="Times New Roman"/>
          <w:bCs/>
          <w:color w:val="000000"/>
          <w:sz w:val="24"/>
          <w:szCs w:val="24"/>
          <w:highlight w:val="yellow"/>
          <w:shd w:val="clear" w:color="auto" w:fill="FFFFFF"/>
        </w:rPr>
        <w:t>3. Как называется прародитель современных счет</w:t>
      </w:r>
      <w:proofErr w:type="gramStart"/>
      <w:r w:rsidRPr="000422F5">
        <w:rPr>
          <w:rFonts w:ascii="Times New Roman" w:hAnsi="Times New Roman" w:cs="Times New Roman"/>
          <w:bCs/>
          <w:color w:val="000000"/>
          <w:sz w:val="24"/>
          <w:szCs w:val="24"/>
          <w:highlight w:val="yellow"/>
          <w:shd w:val="clear" w:color="auto" w:fill="FFFFFF"/>
        </w:rPr>
        <w:t xml:space="preserve"> ?</w:t>
      </w:r>
      <w:proofErr w:type="gramEnd"/>
      <w:r w:rsidRPr="000422F5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br/>
      </w:r>
      <w:r w:rsidRPr="000422F5"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>а) абак;</w:t>
      </w:r>
      <w:r w:rsidRPr="000422F5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br/>
      </w:r>
      <w:r w:rsidRPr="000422F5"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 xml:space="preserve">б) </w:t>
      </w:r>
      <w:proofErr w:type="spellStart"/>
      <w:r w:rsidRPr="000422F5"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>инвентарий</w:t>
      </w:r>
      <w:proofErr w:type="spellEnd"/>
      <w:r w:rsidRPr="000422F5"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>;</w:t>
      </w:r>
      <w:r w:rsidRPr="000422F5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br/>
      </w:r>
      <w:r w:rsidRPr="000422F5"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 xml:space="preserve">в) </w:t>
      </w:r>
      <w:proofErr w:type="spellStart"/>
      <w:r w:rsidRPr="000422F5"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>калькуляторий</w:t>
      </w:r>
      <w:proofErr w:type="spellEnd"/>
      <w:r w:rsidRPr="000422F5"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>;</w:t>
      </w:r>
      <w:r w:rsidRPr="000422F5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br/>
      </w:r>
      <w:r w:rsidRPr="000422F5"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>г) счетная бирка.</w:t>
      </w:r>
    </w:p>
    <w:p w:rsidR="003E6AA3" w:rsidRPr="003E6AA3" w:rsidRDefault="003E6AA3" w:rsidP="003E6AA3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3E6AA3" w:rsidRDefault="003E6AA3" w:rsidP="003E6AA3">
      <w:pPr>
        <w:rPr>
          <w:rFonts w:ascii="Times New Roman" w:hAnsi="Times New Roman" w:cs="Times New Roman"/>
          <w:b/>
        </w:rPr>
      </w:pPr>
    </w:p>
    <w:p w:rsidR="003E6AA3" w:rsidRDefault="003E6AA3" w:rsidP="003E6AA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Задание 2</w:t>
      </w:r>
      <w:r w:rsidRPr="00B44F8D">
        <w:rPr>
          <w:rFonts w:ascii="Times New Roman" w:hAnsi="Times New Roman" w:cs="Times New Roman"/>
          <w:b/>
        </w:rPr>
        <w:t>.</w:t>
      </w:r>
    </w:p>
    <w:p w:rsidR="003E6AA3" w:rsidRPr="003E6AA3" w:rsidRDefault="003E6AA3" w:rsidP="003E6AA3">
      <w:pPr>
        <w:rPr>
          <w:rFonts w:ascii="Times New Roman" w:hAnsi="Times New Roman" w:cs="Times New Roman"/>
          <w:b/>
          <w:sz w:val="24"/>
          <w:szCs w:val="24"/>
        </w:rPr>
      </w:pPr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 xml:space="preserve">1. Кто изобрел </w:t>
      </w:r>
      <w:proofErr w:type="spellStart"/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инвентарий</w:t>
      </w:r>
      <w:proofErr w:type="spellEnd"/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?</w:t>
      </w:r>
      <w:r w:rsidRPr="000422F5">
        <w:rPr>
          <w:rFonts w:ascii="Times New Roman" w:hAnsi="Times New Roman" w:cs="Times New Roman"/>
          <w:sz w:val="24"/>
          <w:szCs w:val="24"/>
          <w:highlight w:val="yellow"/>
        </w:rPr>
        <w:br/>
      </w:r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а) греки;</w:t>
      </w:r>
      <w:r w:rsidRPr="000422F5">
        <w:rPr>
          <w:rFonts w:ascii="Times New Roman" w:hAnsi="Times New Roman" w:cs="Times New Roman"/>
          <w:sz w:val="24"/>
          <w:szCs w:val="24"/>
          <w:highlight w:val="yellow"/>
        </w:rPr>
        <w:br/>
      </w:r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б) египтяне;</w:t>
      </w:r>
      <w:r w:rsidRPr="000422F5">
        <w:rPr>
          <w:rFonts w:ascii="Times New Roman" w:hAnsi="Times New Roman" w:cs="Times New Roman"/>
          <w:sz w:val="24"/>
          <w:szCs w:val="24"/>
          <w:highlight w:val="yellow"/>
        </w:rPr>
        <w:br/>
      </w:r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в) римляне;</w:t>
      </w:r>
      <w:r w:rsidRPr="000422F5">
        <w:rPr>
          <w:rFonts w:ascii="Times New Roman" w:hAnsi="Times New Roman" w:cs="Times New Roman"/>
          <w:sz w:val="24"/>
          <w:szCs w:val="24"/>
          <w:highlight w:val="yellow"/>
        </w:rPr>
        <w:br/>
      </w:r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г) шумеры.</w:t>
      </w:r>
      <w:r w:rsidRPr="000422F5">
        <w:rPr>
          <w:rFonts w:ascii="Times New Roman" w:hAnsi="Times New Roman" w:cs="Times New Roman"/>
          <w:sz w:val="24"/>
          <w:szCs w:val="24"/>
          <w:highlight w:val="yellow"/>
        </w:rPr>
        <w:br/>
      </w:r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2. По какому документу бухгалтер определял, ку</w:t>
      </w:r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softHyphen/>
        <w:t>да «ушло» имущество?</w:t>
      </w:r>
      <w:r w:rsidRPr="000422F5">
        <w:rPr>
          <w:rFonts w:ascii="Times New Roman" w:hAnsi="Times New Roman" w:cs="Times New Roman"/>
          <w:sz w:val="24"/>
          <w:szCs w:val="24"/>
          <w:highlight w:val="yellow"/>
        </w:rPr>
        <w:br/>
      </w:r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 xml:space="preserve">а) по </w:t>
      </w:r>
      <w:proofErr w:type="spellStart"/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инвентарию</w:t>
      </w:r>
      <w:proofErr w:type="spellEnd"/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;</w:t>
      </w:r>
      <w:r w:rsidRPr="000422F5">
        <w:rPr>
          <w:rFonts w:ascii="Times New Roman" w:hAnsi="Times New Roman" w:cs="Times New Roman"/>
          <w:sz w:val="24"/>
          <w:szCs w:val="24"/>
          <w:highlight w:val="yellow"/>
        </w:rPr>
        <w:br/>
      </w:r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б) по приходно-расходной книге;</w:t>
      </w:r>
      <w:r w:rsidRPr="000422F5">
        <w:rPr>
          <w:rFonts w:ascii="Times New Roman" w:hAnsi="Times New Roman" w:cs="Times New Roman"/>
          <w:sz w:val="24"/>
          <w:szCs w:val="24"/>
          <w:highlight w:val="yellow"/>
        </w:rPr>
        <w:br/>
      </w:r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в) по ведомости;</w:t>
      </w:r>
      <w:r w:rsidRPr="000422F5">
        <w:rPr>
          <w:rFonts w:ascii="Times New Roman" w:hAnsi="Times New Roman" w:cs="Times New Roman"/>
          <w:sz w:val="24"/>
          <w:szCs w:val="24"/>
          <w:highlight w:val="yellow"/>
        </w:rPr>
        <w:br/>
      </w:r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 xml:space="preserve">г) по папирусу </w:t>
      </w:r>
      <w:proofErr w:type="spellStart"/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Ринда</w:t>
      </w:r>
      <w:proofErr w:type="spellEnd"/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.</w:t>
      </w:r>
      <w:r w:rsidRPr="000422F5">
        <w:rPr>
          <w:rFonts w:ascii="Times New Roman" w:hAnsi="Times New Roman" w:cs="Times New Roman"/>
          <w:sz w:val="24"/>
          <w:szCs w:val="24"/>
          <w:highlight w:val="yellow"/>
        </w:rPr>
        <w:br/>
      </w:r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3. Какое название получил один из первых юри</w:t>
      </w:r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softHyphen/>
        <w:t>дических документов, который представлял собой палочки с надрезами?</w:t>
      </w:r>
      <w:r w:rsidRPr="000422F5">
        <w:rPr>
          <w:rFonts w:ascii="Times New Roman" w:hAnsi="Times New Roman" w:cs="Times New Roman"/>
          <w:sz w:val="24"/>
          <w:szCs w:val="24"/>
          <w:highlight w:val="yellow"/>
        </w:rPr>
        <w:br/>
      </w:r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а) счеты;</w:t>
      </w:r>
      <w:r w:rsidRPr="000422F5">
        <w:rPr>
          <w:rFonts w:ascii="Times New Roman" w:hAnsi="Times New Roman" w:cs="Times New Roman"/>
          <w:sz w:val="24"/>
          <w:szCs w:val="24"/>
          <w:highlight w:val="yellow"/>
        </w:rPr>
        <w:br/>
      </w:r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б) счетные палочки;</w:t>
      </w:r>
      <w:r w:rsidRPr="000422F5">
        <w:rPr>
          <w:rFonts w:ascii="Times New Roman" w:hAnsi="Times New Roman" w:cs="Times New Roman"/>
          <w:sz w:val="24"/>
          <w:szCs w:val="24"/>
          <w:highlight w:val="yellow"/>
        </w:rPr>
        <w:br/>
      </w:r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в) счетные бирки;</w:t>
      </w:r>
      <w:r w:rsidRPr="000422F5">
        <w:rPr>
          <w:rFonts w:ascii="Times New Roman" w:hAnsi="Times New Roman" w:cs="Times New Roman"/>
          <w:sz w:val="24"/>
          <w:szCs w:val="24"/>
          <w:highlight w:val="yellow"/>
        </w:rPr>
        <w:br/>
      </w:r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г) абак.</w:t>
      </w:r>
      <w:r w:rsidRPr="000422F5">
        <w:rPr>
          <w:rFonts w:ascii="Times New Roman" w:hAnsi="Times New Roman" w:cs="Times New Roman"/>
          <w:sz w:val="24"/>
          <w:szCs w:val="24"/>
          <w:highlight w:val="yellow"/>
        </w:rPr>
        <w:br/>
      </w:r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4. Как назывался номер, который ставили на предметы в Древнем Египте?</w:t>
      </w:r>
      <w:r w:rsidRPr="000422F5">
        <w:rPr>
          <w:rFonts w:ascii="Times New Roman" w:hAnsi="Times New Roman" w:cs="Times New Roman"/>
          <w:sz w:val="24"/>
          <w:szCs w:val="24"/>
          <w:highlight w:val="yellow"/>
        </w:rPr>
        <w:br/>
      </w:r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а) порядковый;</w:t>
      </w:r>
      <w:r w:rsidRPr="000422F5">
        <w:rPr>
          <w:rFonts w:ascii="Times New Roman" w:hAnsi="Times New Roman" w:cs="Times New Roman"/>
          <w:sz w:val="24"/>
          <w:szCs w:val="24"/>
          <w:highlight w:val="yellow"/>
        </w:rPr>
        <w:br/>
      </w:r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б) инвентарный;</w:t>
      </w:r>
      <w:r w:rsidRPr="000422F5">
        <w:rPr>
          <w:rFonts w:ascii="Times New Roman" w:hAnsi="Times New Roman" w:cs="Times New Roman"/>
          <w:sz w:val="24"/>
          <w:szCs w:val="24"/>
          <w:highlight w:val="yellow"/>
        </w:rPr>
        <w:br/>
      </w:r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в) учетный;</w:t>
      </w:r>
      <w:r w:rsidRPr="000422F5">
        <w:rPr>
          <w:rFonts w:ascii="Times New Roman" w:hAnsi="Times New Roman" w:cs="Times New Roman"/>
          <w:sz w:val="24"/>
          <w:szCs w:val="24"/>
          <w:highlight w:val="yellow"/>
        </w:rPr>
        <w:br/>
      </w:r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г) египетский.</w:t>
      </w:r>
      <w:r w:rsidRPr="000422F5">
        <w:rPr>
          <w:rFonts w:ascii="Times New Roman" w:hAnsi="Times New Roman" w:cs="Times New Roman"/>
          <w:sz w:val="24"/>
          <w:szCs w:val="24"/>
          <w:highlight w:val="yellow"/>
        </w:rPr>
        <w:br/>
      </w:r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 xml:space="preserve">5. </w:t>
      </w:r>
      <w:proofErr w:type="gramStart"/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Какое из утверждений верно?</w:t>
      </w:r>
      <w:r w:rsidRPr="000422F5">
        <w:rPr>
          <w:rFonts w:ascii="Times New Roman" w:hAnsi="Times New Roman" w:cs="Times New Roman"/>
          <w:sz w:val="24"/>
          <w:szCs w:val="24"/>
          <w:highlight w:val="yellow"/>
        </w:rPr>
        <w:br/>
      </w:r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а) совместный учет прихода и расхода позволяет определить, сколько у нас имеется имущества;</w:t>
      </w:r>
      <w:r w:rsidRPr="000422F5">
        <w:rPr>
          <w:rFonts w:ascii="Times New Roman" w:hAnsi="Times New Roman" w:cs="Times New Roman"/>
          <w:sz w:val="24"/>
          <w:szCs w:val="24"/>
          <w:highlight w:val="yellow"/>
        </w:rPr>
        <w:br/>
      </w:r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б) совместный учет прихода и расхода помогает определять, где в данный момент находится имущество;</w:t>
      </w:r>
      <w:r w:rsidRPr="000422F5">
        <w:rPr>
          <w:rFonts w:ascii="Times New Roman" w:hAnsi="Times New Roman" w:cs="Times New Roman"/>
          <w:sz w:val="24"/>
          <w:szCs w:val="24"/>
          <w:highlight w:val="yellow"/>
        </w:rPr>
        <w:br/>
      </w:r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в) разделение труда привело к появлению системы сбора податей и налогов, в результате чего возник бухгалтерский учет;</w:t>
      </w:r>
      <w:r w:rsidRPr="000422F5">
        <w:rPr>
          <w:rFonts w:ascii="Times New Roman" w:hAnsi="Times New Roman" w:cs="Times New Roman"/>
          <w:sz w:val="24"/>
          <w:szCs w:val="24"/>
          <w:highlight w:val="yellow"/>
        </w:rPr>
        <w:br/>
      </w:r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г) инвентарный учет характеризует только наличие или отсутствие объектов.</w:t>
      </w:r>
      <w:r w:rsidRPr="000422F5">
        <w:rPr>
          <w:rFonts w:ascii="Times New Roman" w:hAnsi="Times New Roman" w:cs="Times New Roman"/>
          <w:sz w:val="24"/>
          <w:szCs w:val="24"/>
          <w:highlight w:val="yellow"/>
        </w:rPr>
        <w:br/>
      </w:r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6.</w:t>
      </w:r>
      <w:proofErr w:type="gramEnd"/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 xml:space="preserve"> </w:t>
      </w:r>
      <w:proofErr w:type="gramStart"/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Что такое накопительные документы?</w:t>
      </w:r>
      <w:r w:rsidRPr="000422F5">
        <w:rPr>
          <w:rFonts w:ascii="Times New Roman" w:hAnsi="Times New Roman" w:cs="Times New Roman"/>
          <w:sz w:val="24"/>
          <w:szCs w:val="24"/>
          <w:highlight w:val="yellow"/>
        </w:rPr>
        <w:br/>
      </w:r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а) документы, которые накапливаются к концу жизнедеятельности предприятия;</w:t>
      </w:r>
      <w:r w:rsidRPr="000422F5">
        <w:rPr>
          <w:rFonts w:ascii="Times New Roman" w:hAnsi="Times New Roman" w:cs="Times New Roman"/>
          <w:sz w:val="24"/>
          <w:szCs w:val="24"/>
          <w:highlight w:val="yellow"/>
        </w:rPr>
        <w:br/>
      </w:r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б) документы, в которых обязательно должны быть данные о стоимости;</w:t>
      </w:r>
      <w:r w:rsidRPr="000422F5">
        <w:rPr>
          <w:rFonts w:ascii="Times New Roman" w:hAnsi="Times New Roman" w:cs="Times New Roman"/>
          <w:sz w:val="24"/>
          <w:szCs w:val="24"/>
          <w:highlight w:val="yellow"/>
        </w:rPr>
        <w:br/>
      </w:r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документы, в которых происходит накопление данных по какому-либо признаку;</w:t>
      </w:r>
      <w:r w:rsidRPr="000422F5">
        <w:rPr>
          <w:rFonts w:ascii="Times New Roman" w:hAnsi="Times New Roman" w:cs="Times New Roman"/>
          <w:sz w:val="24"/>
          <w:szCs w:val="24"/>
          <w:highlight w:val="yellow"/>
        </w:rPr>
        <w:br/>
      </w:r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г) собранные вместе разовые документы.</w:t>
      </w:r>
      <w:r w:rsidRPr="000422F5">
        <w:rPr>
          <w:rFonts w:ascii="Times New Roman" w:hAnsi="Times New Roman" w:cs="Times New Roman"/>
          <w:sz w:val="24"/>
          <w:szCs w:val="24"/>
          <w:highlight w:val="yellow"/>
        </w:rPr>
        <w:br/>
      </w:r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7.</w:t>
      </w:r>
      <w:proofErr w:type="gramEnd"/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 xml:space="preserve"> Учетные документы - это:</w:t>
      </w:r>
      <w:r w:rsidRPr="000422F5">
        <w:rPr>
          <w:rFonts w:ascii="Times New Roman" w:hAnsi="Times New Roman" w:cs="Times New Roman"/>
          <w:sz w:val="24"/>
          <w:szCs w:val="24"/>
          <w:highlight w:val="yellow"/>
        </w:rPr>
        <w:br/>
      </w:r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а) изобретение бухгалтеров для упрощения учета;</w:t>
      </w:r>
      <w:r w:rsidRPr="000422F5">
        <w:rPr>
          <w:rFonts w:ascii="Times New Roman" w:hAnsi="Times New Roman" w:cs="Times New Roman"/>
          <w:sz w:val="24"/>
          <w:szCs w:val="24"/>
          <w:highlight w:val="yellow"/>
        </w:rPr>
        <w:br/>
      </w:r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б) документы, в которых бухгалтер учитывает имущество;</w:t>
      </w:r>
      <w:r w:rsidRPr="000422F5">
        <w:rPr>
          <w:rFonts w:ascii="Times New Roman" w:hAnsi="Times New Roman" w:cs="Times New Roman"/>
          <w:sz w:val="24"/>
          <w:szCs w:val="24"/>
          <w:highlight w:val="yellow"/>
        </w:rPr>
        <w:br/>
      </w:r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в) документы, которые бухгалтер периодически подсчитывает;</w:t>
      </w:r>
      <w:r w:rsidRPr="000422F5">
        <w:rPr>
          <w:rFonts w:ascii="Times New Roman" w:hAnsi="Times New Roman" w:cs="Times New Roman"/>
          <w:sz w:val="24"/>
          <w:szCs w:val="24"/>
          <w:highlight w:val="yellow"/>
        </w:rPr>
        <w:br/>
      </w:r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г) это обязательно накопительные документы.</w:t>
      </w:r>
      <w:r w:rsidRPr="000422F5">
        <w:rPr>
          <w:rFonts w:ascii="Times New Roman" w:hAnsi="Times New Roman" w:cs="Times New Roman"/>
          <w:sz w:val="24"/>
          <w:szCs w:val="24"/>
          <w:highlight w:val="yellow"/>
        </w:rPr>
        <w:br/>
      </w:r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8. Для чего нужна стоимость в бухгалтерском уче</w:t>
      </w:r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softHyphen/>
        <w:t>те?</w:t>
      </w:r>
      <w:r w:rsidRPr="000422F5">
        <w:rPr>
          <w:rFonts w:ascii="Times New Roman" w:hAnsi="Times New Roman" w:cs="Times New Roman"/>
          <w:sz w:val="24"/>
          <w:szCs w:val="24"/>
          <w:highlight w:val="yellow"/>
        </w:rPr>
        <w:br/>
      </w:r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а) для того чтобы определить нормы рабочего времени;</w:t>
      </w:r>
      <w:r w:rsidRPr="000422F5">
        <w:rPr>
          <w:rFonts w:ascii="Times New Roman" w:hAnsi="Times New Roman" w:cs="Times New Roman"/>
          <w:sz w:val="24"/>
          <w:szCs w:val="24"/>
          <w:highlight w:val="yellow"/>
        </w:rPr>
        <w:br/>
      </w:r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б) для того чтобы провести инвентаризацию имущества;</w:t>
      </w:r>
      <w:r w:rsidRPr="000422F5">
        <w:rPr>
          <w:rFonts w:ascii="Times New Roman" w:hAnsi="Times New Roman" w:cs="Times New Roman"/>
          <w:sz w:val="24"/>
          <w:szCs w:val="24"/>
          <w:highlight w:val="yellow"/>
        </w:rPr>
        <w:br/>
      </w:r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в) для того чтобы все можно было учитывать и сравнивать в одном измерении - денежном;</w:t>
      </w:r>
      <w:r w:rsidRPr="000422F5">
        <w:rPr>
          <w:rFonts w:ascii="Times New Roman" w:hAnsi="Times New Roman" w:cs="Times New Roman"/>
          <w:sz w:val="24"/>
          <w:szCs w:val="24"/>
          <w:highlight w:val="yellow"/>
        </w:rPr>
        <w:br/>
      </w:r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г) для того чтобы появились деньги.</w:t>
      </w:r>
      <w:r w:rsidRPr="000422F5">
        <w:rPr>
          <w:rFonts w:ascii="Times New Roman" w:hAnsi="Times New Roman" w:cs="Times New Roman"/>
          <w:sz w:val="24"/>
          <w:szCs w:val="24"/>
          <w:highlight w:val="yellow"/>
        </w:rPr>
        <w:br/>
      </w:r>
      <w:r w:rsidRPr="000422F5">
        <w:rPr>
          <w:rFonts w:ascii="Times New Roman" w:hAnsi="Times New Roman" w:cs="Times New Roman"/>
          <w:sz w:val="24"/>
          <w:szCs w:val="24"/>
          <w:highlight w:val="yellow"/>
        </w:rPr>
        <w:lastRenderedPageBreak/>
        <w:br/>
      </w:r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9. Во что превратились обменные трапезы по своим функциям?</w:t>
      </w:r>
      <w:r w:rsidRPr="000422F5">
        <w:rPr>
          <w:rFonts w:ascii="Times New Roman" w:hAnsi="Times New Roman" w:cs="Times New Roman"/>
          <w:sz w:val="24"/>
          <w:szCs w:val="24"/>
          <w:highlight w:val="yellow"/>
        </w:rPr>
        <w:br/>
      </w:r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а) в частные трапезы;</w:t>
      </w:r>
      <w:r w:rsidRPr="000422F5">
        <w:rPr>
          <w:rFonts w:ascii="Times New Roman" w:hAnsi="Times New Roman" w:cs="Times New Roman"/>
          <w:sz w:val="24"/>
          <w:szCs w:val="24"/>
          <w:highlight w:val="yellow"/>
        </w:rPr>
        <w:br/>
      </w:r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б) в частные банки;</w:t>
      </w:r>
      <w:r w:rsidRPr="000422F5">
        <w:rPr>
          <w:rFonts w:ascii="Times New Roman" w:hAnsi="Times New Roman" w:cs="Times New Roman"/>
          <w:sz w:val="24"/>
          <w:szCs w:val="24"/>
          <w:highlight w:val="yellow"/>
        </w:rPr>
        <w:br/>
      </w:r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в) в частные владения;</w:t>
      </w:r>
      <w:r w:rsidRPr="000422F5">
        <w:rPr>
          <w:rFonts w:ascii="Times New Roman" w:hAnsi="Times New Roman" w:cs="Times New Roman"/>
          <w:sz w:val="24"/>
          <w:szCs w:val="24"/>
          <w:highlight w:val="yellow"/>
        </w:rPr>
        <w:br/>
      </w:r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г) в частные лавки.</w:t>
      </w:r>
      <w:r w:rsidRPr="000422F5">
        <w:rPr>
          <w:rFonts w:ascii="Times New Roman" w:hAnsi="Times New Roman" w:cs="Times New Roman"/>
          <w:sz w:val="24"/>
          <w:szCs w:val="24"/>
          <w:highlight w:val="yellow"/>
        </w:rPr>
        <w:br/>
      </w:r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 xml:space="preserve">10. </w:t>
      </w:r>
      <w:proofErr w:type="gramStart"/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До каких пор использовалась примитивная форма бухгалтерского учета?</w:t>
      </w:r>
      <w:r w:rsidRPr="000422F5">
        <w:rPr>
          <w:rFonts w:ascii="Times New Roman" w:hAnsi="Times New Roman" w:cs="Times New Roman"/>
          <w:sz w:val="24"/>
          <w:szCs w:val="24"/>
          <w:highlight w:val="yellow"/>
        </w:rPr>
        <w:br/>
      </w:r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а) до тех пар, пока не придумали прогрессивную форму;</w:t>
      </w:r>
      <w:r w:rsidRPr="000422F5">
        <w:rPr>
          <w:rFonts w:ascii="Times New Roman" w:hAnsi="Times New Roman" w:cs="Times New Roman"/>
          <w:sz w:val="24"/>
          <w:szCs w:val="24"/>
          <w:highlight w:val="yellow"/>
        </w:rPr>
        <w:br/>
      </w:r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б) до тех пор, пока не придумали учитывать количество учетных документов;</w:t>
      </w:r>
      <w:r w:rsidRPr="000422F5">
        <w:rPr>
          <w:rFonts w:ascii="Times New Roman" w:hAnsi="Times New Roman" w:cs="Times New Roman"/>
          <w:sz w:val="24"/>
          <w:szCs w:val="24"/>
          <w:highlight w:val="yellow"/>
        </w:rPr>
        <w:br/>
      </w:r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в) до тех пор, пока не придумали учитывать качество имущества;</w:t>
      </w:r>
      <w:r w:rsidRPr="000422F5">
        <w:rPr>
          <w:rFonts w:ascii="Times New Roman" w:hAnsi="Times New Roman" w:cs="Times New Roman"/>
          <w:sz w:val="24"/>
          <w:szCs w:val="24"/>
          <w:highlight w:val="yellow"/>
        </w:rPr>
        <w:br/>
      </w:r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г) до тех пор, пока не появились деньги и не стали учитывать стоимость.</w:t>
      </w:r>
      <w:r w:rsidRPr="000422F5">
        <w:rPr>
          <w:rFonts w:ascii="Times New Roman" w:hAnsi="Times New Roman" w:cs="Times New Roman"/>
          <w:sz w:val="24"/>
          <w:szCs w:val="24"/>
          <w:highlight w:val="yellow"/>
        </w:rPr>
        <w:br/>
      </w:r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11.</w:t>
      </w:r>
      <w:proofErr w:type="gramEnd"/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 xml:space="preserve"> Что из перечисленного отсутствовало в древнем учете прихода и расхода?</w:t>
      </w:r>
      <w:r w:rsidRPr="000422F5">
        <w:rPr>
          <w:rFonts w:ascii="Times New Roman" w:hAnsi="Times New Roman" w:cs="Times New Roman"/>
          <w:sz w:val="24"/>
          <w:szCs w:val="24"/>
          <w:highlight w:val="yellow"/>
        </w:rPr>
        <w:br/>
      </w:r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а) данные о том, куда «ушло» имущество;</w:t>
      </w:r>
      <w:r w:rsidRPr="000422F5">
        <w:rPr>
          <w:rFonts w:ascii="Times New Roman" w:hAnsi="Times New Roman" w:cs="Times New Roman"/>
          <w:sz w:val="24"/>
          <w:szCs w:val="24"/>
          <w:highlight w:val="yellow"/>
        </w:rPr>
        <w:br/>
      </w:r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б) данные о конечных и начальных остатках;</w:t>
      </w:r>
      <w:r w:rsidRPr="000422F5">
        <w:rPr>
          <w:rFonts w:ascii="Times New Roman" w:hAnsi="Times New Roman" w:cs="Times New Roman"/>
          <w:sz w:val="24"/>
          <w:szCs w:val="24"/>
          <w:highlight w:val="yellow"/>
        </w:rPr>
        <w:br/>
      </w:r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в) точные данные, откуда «пришло» имущество;</w:t>
      </w:r>
      <w:r w:rsidRPr="000422F5">
        <w:rPr>
          <w:rFonts w:ascii="Times New Roman" w:hAnsi="Times New Roman" w:cs="Times New Roman"/>
          <w:sz w:val="24"/>
          <w:szCs w:val="24"/>
          <w:highlight w:val="yellow"/>
        </w:rPr>
        <w:br/>
      </w:r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г) данные о виде имущества.</w:t>
      </w:r>
      <w:r w:rsidRPr="000422F5">
        <w:rPr>
          <w:rFonts w:ascii="Times New Roman" w:hAnsi="Times New Roman" w:cs="Times New Roman"/>
          <w:sz w:val="24"/>
          <w:szCs w:val="24"/>
          <w:highlight w:val="yellow"/>
        </w:rPr>
        <w:br/>
      </w:r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12. Где появились первые монеты?</w:t>
      </w:r>
      <w:r w:rsidRPr="000422F5">
        <w:rPr>
          <w:rFonts w:ascii="Times New Roman" w:hAnsi="Times New Roman" w:cs="Times New Roman"/>
          <w:sz w:val="24"/>
          <w:szCs w:val="24"/>
          <w:highlight w:val="yellow"/>
        </w:rPr>
        <w:br/>
      </w:r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а) в Лидии;</w:t>
      </w:r>
      <w:r w:rsidRPr="000422F5">
        <w:rPr>
          <w:rFonts w:ascii="Times New Roman" w:hAnsi="Times New Roman" w:cs="Times New Roman"/>
          <w:sz w:val="24"/>
          <w:szCs w:val="24"/>
          <w:highlight w:val="yellow"/>
        </w:rPr>
        <w:br/>
      </w:r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б) в Риме;</w:t>
      </w:r>
      <w:r w:rsidRPr="000422F5">
        <w:rPr>
          <w:rFonts w:ascii="Times New Roman" w:hAnsi="Times New Roman" w:cs="Times New Roman"/>
          <w:sz w:val="24"/>
          <w:szCs w:val="24"/>
          <w:highlight w:val="yellow"/>
        </w:rPr>
        <w:br/>
      </w:r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в) в Египте;</w:t>
      </w:r>
      <w:r w:rsidRPr="000422F5">
        <w:rPr>
          <w:rFonts w:ascii="Times New Roman" w:hAnsi="Times New Roman" w:cs="Times New Roman"/>
          <w:sz w:val="24"/>
          <w:szCs w:val="24"/>
          <w:highlight w:val="yellow"/>
        </w:rPr>
        <w:br/>
      </w:r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г) в Океании.</w:t>
      </w:r>
      <w:r w:rsidRPr="000422F5">
        <w:rPr>
          <w:rFonts w:ascii="Times New Roman" w:hAnsi="Times New Roman" w:cs="Times New Roman"/>
          <w:sz w:val="24"/>
          <w:szCs w:val="24"/>
          <w:highlight w:val="yellow"/>
        </w:rPr>
        <w:br/>
      </w:r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13. В чем заключается безналичный расчет?</w:t>
      </w:r>
      <w:r w:rsidRPr="000422F5">
        <w:rPr>
          <w:rFonts w:ascii="Times New Roman" w:hAnsi="Times New Roman" w:cs="Times New Roman"/>
          <w:sz w:val="24"/>
          <w:szCs w:val="24"/>
          <w:highlight w:val="yellow"/>
        </w:rPr>
        <w:br/>
      </w:r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а) в передаче денег друг другу;</w:t>
      </w:r>
      <w:r w:rsidRPr="000422F5">
        <w:rPr>
          <w:rFonts w:ascii="Times New Roman" w:hAnsi="Times New Roman" w:cs="Times New Roman"/>
          <w:sz w:val="24"/>
          <w:szCs w:val="24"/>
          <w:highlight w:val="yellow"/>
        </w:rPr>
        <w:br/>
      </w:r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б) в передаче бумаги с записями о переведенных суммах;</w:t>
      </w:r>
      <w:r w:rsidRPr="000422F5">
        <w:rPr>
          <w:rFonts w:ascii="Times New Roman" w:hAnsi="Times New Roman" w:cs="Times New Roman"/>
          <w:sz w:val="24"/>
          <w:szCs w:val="24"/>
          <w:highlight w:val="yellow"/>
        </w:rPr>
        <w:br/>
      </w:r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в) одновременный обмен товарами и деньгами;</w:t>
      </w:r>
      <w:r w:rsidRPr="000422F5">
        <w:rPr>
          <w:rFonts w:ascii="Times New Roman" w:hAnsi="Times New Roman" w:cs="Times New Roman"/>
          <w:sz w:val="24"/>
          <w:szCs w:val="24"/>
          <w:highlight w:val="yellow"/>
        </w:rPr>
        <w:br/>
      </w:r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г) вначале обмен деньгами, а затем обмен товарами.</w:t>
      </w:r>
      <w:r w:rsidRPr="000422F5">
        <w:rPr>
          <w:rFonts w:ascii="Times New Roman" w:hAnsi="Times New Roman" w:cs="Times New Roman"/>
          <w:sz w:val="24"/>
          <w:szCs w:val="24"/>
          <w:highlight w:val="yellow"/>
        </w:rPr>
        <w:br/>
      </w:r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14. В приходных документах давался перечень:</w:t>
      </w:r>
      <w:r w:rsidRPr="000422F5">
        <w:rPr>
          <w:rFonts w:ascii="Times New Roman" w:hAnsi="Times New Roman" w:cs="Times New Roman"/>
          <w:sz w:val="24"/>
          <w:szCs w:val="24"/>
          <w:highlight w:val="yellow"/>
        </w:rPr>
        <w:br/>
      </w:r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а) прихода и расхода объектов;</w:t>
      </w:r>
      <w:r w:rsidRPr="000422F5">
        <w:rPr>
          <w:rFonts w:ascii="Times New Roman" w:hAnsi="Times New Roman" w:cs="Times New Roman"/>
          <w:sz w:val="24"/>
          <w:szCs w:val="24"/>
          <w:highlight w:val="yellow"/>
        </w:rPr>
        <w:br/>
      </w:r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б) израсходованных объектов по их видам в соответствующих натуральных показателях;</w:t>
      </w:r>
      <w:r w:rsidRPr="000422F5">
        <w:rPr>
          <w:rFonts w:ascii="Times New Roman" w:hAnsi="Times New Roman" w:cs="Times New Roman"/>
          <w:sz w:val="24"/>
          <w:szCs w:val="24"/>
          <w:highlight w:val="yellow"/>
        </w:rPr>
        <w:br/>
      </w:r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в) поступивших объектов по их видам в соответствующих натуральных измерителях;</w:t>
      </w:r>
      <w:r w:rsidRPr="000422F5">
        <w:rPr>
          <w:rFonts w:ascii="Times New Roman" w:hAnsi="Times New Roman" w:cs="Times New Roman"/>
          <w:sz w:val="24"/>
          <w:szCs w:val="24"/>
          <w:highlight w:val="yellow"/>
        </w:rPr>
        <w:br/>
      </w:r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г) выбывших объектов по их видам.</w:t>
      </w:r>
      <w:r w:rsidRPr="000422F5">
        <w:rPr>
          <w:rFonts w:ascii="Times New Roman" w:hAnsi="Times New Roman" w:cs="Times New Roman"/>
          <w:sz w:val="24"/>
          <w:szCs w:val="24"/>
          <w:highlight w:val="yellow"/>
        </w:rPr>
        <w:br/>
      </w:r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 xml:space="preserve">15. Какой принцип лежал в основе заполнения </w:t>
      </w:r>
      <w:proofErr w:type="spellStart"/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инвентария</w:t>
      </w:r>
      <w:proofErr w:type="spellEnd"/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?</w:t>
      </w:r>
      <w:r w:rsidRPr="000422F5">
        <w:rPr>
          <w:rFonts w:ascii="Times New Roman" w:hAnsi="Times New Roman" w:cs="Times New Roman"/>
          <w:sz w:val="24"/>
          <w:szCs w:val="24"/>
          <w:highlight w:val="yellow"/>
        </w:rPr>
        <w:br/>
      </w:r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а) «Что пришло, то и записываю»;</w:t>
      </w:r>
      <w:r w:rsidRPr="000422F5">
        <w:rPr>
          <w:rFonts w:ascii="Times New Roman" w:hAnsi="Times New Roman" w:cs="Times New Roman"/>
          <w:sz w:val="24"/>
          <w:szCs w:val="24"/>
          <w:highlight w:val="yellow"/>
        </w:rPr>
        <w:br/>
      </w:r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б) «Что ушло, то и записываю»;</w:t>
      </w:r>
      <w:r w:rsidRPr="000422F5">
        <w:rPr>
          <w:rFonts w:ascii="Times New Roman" w:hAnsi="Times New Roman" w:cs="Times New Roman"/>
          <w:sz w:val="24"/>
          <w:szCs w:val="24"/>
          <w:highlight w:val="yellow"/>
        </w:rPr>
        <w:br/>
      </w:r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в) «Пишу только, то, что не относится к моему хозяйству»;</w:t>
      </w:r>
      <w:r w:rsidRPr="000422F5">
        <w:rPr>
          <w:rFonts w:ascii="Times New Roman" w:hAnsi="Times New Roman" w:cs="Times New Roman"/>
          <w:sz w:val="24"/>
          <w:szCs w:val="24"/>
          <w:highlight w:val="yellow"/>
        </w:rPr>
        <w:br/>
      </w:r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г) «Что вижу, то и пишу».</w:t>
      </w:r>
      <w:r w:rsidRPr="000422F5">
        <w:rPr>
          <w:rFonts w:ascii="Times New Roman" w:hAnsi="Times New Roman" w:cs="Times New Roman"/>
          <w:sz w:val="24"/>
          <w:szCs w:val="24"/>
          <w:highlight w:val="yellow"/>
        </w:rPr>
        <w:br/>
      </w:r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16. Что такое инвентаризация имущества?</w:t>
      </w:r>
      <w:r w:rsidRPr="000422F5">
        <w:rPr>
          <w:rFonts w:ascii="Times New Roman" w:hAnsi="Times New Roman" w:cs="Times New Roman"/>
          <w:sz w:val="24"/>
          <w:szCs w:val="24"/>
          <w:highlight w:val="yellow"/>
        </w:rPr>
        <w:br/>
      </w:r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а) подсчет имеющегося имущества;</w:t>
      </w:r>
      <w:r w:rsidRPr="000422F5">
        <w:rPr>
          <w:rFonts w:ascii="Times New Roman" w:hAnsi="Times New Roman" w:cs="Times New Roman"/>
          <w:sz w:val="24"/>
          <w:szCs w:val="24"/>
          <w:highlight w:val="yellow"/>
        </w:rPr>
        <w:br/>
      </w:r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б) распределение чего-либо в соответствии с определенными нормами;</w:t>
      </w:r>
      <w:r w:rsidRPr="000422F5">
        <w:rPr>
          <w:rFonts w:ascii="Times New Roman" w:hAnsi="Times New Roman" w:cs="Times New Roman"/>
          <w:sz w:val="24"/>
          <w:szCs w:val="24"/>
          <w:highlight w:val="yellow"/>
        </w:rPr>
        <w:br/>
      </w:r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в) проверка имеющегося имущества;</w:t>
      </w:r>
      <w:r w:rsidRPr="000422F5">
        <w:rPr>
          <w:rFonts w:ascii="Times New Roman" w:hAnsi="Times New Roman" w:cs="Times New Roman"/>
          <w:sz w:val="24"/>
          <w:szCs w:val="24"/>
          <w:highlight w:val="yellow"/>
        </w:rPr>
        <w:br/>
      </w:r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 xml:space="preserve">г) образование </w:t>
      </w:r>
      <w:proofErr w:type="gramStart"/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материальных</w:t>
      </w:r>
      <w:proofErr w:type="gramEnd"/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 xml:space="preserve"> излишек.</w:t>
      </w:r>
      <w:r w:rsidRPr="000422F5">
        <w:rPr>
          <w:rFonts w:ascii="Times New Roman" w:hAnsi="Times New Roman" w:cs="Times New Roman"/>
          <w:sz w:val="24"/>
          <w:szCs w:val="24"/>
          <w:highlight w:val="yellow"/>
        </w:rPr>
        <w:br/>
      </w:r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17. Что, кроме документального подтверждения, имело юридическую силу при заключении каких- либо договоров, совершения действий?</w:t>
      </w:r>
      <w:r w:rsidRPr="000422F5">
        <w:rPr>
          <w:rFonts w:ascii="Times New Roman" w:hAnsi="Times New Roman" w:cs="Times New Roman"/>
          <w:sz w:val="24"/>
          <w:szCs w:val="24"/>
          <w:highlight w:val="yellow"/>
        </w:rPr>
        <w:br/>
      </w:r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а) устное свидетельство;</w:t>
      </w:r>
      <w:r w:rsidRPr="000422F5">
        <w:rPr>
          <w:rFonts w:ascii="Times New Roman" w:hAnsi="Times New Roman" w:cs="Times New Roman"/>
          <w:sz w:val="24"/>
          <w:szCs w:val="24"/>
          <w:highlight w:val="yellow"/>
        </w:rPr>
        <w:br/>
      </w:r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б) подпись на папирусном свитке;</w:t>
      </w:r>
      <w:r w:rsidRPr="000422F5">
        <w:rPr>
          <w:rFonts w:ascii="Times New Roman" w:hAnsi="Times New Roman" w:cs="Times New Roman"/>
          <w:sz w:val="24"/>
          <w:szCs w:val="24"/>
          <w:highlight w:val="yellow"/>
        </w:rPr>
        <w:br/>
      </w:r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в) устный приказ, что-то сделать;</w:t>
      </w:r>
      <w:r w:rsidRPr="000422F5">
        <w:rPr>
          <w:rFonts w:ascii="Times New Roman" w:hAnsi="Times New Roman" w:cs="Times New Roman"/>
          <w:sz w:val="24"/>
          <w:szCs w:val="24"/>
          <w:highlight w:val="yellow"/>
        </w:rPr>
        <w:br/>
      </w:r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lastRenderedPageBreak/>
        <w:t>г) письменное свидетельство.</w:t>
      </w:r>
      <w:r w:rsidRPr="000422F5">
        <w:rPr>
          <w:rFonts w:ascii="Times New Roman" w:hAnsi="Times New Roman" w:cs="Times New Roman"/>
          <w:sz w:val="24"/>
          <w:szCs w:val="24"/>
          <w:highlight w:val="yellow"/>
        </w:rPr>
        <w:br/>
      </w:r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18. Что использовали инки для ведения учетных записей?</w:t>
      </w:r>
      <w:r w:rsidRPr="000422F5">
        <w:rPr>
          <w:rFonts w:ascii="Times New Roman" w:hAnsi="Times New Roman" w:cs="Times New Roman"/>
          <w:sz w:val="24"/>
          <w:szCs w:val="24"/>
          <w:highlight w:val="yellow"/>
        </w:rPr>
        <w:br/>
      </w:r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а) бумагу;</w:t>
      </w:r>
      <w:r w:rsidRPr="000422F5">
        <w:rPr>
          <w:rFonts w:ascii="Times New Roman" w:hAnsi="Times New Roman" w:cs="Times New Roman"/>
          <w:sz w:val="24"/>
          <w:szCs w:val="24"/>
          <w:highlight w:val="yellow"/>
        </w:rPr>
        <w:br/>
      </w:r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б) папирус;</w:t>
      </w:r>
      <w:r w:rsidRPr="000422F5">
        <w:rPr>
          <w:rFonts w:ascii="Times New Roman" w:hAnsi="Times New Roman" w:cs="Times New Roman"/>
          <w:sz w:val="24"/>
          <w:szCs w:val="24"/>
          <w:highlight w:val="yellow"/>
        </w:rPr>
        <w:br/>
      </w:r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в) разноцветные шнурки и различные виды узлов на них;</w:t>
      </w:r>
      <w:r w:rsidRPr="000422F5">
        <w:rPr>
          <w:rFonts w:ascii="Times New Roman" w:hAnsi="Times New Roman" w:cs="Times New Roman"/>
          <w:sz w:val="24"/>
          <w:szCs w:val="24"/>
          <w:highlight w:val="yellow"/>
        </w:rPr>
        <w:br/>
      </w:r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г) глиняные таблички с клинописным текстом.</w:t>
      </w:r>
      <w:r w:rsidRPr="000422F5">
        <w:rPr>
          <w:rFonts w:ascii="Times New Roman" w:hAnsi="Times New Roman" w:cs="Times New Roman"/>
          <w:sz w:val="24"/>
          <w:szCs w:val="24"/>
          <w:highlight w:val="yellow"/>
        </w:rPr>
        <w:br/>
      </w:r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19. Как расшифровывается понятие «калькуля</w:t>
      </w:r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softHyphen/>
        <w:t>ция»?</w:t>
      </w:r>
      <w:r w:rsidRPr="000422F5">
        <w:rPr>
          <w:rFonts w:ascii="Times New Roman" w:hAnsi="Times New Roman" w:cs="Times New Roman"/>
          <w:sz w:val="24"/>
          <w:szCs w:val="24"/>
          <w:highlight w:val="yellow"/>
        </w:rPr>
        <w:br/>
      </w:r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а) обмен;</w:t>
      </w:r>
      <w:r w:rsidRPr="000422F5">
        <w:rPr>
          <w:rFonts w:ascii="Times New Roman" w:hAnsi="Times New Roman" w:cs="Times New Roman"/>
          <w:sz w:val="24"/>
          <w:szCs w:val="24"/>
          <w:highlight w:val="yellow"/>
        </w:rPr>
        <w:br/>
      </w:r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б) подсчет;</w:t>
      </w:r>
      <w:r w:rsidRPr="000422F5">
        <w:rPr>
          <w:rFonts w:ascii="Times New Roman" w:hAnsi="Times New Roman" w:cs="Times New Roman"/>
          <w:sz w:val="24"/>
          <w:szCs w:val="24"/>
          <w:highlight w:val="yellow"/>
        </w:rPr>
        <w:br/>
      </w:r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в) перевод;</w:t>
      </w:r>
      <w:r w:rsidRPr="000422F5">
        <w:rPr>
          <w:rFonts w:ascii="Times New Roman" w:hAnsi="Times New Roman" w:cs="Times New Roman"/>
          <w:sz w:val="24"/>
          <w:szCs w:val="24"/>
          <w:highlight w:val="yellow"/>
        </w:rPr>
        <w:br/>
      </w:r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г) учет.</w:t>
      </w:r>
      <w:r w:rsidRPr="000422F5">
        <w:rPr>
          <w:rFonts w:ascii="Times New Roman" w:hAnsi="Times New Roman" w:cs="Times New Roman"/>
          <w:sz w:val="24"/>
          <w:szCs w:val="24"/>
          <w:highlight w:val="yellow"/>
        </w:rPr>
        <w:br/>
      </w:r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20. Выдача продуктов и одежды в рамках установ</w:t>
      </w:r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softHyphen/>
        <w:t>ленного предела называется:</w:t>
      </w:r>
      <w:r w:rsidRPr="000422F5">
        <w:rPr>
          <w:rFonts w:ascii="Times New Roman" w:hAnsi="Times New Roman" w:cs="Times New Roman"/>
          <w:sz w:val="24"/>
          <w:szCs w:val="24"/>
          <w:highlight w:val="yellow"/>
        </w:rPr>
        <w:br/>
      </w:r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а) калькуляцией;</w:t>
      </w:r>
      <w:r w:rsidRPr="000422F5">
        <w:rPr>
          <w:rFonts w:ascii="Times New Roman" w:hAnsi="Times New Roman" w:cs="Times New Roman"/>
          <w:sz w:val="24"/>
          <w:szCs w:val="24"/>
          <w:highlight w:val="yellow"/>
        </w:rPr>
        <w:br/>
      </w:r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б) инвентаризацией;</w:t>
      </w:r>
      <w:r w:rsidRPr="000422F5">
        <w:rPr>
          <w:rFonts w:ascii="Times New Roman" w:hAnsi="Times New Roman" w:cs="Times New Roman"/>
          <w:sz w:val="24"/>
          <w:szCs w:val="24"/>
          <w:highlight w:val="yellow"/>
        </w:rPr>
        <w:br/>
      </w:r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в) нормированием;</w:t>
      </w:r>
      <w:r w:rsidRPr="000422F5">
        <w:rPr>
          <w:rFonts w:ascii="Times New Roman" w:hAnsi="Times New Roman" w:cs="Times New Roman"/>
          <w:sz w:val="24"/>
          <w:szCs w:val="24"/>
          <w:highlight w:val="yellow"/>
        </w:rPr>
        <w:br/>
      </w:r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г) обособленностью.</w:t>
      </w:r>
      <w:r w:rsidRPr="000422F5">
        <w:rPr>
          <w:rFonts w:ascii="Times New Roman" w:hAnsi="Times New Roman" w:cs="Times New Roman"/>
          <w:sz w:val="24"/>
          <w:szCs w:val="24"/>
          <w:highlight w:val="yellow"/>
        </w:rPr>
        <w:br/>
      </w:r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 xml:space="preserve">21. </w:t>
      </w:r>
      <w:proofErr w:type="gramStart"/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Как отсутствие стоимости влияло на учет?</w:t>
      </w:r>
      <w:r w:rsidRPr="000422F5">
        <w:rPr>
          <w:rFonts w:ascii="Times New Roman" w:hAnsi="Times New Roman" w:cs="Times New Roman"/>
          <w:sz w:val="24"/>
          <w:szCs w:val="24"/>
          <w:highlight w:val="yellow"/>
        </w:rPr>
        <w:br/>
      </w:r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а) плохо влияло, поскольку было тяжело опреде</w:t>
      </w:r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softHyphen/>
        <w:t>лить, выгодно ли менять одну вещь на другую;</w:t>
      </w:r>
      <w:r w:rsidRPr="000422F5">
        <w:rPr>
          <w:rFonts w:ascii="Times New Roman" w:hAnsi="Times New Roman" w:cs="Times New Roman"/>
          <w:sz w:val="24"/>
          <w:szCs w:val="24"/>
          <w:highlight w:val="yellow"/>
        </w:rPr>
        <w:br/>
      </w:r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б) хорошо влияло, поскольку проще было что- либо подсчитывать;</w:t>
      </w:r>
      <w:r w:rsidRPr="000422F5">
        <w:rPr>
          <w:rFonts w:ascii="Times New Roman" w:hAnsi="Times New Roman" w:cs="Times New Roman"/>
          <w:sz w:val="24"/>
          <w:szCs w:val="24"/>
          <w:highlight w:val="yellow"/>
        </w:rPr>
        <w:br/>
      </w:r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в) никак не влияло, поскольку все равно нельзя было что-либо украсть;</w:t>
      </w:r>
      <w:r w:rsidRPr="000422F5">
        <w:rPr>
          <w:rFonts w:ascii="Times New Roman" w:hAnsi="Times New Roman" w:cs="Times New Roman"/>
          <w:sz w:val="24"/>
          <w:szCs w:val="24"/>
          <w:highlight w:val="yellow"/>
        </w:rPr>
        <w:br/>
      </w:r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г) никак не влияло, поскольку все ровно не было денег.</w:t>
      </w:r>
      <w:r w:rsidRPr="000422F5">
        <w:rPr>
          <w:rFonts w:ascii="Times New Roman" w:hAnsi="Times New Roman" w:cs="Times New Roman"/>
          <w:sz w:val="24"/>
          <w:szCs w:val="24"/>
          <w:highlight w:val="yellow"/>
        </w:rPr>
        <w:br/>
      </w:r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22.</w:t>
      </w:r>
      <w:proofErr w:type="gramEnd"/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 xml:space="preserve"> Какое название получил один из первых юри</w:t>
      </w:r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softHyphen/>
        <w:t>дических документов?</w:t>
      </w:r>
      <w:r w:rsidRPr="000422F5">
        <w:rPr>
          <w:rFonts w:ascii="Times New Roman" w:hAnsi="Times New Roman" w:cs="Times New Roman"/>
          <w:sz w:val="24"/>
          <w:szCs w:val="24"/>
          <w:highlight w:val="yellow"/>
        </w:rPr>
        <w:br/>
      </w:r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 xml:space="preserve">а) </w:t>
      </w:r>
      <w:proofErr w:type="spellStart"/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калькуляторий</w:t>
      </w:r>
      <w:proofErr w:type="spellEnd"/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;</w:t>
      </w:r>
      <w:r w:rsidRPr="000422F5">
        <w:rPr>
          <w:rFonts w:ascii="Times New Roman" w:hAnsi="Times New Roman" w:cs="Times New Roman"/>
          <w:sz w:val="24"/>
          <w:szCs w:val="24"/>
          <w:highlight w:val="yellow"/>
        </w:rPr>
        <w:br/>
      </w:r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 xml:space="preserve">б) </w:t>
      </w:r>
      <w:proofErr w:type="spellStart"/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даб</w:t>
      </w:r>
      <w:proofErr w:type="spellEnd"/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;</w:t>
      </w:r>
      <w:r w:rsidRPr="000422F5">
        <w:rPr>
          <w:rFonts w:ascii="Times New Roman" w:hAnsi="Times New Roman" w:cs="Times New Roman"/>
          <w:sz w:val="24"/>
          <w:szCs w:val="24"/>
          <w:highlight w:val="yellow"/>
        </w:rPr>
        <w:br/>
      </w:r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в) абак;</w:t>
      </w:r>
      <w:r w:rsidRPr="000422F5">
        <w:rPr>
          <w:rFonts w:ascii="Times New Roman" w:hAnsi="Times New Roman" w:cs="Times New Roman"/>
          <w:sz w:val="24"/>
          <w:szCs w:val="24"/>
          <w:highlight w:val="yellow"/>
        </w:rPr>
        <w:br/>
      </w:r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г) счетные бирки.</w:t>
      </w:r>
      <w:r w:rsidRPr="000422F5">
        <w:rPr>
          <w:rFonts w:ascii="Times New Roman" w:hAnsi="Times New Roman" w:cs="Times New Roman"/>
          <w:sz w:val="24"/>
          <w:szCs w:val="24"/>
          <w:highlight w:val="yellow"/>
        </w:rPr>
        <w:br/>
      </w:r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 xml:space="preserve">23. </w:t>
      </w:r>
      <w:proofErr w:type="gramStart"/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 xml:space="preserve">К какому виду документов относятся </w:t>
      </w:r>
      <w:proofErr w:type="spellStart"/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инвента</w:t>
      </w:r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softHyphen/>
        <w:t>рий</w:t>
      </w:r>
      <w:proofErr w:type="spellEnd"/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 xml:space="preserve"> и кассовая книга?</w:t>
      </w:r>
      <w:r w:rsidRPr="000422F5">
        <w:rPr>
          <w:rFonts w:ascii="Times New Roman" w:hAnsi="Times New Roman" w:cs="Times New Roman"/>
          <w:sz w:val="24"/>
          <w:szCs w:val="24"/>
          <w:highlight w:val="yellow"/>
        </w:rPr>
        <w:br/>
      </w:r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а) к разовым документам;</w:t>
      </w:r>
      <w:r w:rsidRPr="000422F5">
        <w:rPr>
          <w:rFonts w:ascii="Times New Roman" w:hAnsi="Times New Roman" w:cs="Times New Roman"/>
          <w:sz w:val="24"/>
          <w:szCs w:val="24"/>
          <w:highlight w:val="yellow"/>
        </w:rPr>
        <w:br/>
      </w:r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б) к накопительным документам;</w:t>
      </w:r>
      <w:r w:rsidRPr="000422F5">
        <w:rPr>
          <w:rFonts w:ascii="Times New Roman" w:hAnsi="Times New Roman" w:cs="Times New Roman"/>
          <w:sz w:val="24"/>
          <w:szCs w:val="24"/>
          <w:highlight w:val="yellow"/>
        </w:rPr>
        <w:br/>
      </w:r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в) и к разовым, и к накопительным;</w:t>
      </w:r>
      <w:r w:rsidRPr="000422F5">
        <w:rPr>
          <w:rFonts w:ascii="Times New Roman" w:hAnsi="Times New Roman" w:cs="Times New Roman"/>
          <w:sz w:val="24"/>
          <w:szCs w:val="24"/>
          <w:highlight w:val="yellow"/>
        </w:rPr>
        <w:br/>
      </w:r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г) ни к разовым, ни к накопительным.</w:t>
      </w:r>
      <w:r w:rsidRPr="000422F5">
        <w:rPr>
          <w:rFonts w:ascii="Times New Roman" w:hAnsi="Times New Roman" w:cs="Times New Roman"/>
          <w:sz w:val="24"/>
          <w:szCs w:val="24"/>
          <w:highlight w:val="yellow"/>
        </w:rPr>
        <w:br/>
      </w:r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24.</w:t>
      </w:r>
      <w:proofErr w:type="gramEnd"/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 xml:space="preserve"> Что такое </w:t>
      </w:r>
      <w:proofErr w:type="spellStart"/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инвентарий</w:t>
      </w:r>
      <w:proofErr w:type="spellEnd"/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?</w:t>
      </w:r>
      <w:r w:rsidRPr="000422F5">
        <w:rPr>
          <w:rFonts w:ascii="Times New Roman" w:hAnsi="Times New Roman" w:cs="Times New Roman"/>
          <w:sz w:val="24"/>
          <w:szCs w:val="24"/>
          <w:highlight w:val="yellow"/>
        </w:rPr>
        <w:br/>
      </w:r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а) древнейший бухгалтерский документ;</w:t>
      </w:r>
      <w:r w:rsidRPr="000422F5">
        <w:rPr>
          <w:rFonts w:ascii="Times New Roman" w:hAnsi="Times New Roman" w:cs="Times New Roman"/>
          <w:sz w:val="24"/>
          <w:szCs w:val="24"/>
          <w:highlight w:val="yellow"/>
        </w:rPr>
        <w:br/>
      </w:r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б) египетский бог;</w:t>
      </w:r>
      <w:r w:rsidRPr="000422F5">
        <w:rPr>
          <w:rFonts w:ascii="Times New Roman" w:hAnsi="Times New Roman" w:cs="Times New Roman"/>
          <w:sz w:val="24"/>
          <w:szCs w:val="24"/>
          <w:highlight w:val="yellow"/>
        </w:rPr>
        <w:br/>
      </w:r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в) небольшая табличка из глины, на которой учитывается стоимость имущества;</w:t>
      </w:r>
      <w:r w:rsidRPr="000422F5">
        <w:rPr>
          <w:rFonts w:ascii="Times New Roman" w:hAnsi="Times New Roman" w:cs="Times New Roman"/>
          <w:sz w:val="24"/>
          <w:szCs w:val="24"/>
          <w:highlight w:val="yellow"/>
        </w:rPr>
        <w:br/>
      </w:r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г) документ, в котором указывается, куда ушло имущество.</w:t>
      </w:r>
      <w:r w:rsidRPr="000422F5">
        <w:rPr>
          <w:rFonts w:ascii="Times New Roman" w:hAnsi="Times New Roman" w:cs="Times New Roman"/>
          <w:sz w:val="24"/>
          <w:szCs w:val="24"/>
          <w:highlight w:val="yellow"/>
        </w:rPr>
        <w:br/>
      </w:r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25. Какой была главная проблема древних банки</w:t>
      </w:r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softHyphen/>
        <w:t>ров?</w:t>
      </w:r>
      <w:r w:rsidRPr="000422F5">
        <w:rPr>
          <w:rFonts w:ascii="Times New Roman" w:hAnsi="Times New Roman" w:cs="Times New Roman"/>
          <w:sz w:val="24"/>
          <w:szCs w:val="24"/>
          <w:highlight w:val="yellow"/>
        </w:rPr>
        <w:br/>
      </w:r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а) неопытность;</w:t>
      </w:r>
      <w:r w:rsidRPr="000422F5">
        <w:rPr>
          <w:rFonts w:ascii="Times New Roman" w:hAnsi="Times New Roman" w:cs="Times New Roman"/>
          <w:sz w:val="24"/>
          <w:szCs w:val="24"/>
          <w:highlight w:val="yellow"/>
        </w:rPr>
        <w:br/>
      </w:r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б) юридическая беззащитность;</w:t>
      </w:r>
      <w:r w:rsidRPr="000422F5">
        <w:rPr>
          <w:rFonts w:ascii="Times New Roman" w:hAnsi="Times New Roman" w:cs="Times New Roman"/>
          <w:sz w:val="24"/>
          <w:szCs w:val="24"/>
          <w:highlight w:val="yellow"/>
        </w:rPr>
        <w:br/>
      </w:r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в) неграмотность;</w:t>
      </w:r>
      <w:r w:rsidRPr="000422F5">
        <w:rPr>
          <w:rFonts w:ascii="Times New Roman" w:hAnsi="Times New Roman" w:cs="Times New Roman"/>
          <w:sz w:val="24"/>
          <w:szCs w:val="24"/>
          <w:highlight w:val="yellow"/>
        </w:rPr>
        <w:br/>
      </w:r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г) невежество.</w:t>
      </w:r>
      <w:r w:rsidRPr="000422F5">
        <w:rPr>
          <w:rFonts w:ascii="Times New Roman" w:hAnsi="Times New Roman" w:cs="Times New Roman"/>
          <w:sz w:val="24"/>
          <w:szCs w:val="24"/>
          <w:highlight w:val="yellow"/>
        </w:rPr>
        <w:br/>
      </w:r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 xml:space="preserve">26. Так как ни в Древнем Египте, ни в Вавилоне не было единой денежной единицы, </w:t>
      </w:r>
      <w:proofErr w:type="gramStart"/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то</w:t>
      </w:r>
      <w:proofErr w:type="gramEnd"/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 xml:space="preserve"> как производи</w:t>
      </w:r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softHyphen/>
        <w:t>лись расчетные операции?</w:t>
      </w:r>
      <w:r w:rsidRPr="000422F5">
        <w:rPr>
          <w:rFonts w:ascii="Times New Roman" w:hAnsi="Times New Roman" w:cs="Times New Roman"/>
          <w:sz w:val="24"/>
          <w:szCs w:val="24"/>
          <w:highlight w:val="yellow"/>
        </w:rPr>
        <w:br/>
      </w:r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а) в натуральном измерении;</w:t>
      </w:r>
      <w:r w:rsidRPr="000422F5">
        <w:rPr>
          <w:rFonts w:ascii="Times New Roman" w:hAnsi="Times New Roman" w:cs="Times New Roman"/>
          <w:sz w:val="24"/>
          <w:szCs w:val="24"/>
          <w:highlight w:val="yellow"/>
        </w:rPr>
        <w:br/>
      </w:r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б) с помощью учетных документов;</w:t>
      </w:r>
      <w:r w:rsidRPr="000422F5">
        <w:rPr>
          <w:rFonts w:ascii="Times New Roman" w:hAnsi="Times New Roman" w:cs="Times New Roman"/>
          <w:sz w:val="24"/>
          <w:szCs w:val="24"/>
          <w:highlight w:val="yellow"/>
        </w:rPr>
        <w:br/>
      </w:r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lastRenderedPageBreak/>
        <w:t>в) с помощью свидетелей;</w:t>
      </w:r>
      <w:r w:rsidRPr="000422F5">
        <w:rPr>
          <w:rFonts w:ascii="Times New Roman" w:hAnsi="Times New Roman" w:cs="Times New Roman"/>
          <w:sz w:val="24"/>
          <w:szCs w:val="24"/>
          <w:highlight w:val="yellow"/>
        </w:rPr>
        <w:br/>
      </w:r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г) с помощью документального закрепления.</w:t>
      </w:r>
      <w:r w:rsidRPr="000422F5">
        <w:rPr>
          <w:rFonts w:ascii="Times New Roman" w:hAnsi="Times New Roman" w:cs="Times New Roman"/>
          <w:sz w:val="24"/>
          <w:szCs w:val="24"/>
          <w:highlight w:val="yellow"/>
        </w:rPr>
        <w:br/>
      </w:r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27. Что при ведении примитивного учета писцы записывали в свои бухгалтерские книги?</w:t>
      </w:r>
      <w:r w:rsidRPr="000422F5">
        <w:rPr>
          <w:rFonts w:ascii="Times New Roman" w:hAnsi="Times New Roman" w:cs="Times New Roman"/>
          <w:sz w:val="24"/>
          <w:szCs w:val="24"/>
          <w:highlight w:val="yellow"/>
        </w:rPr>
        <w:br/>
      </w:r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а) наименование имущества, его стоимость и количество;</w:t>
      </w:r>
      <w:r w:rsidRPr="000422F5">
        <w:rPr>
          <w:rFonts w:ascii="Times New Roman" w:hAnsi="Times New Roman" w:cs="Times New Roman"/>
          <w:sz w:val="24"/>
          <w:szCs w:val="24"/>
          <w:highlight w:val="yellow"/>
        </w:rPr>
        <w:br/>
      </w:r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б) наименование имущества и его количество;</w:t>
      </w:r>
      <w:r w:rsidRPr="000422F5">
        <w:rPr>
          <w:rFonts w:ascii="Times New Roman" w:hAnsi="Times New Roman" w:cs="Times New Roman"/>
          <w:sz w:val="24"/>
          <w:szCs w:val="24"/>
          <w:highlight w:val="yellow"/>
        </w:rPr>
        <w:br/>
      </w:r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в) стоимость имущество и его количество;</w:t>
      </w:r>
      <w:r w:rsidRPr="000422F5">
        <w:rPr>
          <w:rFonts w:ascii="Times New Roman" w:hAnsi="Times New Roman" w:cs="Times New Roman"/>
          <w:sz w:val="24"/>
          <w:szCs w:val="24"/>
          <w:highlight w:val="yellow"/>
        </w:rPr>
        <w:br/>
      </w:r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г) стоимость имущества и его наименование.</w:t>
      </w:r>
      <w:r w:rsidRPr="000422F5">
        <w:rPr>
          <w:rFonts w:ascii="Times New Roman" w:hAnsi="Times New Roman" w:cs="Times New Roman"/>
          <w:sz w:val="24"/>
          <w:szCs w:val="24"/>
          <w:highlight w:val="yellow"/>
        </w:rPr>
        <w:br/>
      </w:r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28. Как называется бухгалтерский прием, при ко</w:t>
      </w:r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softHyphen/>
        <w:t>тором заранее определяются квоты на что-либо?</w:t>
      </w:r>
      <w:r w:rsidRPr="000422F5">
        <w:rPr>
          <w:rFonts w:ascii="Times New Roman" w:hAnsi="Times New Roman" w:cs="Times New Roman"/>
          <w:sz w:val="24"/>
          <w:szCs w:val="24"/>
          <w:highlight w:val="yellow"/>
        </w:rPr>
        <w:br/>
      </w:r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а) инвентаризации;</w:t>
      </w:r>
      <w:r w:rsidRPr="000422F5">
        <w:rPr>
          <w:rFonts w:ascii="Times New Roman" w:hAnsi="Times New Roman" w:cs="Times New Roman"/>
          <w:sz w:val="24"/>
          <w:szCs w:val="24"/>
          <w:highlight w:val="yellow"/>
        </w:rPr>
        <w:br/>
      </w:r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б) калькуляция;</w:t>
      </w:r>
      <w:r w:rsidRPr="000422F5">
        <w:rPr>
          <w:rFonts w:ascii="Times New Roman" w:hAnsi="Times New Roman" w:cs="Times New Roman"/>
          <w:sz w:val="24"/>
          <w:szCs w:val="24"/>
          <w:highlight w:val="yellow"/>
        </w:rPr>
        <w:br/>
      </w:r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в) нормирование,</w:t>
      </w:r>
      <w:r w:rsidRPr="000422F5">
        <w:rPr>
          <w:rFonts w:ascii="Times New Roman" w:hAnsi="Times New Roman" w:cs="Times New Roman"/>
          <w:sz w:val="24"/>
          <w:szCs w:val="24"/>
          <w:highlight w:val="yellow"/>
        </w:rPr>
        <w:br/>
      </w:r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г) стимулирование.</w:t>
      </w:r>
      <w:r w:rsidRPr="000422F5">
        <w:rPr>
          <w:rFonts w:ascii="Times New Roman" w:hAnsi="Times New Roman" w:cs="Times New Roman"/>
          <w:sz w:val="24"/>
          <w:szCs w:val="24"/>
          <w:highlight w:val="yellow"/>
        </w:rPr>
        <w:br/>
      </w:r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 xml:space="preserve">29. </w:t>
      </w:r>
      <w:proofErr w:type="gramStart"/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Что означает термин «экономика» (от греч.</w:t>
      </w:r>
      <w:proofErr w:type="gramEnd"/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 xml:space="preserve"> </w:t>
      </w:r>
      <w:proofErr w:type="spellStart"/>
      <w:proofErr w:type="gramStart"/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Oikonomia</w:t>
      </w:r>
      <w:proofErr w:type="spellEnd"/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)?</w:t>
      </w:r>
      <w:r w:rsidRPr="000422F5">
        <w:rPr>
          <w:rFonts w:ascii="Times New Roman" w:hAnsi="Times New Roman" w:cs="Times New Roman"/>
          <w:sz w:val="24"/>
          <w:szCs w:val="24"/>
          <w:highlight w:val="yellow"/>
        </w:rPr>
        <w:br/>
      </w:r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а) управление хозяйством;</w:t>
      </w:r>
      <w:r w:rsidRPr="000422F5">
        <w:rPr>
          <w:rFonts w:ascii="Times New Roman" w:hAnsi="Times New Roman" w:cs="Times New Roman"/>
          <w:sz w:val="24"/>
          <w:szCs w:val="24"/>
          <w:highlight w:val="yellow"/>
        </w:rPr>
        <w:br/>
      </w:r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б) управление народом;</w:t>
      </w:r>
      <w:r w:rsidRPr="000422F5">
        <w:rPr>
          <w:rFonts w:ascii="Times New Roman" w:hAnsi="Times New Roman" w:cs="Times New Roman"/>
          <w:sz w:val="24"/>
          <w:szCs w:val="24"/>
          <w:highlight w:val="yellow"/>
        </w:rPr>
        <w:br/>
      </w:r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в) управление скотом;</w:t>
      </w:r>
      <w:r w:rsidRPr="000422F5">
        <w:rPr>
          <w:rFonts w:ascii="Times New Roman" w:hAnsi="Times New Roman" w:cs="Times New Roman"/>
          <w:sz w:val="24"/>
          <w:szCs w:val="24"/>
          <w:highlight w:val="yellow"/>
        </w:rPr>
        <w:br/>
      </w:r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г) управление своей жизнью.</w:t>
      </w:r>
      <w:r w:rsidRPr="000422F5">
        <w:rPr>
          <w:rFonts w:ascii="Times New Roman" w:hAnsi="Times New Roman" w:cs="Times New Roman"/>
          <w:sz w:val="24"/>
          <w:szCs w:val="24"/>
          <w:highlight w:val="yellow"/>
        </w:rPr>
        <w:br/>
      </w:r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30.</w:t>
      </w:r>
      <w:proofErr w:type="gramEnd"/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 xml:space="preserve"> Какое из утверждений верно?</w:t>
      </w:r>
      <w:r w:rsidRPr="000422F5">
        <w:rPr>
          <w:rFonts w:ascii="Times New Roman" w:hAnsi="Times New Roman" w:cs="Times New Roman"/>
          <w:sz w:val="24"/>
          <w:szCs w:val="24"/>
          <w:highlight w:val="yellow"/>
        </w:rPr>
        <w:br/>
      </w:r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а) обособленность имущества в бухгалтерском учете означает, что мы учитываем все имущество, принадлежащее отдельному хозяйству;</w:t>
      </w:r>
      <w:r w:rsidRPr="000422F5">
        <w:rPr>
          <w:rFonts w:ascii="Times New Roman" w:hAnsi="Times New Roman" w:cs="Times New Roman"/>
          <w:sz w:val="24"/>
          <w:szCs w:val="24"/>
          <w:highlight w:val="yellow"/>
        </w:rPr>
        <w:br/>
      </w:r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б) самым древним бухгалтерским документом, действительно напоминающим современные бухгалтерские документы, является абак;</w:t>
      </w:r>
      <w:r w:rsidRPr="000422F5">
        <w:rPr>
          <w:rFonts w:ascii="Times New Roman" w:hAnsi="Times New Roman" w:cs="Times New Roman"/>
          <w:sz w:val="24"/>
          <w:szCs w:val="24"/>
          <w:highlight w:val="yellow"/>
        </w:rPr>
        <w:br/>
      </w:r>
      <w:proofErr w:type="gramStart"/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 xml:space="preserve">в) </w:t>
      </w:r>
      <w:proofErr w:type="gramEnd"/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разделение труда привело к нормированию, а значит, стало предпосылкой возникновения бухгалтерского учета;</w:t>
      </w:r>
      <w:r w:rsidRPr="000422F5">
        <w:rPr>
          <w:rFonts w:ascii="Times New Roman" w:hAnsi="Times New Roman" w:cs="Times New Roman"/>
          <w:sz w:val="24"/>
          <w:szCs w:val="24"/>
          <w:highlight w:val="yellow"/>
        </w:rPr>
        <w:br/>
      </w:r>
      <w:r w:rsidRPr="000422F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г) разведение скота в домашних хозяйствах стало первой предпосылкой возникновения бухгалтерского учета.</w:t>
      </w:r>
    </w:p>
    <w:p w:rsidR="003E6AA3" w:rsidRDefault="003E6AA3" w:rsidP="003E6AA3">
      <w:pPr>
        <w:spacing w:after="0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B44F8D" w:rsidRPr="003E6AA3" w:rsidRDefault="00B44F8D" w:rsidP="003E6AA3">
      <w:pPr>
        <w:spacing w:after="0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6AA3">
        <w:rPr>
          <w:rFonts w:ascii="Times New Roman" w:hAnsi="Times New Roman" w:cs="Times New Roman"/>
          <w:b/>
          <w:sz w:val="24"/>
          <w:szCs w:val="24"/>
        </w:rPr>
        <w:t>Практическое занятие №4</w:t>
      </w:r>
    </w:p>
    <w:p w:rsidR="00B44F8D" w:rsidRPr="003E6AA3" w:rsidRDefault="00B44F8D" w:rsidP="003E6AA3">
      <w:pPr>
        <w:spacing w:after="0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3E6AA3">
        <w:rPr>
          <w:rFonts w:ascii="Times New Roman" w:hAnsi="Times New Roman" w:cs="Times New Roman"/>
          <w:sz w:val="24"/>
          <w:szCs w:val="24"/>
        </w:rPr>
        <w:t xml:space="preserve">Бухгалтерский учет в Античной Греции, Античном Риме, Древнем Египте и </w:t>
      </w:r>
      <w:proofErr w:type="spellStart"/>
      <w:r w:rsidRPr="003E6AA3">
        <w:rPr>
          <w:rFonts w:ascii="Times New Roman" w:hAnsi="Times New Roman" w:cs="Times New Roman"/>
          <w:sz w:val="24"/>
          <w:szCs w:val="24"/>
        </w:rPr>
        <w:t>Вавилонии</w:t>
      </w:r>
      <w:proofErr w:type="spellEnd"/>
    </w:p>
    <w:p w:rsidR="00B44F8D" w:rsidRDefault="00B44F8D" w:rsidP="003E6AA3">
      <w:pPr>
        <w:rPr>
          <w:rFonts w:ascii="Times New Roman" w:hAnsi="Times New Roman" w:cs="Times New Roman"/>
          <w:b/>
          <w:sz w:val="24"/>
          <w:szCs w:val="24"/>
        </w:rPr>
      </w:pPr>
      <w:r w:rsidRPr="003E6AA3">
        <w:rPr>
          <w:rFonts w:ascii="Times New Roman" w:hAnsi="Times New Roman" w:cs="Times New Roman"/>
          <w:b/>
          <w:sz w:val="24"/>
          <w:szCs w:val="24"/>
        </w:rPr>
        <w:t>Задание 1.</w:t>
      </w:r>
    </w:p>
    <w:p w:rsidR="003E6AA3" w:rsidRDefault="003E6AA3" w:rsidP="003E6AA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Ответьте на вопросы:</w:t>
      </w:r>
    </w:p>
    <w:p w:rsidR="003E6AA3" w:rsidRPr="003E6AA3" w:rsidRDefault="003E6AA3" w:rsidP="003E6AA3">
      <w:pPr>
        <w:pStyle w:val="ab"/>
        <w:spacing w:before="0" w:beforeAutospacing="0" w:after="0" w:afterAutospacing="0"/>
        <w:ind w:left="150" w:right="150"/>
      </w:pPr>
      <w:r w:rsidRPr="003E6AA3">
        <w:t>1. С чем связано зарождение бухгалтерского учета?</w:t>
      </w:r>
    </w:p>
    <w:p w:rsidR="003E6AA3" w:rsidRPr="003E6AA3" w:rsidRDefault="003E6AA3" w:rsidP="003E6AA3">
      <w:pPr>
        <w:pStyle w:val="ab"/>
        <w:spacing w:before="0" w:beforeAutospacing="0" w:after="0" w:afterAutospacing="0"/>
        <w:ind w:left="150" w:right="150"/>
      </w:pPr>
      <w:r w:rsidRPr="003E6AA3">
        <w:t>2. В чем заключается первый этап бухгалтерского учета, как он проявляется на практике?</w:t>
      </w:r>
    </w:p>
    <w:p w:rsidR="003E6AA3" w:rsidRPr="003E6AA3" w:rsidRDefault="003E6AA3" w:rsidP="003E6AA3">
      <w:pPr>
        <w:pStyle w:val="ab"/>
        <w:spacing w:before="0" w:beforeAutospacing="0" w:after="0" w:afterAutospacing="0"/>
        <w:ind w:left="150" w:right="150"/>
      </w:pPr>
      <w:r w:rsidRPr="003E6AA3">
        <w:t>3. Назовите основополагающие принципы римского права, сохранившие свою значимость и до настоящего времени.</w:t>
      </w:r>
    </w:p>
    <w:p w:rsidR="003E6AA3" w:rsidRPr="003E6AA3" w:rsidRDefault="003E6AA3" w:rsidP="003E6AA3">
      <w:pPr>
        <w:pStyle w:val="ab"/>
        <w:spacing w:before="0" w:beforeAutospacing="0" w:after="0" w:afterAutospacing="0"/>
        <w:ind w:left="150" w:right="150"/>
      </w:pPr>
      <w:r w:rsidRPr="003E6AA3">
        <w:t>4. Когда зародился бухгалтерский учет как экономическая наука?</w:t>
      </w:r>
    </w:p>
    <w:p w:rsidR="003E6AA3" w:rsidRPr="003E6AA3" w:rsidRDefault="003E6AA3" w:rsidP="003E6AA3">
      <w:pPr>
        <w:pStyle w:val="ab"/>
        <w:spacing w:before="0" w:beforeAutospacing="0" w:after="0" w:afterAutospacing="0"/>
        <w:ind w:left="150" w:right="150"/>
      </w:pPr>
      <w:r w:rsidRPr="003E6AA3">
        <w:t>5. Охарактеризуйте историю развития индоевропейского учета.</w:t>
      </w:r>
    </w:p>
    <w:p w:rsidR="003E6AA3" w:rsidRPr="003E6AA3" w:rsidRDefault="003E6AA3" w:rsidP="003E6AA3">
      <w:pPr>
        <w:pStyle w:val="ab"/>
        <w:spacing w:before="0" w:beforeAutospacing="0" w:after="0" w:afterAutospacing="0"/>
        <w:ind w:left="150" w:right="150"/>
      </w:pPr>
      <w:r w:rsidRPr="003E6AA3">
        <w:t>6. Опишите историю развития древнеегипетского учета.</w:t>
      </w:r>
    </w:p>
    <w:p w:rsidR="003E6AA3" w:rsidRPr="003E6AA3" w:rsidRDefault="003E6AA3" w:rsidP="003E6AA3">
      <w:pPr>
        <w:pStyle w:val="ab"/>
        <w:spacing w:before="0" w:beforeAutospacing="0" w:after="0" w:afterAutospacing="0"/>
        <w:ind w:left="150" w:right="150"/>
      </w:pPr>
      <w:r w:rsidRPr="003E6AA3">
        <w:t>7. Дайте характеристику истории развития древнегреческого учета.</w:t>
      </w:r>
    </w:p>
    <w:p w:rsidR="003E6AA3" w:rsidRPr="003E6AA3" w:rsidRDefault="003E6AA3" w:rsidP="003E6AA3">
      <w:pPr>
        <w:pStyle w:val="ab"/>
        <w:spacing w:before="0" w:beforeAutospacing="0" w:after="0" w:afterAutospacing="0"/>
        <w:ind w:left="150" w:right="150"/>
      </w:pPr>
      <w:r w:rsidRPr="003E6AA3">
        <w:t>8. Опишите историю развития учета Индии и Китая.</w:t>
      </w:r>
    </w:p>
    <w:p w:rsidR="003E6AA3" w:rsidRPr="003E6AA3" w:rsidRDefault="003E6AA3" w:rsidP="003E6AA3">
      <w:pPr>
        <w:pStyle w:val="ab"/>
        <w:spacing w:before="0" w:beforeAutospacing="0" w:after="0" w:afterAutospacing="0"/>
        <w:ind w:left="150" w:right="150"/>
      </w:pPr>
      <w:r w:rsidRPr="003E6AA3">
        <w:t>9. Охарактеризуйте историю развития древнеримского учета.</w:t>
      </w:r>
    </w:p>
    <w:p w:rsidR="003E6AA3" w:rsidRPr="003E6AA3" w:rsidRDefault="003E6AA3" w:rsidP="003E6AA3">
      <w:pPr>
        <w:pStyle w:val="ab"/>
        <w:spacing w:before="0" w:beforeAutospacing="0" w:after="0" w:afterAutospacing="0"/>
        <w:ind w:left="150" w:right="150"/>
      </w:pPr>
      <w:r w:rsidRPr="003E6AA3">
        <w:t>10. Дайте характеристику истории развития византийского учета.</w:t>
      </w:r>
    </w:p>
    <w:p w:rsidR="003E6AA3" w:rsidRPr="003E6AA3" w:rsidRDefault="003E6AA3" w:rsidP="003E6AA3">
      <w:pPr>
        <w:pStyle w:val="ab"/>
        <w:spacing w:before="0" w:beforeAutospacing="0" w:after="0" w:afterAutospacing="0"/>
        <w:ind w:left="150" w:right="150"/>
      </w:pPr>
      <w:r w:rsidRPr="003E6AA3">
        <w:lastRenderedPageBreak/>
        <w:t>11. В чем особенности истории развития древнерусского учета языческого периода?</w:t>
      </w:r>
    </w:p>
    <w:p w:rsidR="003E6AA3" w:rsidRPr="003E6AA3" w:rsidRDefault="003E6AA3" w:rsidP="003E6AA3">
      <w:pPr>
        <w:pStyle w:val="ab"/>
        <w:spacing w:before="0" w:beforeAutospacing="0" w:after="0" w:afterAutospacing="0"/>
        <w:ind w:left="150" w:right="150"/>
      </w:pPr>
      <w:r w:rsidRPr="003E6AA3">
        <w:t xml:space="preserve">12. Охарактеризуйте историю развития христианского </w:t>
      </w:r>
      <w:proofErr w:type="spellStart"/>
      <w:proofErr w:type="gramStart"/>
      <w:r w:rsidRPr="003E6AA3">
        <w:t>древнерус-ского</w:t>
      </w:r>
      <w:proofErr w:type="spellEnd"/>
      <w:proofErr w:type="gramEnd"/>
      <w:r w:rsidRPr="003E6AA3">
        <w:t xml:space="preserve"> учета.</w:t>
      </w:r>
    </w:p>
    <w:p w:rsidR="003E6AA3" w:rsidRPr="003E6AA3" w:rsidRDefault="003E6AA3" w:rsidP="003E6AA3">
      <w:pPr>
        <w:pStyle w:val="ab"/>
        <w:spacing w:before="0" w:beforeAutospacing="0" w:after="0" w:afterAutospacing="0"/>
        <w:ind w:left="150" w:right="150"/>
      </w:pPr>
      <w:r w:rsidRPr="003E6AA3">
        <w:t>13. Охарактеризуйте историю развития российского учета.</w:t>
      </w:r>
    </w:p>
    <w:p w:rsidR="003E6AA3" w:rsidRDefault="003E6AA3" w:rsidP="003E6AA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E6AA3" w:rsidRDefault="003E6AA3" w:rsidP="003E6AA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2</w:t>
      </w:r>
      <w:r w:rsidRPr="003E6AA3">
        <w:rPr>
          <w:rFonts w:ascii="Times New Roman" w:hAnsi="Times New Roman" w:cs="Times New Roman"/>
          <w:b/>
          <w:sz w:val="24"/>
          <w:szCs w:val="24"/>
        </w:rPr>
        <w:t>.</w:t>
      </w:r>
    </w:p>
    <w:p w:rsidR="003E6AA3" w:rsidRDefault="003E6AA3" w:rsidP="003E6AA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Тест:</w:t>
      </w:r>
    </w:p>
    <w:p w:rsidR="003E6AA3" w:rsidRPr="000422F5" w:rsidRDefault="003E6AA3" w:rsidP="003E6AA3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0422F5">
        <w:rPr>
          <w:rFonts w:ascii="Times New Roman" w:eastAsia="Times New Roman" w:hAnsi="Times New Roman" w:cs="Times New Roman"/>
          <w:sz w:val="24"/>
          <w:szCs w:val="24"/>
          <w:highlight w:val="yellow"/>
        </w:rPr>
        <w:t>1. Где впервые появился бухгалтерский термин «кредит»:</w:t>
      </w:r>
    </w:p>
    <w:p w:rsidR="003E6AA3" w:rsidRPr="000422F5" w:rsidRDefault="003E6AA3" w:rsidP="003E6AA3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0422F5">
        <w:rPr>
          <w:rFonts w:ascii="Times New Roman" w:eastAsia="Times New Roman" w:hAnsi="Times New Roman" w:cs="Times New Roman"/>
          <w:sz w:val="24"/>
          <w:szCs w:val="24"/>
          <w:highlight w:val="yellow"/>
        </w:rPr>
        <w:t>а) в Италии;</w:t>
      </w:r>
    </w:p>
    <w:p w:rsidR="003E6AA3" w:rsidRPr="000422F5" w:rsidRDefault="003E6AA3" w:rsidP="003E6AA3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0422F5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б) </w:t>
      </w:r>
      <w:proofErr w:type="gramStart"/>
      <w:r w:rsidRPr="000422F5">
        <w:rPr>
          <w:rFonts w:ascii="Times New Roman" w:eastAsia="Times New Roman" w:hAnsi="Times New Roman" w:cs="Times New Roman"/>
          <w:sz w:val="24"/>
          <w:szCs w:val="24"/>
          <w:highlight w:val="yellow"/>
        </w:rPr>
        <w:t>Риме</w:t>
      </w:r>
      <w:proofErr w:type="gramEnd"/>
      <w:r w:rsidRPr="000422F5">
        <w:rPr>
          <w:rFonts w:ascii="Times New Roman" w:eastAsia="Times New Roman" w:hAnsi="Times New Roman" w:cs="Times New Roman"/>
          <w:sz w:val="24"/>
          <w:szCs w:val="24"/>
          <w:highlight w:val="yellow"/>
        </w:rPr>
        <w:t>;</w:t>
      </w:r>
    </w:p>
    <w:p w:rsidR="003E6AA3" w:rsidRPr="000422F5" w:rsidRDefault="003E6AA3" w:rsidP="003E6AA3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0422F5">
        <w:rPr>
          <w:rFonts w:ascii="Times New Roman" w:eastAsia="Times New Roman" w:hAnsi="Times New Roman" w:cs="Times New Roman"/>
          <w:sz w:val="24"/>
          <w:szCs w:val="24"/>
          <w:highlight w:val="yellow"/>
        </w:rPr>
        <w:t>в) Англии;</w:t>
      </w:r>
    </w:p>
    <w:p w:rsidR="003E6AA3" w:rsidRPr="000422F5" w:rsidRDefault="003E6AA3" w:rsidP="003E6AA3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0422F5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г) </w:t>
      </w:r>
      <w:proofErr w:type="gramStart"/>
      <w:r w:rsidRPr="000422F5">
        <w:rPr>
          <w:rFonts w:ascii="Times New Roman" w:eastAsia="Times New Roman" w:hAnsi="Times New Roman" w:cs="Times New Roman"/>
          <w:sz w:val="24"/>
          <w:szCs w:val="24"/>
          <w:highlight w:val="yellow"/>
        </w:rPr>
        <w:t>Египте</w:t>
      </w:r>
      <w:proofErr w:type="gramEnd"/>
      <w:r w:rsidRPr="000422F5">
        <w:rPr>
          <w:rFonts w:ascii="Times New Roman" w:eastAsia="Times New Roman" w:hAnsi="Times New Roman" w:cs="Times New Roman"/>
          <w:sz w:val="24"/>
          <w:szCs w:val="24"/>
          <w:highlight w:val="yellow"/>
        </w:rPr>
        <w:t>?</w:t>
      </w:r>
    </w:p>
    <w:p w:rsidR="003E6AA3" w:rsidRPr="000422F5" w:rsidRDefault="003E6AA3" w:rsidP="003E6AA3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0422F5">
        <w:rPr>
          <w:rFonts w:ascii="Times New Roman" w:eastAsia="Times New Roman" w:hAnsi="Times New Roman" w:cs="Times New Roman"/>
          <w:sz w:val="24"/>
          <w:szCs w:val="24"/>
          <w:highlight w:val="yellow"/>
        </w:rPr>
        <w:t> </w:t>
      </w:r>
    </w:p>
    <w:p w:rsidR="003E6AA3" w:rsidRPr="000422F5" w:rsidRDefault="003E6AA3" w:rsidP="003E6AA3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0422F5">
        <w:rPr>
          <w:rFonts w:ascii="Times New Roman" w:eastAsia="Times New Roman" w:hAnsi="Times New Roman" w:cs="Times New Roman"/>
          <w:sz w:val="24"/>
          <w:szCs w:val="24"/>
          <w:highlight w:val="yellow"/>
        </w:rPr>
        <w:t>2. Кто впервые ввел понятие счетоводства (бухгалтерского учета):</w:t>
      </w:r>
    </w:p>
    <w:p w:rsidR="003E6AA3" w:rsidRPr="000422F5" w:rsidRDefault="003E6AA3" w:rsidP="003E6AA3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0422F5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а) </w:t>
      </w:r>
      <w:proofErr w:type="spellStart"/>
      <w:r w:rsidRPr="000422F5">
        <w:rPr>
          <w:rFonts w:ascii="Times New Roman" w:eastAsia="Times New Roman" w:hAnsi="Times New Roman" w:cs="Times New Roman"/>
          <w:sz w:val="24"/>
          <w:szCs w:val="24"/>
          <w:highlight w:val="yellow"/>
        </w:rPr>
        <w:t>Альвизе</w:t>
      </w:r>
      <w:proofErr w:type="spellEnd"/>
      <w:r w:rsidRPr="000422F5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Казанова;</w:t>
      </w:r>
    </w:p>
    <w:p w:rsidR="003E6AA3" w:rsidRPr="000422F5" w:rsidRDefault="003E6AA3" w:rsidP="003E6AA3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0422F5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б) </w:t>
      </w:r>
      <w:proofErr w:type="spellStart"/>
      <w:r w:rsidRPr="000422F5">
        <w:rPr>
          <w:rFonts w:ascii="Times New Roman" w:eastAsia="Times New Roman" w:hAnsi="Times New Roman" w:cs="Times New Roman"/>
          <w:sz w:val="24"/>
          <w:szCs w:val="24"/>
          <w:highlight w:val="yellow"/>
        </w:rPr>
        <w:t>Людовико</w:t>
      </w:r>
      <w:proofErr w:type="spellEnd"/>
      <w:r w:rsidRPr="000422F5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0422F5">
        <w:rPr>
          <w:rFonts w:ascii="Times New Roman" w:eastAsia="Times New Roman" w:hAnsi="Times New Roman" w:cs="Times New Roman"/>
          <w:sz w:val="24"/>
          <w:szCs w:val="24"/>
          <w:highlight w:val="yellow"/>
        </w:rPr>
        <w:t>Флори</w:t>
      </w:r>
      <w:proofErr w:type="spellEnd"/>
      <w:r w:rsidRPr="000422F5">
        <w:rPr>
          <w:rFonts w:ascii="Times New Roman" w:eastAsia="Times New Roman" w:hAnsi="Times New Roman" w:cs="Times New Roman"/>
          <w:sz w:val="24"/>
          <w:szCs w:val="24"/>
          <w:highlight w:val="yellow"/>
        </w:rPr>
        <w:t>;</w:t>
      </w:r>
    </w:p>
    <w:p w:rsidR="003E6AA3" w:rsidRPr="000422F5" w:rsidRDefault="003E6AA3" w:rsidP="003E6AA3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0422F5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в) А. </w:t>
      </w:r>
      <w:proofErr w:type="spellStart"/>
      <w:r w:rsidRPr="000422F5">
        <w:rPr>
          <w:rFonts w:ascii="Times New Roman" w:eastAsia="Times New Roman" w:hAnsi="Times New Roman" w:cs="Times New Roman"/>
          <w:sz w:val="24"/>
          <w:szCs w:val="24"/>
          <w:highlight w:val="yellow"/>
        </w:rPr>
        <w:t>ди</w:t>
      </w:r>
      <w:proofErr w:type="spellEnd"/>
      <w:r w:rsidRPr="000422F5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0422F5">
        <w:rPr>
          <w:rFonts w:ascii="Times New Roman" w:eastAsia="Times New Roman" w:hAnsi="Times New Roman" w:cs="Times New Roman"/>
          <w:sz w:val="24"/>
          <w:szCs w:val="24"/>
          <w:highlight w:val="yellow"/>
        </w:rPr>
        <w:t>Пистро</w:t>
      </w:r>
      <w:proofErr w:type="spellEnd"/>
      <w:r w:rsidRPr="000422F5">
        <w:rPr>
          <w:rFonts w:ascii="Times New Roman" w:eastAsia="Times New Roman" w:hAnsi="Times New Roman" w:cs="Times New Roman"/>
          <w:sz w:val="24"/>
          <w:szCs w:val="24"/>
          <w:highlight w:val="yellow"/>
        </w:rPr>
        <w:t>;</w:t>
      </w:r>
    </w:p>
    <w:p w:rsidR="003E6AA3" w:rsidRPr="000422F5" w:rsidRDefault="003E6AA3" w:rsidP="003E6AA3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0422F5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г) Лука </w:t>
      </w:r>
      <w:proofErr w:type="spellStart"/>
      <w:r w:rsidRPr="000422F5">
        <w:rPr>
          <w:rFonts w:ascii="Times New Roman" w:eastAsia="Times New Roman" w:hAnsi="Times New Roman" w:cs="Times New Roman"/>
          <w:sz w:val="24"/>
          <w:szCs w:val="24"/>
          <w:highlight w:val="yellow"/>
        </w:rPr>
        <w:t>Пачоли</w:t>
      </w:r>
      <w:proofErr w:type="spellEnd"/>
      <w:r w:rsidRPr="000422F5">
        <w:rPr>
          <w:rFonts w:ascii="Times New Roman" w:eastAsia="Times New Roman" w:hAnsi="Times New Roman" w:cs="Times New Roman"/>
          <w:sz w:val="24"/>
          <w:szCs w:val="24"/>
          <w:highlight w:val="yellow"/>
        </w:rPr>
        <w:t>?</w:t>
      </w:r>
    </w:p>
    <w:p w:rsidR="003E6AA3" w:rsidRPr="000422F5" w:rsidRDefault="003E6AA3" w:rsidP="003E6AA3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0422F5">
        <w:rPr>
          <w:rFonts w:ascii="Times New Roman" w:eastAsia="Times New Roman" w:hAnsi="Times New Roman" w:cs="Times New Roman"/>
          <w:sz w:val="24"/>
          <w:szCs w:val="24"/>
          <w:highlight w:val="yellow"/>
        </w:rPr>
        <w:t> </w:t>
      </w:r>
    </w:p>
    <w:p w:rsidR="003E6AA3" w:rsidRPr="000422F5" w:rsidRDefault="003E6AA3" w:rsidP="003E6AA3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0422F5">
        <w:rPr>
          <w:rFonts w:ascii="Times New Roman" w:eastAsia="Times New Roman" w:hAnsi="Times New Roman" w:cs="Times New Roman"/>
          <w:sz w:val="24"/>
          <w:szCs w:val="24"/>
          <w:highlight w:val="yellow"/>
        </w:rPr>
        <w:t>3. Что признавала простая бухгалтерия основным объектом:</w:t>
      </w:r>
    </w:p>
    <w:p w:rsidR="003E6AA3" w:rsidRPr="000422F5" w:rsidRDefault="003E6AA3" w:rsidP="003E6AA3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0422F5">
        <w:rPr>
          <w:rFonts w:ascii="Times New Roman" w:eastAsia="Times New Roman" w:hAnsi="Times New Roman" w:cs="Times New Roman"/>
          <w:sz w:val="24"/>
          <w:szCs w:val="24"/>
          <w:highlight w:val="yellow"/>
        </w:rPr>
        <w:t>а) имущество;</w:t>
      </w:r>
    </w:p>
    <w:p w:rsidR="003E6AA3" w:rsidRPr="000422F5" w:rsidRDefault="003E6AA3" w:rsidP="003E6AA3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0422F5">
        <w:rPr>
          <w:rFonts w:ascii="Times New Roman" w:eastAsia="Times New Roman" w:hAnsi="Times New Roman" w:cs="Times New Roman"/>
          <w:sz w:val="24"/>
          <w:szCs w:val="24"/>
          <w:highlight w:val="yellow"/>
        </w:rPr>
        <w:t>б) финансовый результат;</w:t>
      </w:r>
    </w:p>
    <w:p w:rsidR="003E6AA3" w:rsidRPr="000422F5" w:rsidRDefault="003E6AA3" w:rsidP="003E6AA3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0422F5">
        <w:rPr>
          <w:rFonts w:ascii="Times New Roman" w:eastAsia="Times New Roman" w:hAnsi="Times New Roman" w:cs="Times New Roman"/>
          <w:sz w:val="24"/>
          <w:szCs w:val="24"/>
          <w:highlight w:val="yellow"/>
        </w:rPr>
        <w:t>в) кассу;</w:t>
      </w:r>
    </w:p>
    <w:p w:rsidR="003E6AA3" w:rsidRPr="000422F5" w:rsidRDefault="003E6AA3" w:rsidP="003E6AA3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0422F5">
        <w:rPr>
          <w:rFonts w:ascii="Times New Roman" w:eastAsia="Times New Roman" w:hAnsi="Times New Roman" w:cs="Times New Roman"/>
          <w:sz w:val="24"/>
          <w:szCs w:val="24"/>
          <w:highlight w:val="yellow"/>
        </w:rPr>
        <w:t>г) материальные ценности?</w:t>
      </w:r>
    </w:p>
    <w:p w:rsidR="003E6AA3" w:rsidRPr="000422F5" w:rsidRDefault="003E6AA3" w:rsidP="003E6AA3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0422F5">
        <w:rPr>
          <w:rFonts w:ascii="Times New Roman" w:eastAsia="Times New Roman" w:hAnsi="Times New Roman" w:cs="Times New Roman"/>
          <w:sz w:val="24"/>
          <w:szCs w:val="24"/>
          <w:highlight w:val="yellow"/>
        </w:rPr>
        <w:t> </w:t>
      </w:r>
    </w:p>
    <w:p w:rsidR="003E6AA3" w:rsidRPr="000422F5" w:rsidRDefault="003E6AA3" w:rsidP="003E6AA3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0422F5">
        <w:rPr>
          <w:rFonts w:ascii="Times New Roman" w:eastAsia="Times New Roman" w:hAnsi="Times New Roman" w:cs="Times New Roman"/>
          <w:sz w:val="24"/>
          <w:szCs w:val="24"/>
          <w:highlight w:val="yellow"/>
        </w:rPr>
        <w:t>4. В каком году в России появляются понятия «двойная запись» </w:t>
      </w:r>
      <w:r w:rsidRPr="000422F5">
        <w:rPr>
          <w:rFonts w:ascii="Times New Roman" w:eastAsia="Times New Roman" w:hAnsi="Times New Roman" w:cs="Times New Roman"/>
          <w:sz w:val="24"/>
          <w:szCs w:val="24"/>
          <w:highlight w:val="yellow"/>
        </w:rPr>
        <w:br/>
        <w:t>и «бухгалтерский учет»:</w:t>
      </w:r>
    </w:p>
    <w:p w:rsidR="003E6AA3" w:rsidRPr="000422F5" w:rsidRDefault="003E6AA3" w:rsidP="003E6AA3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0422F5">
        <w:rPr>
          <w:rFonts w:ascii="Times New Roman" w:eastAsia="Times New Roman" w:hAnsi="Times New Roman" w:cs="Times New Roman"/>
          <w:sz w:val="24"/>
          <w:szCs w:val="24"/>
          <w:highlight w:val="yellow"/>
        </w:rPr>
        <w:t>а) в 1831 г.;</w:t>
      </w:r>
    </w:p>
    <w:p w:rsidR="003E6AA3" w:rsidRPr="000422F5" w:rsidRDefault="003E6AA3" w:rsidP="003E6AA3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0422F5">
        <w:rPr>
          <w:rFonts w:ascii="Times New Roman" w:eastAsia="Times New Roman" w:hAnsi="Times New Roman" w:cs="Times New Roman"/>
          <w:sz w:val="24"/>
          <w:szCs w:val="24"/>
          <w:highlight w:val="yellow"/>
        </w:rPr>
        <w:t>б) 1722 г.;</w:t>
      </w:r>
    </w:p>
    <w:p w:rsidR="003E6AA3" w:rsidRPr="000422F5" w:rsidRDefault="003E6AA3" w:rsidP="003E6AA3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0422F5">
        <w:rPr>
          <w:rFonts w:ascii="Times New Roman" w:eastAsia="Times New Roman" w:hAnsi="Times New Roman" w:cs="Times New Roman"/>
          <w:sz w:val="24"/>
          <w:szCs w:val="24"/>
          <w:highlight w:val="yellow"/>
        </w:rPr>
        <w:t>в) 1833 г.;</w:t>
      </w:r>
    </w:p>
    <w:p w:rsidR="003E6AA3" w:rsidRPr="000422F5" w:rsidRDefault="003E6AA3" w:rsidP="003E6AA3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0422F5">
        <w:rPr>
          <w:rFonts w:ascii="Times New Roman" w:eastAsia="Times New Roman" w:hAnsi="Times New Roman" w:cs="Times New Roman"/>
          <w:sz w:val="24"/>
          <w:szCs w:val="24"/>
          <w:highlight w:val="yellow"/>
        </w:rPr>
        <w:t>г) 1866 г.?</w:t>
      </w:r>
    </w:p>
    <w:p w:rsidR="003E6AA3" w:rsidRPr="000422F5" w:rsidRDefault="003E6AA3" w:rsidP="003E6AA3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0422F5">
        <w:rPr>
          <w:rFonts w:ascii="Times New Roman" w:eastAsia="Times New Roman" w:hAnsi="Times New Roman" w:cs="Times New Roman"/>
          <w:sz w:val="24"/>
          <w:szCs w:val="24"/>
          <w:highlight w:val="yellow"/>
        </w:rPr>
        <w:t> </w:t>
      </w:r>
    </w:p>
    <w:p w:rsidR="003E6AA3" w:rsidRPr="000422F5" w:rsidRDefault="003E6AA3" w:rsidP="003E6AA3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0422F5">
        <w:rPr>
          <w:rFonts w:ascii="Times New Roman" w:eastAsia="Times New Roman" w:hAnsi="Times New Roman" w:cs="Times New Roman"/>
          <w:sz w:val="24"/>
          <w:szCs w:val="24"/>
          <w:highlight w:val="yellow"/>
        </w:rPr>
        <w:t>5. В каком году в России появилось слово «бухгалтер»:</w:t>
      </w:r>
    </w:p>
    <w:p w:rsidR="003E6AA3" w:rsidRPr="000422F5" w:rsidRDefault="003E6AA3" w:rsidP="003E6AA3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0422F5">
        <w:rPr>
          <w:rFonts w:ascii="Times New Roman" w:eastAsia="Times New Roman" w:hAnsi="Times New Roman" w:cs="Times New Roman"/>
          <w:sz w:val="24"/>
          <w:szCs w:val="24"/>
          <w:highlight w:val="yellow"/>
        </w:rPr>
        <w:t>а) в 1710 г.;</w:t>
      </w:r>
    </w:p>
    <w:p w:rsidR="003E6AA3" w:rsidRPr="000422F5" w:rsidRDefault="003E6AA3" w:rsidP="003E6AA3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0422F5">
        <w:rPr>
          <w:rFonts w:ascii="Times New Roman" w:eastAsia="Times New Roman" w:hAnsi="Times New Roman" w:cs="Times New Roman"/>
          <w:sz w:val="24"/>
          <w:szCs w:val="24"/>
          <w:highlight w:val="yellow"/>
        </w:rPr>
        <w:t>б) 1714 г.;</w:t>
      </w:r>
    </w:p>
    <w:p w:rsidR="003E6AA3" w:rsidRPr="000422F5" w:rsidRDefault="003E6AA3" w:rsidP="003E6AA3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0422F5">
        <w:rPr>
          <w:rFonts w:ascii="Times New Roman" w:eastAsia="Times New Roman" w:hAnsi="Times New Roman" w:cs="Times New Roman"/>
          <w:sz w:val="24"/>
          <w:szCs w:val="24"/>
          <w:highlight w:val="yellow"/>
        </w:rPr>
        <w:t>в) 1722 г.;</w:t>
      </w:r>
    </w:p>
    <w:p w:rsidR="003E6AA3" w:rsidRPr="000422F5" w:rsidRDefault="003E6AA3" w:rsidP="003E6AA3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0422F5">
        <w:rPr>
          <w:rFonts w:ascii="Times New Roman" w:eastAsia="Times New Roman" w:hAnsi="Times New Roman" w:cs="Times New Roman"/>
          <w:sz w:val="24"/>
          <w:szCs w:val="24"/>
          <w:highlight w:val="yellow"/>
        </w:rPr>
        <w:t>г) 1866 г.?</w:t>
      </w:r>
    </w:p>
    <w:p w:rsidR="003E6AA3" w:rsidRPr="000422F5" w:rsidRDefault="003E6AA3" w:rsidP="003E6AA3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0422F5">
        <w:rPr>
          <w:rFonts w:ascii="Times New Roman" w:eastAsia="Times New Roman" w:hAnsi="Times New Roman" w:cs="Times New Roman"/>
          <w:sz w:val="24"/>
          <w:szCs w:val="24"/>
          <w:highlight w:val="yellow"/>
        </w:rPr>
        <w:t>6. Когда бухгалтерский учет зародился в России как наука:</w:t>
      </w:r>
    </w:p>
    <w:p w:rsidR="003E6AA3" w:rsidRPr="000422F5" w:rsidRDefault="003E6AA3" w:rsidP="003E6AA3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0422F5">
        <w:rPr>
          <w:rFonts w:ascii="Times New Roman" w:eastAsia="Times New Roman" w:hAnsi="Times New Roman" w:cs="Times New Roman"/>
          <w:sz w:val="24"/>
          <w:szCs w:val="24"/>
          <w:highlight w:val="yellow"/>
        </w:rPr>
        <w:t>а) в 1830–1840 гг.;</w:t>
      </w:r>
    </w:p>
    <w:p w:rsidR="003E6AA3" w:rsidRPr="000422F5" w:rsidRDefault="003E6AA3" w:rsidP="003E6AA3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0422F5">
        <w:rPr>
          <w:rFonts w:ascii="Times New Roman" w:eastAsia="Times New Roman" w:hAnsi="Times New Roman" w:cs="Times New Roman"/>
          <w:sz w:val="24"/>
          <w:szCs w:val="24"/>
          <w:highlight w:val="yellow"/>
        </w:rPr>
        <w:t>б) 1840–1860 гг.;</w:t>
      </w:r>
    </w:p>
    <w:p w:rsidR="003E6AA3" w:rsidRPr="000422F5" w:rsidRDefault="003E6AA3" w:rsidP="003E6AA3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0422F5">
        <w:rPr>
          <w:rFonts w:ascii="Times New Roman" w:eastAsia="Times New Roman" w:hAnsi="Times New Roman" w:cs="Times New Roman"/>
          <w:sz w:val="24"/>
          <w:szCs w:val="24"/>
          <w:highlight w:val="yellow"/>
        </w:rPr>
        <w:t>в) 1845–1850 гг.;</w:t>
      </w:r>
    </w:p>
    <w:p w:rsidR="003E6AA3" w:rsidRPr="000422F5" w:rsidRDefault="003E6AA3" w:rsidP="003E6AA3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0422F5">
        <w:rPr>
          <w:rFonts w:ascii="Times New Roman" w:eastAsia="Times New Roman" w:hAnsi="Times New Roman" w:cs="Times New Roman"/>
          <w:sz w:val="24"/>
          <w:szCs w:val="24"/>
          <w:highlight w:val="yellow"/>
        </w:rPr>
        <w:t>г) 1860–1870 гг.?</w:t>
      </w:r>
    </w:p>
    <w:p w:rsidR="003E6AA3" w:rsidRPr="000422F5" w:rsidRDefault="003E6AA3" w:rsidP="003E6AA3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0422F5">
        <w:rPr>
          <w:rFonts w:ascii="Times New Roman" w:eastAsia="Times New Roman" w:hAnsi="Times New Roman" w:cs="Times New Roman"/>
          <w:sz w:val="24"/>
          <w:szCs w:val="24"/>
          <w:highlight w:val="yellow"/>
        </w:rPr>
        <w:t> </w:t>
      </w:r>
    </w:p>
    <w:p w:rsidR="003E6AA3" w:rsidRPr="000422F5" w:rsidRDefault="003E6AA3" w:rsidP="003E6AA3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0422F5">
        <w:rPr>
          <w:rFonts w:ascii="Times New Roman" w:eastAsia="Times New Roman" w:hAnsi="Times New Roman" w:cs="Times New Roman"/>
          <w:sz w:val="24"/>
          <w:szCs w:val="24"/>
          <w:highlight w:val="yellow"/>
        </w:rPr>
        <w:t>7. Внешними пользователями информации бухгалтерского учета не являются:</w:t>
      </w:r>
    </w:p>
    <w:p w:rsidR="003E6AA3" w:rsidRPr="000422F5" w:rsidRDefault="003E6AA3" w:rsidP="003E6AA3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0422F5">
        <w:rPr>
          <w:rFonts w:ascii="Times New Roman" w:eastAsia="Times New Roman" w:hAnsi="Times New Roman" w:cs="Times New Roman"/>
          <w:sz w:val="24"/>
          <w:szCs w:val="24"/>
          <w:highlight w:val="yellow"/>
        </w:rPr>
        <w:t>а) акционеры общества;</w:t>
      </w:r>
    </w:p>
    <w:p w:rsidR="003E6AA3" w:rsidRPr="000422F5" w:rsidRDefault="003E6AA3" w:rsidP="003E6AA3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0422F5">
        <w:rPr>
          <w:rFonts w:ascii="Times New Roman" w:eastAsia="Times New Roman" w:hAnsi="Times New Roman" w:cs="Times New Roman"/>
          <w:sz w:val="24"/>
          <w:szCs w:val="24"/>
          <w:highlight w:val="yellow"/>
        </w:rPr>
        <w:t>б) органы государственной статистики;</w:t>
      </w:r>
    </w:p>
    <w:p w:rsidR="003E6AA3" w:rsidRPr="000422F5" w:rsidRDefault="003E6AA3" w:rsidP="003E6AA3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0422F5">
        <w:rPr>
          <w:rFonts w:ascii="Times New Roman" w:eastAsia="Times New Roman" w:hAnsi="Times New Roman" w:cs="Times New Roman"/>
          <w:sz w:val="24"/>
          <w:szCs w:val="24"/>
          <w:highlight w:val="yellow"/>
        </w:rPr>
        <w:t>в) аудиторские организации;</w:t>
      </w:r>
    </w:p>
    <w:p w:rsidR="003E6AA3" w:rsidRPr="000422F5" w:rsidRDefault="003E6AA3" w:rsidP="003E6AA3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0422F5">
        <w:rPr>
          <w:rFonts w:ascii="Times New Roman" w:eastAsia="Times New Roman" w:hAnsi="Times New Roman" w:cs="Times New Roman"/>
          <w:sz w:val="24"/>
          <w:szCs w:val="24"/>
          <w:highlight w:val="yellow"/>
        </w:rPr>
        <w:t>г) инвесторы.</w:t>
      </w:r>
    </w:p>
    <w:p w:rsidR="003E6AA3" w:rsidRPr="000422F5" w:rsidRDefault="003E6AA3" w:rsidP="003E6AA3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0422F5">
        <w:rPr>
          <w:rFonts w:ascii="Times New Roman" w:eastAsia="Times New Roman" w:hAnsi="Times New Roman" w:cs="Times New Roman"/>
          <w:sz w:val="24"/>
          <w:szCs w:val="24"/>
          <w:highlight w:val="yellow"/>
        </w:rPr>
        <w:t> </w:t>
      </w:r>
    </w:p>
    <w:p w:rsidR="003E6AA3" w:rsidRPr="000422F5" w:rsidRDefault="003E6AA3" w:rsidP="003E6AA3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0422F5">
        <w:rPr>
          <w:rFonts w:ascii="Times New Roman" w:eastAsia="Times New Roman" w:hAnsi="Times New Roman" w:cs="Times New Roman"/>
          <w:sz w:val="24"/>
          <w:szCs w:val="24"/>
          <w:highlight w:val="yellow"/>
        </w:rPr>
        <w:t>8. Внутренними пользователями информации бухгалтерского учета не являются:</w:t>
      </w:r>
    </w:p>
    <w:p w:rsidR="003E6AA3" w:rsidRPr="000422F5" w:rsidRDefault="003E6AA3" w:rsidP="003E6AA3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0422F5">
        <w:rPr>
          <w:rFonts w:ascii="Times New Roman" w:eastAsia="Times New Roman" w:hAnsi="Times New Roman" w:cs="Times New Roman"/>
          <w:sz w:val="24"/>
          <w:szCs w:val="24"/>
          <w:highlight w:val="yellow"/>
        </w:rPr>
        <w:t>а) управленческий персонал;</w:t>
      </w:r>
    </w:p>
    <w:p w:rsidR="003E6AA3" w:rsidRPr="000422F5" w:rsidRDefault="003E6AA3" w:rsidP="003E6AA3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0422F5">
        <w:rPr>
          <w:rFonts w:ascii="Times New Roman" w:eastAsia="Times New Roman" w:hAnsi="Times New Roman" w:cs="Times New Roman"/>
          <w:sz w:val="24"/>
          <w:szCs w:val="24"/>
          <w:highlight w:val="yellow"/>
        </w:rPr>
        <w:lastRenderedPageBreak/>
        <w:t>б) работники организации;</w:t>
      </w:r>
    </w:p>
    <w:p w:rsidR="003E6AA3" w:rsidRPr="000422F5" w:rsidRDefault="003E6AA3" w:rsidP="003E6AA3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0422F5">
        <w:rPr>
          <w:rFonts w:ascii="Times New Roman" w:eastAsia="Times New Roman" w:hAnsi="Times New Roman" w:cs="Times New Roman"/>
          <w:sz w:val="24"/>
          <w:szCs w:val="24"/>
          <w:highlight w:val="yellow"/>
        </w:rPr>
        <w:t>в) учредители;</w:t>
      </w:r>
    </w:p>
    <w:p w:rsidR="003E6AA3" w:rsidRPr="000422F5" w:rsidRDefault="003E6AA3" w:rsidP="003E6AA3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0422F5">
        <w:rPr>
          <w:rFonts w:ascii="Times New Roman" w:eastAsia="Times New Roman" w:hAnsi="Times New Roman" w:cs="Times New Roman"/>
          <w:sz w:val="24"/>
          <w:szCs w:val="24"/>
          <w:highlight w:val="yellow"/>
        </w:rPr>
        <w:t>г) налоговые органы.</w:t>
      </w:r>
    </w:p>
    <w:p w:rsidR="003E6AA3" w:rsidRPr="000422F5" w:rsidRDefault="003E6AA3" w:rsidP="003E6AA3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0422F5">
        <w:rPr>
          <w:rFonts w:ascii="Times New Roman" w:eastAsia="Times New Roman" w:hAnsi="Times New Roman" w:cs="Times New Roman"/>
          <w:sz w:val="24"/>
          <w:szCs w:val="24"/>
          <w:highlight w:val="yellow"/>
        </w:rPr>
        <w:t> </w:t>
      </w:r>
    </w:p>
    <w:p w:rsidR="003E6AA3" w:rsidRPr="003E6AA3" w:rsidRDefault="003E6AA3" w:rsidP="003E6AA3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</w:rPr>
      </w:pPr>
      <w:r w:rsidRPr="000422F5">
        <w:rPr>
          <w:rFonts w:ascii="Times New Roman" w:eastAsia="Times New Roman" w:hAnsi="Times New Roman" w:cs="Times New Roman"/>
          <w:sz w:val="24"/>
          <w:szCs w:val="24"/>
          <w:highlight w:val="yellow"/>
        </w:rPr>
        <w:t>9. Автор, первый изложивший правила ведения записей по двойной системе, – это:</w:t>
      </w:r>
    </w:p>
    <w:p w:rsidR="003E6AA3" w:rsidRDefault="003E6AA3" w:rsidP="003E6AA3"/>
    <w:p w:rsidR="00B44F8D" w:rsidRPr="00CC7BA6" w:rsidRDefault="00B44F8D" w:rsidP="00B44F8D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7BA6">
        <w:rPr>
          <w:rFonts w:ascii="Times New Roman" w:hAnsi="Times New Roman" w:cs="Times New Roman"/>
          <w:b/>
          <w:sz w:val="24"/>
          <w:szCs w:val="24"/>
        </w:rPr>
        <w:t>Практическое занятие №5</w:t>
      </w:r>
    </w:p>
    <w:p w:rsidR="00B44F8D" w:rsidRDefault="00B44F8D" w:rsidP="00B44F8D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C7BA6">
        <w:rPr>
          <w:rFonts w:ascii="Times New Roman" w:hAnsi="Times New Roman" w:cs="Times New Roman"/>
          <w:sz w:val="24"/>
          <w:szCs w:val="24"/>
        </w:rPr>
        <w:t>Применение двойной бухгалтерии на практике</w:t>
      </w:r>
    </w:p>
    <w:p w:rsidR="00B44F8D" w:rsidRDefault="00B44F8D" w:rsidP="00B44F8D">
      <w:pPr>
        <w:rPr>
          <w:rFonts w:ascii="Times New Roman" w:hAnsi="Times New Roman" w:cs="Times New Roman"/>
          <w:b/>
        </w:rPr>
      </w:pPr>
      <w:r w:rsidRPr="00B44F8D">
        <w:rPr>
          <w:rFonts w:ascii="Times New Roman" w:hAnsi="Times New Roman" w:cs="Times New Roman"/>
          <w:b/>
        </w:rPr>
        <w:t>Задание 1.</w:t>
      </w:r>
    </w:p>
    <w:p w:rsidR="00EC1E89" w:rsidRDefault="00EC1E89" w:rsidP="00B44F8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Тест:</w:t>
      </w:r>
    </w:p>
    <w:p w:rsidR="003E6AA3" w:rsidRPr="003E6AA3" w:rsidRDefault="003E6AA3" w:rsidP="003E6AA3">
      <w:pPr>
        <w:pStyle w:val="ab"/>
        <w:spacing w:before="0" w:beforeAutospacing="0" w:after="0" w:afterAutospacing="0"/>
        <w:rPr>
          <w:color w:val="000000"/>
        </w:rPr>
      </w:pPr>
      <w:r w:rsidRPr="003E6AA3">
        <w:rPr>
          <w:color w:val="000000"/>
        </w:rPr>
        <w:t>1. Бухгалтерский баланс представляет собой:</w:t>
      </w:r>
    </w:p>
    <w:p w:rsidR="003E6AA3" w:rsidRPr="003E6AA3" w:rsidRDefault="003E6AA3" w:rsidP="003E6AA3">
      <w:pPr>
        <w:pStyle w:val="ab"/>
        <w:spacing w:before="0" w:beforeAutospacing="0" w:after="0" w:afterAutospacing="0"/>
        <w:rPr>
          <w:color w:val="000000"/>
        </w:rPr>
      </w:pPr>
      <w:r w:rsidRPr="003E6AA3">
        <w:rPr>
          <w:color w:val="000000"/>
        </w:rPr>
        <w:t>а) способ экономической группировки и обобщения имущества по составу и размещению и источников его формирования, выраженный в денежной оценке и составленный на определенную дату;</w:t>
      </w:r>
    </w:p>
    <w:p w:rsidR="003E6AA3" w:rsidRPr="003E6AA3" w:rsidRDefault="003E6AA3" w:rsidP="003E6AA3">
      <w:pPr>
        <w:pStyle w:val="ab"/>
        <w:spacing w:before="0" w:beforeAutospacing="0" w:after="0" w:afterAutospacing="0"/>
        <w:rPr>
          <w:color w:val="000000"/>
        </w:rPr>
      </w:pPr>
      <w:r w:rsidRPr="003E6AA3">
        <w:rPr>
          <w:color w:val="000000"/>
        </w:rPr>
        <w:t>б) совокупность показателей, отражающих состав имущества организации в денежной оценке;</w:t>
      </w:r>
    </w:p>
    <w:p w:rsidR="003E6AA3" w:rsidRPr="003E6AA3" w:rsidRDefault="003E6AA3" w:rsidP="003E6AA3">
      <w:pPr>
        <w:pStyle w:val="ab"/>
        <w:spacing w:before="0" w:beforeAutospacing="0" w:after="0" w:afterAutospacing="0"/>
        <w:rPr>
          <w:color w:val="000000"/>
        </w:rPr>
      </w:pPr>
      <w:r w:rsidRPr="003E6AA3">
        <w:rPr>
          <w:color w:val="000000"/>
        </w:rPr>
        <w:t>в) балансовый метод отражения информации за отчетный период.</w:t>
      </w:r>
    </w:p>
    <w:p w:rsidR="003E6AA3" w:rsidRPr="003E6AA3" w:rsidRDefault="003E6AA3" w:rsidP="003E6AA3">
      <w:pPr>
        <w:pStyle w:val="ab"/>
        <w:spacing w:before="0" w:beforeAutospacing="0" w:after="0" w:afterAutospacing="0"/>
        <w:rPr>
          <w:color w:val="000000"/>
        </w:rPr>
      </w:pPr>
      <w:r w:rsidRPr="003E6AA3">
        <w:rPr>
          <w:color w:val="000000"/>
        </w:rPr>
        <w:t xml:space="preserve">2. Вступительный баланс составляется </w:t>
      </w:r>
      <w:proofErr w:type="gramStart"/>
      <w:r w:rsidRPr="003E6AA3">
        <w:rPr>
          <w:color w:val="000000"/>
        </w:rPr>
        <w:t>при</w:t>
      </w:r>
      <w:proofErr w:type="gramEnd"/>
      <w:r w:rsidRPr="003E6AA3">
        <w:rPr>
          <w:color w:val="000000"/>
        </w:rPr>
        <w:t>:</w:t>
      </w:r>
    </w:p>
    <w:p w:rsidR="003E6AA3" w:rsidRPr="003E6AA3" w:rsidRDefault="003E6AA3" w:rsidP="003E6AA3">
      <w:pPr>
        <w:pStyle w:val="ab"/>
        <w:spacing w:before="0" w:beforeAutospacing="0" w:after="0" w:afterAutospacing="0"/>
        <w:rPr>
          <w:color w:val="000000"/>
        </w:rPr>
      </w:pPr>
      <w:r w:rsidRPr="003E6AA3">
        <w:rPr>
          <w:color w:val="000000"/>
        </w:rPr>
        <w:t xml:space="preserve">а) </w:t>
      </w:r>
      <w:proofErr w:type="gramStart"/>
      <w:r w:rsidRPr="003E6AA3">
        <w:rPr>
          <w:color w:val="000000"/>
        </w:rPr>
        <w:t>подведении</w:t>
      </w:r>
      <w:proofErr w:type="gramEnd"/>
      <w:r w:rsidRPr="003E6AA3">
        <w:rPr>
          <w:color w:val="000000"/>
        </w:rPr>
        <w:t xml:space="preserve"> итогов по окончанию года;</w:t>
      </w:r>
    </w:p>
    <w:p w:rsidR="003E6AA3" w:rsidRPr="003E6AA3" w:rsidRDefault="003E6AA3" w:rsidP="003E6AA3">
      <w:pPr>
        <w:pStyle w:val="ab"/>
        <w:spacing w:before="0" w:beforeAutospacing="0" w:after="0" w:afterAutospacing="0"/>
        <w:rPr>
          <w:color w:val="000000"/>
        </w:rPr>
      </w:pPr>
      <w:r w:rsidRPr="003E6AA3">
        <w:rPr>
          <w:color w:val="000000"/>
        </w:rPr>
        <w:t xml:space="preserve">б) </w:t>
      </w:r>
      <w:proofErr w:type="gramStart"/>
      <w:r w:rsidRPr="003E6AA3">
        <w:rPr>
          <w:color w:val="000000"/>
        </w:rPr>
        <w:t>создании</w:t>
      </w:r>
      <w:proofErr w:type="gramEnd"/>
      <w:r w:rsidRPr="003E6AA3">
        <w:rPr>
          <w:color w:val="000000"/>
        </w:rPr>
        <w:t xml:space="preserve"> новой, преобразовании ранее действующей организации;</w:t>
      </w:r>
    </w:p>
    <w:p w:rsidR="003E6AA3" w:rsidRPr="003E6AA3" w:rsidRDefault="003E6AA3" w:rsidP="003E6AA3">
      <w:pPr>
        <w:pStyle w:val="ab"/>
        <w:spacing w:before="0" w:beforeAutospacing="0" w:after="0" w:afterAutospacing="0"/>
        <w:rPr>
          <w:color w:val="000000"/>
        </w:rPr>
      </w:pPr>
      <w:r w:rsidRPr="003E6AA3">
        <w:rPr>
          <w:color w:val="000000"/>
        </w:rPr>
        <w:t>в) ликвидации действующей организации.</w:t>
      </w:r>
    </w:p>
    <w:p w:rsidR="003E6AA3" w:rsidRPr="003E6AA3" w:rsidRDefault="003E6AA3" w:rsidP="003E6AA3">
      <w:pPr>
        <w:pStyle w:val="ab"/>
        <w:spacing w:before="0" w:beforeAutospacing="0" w:after="0" w:afterAutospacing="0"/>
        <w:rPr>
          <w:color w:val="000000"/>
        </w:rPr>
      </w:pPr>
      <w:r w:rsidRPr="003E6AA3">
        <w:rPr>
          <w:color w:val="000000"/>
        </w:rPr>
        <w:t>3. Бухгалтерский баланс, в котором не учитывается амортизация - это:</w:t>
      </w:r>
    </w:p>
    <w:p w:rsidR="003E6AA3" w:rsidRPr="003E6AA3" w:rsidRDefault="003E6AA3" w:rsidP="003E6AA3">
      <w:pPr>
        <w:pStyle w:val="ab"/>
        <w:spacing w:before="0" w:beforeAutospacing="0" w:after="0" w:afterAutospacing="0"/>
        <w:rPr>
          <w:color w:val="000000"/>
        </w:rPr>
      </w:pPr>
      <w:r w:rsidRPr="003E6AA3">
        <w:rPr>
          <w:color w:val="000000"/>
        </w:rPr>
        <w:t>а) баланс-брутто.</w:t>
      </w:r>
    </w:p>
    <w:p w:rsidR="003E6AA3" w:rsidRPr="003E6AA3" w:rsidRDefault="003E6AA3" w:rsidP="003E6AA3">
      <w:pPr>
        <w:pStyle w:val="ab"/>
        <w:spacing w:before="0" w:beforeAutospacing="0" w:after="0" w:afterAutospacing="0"/>
        <w:rPr>
          <w:color w:val="000000"/>
        </w:rPr>
      </w:pPr>
      <w:r w:rsidRPr="003E6AA3">
        <w:rPr>
          <w:color w:val="000000"/>
        </w:rPr>
        <w:t>б) баланс-нетто.</w:t>
      </w:r>
    </w:p>
    <w:p w:rsidR="003E6AA3" w:rsidRPr="003E6AA3" w:rsidRDefault="003E6AA3" w:rsidP="003E6AA3">
      <w:pPr>
        <w:pStyle w:val="ab"/>
        <w:spacing w:before="0" w:beforeAutospacing="0" w:after="0" w:afterAutospacing="0"/>
        <w:rPr>
          <w:color w:val="000000"/>
        </w:rPr>
      </w:pPr>
      <w:r w:rsidRPr="003E6AA3">
        <w:rPr>
          <w:color w:val="000000"/>
        </w:rPr>
        <w:t>в) заключительный баланс.</w:t>
      </w:r>
    </w:p>
    <w:p w:rsidR="003E6AA3" w:rsidRPr="003E6AA3" w:rsidRDefault="003E6AA3" w:rsidP="003E6AA3">
      <w:pPr>
        <w:pStyle w:val="ab"/>
        <w:spacing w:before="0" w:beforeAutospacing="0" w:after="0" w:afterAutospacing="0"/>
        <w:rPr>
          <w:color w:val="000000"/>
        </w:rPr>
      </w:pPr>
      <w:r w:rsidRPr="003E6AA3">
        <w:rPr>
          <w:color w:val="000000"/>
        </w:rPr>
        <w:t>4. К пассиву баланса относятся:</w:t>
      </w:r>
    </w:p>
    <w:p w:rsidR="003E6AA3" w:rsidRPr="00EC1E89" w:rsidRDefault="003E6AA3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color w:val="000000"/>
        </w:rPr>
        <w:t>а) долгосрочные и краткосрочные обязательства.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color w:val="000000"/>
        </w:rPr>
        <w:t xml:space="preserve">б) </w:t>
      </w:r>
      <w:proofErr w:type="spellStart"/>
      <w:r w:rsidRPr="00EC1E89">
        <w:rPr>
          <w:color w:val="000000"/>
        </w:rPr>
        <w:t>внеоборотные</w:t>
      </w:r>
      <w:proofErr w:type="spellEnd"/>
      <w:r w:rsidRPr="00EC1E89">
        <w:rPr>
          <w:color w:val="000000"/>
        </w:rPr>
        <w:t xml:space="preserve"> активы, основные средства.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color w:val="000000"/>
        </w:rPr>
        <w:t>в) денежные средства, краткосрочные финансовые вложения.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color w:val="000000"/>
        </w:rPr>
        <w:t>5. Ликвидационный баланс составляется: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color w:val="000000"/>
        </w:rPr>
        <w:t>а) с начала ликвидационного периода организации.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color w:val="000000"/>
        </w:rPr>
        <w:t>б) если организация находится на грани банкротства.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color w:val="000000"/>
        </w:rPr>
        <w:t>в) для подведения итогов за отчетный год.</w:t>
      </w:r>
    </w:p>
    <w:p w:rsidR="003E6AA3" w:rsidRDefault="003E6AA3" w:rsidP="00EC1E89">
      <w:pPr>
        <w:spacing w:after="0"/>
        <w:rPr>
          <w:rFonts w:ascii="Times New Roman" w:hAnsi="Times New Roman" w:cs="Times New Roman"/>
          <w:b/>
        </w:rPr>
      </w:pPr>
    </w:p>
    <w:p w:rsidR="00EC1E89" w:rsidRDefault="00EC1E89" w:rsidP="00EC1E89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Задание 2.</w:t>
      </w:r>
    </w:p>
    <w:p w:rsidR="00EC1E89" w:rsidRDefault="00EC1E89" w:rsidP="00EC1E89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Ответьте на вопросы:</w:t>
      </w:r>
    </w:p>
    <w:p w:rsidR="00EC1E89" w:rsidRPr="00EC1E89" w:rsidRDefault="00EC1E89" w:rsidP="00EC1E89">
      <w:pPr>
        <w:pStyle w:val="ab"/>
        <w:numPr>
          <w:ilvl w:val="0"/>
          <w:numId w:val="2"/>
        </w:numPr>
        <w:spacing w:before="0" w:beforeAutospacing="0" w:after="0" w:afterAutospacing="0"/>
        <w:rPr>
          <w:color w:val="000000"/>
        </w:rPr>
      </w:pPr>
      <w:r w:rsidRPr="00EC1E89">
        <w:rPr>
          <w:color w:val="000000"/>
        </w:rPr>
        <w:t>Что понимается под счетом бухгалтерского учета?</w:t>
      </w:r>
    </w:p>
    <w:p w:rsidR="00EC1E89" w:rsidRPr="00EC1E89" w:rsidRDefault="00EC1E89" w:rsidP="00EC1E89">
      <w:pPr>
        <w:pStyle w:val="ab"/>
        <w:numPr>
          <w:ilvl w:val="0"/>
          <w:numId w:val="3"/>
        </w:numPr>
        <w:spacing w:before="0" w:beforeAutospacing="0" w:after="0" w:afterAutospacing="0"/>
        <w:rPr>
          <w:color w:val="000000"/>
        </w:rPr>
      </w:pPr>
      <w:r w:rsidRPr="00EC1E89">
        <w:rPr>
          <w:color w:val="000000"/>
        </w:rPr>
        <w:t>Что такое активные и пассивные счета бухгалтерского баланса?</w:t>
      </w:r>
    </w:p>
    <w:p w:rsidR="00EC1E89" w:rsidRPr="00EC1E89" w:rsidRDefault="00EC1E89" w:rsidP="00EC1E89">
      <w:pPr>
        <w:pStyle w:val="ab"/>
        <w:numPr>
          <w:ilvl w:val="0"/>
          <w:numId w:val="3"/>
        </w:numPr>
        <w:spacing w:before="0" w:beforeAutospacing="0" w:after="0" w:afterAutospacing="0"/>
        <w:rPr>
          <w:color w:val="000000"/>
        </w:rPr>
      </w:pPr>
      <w:r w:rsidRPr="00EC1E89">
        <w:rPr>
          <w:color w:val="000000"/>
        </w:rPr>
        <w:t>Дайте определение методу двойной записи.</w:t>
      </w:r>
    </w:p>
    <w:p w:rsidR="00EC1E89" w:rsidRPr="00EC1E89" w:rsidRDefault="00EC1E89" w:rsidP="00EC1E89">
      <w:pPr>
        <w:pStyle w:val="ab"/>
        <w:numPr>
          <w:ilvl w:val="0"/>
          <w:numId w:val="3"/>
        </w:numPr>
        <w:spacing w:before="0" w:beforeAutospacing="0" w:after="0" w:afterAutospacing="0"/>
        <w:rPr>
          <w:color w:val="000000"/>
        </w:rPr>
      </w:pPr>
      <w:r w:rsidRPr="00EC1E89">
        <w:rPr>
          <w:color w:val="000000"/>
        </w:rPr>
        <w:t>Что представляет собой корреспонденция счетов?</w:t>
      </w:r>
    </w:p>
    <w:p w:rsidR="00EC1E89" w:rsidRPr="00EC1E89" w:rsidRDefault="00EC1E89" w:rsidP="00EC1E89">
      <w:pPr>
        <w:pStyle w:val="ab"/>
        <w:numPr>
          <w:ilvl w:val="0"/>
          <w:numId w:val="3"/>
        </w:numPr>
        <w:spacing w:before="0" w:beforeAutospacing="0" w:after="0" w:afterAutospacing="0"/>
        <w:rPr>
          <w:color w:val="000000"/>
        </w:rPr>
      </w:pPr>
      <w:r w:rsidRPr="00EC1E89">
        <w:rPr>
          <w:color w:val="000000"/>
        </w:rPr>
        <w:t>Что представляет собой бухгалтерская проводка?</w:t>
      </w:r>
    </w:p>
    <w:p w:rsidR="00EC1E89" w:rsidRPr="00B44F8D" w:rsidRDefault="00EC1E89" w:rsidP="00EC1E89">
      <w:pPr>
        <w:spacing w:after="0"/>
        <w:rPr>
          <w:rFonts w:ascii="Times New Roman" w:hAnsi="Times New Roman" w:cs="Times New Roman"/>
          <w:b/>
        </w:rPr>
      </w:pPr>
    </w:p>
    <w:p w:rsidR="00B44F8D" w:rsidRPr="00CC7BA6" w:rsidRDefault="00B44F8D" w:rsidP="00B44F8D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B44F8D" w:rsidRPr="00CC7BA6" w:rsidRDefault="00B44F8D" w:rsidP="00B44F8D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7BA6">
        <w:rPr>
          <w:rFonts w:ascii="Times New Roman" w:hAnsi="Times New Roman" w:cs="Times New Roman"/>
          <w:b/>
          <w:sz w:val="24"/>
          <w:szCs w:val="24"/>
        </w:rPr>
        <w:t>Практическое занятие №6</w:t>
      </w:r>
    </w:p>
    <w:p w:rsidR="00B44F8D" w:rsidRDefault="00B44F8D" w:rsidP="00B44F8D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C7BA6">
        <w:rPr>
          <w:rFonts w:ascii="Times New Roman" w:hAnsi="Times New Roman" w:cs="Times New Roman"/>
          <w:sz w:val="24"/>
          <w:szCs w:val="24"/>
        </w:rPr>
        <w:t>Работа с нормативными актами в области бухгалтерского учета</w:t>
      </w:r>
    </w:p>
    <w:p w:rsidR="00EC1E89" w:rsidRDefault="00EC1E89" w:rsidP="00B44F8D">
      <w:pPr>
        <w:rPr>
          <w:rFonts w:ascii="Times New Roman" w:hAnsi="Times New Roman" w:cs="Times New Roman"/>
          <w:b/>
        </w:rPr>
      </w:pPr>
    </w:p>
    <w:p w:rsidR="00EC1E89" w:rsidRDefault="00EC1E89" w:rsidP="00B44F8D">
      <w:pPr>
        <w:rPr>
          <w:rFonts w:ascii="Times New Roman" w:hAnsi="Times New Roman" w:cs="Times New Roman"/>
          <w:b/>
        </w:rPr>
      </w:pPr>
    </w:p>
    <w:p w:rsidR="00B44F8D" w:rsidRPr="00B44F8D" w:rsidRDefault="00B44F8D" w:rsidP="00B44F8D">
      <w:pPr>
        <w:rPr>
          <w:rFonts w:ascii="Times New Roman" w:hAnsi="Times New Roman" w:cs="Times New Roman"/>
          <w:b/>
        </w:rPr>
      </w:pPr>
      <w:r w:rsidRPr="00B44F8D">
        <w:rPr>
          <w:rFonts w:ascii="Times New Roman" w:hAnsi="Times New Roman" w:cs="Times New Roman"/>
          <w:b/>
        </w:rPr>
        <w:lastRenderedPageBreak/>
        <w:t>Задание 1.</w:t>
      </w:r>
    </w:p>
    <w:p w:rsidR="00EC1E89" w:rsidRPr="000422F5" w:rsidRDefault="00EC1E89" w:rsidP="00EC1E89">
      <w:pPr>
        <w:pStyle w:val="ab"/>
        <w:spacing w:before="0" w:beforeAutospacing="0" w:after="0" w:afterAutospacing="0"/>
        <w:rPr>
          <w:highlight w:val="yellow"/>
        </w:rPr>
      </w:pPr>
      <w:r w:rsidRPr="000422F5">
        <w:rPr>
          <w:highlight w:val="yellow"/>
        </w:rPr>
        <w:t xml:space="preserve">1. Бухгалтерские счета предназначены </w:t>
      </w:r>
      <w:proofErr w:type="gramStart"/>
      <w:r w:rsidRPr="000422F5">
        <w:rPr>
          <w:highlight w:val="yellow"/>
        </w:rPr>
        <w:t>для</w:t>
      </w:r>
      <w:proofErr w:type="gramEnd"/>
      <w:r w:rsidRPr="000422F5">
        <w:rPr>
          <w:highlight w:val="yellow"/>
        </w:rPr>
        <w:t>:</w:t>
      </w:r>
    </w:p>
    <w:p w:rsidR="00EC1E89" w:rsidRPr="000422F5" w:rsidRDefault="00EC1E89" w:rsidP="00EC1E89">
      <w:pPr>
        <w:pStyle w:val="ab"/>
        <w:spacing w:before="0" w:beforeAutospacing="0" w:after="0" w:afterAutospacing="0"/>
        <w:rPr>
          <w:highlight w:val="yellow"/>
        </w:rPr>
      </w:pPr>
      <w:r w:rsidRPr="000422F5">
        <w:rPr>
          <w:highlight w:val="yellow"/>
        </w:rPr>
        <w:t>а) группировки имущества, текущего отражения, данными отражения, обобщения и контроля за данными хозяйственных операций по качественно однородным признакам;</w:t>
      </w:r>
    </w:p>
    <w:p w:rsidR="00EC1E89" w:rsidRPr="000422F5" w:rsidRDefault="00EC1E89" w:rsidP="00EC1E89">
      <w:pPr>
        <w:pStyle w:val="ab"/>
        <w:spacing w:before="0" w:beforeAutospacing="0" w:after="0" w:afterAutospacing="0"/>
        <w:rPr>
          <w:highlight w:val="yellow"/>
        </w:rPr>
      </w:pPr>
      <w:r w:rsidRPr="000422F5">
        <w:rPr>
          <w:highlight w:val="yellow"/>
        </w:rPr>
        <w:t>б) отражения итоговых данных по хозяйственным операциям за отчетный период;</w:t>
      </w:r>
    </w:p>
    <w:p w:rsidR="00EC1E89" w:rsidRPr="000422F5" w:rsidRDefault="00EC1E89" w:rsidP="00EC1E89">
      <w:pPr>
        <w:pStyle w:val="ab"/>
        <w:spacing w:before="0" w:beforeAutospacing="0" w:after="0" w:afterAutospacing="0"/>
        <w:rPr>
          <w:highlight w:val="yellow"/>
        </w:rPr>
      </w:pPr>
      <w:r w:rsidRPr="000422F5">
        <w:rPr>
          <w:highlight w:val="yellow"/>
        </w:rPr>
        <w:t>в) учета аналитических данных.</w:t>
      </w:r>
    </w:p>
    <w:p w:rsidR="00EC1E89" w:rsidRPr="000422F5" w:rsidRDefault="00EC1E89" w:rsidP="00EC1E89">
      <w:pPr>
        <w:pStyle w:val="ab"/>
        <w:spacing w:before="0" w:beforeAutospacing="0" w:after="0" w:afterAutospacing="0"/>
        <w:rPr>
          <w:highlight w:val="yellow"/>
        </w:rPr>
      </w:pPr>
      <w:r w:rsidRPr="000422F5">
        <w:rPr>
          <w:highlight w:val="yellow"/>
        </w:rPr>
        <w:t xml:space="preserve">2. Активность счета определяется </w:t>
      </w:r>
      <w:proofErr w:type="gramStart"/>
      <w:r w:rsidRPr="000422F5">
        <w:rPr>
          <w:highlight w:val="yellow"/>
        </w:rPr>
        <w:t>по</w:t>
      </w:r>
      <w:proofErr w:type="gramEnd"/>
      <w:r w:rsidRPr="000422F5">
        <w:rPr>
          <w:highlight w:val="yellow"/>
        </w:rPr>
        <w:t>:</w:t>
      </w:r>
    </w:p>
    <w:p w:rsidR="00EC1E89" w:rsidRPr="000422F5" w:rsidRDefault="00EC1E89" w:rsidP="00EC1E89">
      <w:pPr>
        <w:pStyle w:val="ab"/>
        <w:spacing w:before="0" w:beforeAutospacing="0" w:after="0" w:afterAutospacing="0"/>
        <w:rPr>
          <w:highlight w:val="yellow"/>
        </w:rPr>
      </w:pPr>
      <w:r w:rsidRPr="000422F5">
        <w:rPr>
          <w:highlight w:val="yellow"/>
        </w:rPr>
        <w:t>а) экономическому содержанию активной части баланса, дебетовому сальдо;</w:t>
      </w:r>
    </w:p>
    <w:p w:rsidR="00EC1E89" w:rsidRPr="000422F5" w:rsidRDefault="00EC1E89" w:rsidP="00EC1E89">
      <w:pPr>
        <w:pStyle w:val="ab"/>
        <w:spacing w:before="0" w:beforeAutospacing="0" w:after="0" w:afterAutospacing="0"/>
        <w:rPr>
          <w:highlight w:val="yellow"/>
        </w:rPr>
      </w:pPr>
      <w:r w:rsidRPr="000422F5">
        <w:rPr>
          <w:highlight w:val="yellow"/>
        </w:rPr>
        <w:t>б) журналам-ордерам, вспомогательным ведомостям, балансу;</w:t>
      </w:r>
    </w:p>
    <w:p w:rsidR="00EC1E89" w:rsidRPr="000422F5" w:rsidRDefault="00EC1E89" w:rsidP="00EC1E89">
      <w:pPr>
        <w:pStyle w:val="a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  <w:highlight w:val="yellow"/>
        </w:rPr>
      </w:pPr>
      <w:r w:rsidRPr="000422F5">
        <w:rPr>
          <w:highlight w:val="yellow"/>
        </w:rPr>
        <w:t>в) отчетности, по плану счетов бухгалтерского учета, по перечню счетов аналитического учета</w:t>
      </w:r>
      <w:r w:rsidRPr="000422F5">
        <w:rPr>
          <w:rFonts w:ascii="Arial" w:hAnsi="Arial" w:cs="Arial"/>
          <w:color w:val="000000"/>
          <w:sz w:val="20"/>
          <w:szCs w:val="20"/>
          <w:highlight w:val="yellow"/>
        </w:rPr>
        <w:t>.</w:t>
      </w:r>
    </w:p>
    <w:p w:rsidR="00EC1E89" w:rsidRPr="000422F5" w:rsidRDefault="00EC1E89" w:rsidP="00EC1E89">
      <w:pPr>
        <w:pStyle w:val="ab"/>
        <w:spacing w:before="0" w:beforeAutospacing="0" w:after="0" w:afterAutospacing="0"/>
        <w:rPr>
          <w:color w:val="000000"/>
          <w:highlight w:val="yellow"/>
        </w:rPr>
      </w:pPr>
      <w:r w:rsidRPr="000422F5">
        <w:rPr>
          <w:color w:val="000000"/>
          <w:highlight w:val="yellow"/>
        </w:rPr>
        <w:t xml:space="preserve">3. Пассивность счета определяется </w:t>
      </w:r>
      <w:proofErr w:type="gramStart"/>
      <w:r w:rsidRPr="000422F5">
        <w:rPr>
          <w:color w:val="000000"/>
          <w:highlight w:val="yellow"/>
        </w:rPr>
        <w:t>по</w:t>
      </w:r>
      <w:proofErr w:type="gramEnd"/>
      <w:r w:rsidRPr="000422F5">
        <w:rPr>
          <w:color w:val="000000"/>
          <w:highlight w:val="yellow"/>
        </w:rPr>
        <w:t>:</w:t>
      </w:r>
    </w:p>
    <w:p w:rsidR="00EC1E89" w:rsidRPr="000422F5" w:rsidRDefault="00EC1E89" w:rsidP="00EC1E89">
      <w:pPr>
        <w:pStyle w:val="ab"/>
        <w:spacing w:before="0" w:beforeAutospacing="0" w:after="0" w:afterAutospacing="0"/>
        <w:rPr>
          <w:color w:val="000000"/>
          <w:highlight w:val="yellow"/>
        </w:rPr>
      </w:pPr>
      <w:r w:rsidRPr="000422F5">
        <w:rPr>
          <w:color w:val="000000"/>
          <w:highlight w:val="yellow"/>
        </w:rPr>
        <w:t>а) источникам образования имущества, пассивной части баланса, кредитовому сальдо;</w:t>
      </w:r>
    </w:p>
    <w:p w:rsidR="00EC1E89" w:rsidRPr="000422F5" w:rsidRDefault="00EC1E89" w:rsidP="00EC1E89">
      <w:pPr>
        <w:pStyle w:val="ab"/>
        <w:spacing w:before="0" w:beforeAutospacing="0" w:after="0" w:afterAutospacing="0"/>
        <w:rPr>
          <w:color w:val="000000"/>
          <w:highlight w:val="yellow"/>
        </w:rPr>
      </w:pPr>
      <w:r w:rsidRPr="000422F5">
        <w:rPr>
          <w:color w:val="000000"/>
          <w:highlight w:val="yellow"/>
        </w:rPr>
        <w:t>б) назначению счета, кредитовому обороту, пассивной части баланса;</w:t>
      </w:r>
    </w:p>
    <w:p w:rsidR="00EC1E89" w:rsidRPr="000422F5" w:rsidRDefault="00EC1E89" w:rsidP="00EC1E89">
      <w:pPr>
        <w:pStyle w:val="ab"/>
        <w:spacing w:before="0" w:beforeAutospacing="0" w:after="0" w:afterAutospacing="0"/>
        <w:rPr>
          <w:color w:val="000000"/>
          <w:highlight w:val="yellow"/>
        </w:rPr>
      </w:pPr>
      <w:r w:rsidRPr="000422F5">
        <w:rPr>
          <w:color w:val="000000"/>
          <w:highlight w:val="yellow"/>
        </w:rPr>
        <w:t>в) кредитовому сальдо, по экономическому содержанию, дебетовому обороту.</w:t>
      </w:r>
    </w:p>
    <w:p w:rsidR="00EC1E89" w:rsidRPr="000422F5" w:rsidRDefault="00EC1E89" w:rsidP="00EC1E89">
      <w:pPr>
        <w:pStyle w:val="ab"/>
        <w:spacing w:before="0" w:beforeAutospacing="0" w:after="0" w:afterAutospacing="0"/>
        <w:rPr>
          <w:color w:val="000000"/>
          <w:highlight w:val="yellow"/>
        </w:rPr>
      </w:pPr>
      <w:r w:rsidRPr="000422F5">
        <w:rPr>
          <w:color w:val="000000"/>
          <w:highlight w:val="yellow"/>
        </w:rPr>
        <w:t>4. Правильный порядок записи на активном счете осуществляется следующим образом:</w:t>
      </w:r>
    </w:p>
    <w:p w:rsidR="00EC1E89" w:rsidRPr="000422F5" w:rsidRDefault="00EC1E89" w:rsidP="00EC1E89">
      <w:pPr>
        <w:pStyle w:val="ab"/>
        <w:spacing w:before="0" w:beforeAutospacing="0" w:after="0" w:afterAutospacing="0"/>
        <w:rPr>
          <w:color w:val="000000"/>
          <w:highlight w:val="yellow"/>
        </w:rPr>
      </w:pPr>
      <w:r w:rsidRPr="000422F5">
        <w:rPr>
          <w:color w:val="000000"/>
          <w:highlight w:val="yellow"/>
        </w:rPr>
        <w:t>а) первоначальные остаток записывается в дебет, увеличение средств – в дебет, а их уменьшение – кредит;</w:t>
      </w:r>
    </w:p>
    <w:p w:rsidR="00EC1E89" w:rsidRPr="000422F5" w:rsidRDefault="00EC1E89" w:rsidP="00EC1E89">
      <w:pPr>
        <w:pStyle w:val="ab"/>
        <w:spacing w:before="0" w:beforeAutospacing="0" w:after="0" w:afterAutospacing="0"/>
        <w:rPr>
          <w:color w:val="000000"/>
          <w:highlight w:val="yellow"/>
        </w:rPr>
      </w:pPr>
      <w:r w:rsidRPr="000422F5">
        <w:rPr>
          <w:color w:val="000000"/>
          <w:highlight w:val="yellow"/>
        </w:rPr>
        <w:t>б) первоначальный остаток записывается в кредит, увеличение средств – в дебет, уменьшение средств – в кредит;</w:t>
      </w:r>
    </w:p>
    <w:p w:rsidR="00EC1E89" w:rsidRPr="000422F5" w:rsidRDefault="00EC1E89" w:rsidP="00EC1E89">
      <w:pPr>
        <w:pStyle w:val="ab"/>
        <w:spacing w:before="0" w:beforeAutospacing="0" w:after="0" w:afterAutospacing="0"/>
        <w:rPr>
          <w:color w:val="000000"/>
          <w:highlight w:val="yellow"/>
        </w:rPr>
      </w:pPr>
      <w:r w:rsidRPr="000422F5">
        <w:rPr>
          <w:color w:val="000000"/>
          <w:highlight w:val="yellow"/>
        </w:rPr>
        <w:t>в) первоначальный остаток записывается в дебет, увеличение средств – в кредит, уменьшение – в дебет.</w:t>
      </w:r>
    </w:p>
    <w:p w:rsidR="00EC1E89" w:rsidRPr="000422F5" w:rsidRDefault="00EC1E89" w:rsidP="00EC1E89">
      <w:pPr>
        <w:pStyle w:val="ab"/>
        <w:spacing w:before="0" w:beforeAutospacing="0" w:after="0" w:afterAutospacing="0"/>
        <w:rPr>
          <w:color w:val="000000"/>
          <w:highlight w:val="yellow"/>
        </w:rPr>
      </w:pPr>
      <w:r w:rsidRPr="000422F5">
        <w:rPr>
          <w:color w:val="000000"/>
          <w:highlight w:val="yellow"/>
        </w:rPr>
        <w:t xml:space="preserve">5. Основное счетное назначение оборотных ведомостей состоит </w:t>
      </w:r>
      <w:proofErr w:type="gramStart"/>
      <w:r w:rsidRPr="000422F5">
        <w:rPr>
          <w:color w:val="000000"/>
          <w:highlight w:val="yellow"/>
        </w:rPr>
        <w:t>в</w:t>
      </w:r>
      <w:proofErr w:type="gramEnd"/>
      <w:r w:rsidRPr="000422F5">
        <w:rPr>
          <w:color w:val="000000"/>
          <w:highlight w:val="yellow"/>
        </w:rPr>
        <w:t>:</w:t>
      </w:r>
    </w:p>
    <w:p w:rsidR="00EC1E89" w:rsidRPr="000422F5" w:rsidRDefault="00EC1E89" w:rsidP="00EC1E89">
      <w:pPr>
        <w:pStyle w:val="ab"/>
        <w:spacing w:before="0" w:beforeAutospacing="0" w:after="0" w:afterAutospacing="0"/>
        <w:rPr>
          <w:color w:val="000000"/>
          <w:highlight w:val="yellow"/>
        </w:rPr>
      </w:pPr>
      <w:r w:rsidRPr="000422F5">
        <w:rPr>
          <w:color w:val="000000"/>
          <w:highlight w:val="yellow"/>
        </w:rPr>
        <w:t xml:space="preserve">а) периодическом </w:t>
      </w:r>
      <w:proofErr w:type="gramStart"/>
      <w:r w:rsidRPr="000422F5">
        <w:rPr>
          <w:color w:val="000000"/>
          <w:highlight w:val="yellow"/>
        </w:rPr>
        <w:t>обобщении</w:t>
      </w:r>
      <w:proofErr w:type="gramEnd"/>
      <w:r w:rsidRPr="000422F5">
        <w:rPr>
          <w:color w:val="000000"/>
          <w:highlight w:val="yellow"/>
        </w:rPr>
        <w:t xml:space="preserve"> сумм оборотов и остатков по всем счетам для проверки учетных записей, составления баланса и общего ознакомления с состоянием и изменениями имущества организации.</w:t>
      </w:r>
    </w:p>
    <w:p w:rsidR="00EC1E89" w:rsidRPr="000422F5" w:rsidRDefault="00EC1E89" w:rsidP="00EC1E89">
      <w:pPr>
        <w:pStyle w:val="ab"/>
        <w:spacing w:before="0" w:beforeAutospacing="0" w:after="0" w:afterAutospacing="0"/>
        <w:rPr>
          <w:color w:val="000000"/>
          <w:highlight w:val="yellow"/>
        </w:rPr>
      </w:pPr>
      <w:r w:rsidRPr="000422F5">
        <w:rPr>
          <w:color w:val="000000"/>
          <w:highlight w:val="yellow"/>
        </w:rPr>
        <w:t xml:space="preserve">б) </w:t>
      </w:r>
      <w:proofErr w:type="gramStart"/>
      <w:r w:rsidRPr="000422F5">
        <w:rPr>
          <w:color w:val="000000"/>
          <w:highlight w:val="yellow"/>
        </w:rPr>
        <w:t>получении</w:t>
      </w:r>
      <w:proofErr w:type="gramEnd"/>
      <w:r w:rsidRPr="000422F5">
        <w:rPr>
          <w:color w:val="000000"/>
          <w:highlight w:val="yellow"/>
        </w:rPr>
        <w:t xml:space="preserve"> материала для составления отчетности.</w:t>
      </w:r>
    </w:p>
    <w:p w:rsidR="00EC1E89" w:rsidRPr="000422F5" w:rsidRDefault="00EC1E89" w:rsidP="00EC1E89">
      <w:pPr>
        <w:pStyle w:val="ab"/>
        <w:spacing w:before="0" w:beforeAutospacing="0" w:after="0" w:afterAutospacing="0"/>
        <w:rPr>
          <w:color w:val="000000"/>
          <w:highlight w:val="yellow"/>
        </w:rPr>
      </w:pPr>
      <w:r w:rsidRPr="000422F5">
        <w:rPr>
          <w:color w:val="000000"/>
          <w:highlight w:val="yellow"/>
        </w:rPr>
        <w:t xml:space="preserve">в) </w:t>
      </w:r>
      <w:proofErr w:type="gramStart"/>
      <w:r w:rsidRPr="000422F5">
        <w:rPr>
          <w:color w:val="000000"/>
          <w:highlight w:val="yellow"/>
        </w:rPr>
        <w:t>установлении</w:t>
      </w:r>
      <w:proofErr w:type="gramEnd"/>
      <w:r w:rsidRPr="000422F5">
        <w:rPr>
          <w:color w:val="000000"/>
          <w:highlight w:val="yellow"/>
        </w:rPr>
        <w:t xml:space="preserve"> контроля за правильным ведением бухгалтерского учета.</w:t>
      </w:r>
    </w:p>
    <w:p w:rsidR="00B44F8D" w:rsidRPr="000422F5" w:rsidRDefault="00B44F8D" w:rsidP="00EC1E89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EC1E89" w:rsidRPr="000422F5" w:rsidRDefault="00EC1E89" w:rsidP="00EC1E89">
      <w:pPr>
        <w:spacing w:after="0"/>
        <w:contextualSpacing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0422F5">
        <w:rPr>
          <w:rFonts w:ascii="Times New Roman" w:hAnsi="Times New Roman" w:cs="Times New Roman"/>
          <w:b/>
          <w:sz w:val="24"/>
          <w:szCs w:val="24"/>
          <w:highlight w:val="yellow"/>
        </w:rPr>
        <w:t>Задание 2.</w:t>
      </w:r>
    </w:p>
    <w:p w:rsidR="00EC1E89" w:rsidRPr="000422F5" w:rsidRDefault="00EC1E89" w:rsidP="00EC1E89">
      <w:pPr>
        <w:spacing w:after="0"/>
        <w:contextualSpacing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0422F5">
        <w:rPr>
          <w:rFonts w:ascii="Times New Roman" w:hAnsi="Times New Roman" w:cs="Times New Roman"/>
          <w:b/>
          <w:sz w:val="24"/>
          <w:szCs w:val="24"/>
          <w:highlight w:val="yellow"/>
        </w:rPr>
        <w:t>Тест:</w:t>
      </w:r>
    </w:p>
    <w:p w:rsidR="00EC1E89" w:rsidRPr="000422F5" w:rsidRDefault="00EC1E89" w:rsidP="00EC1E89">
      <w:pPr>
        <w:pStyle w:val="ab"/>
        <w:spacing w:before="0" w:beforeAutospacing="0" w:after="0" w:afterAutospacing="0"/>
        <w:rPr>
          <w:color w:val="000000"/>
          <w:highlight w:val="yellow"/>
        </w:rPr>
      </w:pPr>
      <w:r w:rsidRPr="000422F5">
        <w:rPr>
          <w:color w:val="000000"/>
          <w:highlight w:val="yellow"/>
        </w:rPr>
        <w:t>1. Основными требованиями к ведению бухгалтерского учета являются:</w:t>
      </w:r>
    </w:p>
    <w:p w:rsidR="00EC1E89" w:rsidRPr="000422F5" w:rsidRDefault="00EC1E89" w:rsidP="00EC1E89">
      <w:pPr>
        <w:pStyle w:val="ab"/>
        <w:spacing w:before="0" w:beforeAutospacing="0" w:after="0" w:afterAutospacing="0"/>
        <w:rPr>
          <w:color w:val="000000"/>
          <w:highlight w:val="yellow"/>
        </w:rPr>
      </w:pPr>
      <w:r w:rsidRPr="000422F5">
        <w:rPr>
          <w:color w:val="000000"/>
          <w:highlight w:val="yellow"/>
        </w:rPr>
        <w:t>а) обязательное соблюдение в течение года принятой учетной политики, ведение учета имущества, обязательств и хозяйственных операций в рублях;</w:t>
      </w:r>
    </w:p>
    <w:p w:rsidR="00EC1E89" w:rsidRPr="000422F5" w:rsidRDefault="00EC1E89" w:rsidP="00EC1E89">
      <w:pPr>
        <w:pStyle w:val="ab"/>
        <w:spacing w:before="0" w:beforeAutospacing="0" w:after="0" w:afterAutospacing="0"/>
        <w:rPr>
          <w:color w:val="000000"/>
          <w:highlight w:val="yellow"/>
        </w:rPr>
      </w:pPr>
      <w:r w:rsidRPr="000422F5">
        <w:rPr>
          <w:color w:val="000000"/>
          <w:highlight w:val="yellow"/>
        </w:rPr>
        <w:t>б) ведение бухгалтерского учета непрерывно в течение отчетного года методом двойной записи;</w:t>
      </w:r>
    </w:p>
    <w:p w:rsidR="00EC1E89" w:rsidRPr="000422F5" w:rsidRDefault="00EC1E89" w:rsidP="00EC1E89">
      <w:pPr>
        <w:pStyle w:val="ab"/>
        <w:spacing w:before="0" w:beforeAutospacing="0" w:after="0" w:afterAutospacing="0"/>
        <w:rPr>
          <w:color w:val="000000"/>
          <w:highlight w:val="yellow"/>
        </w:rPr>
      </w:pPr>
      <w:r w:rsidRPr="000422F5">
        <w:rPr>
          <w:color w:val="000000"/>
          <w:highlight w:val="yellow"/>
        </w:rPr>
        <w:t>в) соблюдение учетной политики, непрерывность учета, метода двойной записи, обособленность учета собственности организаций, раздельного учета текущих затрат, ведения учета в рублях.</w:t>
      </w:r>
    </w:p>
    <w:p w:rsidR="00EC1E89" w:rsidRPr="000422F5" w:rsidRDefault="00EC1E89" w:rsidP="00EC1E89">
      <w:pPr>
        <w:pStyle w:val="ab"/>
        <w:spacing w:before="0" w:beforeAutospacing="0" w:after="0" w:afterAutospacing="0"/>
        <w:rPr>
          <w:color w:val="000000"/>
          <w:highlight w:val="yellow"/>
        </w:rPr>
      </w:pPr>
      <w:r w:rsidRPr="000422F5">
        <w:rPr>
          <w:color w:val="000000"/>
          <w:highlight w:val="yellow"/>
        </w:rPr>
        <w:t>2. Предметом бухгалтерского учета является:</w:t>
      </w:r>
    </w:p>
    <w:p w:rsidR="00EC1E89" w:rsidRPr="000422F5" w:rsidRDefault="00EC1E89" w:rsidP="00EC1E89">
      <w:pPr>
        <w:pStyle w:val="ab"/>
        <w:spacing w:before="0" w:beforeAutospacing="0" w:after="0" w:afterAutospacing="0"/>
        <w:rPr>
          <w:color w:val="000000"/>
          <w:highlight w:val="yellow"/>
        </w:rPr>
      </w:pPr>
      <w:r w:rsidRPr="000422F5">
        <w:rPr>
          <w:color w:val="000000"/>
          <w:highlight w:val="yellow"/>
        </w:rPr>
        <w:t>а) упорядоченная и регламентированная информационная система, отражающая совокупность имущества по составу и размещению, по источникам его образования; хозяйственные операции и результаты деятельности организации в денежном выражении с целью намеченных планов (заданий);</w:t>
      </w:r>
    </w:p>
    <w:p w:rsidR="00EC1E89" w:rsidRPr="000422F5" w:rsidRDefault="00EC1E89" w:rsidP="00EC1E89">
      <w:pPr>
        <w:pStyle w:val="ab"/>
        <w:spacing w:before="0" w:beforeAutospacing="0" w:after="0" w:afterAutospacing="0"/>
        <w:rPr>
          <w:color w:val="000000"/>
          <w:highlight w:val="yellow"/>
        </w:rPr>
      </w:pPr>
      <w:r w:rsidRPr="000422F5">
        <w:rPr>
          <w:color w:val="000000"/>
          <w:highlight w:val="yellow"/>
        </w:rPr>
        <w:t>б) хозяйственная деятельность организации;</w:t>
      </w:r>
    </w:p>
    <w:p w:rsidR="00EC1E89" w:rsidRPr="000422F5" w:rsidRDefault="00EC1E89" w:rsidP="00EC1E89">
      <w:pPr>
        <w:pStyle w:val="ab"/>
        <w:spacing w:before="0" w:beforeAutospacing="0" w:after="0" w:afterAutospacing="0"/>
        <w:rPr>
          <w:color w:val="000000"/>
          <w:highlight w:val="yellow"/>
        </w:rPr>
      </w:pPr>
      <w:r w:rsidRPr="000422F5">
        <w:rPr>
          <w:color w:val="000000"/>
          <w:highlight w:val="yellow"/>
        </w:rPr>
        <w:t>в) имущество организации и источники его образования.</w:t>
      </w:r>
    </w:p>
    <w:p w:rsidR="00EC1E89" w:rsidRPr="000422F5" w:rsidRDefault="00EC1E89" w:rsidP="00EC1E89">
      <w:pPr>
        <w:pStyle w:val="ab"/>
        <w:spacing w:before="0" w:beforeAutospacing="0" w:after="0" w:afterAutospacing="0"/>
        <w:rPr>
          <w:color w:val="000000"/>
          <w:highlight w:val="yellow"/>
        </w:rPr>
      </w:pPr>
      <w:r w:rsidRPr="000422F5">
        <w:rPr>
          <w:color w:val="000000"/>
          <w:highlight w:val="yellow"/>
        </w:rPr>
        <w:t>3. Общими для ряда экономических наук являются следующие элементы бухгалтерского учета:</w:t>
      </w:r>
    </w:p>
    <w:p w:rsidR="00EC1E89" w:rsidRPr="000422F5" w:rsidRDefault="00EC1E89" w:rsidP="00EC1E89">
      <w:pPr>
        <w:pStyle w:val="ab"/>
        <w:spacing w:before="0" w:beforeAutospacing="0" w:after="0" w:afterAutospacing="0"/>
        <w:rPr>
          <w:color w:val="000000"/>
          <w:highlight w:val="yellow"/>
        </w:rPr>
      </w:pPr>
      <w:r w:rsidRPr="000422F5">
        <w:rPr>
          <w:color w:val="000000"/>
          <w:highlight w:val="yellow"/>
        </w:rPr>
        <w:t>а) оценка, баланс, калькуляция, инвентаризация;</w:t>
      </w:r>
    </w:p>
    <w:p w:rsidR="00EC1E89" w:rsidRPr="000422F5" w:rsidRDefault="00EC1E89" w:rsidP="00EC1E89">
      <w:pPr>
        <w:pStyle w:val="ab"/>
        <w:spacing w:before="0" w:beforeAutospacing="0" w:after="0" w:afterAutospacing="0"/>
        <w:rPr>
          <w:color w:val="000000"/>
          <w:highlight w:val="yellow"/>
        </w:rPr>
      </w:pPr>
      <w:r w:rsidRPr="000422F5">
        <w:rPr>
          <w:color w:val="000000"/>
          <w:highlight w:val="yellow"/>
        </w:rPr>
        <w:t>б) баланс, двойная запись;</w:t>
      </w:r>
    </w:p>
    <w:p w:rsidR="00EC1E89" w:rsidRPr="000422F5" w:rsidRDefault="00EC1E89" w:rsidP="00EC1E89">
      <w:pPr>
        <w:pStyle w:val="ab"/>
        <w:spacing w:before="0" w:beforeAutospacing="0" w:after="0" w:afterAutospacing="0"/>
        <w:rPr>
          <w:color w:val="000000"/>
          <w:highlight w:val="yellow"/>
        </w:rPr>
      </w:pPr>
      <w:r w:rsidRPr="000422F5">
        <w:rPr>
          <w:color w:val="000000"/>
          <w:highlight w:val="yellow"/>
        </w:rPr>
        <w:t>в) оценка, баланс, система счетов.</w:t>
      </w:r>
    </w:p>
    <w:p w:rsidR="00EC1E89" w:rsidRPr="000422F5" w:rsidRDefault="00EC1E89" w:rsidP="00EC1E89">
      <w:pPr>
        <w:pStyle w:val="ab"/>
        <w:spacing w:before="0" w:beforeAutospacing="0" w:after="0" w:afterAutospacing="0"/>
        <w:rPr>
          <w:color w:val="000000"/>
          <w:highlight w:val="yellow"/>
        </w:rPr>
      </w:pPr>
      <w:r w:rsidRPr="000422F5">
        <w:rPr>
          <w:color w:val="000000"/>
          <w:highlight w:val="yellow"/>
        </w:rPr>
        <w:lastRenderedPageBreak/>
        <w:t>4. Основными видами бухгалтерских балансов являются:</w:t>
      </w:r>
    </w:p>
    <w:p w:rsidR="00EC1E89" w:rsidRPr="000422F5" w:rsidRDefault="00EC1E89" w:rsidP="00EC1E89">
      <w:pPr>
        <w:pStyle w:val="ab"/>
        <w:spacing w:before="0" w:beforeAutospacing="0" w:after="0" w:afterAutospacing="0"/>
        <w:rPr>
          <w:color w:val="000000"/>
          <w:highlight w:val="yellow"/>
        </w:rPr>
      </w:pPr>
      <w:r w:rsidRPr="000422F5">
        <w:rPr>
          <w:color w:val="000000"/>
          <w:highlight w:val="yellow"/>
        </w:rPr>
        <w:t>а) периодические, годовые, вступительные;</w:t>
      </w:r>
    </w:p>
    <w:p w:rsidR="00EC1E89" w:rsidRPr="000422F5" w:rsidRDefault="00EC1E89" w:rsidP="00EC1E89">
      <w:pPr>
        <w:pStyle w:val="ab"/>
        <w:spacing w:before="0" w:beforeAutospacing="0" w:after="0" w:afterAutospacing="0"/>
        <w:rPr>
          <w:color w:val="000000"/>
          <w:highlight w:val="yellow"/>
        </w:rPr>
      </w:pPr>
      <w:r w:rsidRPr="000422F5">
        <w:rPr>
          <w:color w:val="000000"/>
          <w:highlight w:val="yellow"/>
        </w:rPr>
        <w:t>б) периодические, годовые вступительные, разделительные, санируемые, ликвидационные, сводные;</w:t>
      </w:r>
    </w:p>
    <w:p w:rsidR="00EC1E89" w:rsidRPr="000422F5" w:rsidRDefault="00EC1E89" w:rsidP="00EC1E89">
      <w:pPr>
        <w:pStyle w:val="ab"/>
        <w:spacing w:before="0" w:beforeAutospacing="0" w:after="0" w:afterAutospacing="0"/>
        <w:rPr>
          <w:color w:val="000000"/>
          <w:highlight w:val="yellow"/>
        </w:rPr>
      </w:pPr>
      <w:r w:rsidRPr="000422F5">
        <w:rPr>
          <w:color w:val="000000"/>
          <w:highlight w:val="yellow"/>
        </w:rPr>
        <w:t>в) годовые, вступительные и разделительные.</w:t>
      </w:r>
    </w:p>
    <w:p w:rsidR="00EC1E89" w:rsidRPr="000422F5" w:rsidRDefault="00EC1E89" w:rsidP="00EC1E89">
      <w:pPr>
        <w:pStyle w:val="ab"/>
        <w:spacing w:before="0" w:beforeAutospacing="0" w:after="0" w:afterAutospacing="0"/>
        <w:rPr>
          <w:color w:val="000000"/>
          <w:highlight w:val="yellow"/>
        </w:rPr>
      </w:pPr>
      <w:r w:rsidRPr="000422F5">
        <w:rPr>
          <w:color w:val="000000"/>
          <w:highlight w:val="yellow"/>
        </w:rPr>
        <w:t>5. Взаимосвязь между бухгалтерскими счетами и балансом выражается в том, что:</w:t>
      </w:r>
    </w:p>
    <w:p w:rsidR="00EC1E89" w:rsidRPr="000422F5" w:rsidRDefault="00EC1E89" w:rsidP="00EC1E89">
      <w:pPr>
        <w:pStyle w:val="ab"/>
        <w:spacing w:before="0" w:beforeAutospacing="0" w:after="0" w:afterAutospacing="0"/>
        <w:rPr>
          <w:color w:val="000000"/>
          <w:highlight w:val="yellow"/>
        </w:rPr>
      </w:pPr>
      <w:r w:rsidRPr="000422F5">
        <w:rPr>
          <w:color w:val="000000"/>
          <w:highlight w:val="yellow"/>
        </w:rPr>
        <w:t>а) по остаткам статей баланса открываются бухгалтерские счета, а на основании остатков бухгалтерских счетов составляется баланс;</w:t>
      </w:r>
    </w:p>
    <w:p w:rsidR="00EC1E89" w:rsidRPr="000422F5" w:rsidRDefault="00EC1E89" w:rsidP="00EC1E89">
      <w:pPr>
        <w:pStyle w:val="ab"/>
        <w:spacing w:before="0" w:beforeAutospacing="0" w:after="0" w:afterAutospacing="0"/>
        <w:rPr>
          <w:color w:val="000000"/>
          <w:highlight w:val="yellow"/>
        </w:rPr>
      </w:pPr>
      <w:r w:rsidRPr="000422F5">
        <w:rPr>
          <w:color w:val="000000"/>
          <w:highlight w:val="yellow"/>
        </w:rPr>
        <w:t>б) на основании бухгалтерских счетов открываются статьи баланса;</w:t>
      </w:r>
    </w:p>
    <w:p w:rsidR="00EC1E89" w:rsidRPr="000422F5" w:rsidRDefault="00EC1E89" w:rsidP="00EC1E89">
      <w:pPr>
        <w:pStyle w:val="ab"/>
        <w:spacing w:before="0" w:beforeAutospacing="0" w:after="0" w:afterAutospacing="0"/>
        <w:rPr>
          <w:color w:val="000000"/>
          <w:highlight w:val="yellow"/>
        </w:rPr>
      </w:pPr>
      <w:r w:rsidRPr="000422F5">
        <w:rPr>
          <w:color w:val="000000"/>
          <w:highlight w:val="yellow"/>
        </w:rPr>
        <w:t>в) бухгалтерские счета отражают изменение имущества.</w:t>
      </w:r>
    </w:p>
    <w:p w:rsidR="00EC1E89" w:rsidRPr="000422F5" w:rsidRDefault="00EC1E89" w:rsidP="00EC1E89">
      <w:pPr>
        <w:pStyle w:val="ab"/>
        <w:spacing w:before="0" w:beforeAutospacing="0" w:after="0" w:afterAutospacing="0"/>
        <w:rPr>
          <w:color w:val="000000"/>
          <w:highlight w:val="yellow"/>
        </w:rPr>
      </w:pPr>
      <w:r w:rsidRPr="000422F5">
        <w:rPr>
          <w:color w:val="000000"/>
          <w:highlight w:val="yellow"/>
        </w:rPr>
        <w:t>6. Отличие между счетами бухгалтерского учета и баланса состоит в том, что:</w:t>
      </w:r>
    </w:p>
    <w:p w:rsidR="00EC1E89" w:rsidRPr="000422F5" w:rsidRDefault="00EC1E89" w:rsidP="00EC1E89">
      <w:pPr>
        <w:pStyle w:val="ab"/>
        <w:spacing w:before="0" w:beforeAutospacing="0" w:after="0" w:afterAutospacing="0"/>
        <w:rPr>
          <w:color w:val="000000"/>
          <w:highlight w:val="yellow"/>
        </w:rPr>
      </w:pPr>
      <w:r w:rsidRPr="000422F5">
        <w:rPr>
          <w:color w:val="000000"/>
          <w:highlight w:val="yellow"/>
        </w:rPr>
        <w:t>а) бухгалтерские счета отражают текущие хозяйственные операции и итоговые данные за отчетные периоды в денежных, натуральных и трудовых показателях. В балансе отражают только итоговые данные, служащие основанием для анализа деятельности организации;</w:t>
      </w:r>
    </w:p>
    <w:p w:rsidR="00EC1E89" w:rsidRPr="000422F5" w:rsidRDefault="00EC1E89" w:rsidP="00EC1E89">
      <w:pPr>
        <w:pStyle w:val="ab"/>
        <w:spacing w:before="0" w:beforeAutospacing="0" w:after="0" w:afterAutospacing="0"/>
        <w:rPr>
          <w:color w:val="000000"/>
          <w:highlight w:val="yellow"/>
        </w:rPr>
      </w:pPr>
      <w:r w:rsidRPr="000422F5">
        <w:rPr>
          <w:color w:val="000000"/>
          <w:highlight w:val="yellow"/>
        </w:rPr>
        <w:t>б) баланс отражает итоговые данные, а счета – текущие изменения имущества по составу и размещению;</w:t>
      </w:r>
    </w:p>
    <w:p w:rsidR="00EC1E89" w:rsidRPr="000422F5" w:rsidRDefault="00EC1E89" w:rsidP="00EC1E89">
      <w:pPr>
        <w:pStyle w:val="ab"/>
        <w:spacing w:before="0" w:beforeAutospacing="0" w:after="0" w:afterAutospacing="0"/>
        <w:rPr>
          <w:color w:val="000000"/>
          <w:highlight w:val="yellow"/>
        </w:rPr>
      </w:pPr>
      <w:r w:rsidRPr="000422F5">
        <w:rPr>
          <w:color w:val="000000"/>
          <w:highlight w:val="yellow"/>
        </w:rPr>
        <w:t>в) бухгалтерские счета применяются для учета хозяйственных операций, а баланс служит для составления отчетности.</w:t>
      </w:r>
    </w:p>
    <w:p w:rsidR="00EC1E89" w:rsidRPr="000422F5" w:rsidRDefault="00EC1E89" w:rsidP="00EC1E89">
      <w:pPr>
        <w:pStyle w:val="ab"/>
        <w:spacing w:before="0" w:beforeAutospacing="0" w:after="0" w:afterAutospacing="0"/>
        <w:rPr>
          <w:color w:val="000000"/>
          <w:highlight w:val="yellow"/>
        </w:rPr>
      </w:pPr>
      <w:r w:rsidRPr="000422F5">
        <w:rPr>
          <w:color w:val="000000"/>
          <w:highlight w:val="yellow"/>
        </w:rPr>
        <w:t>7. Полезность бухгалтерской информации характеризуется признаками:</w:t>
      </w:r>
    </w:p>
    <w:p w:rsidR="00EC1E89" w:rsidRPr="000422F5" w:rsidRDefault="00EC1E89" w:rsidP="00EC1E89">
      <w:pPr>
        <w:pStyle w:val="ab"/>
        <w:spacing w:before="0" w:beforeAutospacing="0" w:after="0" w:afterAutospacing="0"/>
        <w:rPr>
          <w:color w:val="000000"/>
          <w:highlight w:val="yellow"/>
        </w:rPr>
      </w:pPr>
      <w:r w:rsidRPr="000422F5">
        <w:rPr>
          <w:color w:val="000000"/>
          <w:highlight w:val="yellow"/>
        </w:rPr>
        <w:t>а) ценностью, надежностью;</w:t>
      </w:r>
    </w:p>
    <w:p w:rsidR="00EC1E89" w:rsidRPr="000422F5" w:rsidRDefault="00EC1E89" w:rsidP="00EC1E89">
      <w:pPr>
        <w:pStyle w:val="ab"/>
        <w:spacing w:before="0" w:beforeAutospacing="0" w:after="0" w:afterAutospacing="0"/>
        <w:rPr>
          <w:color w:val="000000"/>
          <w:highlight w:val="yellow"/>
        </w:rPr>
      </w:pPr>
      <w:r w:rsidRPr="000422F5">
        <w:rPr>
          <w:color w:val="000000"/>
          <w:highlight w:val="yellow"/>
        </w:rPr>
        <w:t>б) своевременностью, правдивостью;</w:t>
      </w:r>
    </w:p>
    <w:p w:rsidR="00EC1E89" w:rsidRPr="000422F5" w:rsidRDefault="00EC1E89" w:rsidP="00EC1E89">
      <w:pPr>
        <w:pStyle w:val="ab"/>
        <w:spacing w:before="0" w:beforeAutospacing="0" w:after="0" w:afterAutospacing="0"/>
        <w:rPr>
          <w:color w:val="000000"/>
          <w:highlight w:val="yellow"/>
        </w:rPr>
      </w:pPr>
      <w:r w:rsidRPr="000422F5">
        <w:rPr>
          <w:color w:val="000000"/>
          <w:highlight w:val="yellow"/>
        </w:rPr>
        <w:t>в) надежностью, правдивостью.</w:t>
      </w:r>
    </w:p>
    <w:p w:rsidR="00EC1E89" w:rsidRPr="000422F5" w:rsidRDefault="00EC1E89" w:rsidP="00EC1E89">
      <w:pPr>
        <w:pStyle w:val="ab"/>
        <w:spacing w:before="0" w:beforeAutospacing="0" w:after="0" w:afterAutospacing="0"/>
        <w:rPr>
          <w:color w:val="000000"/>
          <w:highlight w:val="yellow"/>
        </w:rPr>
      </w:pPr>
      <w:r w:rsidRPr="000422F5">
        <w:rPr>
          <w:color w:val="000000"/>
          <w:highlight w:val="yellow"/>
        </w:rPr>
        <w:t>8. План счетов бухгалтерского учета состоит из разделов:</w:t>
      </w:r>
    </w:p>
    <w:p w:rsidR="00EC1E89" w:rsidRPr="000422F5" w:rsidRDefault="00EC1E89" w:rsidP="00EC1E89">
      <w:pPr>
        <w:pStyle w:val="ab"/>
        <w:spacing w:before="0" w:beforeAutospacing="0" w:after="0" w:afterAutospacing="0"/>
        <w:rPr>
          <w:color w:val="000000"/>
          <w:highlight w:val="yellow"/>
        </w:rPr>
      </w:pPr>
      <w:r w:rsidRPr="000422F5">
        <w:rPr>
          <w:color w:val="000000"/>
          <w:highlight w:val="yellow"/>
        </w:rPr>
        <w:t>а) 8;</w:t>
      </w:r>
    </w:p>
    <w:p w:rsidR="00EC1E89" w:rsidRPr="000422F5" w:rsidRDefault="00EC1E89" w:rsidP="00EC1E89">
      <w:pPr>
        <w:pStyle w:val="ab"/>
        <w:spacing w:before="0" w:beforeAutospacing="0" w:after="0" w:afterAutospacing="0"/>
        <w:rPr>
          <w:color w:val="000000"/>
          <w:highlight w:val="yellow"/>
        </w:rPr>
      </w:pPr>
      <w:r w:rsidRPr="000422F5">
        <w:rPr>
          <w:color w:val="000000"/>
          <w:highlight w:val="yellow"/>
        </w:rPr>
        <w:t>б) 10;</w:t>
      </w:r>
    </w:p>
    <w:p w:rsidR="00EC1E89" w:rsidRPr="000422F5" w:rsidRDefault="00EC1E89" w:rsidP="00EC1E89">
      <w:pPr>
        <w:pStyle w:val="ab"/>
        <w:spacing w:before="0" w:beforeAutospacing="0" w:after="0" w:afterAutospacing="0"/>
        <w:rPr>
          <w:color w:val="000000"/>
          <w:highlight w:val="yellow"/>
        </w:rPr>
      </w:pPr>
      <w:r w:rsidRPr="000422F5">
        <w:rPr>
          <w:color w:val="000000"/>
          <w:highlight w:val="yellow"/>
        </w:rPr>
        <w:t xml:space="preserve">в) 8 плюс </w:t>
      </w:r>
      <w:proofErr w:type="spellStart"/>
      <w:r w:rsidRPr="000422F5">
        <w:rPr>
          <w:color w:val="000000"/>
          <w:highlight w:val="yellow"/>
        </w:rPr>
        <w:t>забалансовые</w:t>
      </w:r>
      <w:proofErr w:type="spellEnd"/>
      <w:r w:rsidRPr="000422F5">
        <w:rPr>
          <w:color w:val="000000"/>
          <w:highlight w:val="yellow"/>
        </w:rPr>
        <w:t xml:space="preserve"> счета.</w:t>
      </w:r>
    </w:p>
    <w:p w:rsidR="00EC1E89" w:rsidRPr="000422F5" w:rsidRDefault="00EC1E89" w:rsidP="00EC1E89">
      <w:pPr>
        <w:pStyle w:val="ab"/>
        <w:spacing w:before="0" w:beforeAutospacing="0" w:after="0" w:afterAutospacing="0"/>
        <w:rPr>
          <w:color w:val="000000"/>
          <w:highlight w:val="yellow"/>
        </w:rPr>
      </w:pPr>
      <w:r w:rsidRPr="000422F5">
        <w:rPr>
          <w:color w:val="000000"/>
          <w:highlight w:val="yellow"/>
        </w:rPr>
        <w:t>9. В новом плане счетов по содержанию изменения претерпели разделы:</w:t>
      </w:r>
    </w:p>
    <w:p w:rsidR="00EC1E89" w:rsidRPr="000422F5" w:rsidRDefault="00EC1E89" w:rsidP="00EC1E89">
      <w:pPr>
        <w:pStyle w:val="ab"/>
        <w:spacing w:before="0" w:beforeAutospacing="0" w:after="0" w:afterAutospacing="0"/>
        <w:rPr>
          <w:color w:val="000000"/>
          <w:highlight w:val="yellow"/>
        </w:rPr>
      </w:pPr>
      <w:r w:rsidRPr="000422F5">
        <w:rPr>
          <w:color w:val="000000"/>
          <w:highlight w:val="yellow"/>
        </w:rPr>
        <w:t>а) 1, 2, 4;</w:t>
      </w:r>
    </w:p>
    <w:p w:rsidR="00EC1E89" w:rsidRPr="000422F5" w:rsidRDefault="00EC1E89" w:rsidP="00EC1E89">
      <w:pPr>
        <w:pStyle w:val="ab"/>
        <w:spacing w:before="0" w:beforeAutospacing="0" w:after="0" w:afterAutospacing="0"/>
        <w:rPr>
          <w:color w:val="000000"/>
          <w:highlight w:val="yellow"/>
        </w:rPr>
      </w:pPr>
      <w:r w:rsidRPr="000422F5">
        <w:rPr>
          <w:color w:val="000000"/>
          <w:highlight w:val="yellow"/>
        </w:rPr>
        <w:t>б) 5, 6, 3;</w:t>
      </w:r>
    </w:p>
    <w:p w:rsidR="00EC1E89" w:rsidRPr="000422F5" w:rsidRDefault="00EC1E89" w:rsidP="00EC1E89">
      <w:pPr>
        <w:pStyle w:val="ab"/>
        <w:spacing w:before="0" w:beforeAutospacing="0" w:after="0" w:afterAutospacing="0"/>
        <w:rPr>
          <w:color w:val="000000"/>
          <w:highlight w:val="yellow"/>
        </w:rPr>
      </w:pPr>
      <w:r w:rsidRPr="000422F5">
        <w:rPr>
          <w:color w:val="000000"/>
          <w:highlight w:val="yellow"/>
        </w:rPr>
        <w:t>в) 7, 8, 6.</w:t>
      </w:r>
    </w:p>
    <w:p w:rsidR="00EC1E89" w:rsidRPr="000422F5" w:rsidRDefault="00EC1E89" w:rsidP="00EC1E89">
      <w:pPr>
        <w:pStyle w:val="ab"/>
        <w:spacing w:before="0" w:beforeAutospacing="0" w:after="0" w:afterAutospacing="0"/>
        <w:rPr>
          <w:color w:val="000000"/>
          <w:highlight w:val="yellow"/>
        </w:rPr>
      </w:pPr>
      <w:r w:rsidRPr="000422F5">
        <w:rPr>
          <w:color w:val="000000"/>
          <w:highlight w:val="yellow"/>
        </w:rPr>
        <w:t>10. К собственным источникам имущества относятся:</w:t>
      </w:r>
    </w:p>
    <w:p w:rsidR="00EC1E89" w:rsidRPr="000422F5" w:rsidRDefault="00EC1E89" w:rsidP="00EC1E89">
      <w:pPr>
        <w:pStyle w:val="ab"/>
        <w:spacing w:before="0" w:beforeAutospacing="0" w:after="0" w:afterAutospacing="0"/>
        <w:rPr>
          <w:color w:val="000000"/>
          <w:highlight w:val="yellow"/>
        </w:rPr>
      </w:pPr>
      <w:r w:rsidRPr="000422F5">
        <w:rPr>
          <w:color w:val="000000"/>
          <w:highlight w:val="yellow"/>
        </w:rPr>
        <w:t>а) капиталы, фонды, резервы, прибыль, бюджетное финансирование, получение сре</w:t>
      </w:r>
      <w:proofErr w:type="gramStart"/>
      <w:r w:rsidRPr="000422F5">
        <w:rPr>
          <w:color w:val="000000"/>
          <w:highlight w:val="yellow"/>
        </w:rPr>
        <w:t>дств в п</w:t>
      </w:r>
      <w:proofErr w:type="gramEnd"/>
      <w:r w:rsidRPr="000422F5">
        <w:rPr>
          <w:color w:val="000000"/>
          <w:highlight w:val="yellow"/>
        </w:rPr>
        <w:t>орядке дарения;</w:t>
      </w:r>
    </w:p>
    <w:p w:rsidR="00EC1E89" w:rsidRPr="000422F5" w:rsidRDefault="00EC1E89" w:rsidP="00EC1E89">
      <w:pPr>
        <w:pStyle w:val="ab"/>
        <w:spacing w:before="0" w:beforeAutospacing="0" w:after="0" w:afterAutospacing="0"/>
        <w:rPr>
          <w:color w:val="000000"/>
          <w:highlight w:val="yellow"/>
        </w:rPr>
      </w:pPr>
      <w:r w:rsidRPr="000422F5">
        <w:rPr>
          <w:color w:val="000000"/>
          <w:highlight w:val="yellow"/>
        </w:rPr>
        <w:t>б) уставный, добавочный, резервный капитал;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0422F5">
        <w:rPr>
          <w:color w:val="000000"/>
          <w:highlight w:val="yellow"/>
        </w:rPr>
        <w:t>в) фонды накопления и социальной сферы.</w:t>
      </w:r>
    </w:p>
    <w:p w:rsidR="00EC1E89" w:rsidRPr="00CC7BA6" w:rsidRDefault="00EC1E89" w:rsidP="00EC1E8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B44F8D" w:rsidRPr="00CC7BA6" w:rsidRDefault="00B44F8D" w:rsidP="00B44F8D">
      <w:pPr>
        <w:tabs>
          <w:tab w:val="left" w:pos="8280"/>
        </w:tabs>
        <w:spacing w:after="0"/>
        <w:ind w:right="1"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7BA6">
        <w:rPr>
          <w:rFonts w:ascii="Times New Roman" w:hAnsi="Times New Roman" w:cs="Times New Roman"/>
          <w:b/>
          <w:sz w:val="24"/>
          <w:szCs w:val="24"/>
        </w:rPr>
        <w:t>Практическое занятие №7</w:t>
      </w:r>
    </w:p>
    <w:p w:rsidR="00B44F8D" w:rsidRDefault="00B44F8D" w:rsidP="00B44F8D">
      <w:pPr>
        <w:tabs>
          <w:tab w:val="left" w:pos="8280"/>
        </w:tabs>
        <w:spacing w:after="0"/>
        <w:ind w:right="1"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C7BA6">
        <w:rPr>
          <w:rFonts w:ascii="Times New Roman" w:hAnsi="Times New Roman" w:cs="Times New Roman"/>
          <w:sz w:val="24"/>
          <w:szCs w:val="24"/>
        </w:rPr>
        <w:t>Портрет современного бухгалтера</w:t>
      </w:r>
    </w:p>
    <w:p w:rsidR="00B44F8D" w:rsidRDefault="00B44F8D" w:rsidP="00B44F8D">
      <w:pPr>
        <w:rPr>
          <w:rFonts w:ascii="Times New Roman" w:hAnsi="Times New Roman" w:cs="Times New Roman"/>
          <w:b/>
        </w:rPr>
      </w:pPr>
      <w:r w:rsidRPr="00B44F8D">
        <w:rPr>
          <w:rFonts w:ascii="Times New Roman" w:hAnsi="Times New Roman" w:cs="Times New Roman"/>
          <w:b/>
        </w:rPr>
        <w:t>Задание 1.</w:t>
      </w:r>
    </w:p>
    <w:p w:rsidR="00EC1E89" w:rsidRPr="00B44F8D" w:rsidRDefault="00EC1E89" w:rsidP="00B44F8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Эссе на тему «Портрет современного бухгалтера»</w:t>
      </w:r>
    </w:p>
    <w:p w:rsidR="00B44F8D" w:rsidRPr="00CC7BA6" w:rsidRDefault="00B44F8D" w:rsidP="00B44F8D">
      <w:pPr>
        <w:tabs>
          <w:tab w:val="left" w:pos="8280"/>
        </w:tabs>
        <w:spacing w:after="0"/>
        <w:ind w:right="1"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B44F8D" w:rsidRPr="00CC7BA6" w:rsidRDefault="00B44F8D" w:rsidP="00B44F8D">
      <w:pPr>
        <w:spacing w:after="0"/>
        <w:contextualSpacing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C7BA6">
        <w:rPr>
          <w:rFonts w:ascii="Times New Roman" w:hAnsi="Times New Roman" w:cs="Times New Roman"/>
          <w:b/>
          <w:bCs/>
          <w:iCs/>
          <w:sz w:val="24"/>
          <w:szCs w:val="24"/>
        </w:rPr>
        <w:t>Практическое занятие №8</w:t>
      </w:r>
    </w:p>
    <w:p w:rsidR="00B44F8D" w:rsidRDefault="00B44F8D" w:rsidP="00B44F8D">
      <w:pPr>
        <w:spacing w:after="0"/>
        <w:contextualSpacing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 w:rsidRPr="00CC7BA6">
        <w:rPr>
          <w:rFonts w:ascii="Times New Roman" w:hAnsi="Times New Roman" w:cs="Times New Roman"/>
          <w:bCs/>
          <w:iCs/>
          <w:sz w:val="24"/>
          <w:szCs w:val="24"/>
        </w:rPr>
        <w:t>Заключение трудового договора</w:t>
      </w:r>
    </w:p>
    <w:p w:rsidR="00B44F8D" w:rsidRDefault="00B44F8D" w:rsidP="00B44F8D">
      <w:pPr>
        <w:rPr>
          <w:rFonts w:ascii="Times New Roman" w:hAnsi="Times New Roman" w:cs="Times New Roman"/>
          <w:b/>
        </w:rPr>
      </w:pPr>
      <w:r w:rsidRPr="00B44F8D">
        <w:rPr>
          <w:rFonts w:ascii="Times New Roman" w:hAnsi="Times New Roman" w:cs="Times New Roman"/>
          <w:b/>
        </w:rPr>
        <w:t>Задание 1.</w:t>
      </w:r>
    </w:p>
    <w:p w:rsidR="00EC1E89" w:rsidRDefault="00EC1E89" w:rsidP="00B44F8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Тест: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b/>
          <w:bCs/>
          <w:color w:val="000000"/>
        </w:rPr>
        <w:t>1. Трудовой договор определяется как: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color w:val="000000"/>
        </w:rPr>
        <w:t>а) соглашение о труде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color w:val="000000"/>
        </w:rPr>
        <w:t>б) средство закрепления работника за определенным работодателем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color w:val="000000"/>
        </w:rPr>
        <w:lastRenderedPageBreak/>
        <w:t>в) юридический факт‚ являющийся основанием возникновения трудовых правоотношений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color w:val="000000"/>
        </w:rPr>
        <w:t>г) центральный институт трудового права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proofErr w:type="spellStart"/>
      <w:r w:rsidRPr="00EC1E89">
        <w:rPr>
          <w:color w:val="000000"/>
        </w:rPr>
        <w:t>д</w:t>
      </w:r>
      <w:proofErr w:type="spellEnd"/>
      <w:r w:rsidRPr="00EC1E89">
        <w:rPr>
          <w:color w:val="000000"/>
        </w:rPr>
        <w:t>) источник трудового права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color w:val="000000"/>
        </w:rPr>
        <w:t>е) форма реализации гражданина своего права на труд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b/>
          <w:bCs/>
          <w:color w:val="000000"/>
        </w:rPr>
        <w:t xml:space="preserve">2. Основная функция трудового договора заключается в </w:t>
      </w:r>
      <w:proofErr w:type="gramStart"/>
      <w:r w:rsidRPr="00EC1E89">
        <w:rPr>
          <w:b/>
          <w:bCs/>
          <w:color w:val="000000"/>
        </w:rPr>
        <w:t>том</w:t>
      </w:r>
      <w:proofErr w:type="gramEnd"/>
      <w:r w:rsidRPr="00EC1E89">
        <w:rPr>
          <w:b/>
          <w:bCs/>
          <w:color w:val="000000"/>
        </w:rPr>
        <w:t>‚ что он: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color w:val="000000"/>
        </w:rPr>
        <w:t>а) представляет собой источник трудового права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color w:val="000000"/>
        </w:rPr>
        <w:t>б) является одной из основных форм реализации принципа свободы труда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color w:val="000000"/>
        </w:rPr>
        <w:t>в) закрепляет права и обязанности сторон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color w:val="000000"/>
        </w:rPr>
        <w:t>г) подводит стороны под действие норм трудового права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b/>
          <w:bCs/>
          <w:color w:val="000000"/>
        </w:rPr>
        <w:t>3. Обязательными условиями трудового договора являются: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color w:val="000000"/>
        </w:rPr>
        <w:t>а) условия о режиме труда б) условия об оплате труда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color w:val="000000"/>
        </w:rPr>
        <w:t>в) виды и условия социального страхования‚ непосредственно связанные с трудовой деятельностью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color w:val="000000"/>
        </w:rPr>
        <w:t>г) условия о месте работы (с указанием структурного подразделения)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proofErr w:type="spellStart"/>
      <w:r w:rsidRPr="00EC1E89">
        <w:rPr>
          <w:color w:val="000000"/>
        </w:rPr>
        <w:t>д</w:t>
      </w:r>
      <w:proofErr w:type="spellEnd"/>
      <w:r w:rsidRPr="00EC1E89">
        <w:rPr>
          <w:color w:val="000000"/>
        </w:rPr>
        <w:t>) условия о трудовой функции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color w:val="000000"/>
        </w:rPr>
        <w:t>е) права и обязанности работника и работодателя ж) испытание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b/>
          <w:bCs/>
          <w:color w:val="000000"/>
        </w:rPr>
        <w:t>4. Условие о неразглашении работником коммерческой тайны является условием трудового договора: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color w:val="000000"/>
        </w:rPr>
        <w:t>а) производным б) обязательным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color w:val="000000"/>
        </w:rPr>
        <w:t>в) дополнительным г) существенным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b/>
          <w:bCs/>
          <w:color w:val="000000"/>
        </w:rPr>
        <w:t>5. Работник обязан приступить к исполнению трудовых обязанностей: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color w:val="000000"/>
        </w:rPr>
        <w:t>а) со дня‚ определенного сторонами трудового договора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color w:val="000000"/>
        </w:rPr>
        <w:t>б) с момента подписания трудового договора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color w:val="000000"/>
        </w:rPr>
        <w:t>в) не позднее следующего дня со дня подписания трудового договора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color w:val="000000"/>
        </w:rPr>
        <w:t>г) не позднее одной недели со дня подписания трудового договора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b/>
          <w:bCs/>
          <w:color w:val="000000"/>
        </w:rPr>
        <w:t xml:space="preserve">6. Если в трудовом договоре не оговорен день начала </w:t>
      </w:r>
      <w:proofErr w:type="gramStart"/>
      <w:r w:rsidRPr="00EC1E89">
        <w:rPr>
          <w:b/>
          <w:bCs/>
          <w:color w:val="000000"/>
        </w:rPr>
        <w:t>работы</w:t>
      </w:r>
      <w:proofErr w:type="gramEnd"/>
      <w:r w:rsidRPr="00EC1E89">
        <w:rPr>
          <w:b/>
          <w:bCs/>
          <w:color w:val="000000"/>
        </w:rPr>
        <w:t>‚ то работник должен приступить к работе: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color w:val="000000"/>
        </w:rPr>
        <w:t>а) в день подписания договора б) в день вступления договора в силу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color w:val="000000"/>
        </w:rPr>
        <w:t>в) на следующий рабочий день после вступления договора в силу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color w:val="000000"/>
        </w:rPr>
        <w:t>г) через 3 рабочих дня после вступления договора в силу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proofErr w:type="spellStart"/>
      <w:r w:rsidRPr="00EC1E89">
        <w:rPr>
          <w:color w:val="000000"/>
        </w:rPr>
        <w:t>д</w:t>
      </w:r>
      <w:proofErr w:type="spellEnd"/>
      <w:r w:rsidRPr="00EC1E89">
        <w:rPr>
          <w:color w:val="000000"/>
        </w:rPr>
        <w:t>) в течение месяца со дня вступления трудового договора в силу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b/>
          <w:bCs/>
          <w:color w:val="000000"/>
        </w:rPr>
        <w:t>7. Трудовой договор с руководителем федерального государственного унитарного предприятия вступает в силу со дня: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color w:val="000000"/>
        </w:rPr>
        <w:t>а) регистрации его в органах по труду б) подписания его сторонами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color w:val="000000"/>
        </w:rPr>
        <w:t xml:space="preserve">в) фактического допущения руководителя к работе с </w:t>
      </w:r>
      <w:proofErr w:type="gramStart"/>
      <w:r w:rsidRPr="00EC1E89">
        <w:rPr>
          <w:color w:val="000000"/>
        </w:rPr>
        <w:t>ведома</w:t>
      </w:r>
      <w:proofErr w:type="gramEnd"/>
      <w:r w:rsidRPr="00EC1E89">
        <w:rPr>
          <w:color w:val="000000"/>
        </w:rPr>
        <w:t xml:space="preserve"> или по поручению работодателя или его представителя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color w:val="000000"/>
        </w:rPr>
        <w:t>г) подписания его уполномоченным собственником лица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b/>
          <w:bCs/>
          <w:color w:val="000000"/>
        </w:rPr>
        <w:t>8. При поступлении на государственную гражданскую службу гражданин представляет: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color w:val="000000"/>
        </w:rPr>
        <w:t>а) личное заявление б) заключение органа федеральной инспекции труда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color w:val="000000"/>
        </w:rPr>
        <w:t>в) трудовую книжку г) согласие соответствующего профсоюзного органа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proofErr w:type="spellStart"/>
      <w:r w:rsidRPr="00EC1E89">
        <w:rPr>
          <w:color w:val="000000"/>
        </w:rPr>
        <w:t>д</w:t>
      </w:r>
      <w:proofErr w:type="spellEnd"/>
      <w:r w:rsidRPr="00EC1E89">
        <w:rPr>
          <w:color w:val="000000"/>
        </w:rPr>
        <w:t>) документы, подтверждающие профессиональное образование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color w:val="000000"/>
        </w:rPr>
        <w:t>е) справку из органов государственной налоговой службы о предоставлении сведений об имущественном положении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b/>
          <w:bCs/>
          <w:color w:val="000000"/>
        </w:rPr>
        <w:t xml:space="preserve">9. При прекращении трудового договора работодатель обязан выдать работнику трудовую книжку </w:t>
      </w:r>
      <w:proofErr w:type="gramStart"/>
      <w:r w:rsidRPr="00EC1E89">
        <w:rPr>
          <w:b/>
          <w:bCs/>
          <w:color w:val="000000"/>
        </w:rPr>
        <w:t>в</w:t>
      </w:r>
      <w:proofErr w:type="gramEnd"/>
      <w:r w:rsidRPr="00EC1E89">
        <w:rPr>
          <w:b/>
          <w:bCs/>
          <w:color w:val="000000"/>
        </w:rPr>
        <w:t>: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color w:val="000000"/>
        </w:rPr>
        <w:t>а) день увольнения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color w:val="000000"/>
        </w:rPr>
        <w:t>б) течение трех рабочих дней по письменному заявлению работника, не получившего трудовую книжку после увольнения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color w:val="000000"/>
        </w:rPr>
        <w:t>в) течение недели после увольнения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color w:val="000000"/>
        </w:rPr>
        <w:t>г) день поступления работника на новую работу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proofErr w:type="spellStart"/>
      <w:r w:rsidRPr="00EC1E89">
        <w:rPr>
          <w:color w:val="000000"/>
        </w:rPr>
        <w:t>д</w:t>
      </w:r>
      <w:proofErr w:type="spellEnd"/>
      <w:r w:rsidRPr="00EC1E89">
        <w:rPr>
          <w:color w:val="000000"/>
        </w:rPr>
        <w:t>) день, когда об этом просит работник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b/>
          <w:bCs/>
          <w:color w:val="000000"/>
        </w:rPr>
        <w:lastRenderedPageBreak/>
        <w:t>10. Работодатель (за исключением работодателей – физических лиц, не являющихся индивидуальным предпринимателем) обязан вести трудовые книжки на каждого работника, который проработал в организации свыше ..., в случае, если работа в этой организации является для работника основной: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color w:val="000000"/>
        </w:rPr>
        <w:t>а) трех дней б) пяти дней в) одной недели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color w:val="000000"/>
        </w:rPr>
        <w:t xml:space="preserve">г) двух недель </w:t>
      </w:r>
      <w:proofErr w:type="spellStart"/>
      <w:r w:rsidRPr="00EC1E89">
        <w:rPr>
          <w:color w:val="000000"/>
        </w:rPr>
        <w:t>д</w:t>
      </w:r>
      <w:proofErr w:type="spellEnd"/>
      <w:r w:rsidRPr="00EC1E89">
        <w:rPr>
          <w:color w:val="000000"/>
        </w:rPr>
        <w:t>) одного месяца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b/>
          <w:bCs/>
          <w:color w:val="000000"/>
        </w:rPr>
        <w:t xml:space="preserve">11. В трудовую книжку вносятся сведения </w:t>
      </w:r>
      <w:proofErr w:type="gramStart"/>
      <w:r w:rsidRPr="00EC1E89">
        <w:rPr>
          <w:b/>
          <w:bCs/>
          <w:color w:val="000000"/>
        </w:rPr>
        <w:t>о</w:t>
      </w:r>
      <w:proofErr w:type="gramEnd"/>
      <w:r w:rsidRPr="00EC1E89">
        <w:rPr>
          <w:b/>
          <w:bCs/>
          <w:color w:val="000000"/>
        </w:rPr>
        <w:t xml:space="preserve"> (об):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color w:val="000000"/>
        </w:rPr>
        <w:t xml:space="preserve">а) </w:t>
      </w:r>
      <w:proofErr w:type="gramStart"/>
      <w:r w:rsidRPr="00EC1E89">
        <w:rPr>
          <w:color w:val="000000"/>
        </w:rPr>
        <w:t>переводах</w:t>
      </w:r>
      <w:proofErr w:type="gramEnd"/>
      <w:r w:rsidRPr="00EC1E89">
        <w:rPr>
          <w:color w:val="000000"/>
        </w:rPr>
        <w:t xml:space="preserve"> на другую постоянную работу б) увольнении работника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color w:val="000000"/>
        </w:rPr>
        <w:t xml:space="preserve">в) дисциплинарных </w:t>
      </w:r>
      <w:proofErr w:type="gramStart"/>
      <w:r w:rsidRPr="00EC1E89">
        <w:rPr>
          <w:color w:val="000000"/>
        </w:rPr>
        <w:t>взысканиях</w:t>
      </w:r>
      <w:proofErr w:type="gramEnd"/>
      <w:r w:rsidRPr="00EC1E89">
        <w:rPr>
          <w:color w:val="000000"/>
        </w:rPr>
        <w:t xml:space="preserve"> г) награждениях за успехи в работе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proofErr w:type="spellStart"/>
      <w:r w:rsidRPr="00EC1E89">
        <w:rPr>
          <w:color w:val="000000"/>
        </w:rPr>
        <w:t>д</w:t>
      </w:r>
      <w:proofErr w:type="spellEnd"/>
      <w:r w:rsidRPr="00EC1E89">
        <w:rPr>
          <w:color w:val="000000"/>
        </w:rPr>
        <w:t xml:space="preserve">) финансовом </w:t>
      </w:r>
      <w:proofErr w:type="gramStart"/>
      <w:r w:rsidRPr="00EC1E89">
        <w:rPr>
          <w:color w:val="000000"/>
        </w:rPr>
        <w:t>состоянии</w:t>
      </w:r>
      <w:proofErr w:type="gramEnd"/>
      <w:r w:rsidRPr="00EC1E89">
        <w:rPr>
          <w:color w:val="000000"/>
        </w:rPr>
        <w:t xml:space="preserve"> работника е) членстве в профессиональном союзе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color w:val="000000"/>
        </w:rPr>
        <w:t xml:space="preserve">ж) временных </w:t>
      </w:r>
      <w:proofErr w:type="gramStart"/>
      <w:r w:rsidRPr="00EC1E89">
        <w:rPr>
          <w:color w:val="000000"/>
        </w:rPr>
        <w:t>переводах</w:t>
      </w:r>
      <w:proofErr w:type="gramEnd"/>
      <w:r w:rsidRPr="00EC1E89">
        <w:rPr>
          <w:color w:val="000000"/>
        </w:rPr>
        <w:t xml:space="preserve"> по просьбе работника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b/>
          <w:bCs/>
          <w:color w:val="000000"/>
        </w:rPr>
        <w:t>12. Когда работодатель обязан оформить с работником трудовой договор в письменной форме при фактическом допущении работника к работе: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color w:val="000000"/>
        </w:rPr>
        <w:t>а) трех дней б) пяти дней в) недели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color w:val="000000"/>
        </w:rPr>
        <w:t xml:space="preserve">г) двух недель </w:t>
      </w:r>
      <w:proofErr w:type="spellStart"/>
      <w:r w:rsidRPr="00EC1E89">
        <w:rPr>
          <w:color w:val="000000"/>
        </w:rPr>
        <w:t>д</w:t>
      </w:r>
      <w:proofErr w:type="spellEnd"/>
      <w:r w:rsidRPr="00EC1E89">
        <w:rPr>
          <w:color w:val="000000"/>
        </w:rPr>
        <w:t>) одного месяца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b/>
          <w:bCs/>
          <w:color w:val="000000"/>
        </w:rPr>
        <w:t>13. Когда приказ (распоряжение) работодателя о приеме на работу объявляется работнику под роспись со дня фактического начала работы: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color w:val="000000"/>
        </w:rPr>
        <w:t>а) в тот же день б) трехдневный срок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color w:val="000000"/>
        </w:rPr>
        <w:t>в) недельный срок со дня подписания трудового договора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b/>
          <w:bCs/>
          <w:color w:val="000000"/>
        </w:rPr>
        <w:t>14. Прием на работу оформляется: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color w:val="000000"/>
        </w:rPr>
        <w:t>а) записью в трудовой книжке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color w:val="000000"/>
        </w:rPr>
        <w:t>б) протоколом заседания специальной комиссии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color w:val="000000"/>
        </w:rPr>
        <w:t>в) приказом (распоряжением) работодателя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color w:val="000000"/>
        </w:rPr>
        <w:t>г) выдачей страхового свидетельства государственного пенсионного страхования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b/>
          <w:bCs/>
          <w:color w:val="000000"/>
        </w:rPr>
        <w:t>15. Цель испытания при приеме на работу – это способ: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color w:val="000000"/>
        </w:rPr>
        <w:t>а) стимулировать работника к более высокой производительности труда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color w:val="000000"/>
        </w:rPr>
        <w:t>б) дисциплинировать работника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color w:val="000000"/>
        </w:rPr>
        <w:t>в) проверить соответствие работника поручаемой ему работе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color w:val="000000"/>
        </w:rPr>
        <w:t>г) усилить ответственность работника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proofErr w:type="spellStart"/>
      <w:r w:rsidRPr="00EC1E89">
        <w:rPr>
          <w:color w:val="000000"/>
        </w:rPr>
        <w:t>д</w:t>
      </w:r>
      <w:proofErr w:type="spellEnd"/>
      <w:r w:rsidRPr="00EC1E89">
        <w:rPr>
          <w:color w:val="000000"/>
        </w:rPr>
        <w:t>) проверить его моральные и деловые качества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color w:val="000000"/>
        </w:rPr>
        <w:t>е) определить его состояние здоровья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b/>
          <w:bCs/>
          <w:color w:val="000000"/>
        </w:rPr>
        <w:t xml:space="preserve">16. Срок испытания продолжительностью до 6 месяцев устанавливается ТК РФ </w:t>
      </w:r>
      <w:proofErr w:type="gramStart"/>
      <w:r w:rsidRPr="00EC1E89">
        <w:rPr>
          <w:b/>
          <w:bCs/>
          <w:color w:val="000000"/>
        </w:rPr>
        <w:t>для</w:t>
      </w:r>
      <w:proofErr w:type="gramEnd"/>
      <w:r w:rsidRPr="00EC1E89">
        <w:rPr>
          <w:b/>
          <w:bCs/>
          <w:color w:val="000000"/>
        </w:rPr>
        <w:t>: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color w:val="000000"/>
        </w:rPr>
        <w:t>а) руководителей организации и их заместителей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color w:val="000000"/>
        </w:rPr>
        <w:t>б) главных бухгалтеров и их заместителей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color w:val="000000"/>
        </w:rPr>
        <w:t>в) руководителей филиалов‚ представительств и иных обособленных подразделений организации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color w:val="000000"/>
        </w:rPr>
        <w:t>г) государственных гражданских служащих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proofErr w:type="spellStart"/>
      <w:r w:rsidRPr="00EC1E89">
        <w:rPr>
          <w:color w:val="000000"/>
        </w:rPr>
        <w:t>д</w:t>
      </w:r>
      <w:proofErr w:type="spellEnd"/>
      <w:r w:rsidRPr="00EC1E89">
        <w:rPr>
          <w:color w:val="000000"/>
        </w:rPr>
        <w:t>) главных специалистов е) выпускников вузов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b/>
          <w:bCs/>
          <w:color w:val="000000"/>
        </w:rPr>
        <w:t xml:space="preserve">17. Если в период испытания работник придет к выводу, что предложенная ему работа не является для него подходящей, то он имеет право расторгнуть трудовой договор по собственному желанию, предупредив об этом работодателя в письменной форме </w:t>
      </w:r>
      <w:proofErr w:type="gramStart"/>
      <w:r w:rsidRPr="00EC1E89">
        <w:rPr>
          <w:b/>
          <w:bCs/>
          <w:color w:val="000000"/>
        </w:rPr>
        <w:t>за</w:t>
      </w:r>
      <w:proofErr w:type="gramEnd"/>
      <w:r w:rsidRPr="00EC1E89">
        <w:rPr>
          <w:b/>
          <w:bCs/>
          <w:color w:val="000000"/>
        </w:rPr>
        <w:t>: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color w:val="000000"/>
        </w:rPr>
        <w:t>а) два дня б) три дня в) неделю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color w:val="000000"/>
        </w:rPr>
        <w:t xml:space="preserve">г) десять дней </w:t>
      </w:r>
      <w:proofErr w:type="spellStart"/>
      <w:r w:rsidRPr="00EC1E89">
        <w:rPr>
          <w:color w:val="000000"/>
        </w:rPr>
        <w:t>д</w:t>
      </w:r>
      <w:proofErr w:type="spellEnd"/>
      <w:r w:rsidRPr="00EC1E89">
        <w:rPr>
          <w:color w:val="000000"/>
        </w:rPr>
        <w:t>) две недели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b/>
          <w:bCs/>
          <w:color w:val="000000"/>
        </w:rPr>
        <w:t>18. Если в трудовом договоре не оговорен срок его действия‚ то договор считается: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color w:val="000000"/>
        </w:rPr>
        <w:t>а) заключенным на неопределенный срок б) недействительным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color w:val="000000"/>
        </w:rPr>
        <w:t>в) аннулируется г) заключенным на срок не менее одного года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proofErr w:type="spellStart"/>
      <w:r w:rsidRPr="00EC1E89">
        <w:rPr>
          <w:color w:val="000000"/>
        </w:rPr>
        <w:t>д</w:t>
      </w:r>
      <w:proofErr w:type="spellEnd"/>
      <w:r w:rsidRPr="00EC1E89">
        <w:rPr>
          <w:color w:val="000000"/>
        </w:rPr>
        <w:t>) заключенным на срок не менее двух лет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b/>
          <w:bCs/>
          <w:color w:val="000000"/>
        </w:rPr>
        <w:t>19. За какой срок работник, заключивший трудовой договор на срок до двух месяцев, обязан в письменной форме предупредить работодателя о досрочном расторжении трудового договора?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color w:val="000000"/>
        </w:rPr>
        <w:t>а) пять календарных б) пять рабочих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color w:val="000000"/>
        </w:rPr>
        <w:lastRenderedPageBreak/>
        <w:t>в) три календарных г) три рабочих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b/>
          <w:bCs/>
          <w:color w:val="000000"/>
        </w:rPr>
        <w:t>20. При приеме работников на работу на срок от 2-х до 6 месяцев испытание не может превышать: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color w:val="000000"/>
        </w:rPr>
        <w:t>а) одной недели б) десяти дней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color w:val="000000"/>
        </w:rPr>
        <w:t>в) двух недель г) одного месяца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b/>
          <w:bCs/>
          <w:color w:val="000000"/>
        </w:rPr>
        <w:t xml:space="preserve">21. При прекращении трудового договора с работником, занятым на сезонных работах, в связи с ликвидацией организации, сокращением численности или штата работников организации выходное </w:t>
      </w:r>
      <w:proofErr w:type="gramStart"/>
      <w:r w:rsidRPr="00EC1E89">
        <w:rPr>
          <w:b/>
          <w:bCs/>
          <w:color w:val="000000"/>
        </w:rPr>
        <w:t>пособие</w:t>
      </w:r>
      <w:proofErr w:type="gramEnd"/>
      <w:r w:rsidRPr="00EC1E89">
        <w:rPr>
          <w:b/>
          <w:bCs/>
          <w:color w:val="000000"/>
        </w:rPr>
        <w:t xml:space="preserve"> выплачивается в </w:t>
      </w:r>
      <w:proofErr w:type="gramStart"/>
      <w:r w:rsidRPr="00EC1E89">
        <w:rPr>
          <w:b/>
          <w:bCs/>
          <w:color w:val="000000"/>
        </w:rPr>
        <w:t>каком</w:t>
      </w:r>
      <w:proofErr w:type="gramEnd"/>
      <w:r w:rsidRPr="00EC1E89">
        <w:rPr>
          <w:b/>
          <w:bCs/>
          <w:color w:val="000000"/>
        </w:rPr>
        <w:t xml:space="preserve"> размере: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color w:val="000000"/>
        </w:rPr>
        <w:t>а) пятидневного среднего заработка б) недельного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color w:val="000000"/>
        </w:rPr>
        <w:t xml:space="preserve">в) десятидневного г) двухнедельного </w:t>
      </w:r>
      <w:proofErr w:type="spellStart"/>
      <w:r w:rsidRPr="00EC1E89">
        <w:rPr>
          <w:color w:val="000000"/>
        </w:rPr>
        <w:t>д</w:t>
      </w:r>
      <w:proofErr w:type="spellEnd"/>
      <w:r w:rsidRPr="00EC1E89">
        <w:rPr>
          <w:color w:val="000000"/>
        </w:rPr>
        <w:t>) месячного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b/>
          <w:bCs/>
          <w:color w:val="000000"/>
        </w:rPr>
        <w:t xml:space="preserve">22. </w:t>
      </w:r>
      <w:proofErr w:type="gramStart"/>
      <w:r w:rsidRPr="00EC1E89">
        <w:rPr>
          <w:b/>
          <w:bCs/>
          <w:color w:val="000000"/>
        </w:rPr>
        <w:t>Документом</w:t>
      </w:r>
      <w:proofErr w:type="gramEnd"/>
      <w:r w:rsidRPr="00EC1E89">
        <w:rPr>
          <w:b/>
          <w:bCs/>
          <w:color w:val="000000"/>
        </w:rPr>
        <w:t>‚ подтверждающим время работы у работодателя – физического лица, не являющегося индивидуальным предпринимателем, является: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color w:val="000000"/>
        </w:rPr>
        <w:t>а) трудовая книжка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color w:val="000000"/>
        </w:rPr>
        <w:t>б) свидетельство государственного пенсионного страхования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color w:val="000000"/>
        </w:rPr>
        <w:t>в) письменный трудовой договор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color w:val="000000"/>
        </w:rPr>
        <w:t xml:space="preserve">г) справка о работе </w:t>
      </w:r>
      <w:proofErr w:type="spellStart"/>
      <w:r w:rsidRPr="00EC1E89">
        <w:rPr>
          <w:color w:val="000000"/>
        </w:rPr>
        <w:t>д</w:t>
      </w:r>
      <w:proofErr w:type="spellEnd"/>
      <w:r w:rsidRPr="00EC1E89">
        <w:rPr>
          <w:color w:val="000000"/>
        </w:rPr>
        <w:t>) акт о работе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b/>
          <w:bCs/>
          <w:color w:val="000000"/>
        </w:rPr>
        <w:t>23. Трудовой договор с работником религиозной организации может быть прекращен по основаниям‚ предусмотренным: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color w:val="000000"/>
        </w:rPr>
        <w:t>а) Трудовым кодексом РФ б) коллективным договором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color w:val="000000"/>
        </w:rPr>
        <w:t>в) трудовым договором г) локальным актом религиозной организации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proofErr w:type="spellStart"/>
      <w:r w:rsidRPr="00EC1E89">
        <w:rPr>
          <w:color w:val="000000"/>
        </w:rPr>
        <w:t>д</w:t>
      </w:r>
      <w:proofErr w:type="spellEnd"/>
      <w:r w:rsidRPr="00EC1E89">
        <w:rPr>
          <w:color w:val="000000"/>
        </w:rPr>
        <w:t>) отдельным соглашением между работником и работодателем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b/>
          <w:bCs/>
          <w:color w:val="000000"/>
        </w:rPr>
        <w:t>24. Каких видов бывает совместительство?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color w:val="000000"/>
        </w:rPr>
        <w:t>а) внешнее б) внутреннее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color w:val="000000"/>
        </w:rPr>
        <w:t xml:space="preserve">в) параллельное г) вспомогательное </w:t>
      </w:r>
      <w:proofErr w:type="spellStart"/>
      <w:r w:rsidRPr="00EC1E89">
        <w:rPr>
          <w:color w:val="000000"/>
        </w:rPr>
        <w:t>д</w:t>
      </w:r>
      <w:proofErr w:type="spellEnd"/>
      <w:r w:rsidRPr="00EC1E89">
        <w:rPr>
          <w:color w:val="000000"/>
        </w:rPr>
        <w:t>) дополнительное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b/>
          <w:bCs/>
          <w:color w:val="000000"/>
        </w:rPr>
        <w:t>25. Внешнее совместительство – это: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color w:val="000000"/>
        </w:rPr>
        <w:t>а) выполнение работы по другому трудовому договору у того же работодателя‚ где работник выполняет основную работу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color w:val="000000"/>
        </w:rPr>
        <w:t>б) выполнение работы у другого работодателя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color w:val="000000"/>
        </w:rPr>
        <w:t>в) осуществление трудовой деятельности за пределами РФ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color w:val="000000"/>
        </w:rPr>
        <w:t>г) исполнение работником работы по гражданско-правовому договору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proofErr w:type="spellStart"/>
      <w:r w:rsidRPr="00EC1E89">
        <w:rPr>
          <w:color w:val="000000"/>
        </w:rPr>
        <w:t>д</w:t>
      </w:r>
      <w:proofErr w:type="spellEnd"/>
      <w:r w:rsidRPr="00EC1E89">
        <w:rPr>
          <w:color w:val="000000"/>
        </w:rPr>
        <w:t xml:space="preserve">) работа по отдельному </w:t>
      </w:r>
      <w:proofErr w:type="gramStart"/>
      <w:r w:rsidRPr="00EC1E89">
        <w:rPr>
          <w:color w:val="000000"/>
        </w:rPr>
        <w:t>соглашению</w:t>
      </w:r>
      <w:proofErr w:type="gramEnd"/>
      <w:r w:rsidRPr="00EC1E89">
        <w:rPr>
          <w:color w:val="000000"/>
        </w:rPr>
        <w:t xml:space="preserve"> как в месте выполнения основной работы, так и у другого работодателя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b/>
          <w:bCs/>
          <w:color w:val="000000"/>
        </w:rPr>
        <w:t>26. В государственных и муниципальных высших учебных заведениях должности ректоров, проректоров, руководителей филиалов (институтов) замещаются лицами в возрасте не старше ... лет независимо от времени заключения трудовых договоров: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color w:val="000000"/>
        </w:rPr>
        <w:t>а) 55 б) 65 в) 70 г) 75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b/>
          <w:bCs/>
          <w:color w:val="000000"/>
        </w:rPr>
        <w:t xml:space="preserve">27. Кто не может привлекаться к </w:t>
      </w:r>
      <w:proofErr w:type="gramStart"/>
      <w:r w:rsidRPr="00EC1E89">
        <w:rPr>
          <w:b/>
          <w:bCs/>
          <w:color w:val="000000"/>
        </w:rPr>
        <w:t>работам</w:t>
      </w:r>
      <w:proofErr w:type="gramEnd"/>
      <w:r w:rsidRPr="00EC1E89">
        <w:rPr>
          <w:b/>
          <w:bCs/>
          <w:color w:val="000000"/>
        </w:rPr>
        <w:t>‚ выполняемым вахтовым методом?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color w:val="000000"/>
        </w:rPr>
        <w:t>а) работники в возрасте до восемнадцати лет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color w:val="000000"/>
        </w:rPr>
        <w:t xml:space="preserve">б) беременные женщины и </w:t>
      </w:r>
      <w:proofErr w:type="gramStart"/>
      <w:r w:rsidRPr="00EC1E89">
        <w:rPr>
          <w:color w:val="000000"/>
        </w:rPr>
        <w:t>женщины</w:t>
      </w:r>
      <w:proofErr w:type="gramEnd"/>
      <w:r w:rsidRPr="00EC1E89">
        <w:rPr>
          <w:color w:val="000000"/>
        </w:rPr>
        <w:t>‚ имеющие детей в возрасте до трех лет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color w:val="000000"/>
        </w:rPr>
        <w:t>в) руководители организаций и их заместители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color w:val="000000"/>
        </w:rPr>
        <w:t>г) иностранные граждане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proofErr w:type="spellStart"/>
      <w:r w:rsidRPr="00EC1E89">
        <w:rPr>
          <w:color w:val="000000"/>
        </w:rPr>
        <w:t>д</w:t>
      </w:r>
      <w:proofErr w:type="spellEnd"/>
      <w:r w:rsidRPr="00EC1E89">
        <w:rPr>
          <w:color w:val="000000"/>
        </w:rPr>
        <w:t xml:space="preserve">) </w:t>
      </w:r>
      <w:proofErr w:type="gramStart"/>
      <w:r w:rsidRPr="00EC1E89">
        <w:rPr>
          <w:color w:val="000000"/>
        </w:rPr>
        <w:t>лица</w:t>
      </w:r>
      <w:proofErr w:type="gramEnd"/>
      <w:r w:rsidRPr="00EC1E89">
        <w:rPr>
          <w:color w:val="000000"/>
        </w:rPr>
        <w:t>‚ имеющие медицинские противопоказания к выполнению работ вахтовым методом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color w:val="000000"/>
        </w:rPr>
        <w:t>е) главные специалисты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b/>
          <w:bCs/>
          <w:color w:val="000000"/>
        </w:rPr>
        <w:t>28. По общему правилу‚ продолжительность вахты не должна превышать: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color w:val="000000"/>
        </w:rPr>
        <w:t>а) двух недель б) одного месяца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color w:val="000000"/>
        </w:rPr>
        <w:t>в) двух месяцев г) трех месяцев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b/>
          <w:bCs/>
          <w:color w:val="000000"/>
        </w:rPr>
        <w:t>29. Заключение трудового договора с лицами, прибывшими в районы Крайнего Севера и приравненные к ним местности, допускается при наличии у них: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color w:val="000000"/>
        </w:rPr>
        <w:t>а) разрешения федеральной инспекции труда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color w:val="000000"/>
        </w:rPr>
        <w:t>б) разрешения прокуратуры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color w:val="000000"/>
        </w:rPr>
        <w:lastRenderedPageBreak/>
        <w:t>в) медицинского заключения об отсутствии противопоказаний для работы и проживания в данных районах и местностях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color w:val="000000"/>
        </w:rPr>
        <w:t>г) гражданства РФ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proofErr w:type="spellStart"/>
      <w:r w:rsidRPr="00EC1E89">
        <w:rPr>
          <w:color w:val="000000"/>
        </w:rPr>
        <w:t>д</w:t>
      </w:r>
      <w:proofErr w:type="spellEnd"/>
      <w:r w:rsidRPr="00EC1E89">
        <w:rPr>
          <w:color w:val="000000"/>
        </w:rPr>
        <w:t>) регистрации в данной местности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color w:val="000000"/>
        </w:rPr>
        <w:t>е) справки об их дееспособности ж) справки об отсутствии судимости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b/>
          <w:bCs/>
          <w:color w:val="000000"/>
        </w:rPr>
        <w:t>30. Какой характер носит решение аттестационной комиссии для работодателя?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color w:val="000000"/>
        </w:rPr>
        <w:t>а) обязательный б) запрещающий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color w:val="000000"/>
        </w:rPr>
        <w:t>в) рекомендательный г) совещательный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b/>
          <w:bCs/>
          <w:color w:val="000000"/>
        </w:rPr>
        <w:t xml:space="preserve">31. Если изменяется рабочее место у работника в пределах данной организации и при этом не изменяется трудовая </w:t>
      </w:r>
      <w:proofErr w:type="gramStart"/>
      <w:r w:rsidRPr="00EC1E89">
        <w:rPr>
          <w:b/>
          <w:bCs/>
          <w:color w:val="000000"/>
        </w:rPr>
        <w:t>функция</w:t>
      </w:r>
      <w:proofErr w:type="gramEnd"/>
      <w:r w:rsidRPr="00EC1E89">
        <w:rPr>
          <w:b/>
          <w:bCs/>
          <w:color w:val="000000"/>
        </w:rPr>
        <w:t>‚ то в данном случае будет иметь место: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color w:val="000000"/>
        </w:rPr>
        <w:t>а) перевод б) перемещение в) командировка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b/>
          <w:bCs/>
          <w:color w:val="000000"/>
        </w:rPr>
        <w:t>32. При смене собственника имущества организации сокращение численности или штата работников допускается только после: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color w:val="000000"/>
        </w:rPr>
        <w:t>а) государственной регистрации перехода права собственности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color w:val="000000"/>
        </w:rPr>
        <w:t>б) расторжения трудового договора с руководителем организации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color w:val="000000"/>
        </w:rPr>
        <w:t>в) выплаты работникам выходных пособий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color w:val="000000"/>
        </w:rPr>
        <w:t>г) согласования с органами исполнительной власти субъекта РФ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b/>
          <w:bCs/>
          <w:color w:val="000000"/>
        </w:rPr>
        <w:t>33. Термин "расторжение трудового договора" предполагает: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color w:val="000000"/>
        </w:rPr>
        <w:t>а) событие б) только односторонние волевые действия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color w:val="000000"/>
        </w:rPr>
        <w:t>в) только двусторонние волевые действия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color w:val="000000"/>
        </w:rPr>
        <w:t>г) односторонние и двусторонние волевые действия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b/>
          <w:bCs/>
          <w:color w:val="000000"/>
        </w:rPr>
        <w:t>34. Днем увольнения работника считается: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color w:val="000000"/>
        </w:rPr>
        <w:t>а) последний день его работы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color w:val="000000"/>
        </w:rPr>
        <w:t>б) день издания приказа (распоряжения) работодателя об увольнении работника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color w:val="000000"/>
        </w:rPr>
        <w:t>в) день выдачи разрешения выборного профсоюзного органа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color w:val="000000"/>
        </w:rPr>
        <w:t xml:space="preserve">г) день </w:t>
      </w:r>
      <w:proofErr w:type="gramStart"/>
      <w:r w:rsidRPr="00EC1E89">
        <w:rPr>
          <w:color w:val="000000"/>
        </w:rPr>
        <w:t>выдачи разрешения органа федеральной инспекции труда</w:t>
      </w:r>
      <w:proofErr w:type="gramEnd"/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proofErr w:type="spellStart"/>
      <w:r w:rsidRPr="00EC1E89">
        <w:rPr>
          <w:color w:val="000000"/>
        </w:rPr>
        <w:t>д</w:t>
      </w:r>
      <w:proofErr w:type="spellEnd"/>
      <w:r w:rsidRPr="00EC1E89">
        <w:rPr>
          <w:color w:val="000000"/>
        </w:rPr>
        <w:t>) следующий после прекращения работы день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b/>
          <w:bCs/>
          <w:color w:val="000000"/>
        </w:rPr>
        <w:t xml:space="preserve">35. Когда допускается увольнение </w:t>
      </w:r>
      <w:proofErr w:type="gramStart"/>
      <w:r w:rsidRPr="00EC1E89">
        <w:rPr>
          <w:b/>
          <w:bCs/>
          <w:color w:val="000000"/>
        </w:rPr>
        <w:t>работника</w:t>
      </w:r>
      <w:proofErr w:type="gramEnd"/>
      <w:r w:rsidRPr="00EC1E89">
        <w:rPr>
          <w:b/>
          <w:bCs/>
          <w:color w:val="000000"/>
        </w:rPr>
        <w:t>‚ если невозможно перевести работника с его согласия на другую работу?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color w:val="000000"/>
        </w:rPr>
        <w:t>а) смены собственника имущества организации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color w:val="000000"/>
        </w:rPr>
        <w:t>б) сокращения численности или штата работников организации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color w:val="000000"/>
        </w:rPr>
        <w:t>в) несоответствия работника занимаемой должности или выполняемой работе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color w:val="000000"/>
        </w:rPr>
        <w:t xml:space="preserve">г) прекращения допуска к государственной </w:t>
      </w:r>
      <w:proofErr w:type="gramStart"/>
      <w:r w:rsidRPr="00EC1E89">
        <w:rPr>
          <w:color w:val="000000"/>
        </w:rPr>
        <w:t>тайне</w:t>
      </w:r>
      <w:proofErr w:type="gramEnd"/>
      <w:r w:rsidRPr="00EC1E89">
        <w:rPr>
          <w:color w:val="000000"/>
        </w:rPr>
        <w:t>‚ если выполняемая работа требует допуска к государственной тайне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proofErr w:type="spellStart"/>
      <w:r w:rsidRPr="00EC1E89">
        <w:rPr>
          <w:color w:val="000000"/>
        </w:rPr>
        <w:t>д</w:t>
      </w:r>
      <w:proofErr w:type="spellEnd"/>
      <w:r w:rsidRPr="00EC1E89">
        <w:rPr>
          <w:color w:val="000000"/>
        </w:rPr>
        <w:t xml:space="preserve">) </w:t>
      </w:r>
      <w:proofErr w:type="gramStart"/>
      <w:r w:rsidRPr="00EC1E89">
        <w:rPr>
          <w:color w:val="000000"/>
        </w:rPr>
        <w:t>предусмотренных</w:t>
      </w:r>
      <w:proofErr w:type="gramEnd"/>
      <w:r w:rsidRPr="00EC1E89">
        <w:rPr>
          <w:color w:val="000000"/>
        </w:rPr>
        <w:t xml:space="preserve"> трудовым договором с руководителем организации‚ членами коллегиального исполнительного органа организации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b/>
          <w:bCs/>
          <w:color w:val="000000"/>
        </w:rPr>
        <w:t>36. Что является однократным грубым нарушением работником трудовых обязанностей?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color w:val="000000"/>
        </w:rPr>
        <w:t>а) разглашение охраняемой законом тайны‚ ставшей известной работнику в связи с исполнением им трудовых обязанностей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color w:val="000000"/>
        </w:rPr>
        <w:t xml:space="preserve">б) прекращение допуска к государственной </w:t>
      </w:r>
      <w:proofErr w:type="gramStart"/>
      <w:r w:rsidRPr="00EC1E89">
        <w:rPr>
          <w:color w:val="000000"/>
        </w:rPr>
        <w:t>тайне</w:t>
      </w:r>
      <w:proofErr w:type="gramEnd"/>
      <w:r w:rsidRPr="00EC1E89">
        <w:rPr>
          <w:color w:val="000000"/>
        </w:rPr>
        <w:t>‚ если выполняемая работа требует допуска к государственной тайне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color w:val="000000"/>
        </w:rPr>
        <w:t>в) прогул без уважительной причины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color w:val="000000"/>
        </w:rPr>
        <w:t>г) появление на работе в состоянии алкогольного‚ наркотического или иного токсического опьянения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proofErr w:type="spellStart"/>
      <w:r w:rsidRPr="00EC1E89">
        <w:rPr>
          <w:color w:val="000000"/>
        </w:rPr>
        <w:t>д</w:t>
      </w:r>
      <w:proofErr w:type="spellEnd"/>
      <w:r w:rsidRPr="00EC1E89">
        <w:rPr>
          <w:color w:val="000000"/>
        </w:rPr>
        <w:t>) смена собственника имущества организации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color w:val="000000"/>
        </w:rPr>
        <w:t>е) арест за совершение правонарушения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b/>
          <w:bCs/>
          <w:color w:val="000000"/>
        </w:rPr>
        <w:t>37. Что является доказательством того‚ что работник по состоянию здоровья не может выполнять работу?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color w:val="000000"/>
        </w:rPr>
        <w:t>а) медицинское заключение, выданное в порядке, установленном трудовым законодательством РФ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color w:val="000000"/>
        </w:rPr>
        <w:t>б) показания свидетелей в) судебное решение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color w:val="000000"/>
        </w:rPr>
        <w:lastRenderedPageBreak/>
        <w:t>г) акт специальной комиссии, создаваемой у работодателя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proofErr w:type="spellStart"/>
      <w:r w:rsidRPr="00EC1E89">
        <w:rPr>
          <w:color w:val="000000"/>
        </w:rPr>
        <w:t>д</w:t>
      </w:r>
      <w:proofErr w:type="spellEnd"/>
      <w:r w:rsidRPr="00EC1E89">
        <w:rPr>
          <w:color w:val="000000"/>
        </w:rPr>
        <w:t>) заключение работодателя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b/>
          <w:bCs/>
          <w:color w:val="000000"/>
        </w:rPr>
        <w:t>38. За сколько времени работодатель при принятии решения о сокращении численности или штата работников организации и возможном расторжении в связи с этим трудовых договоров с работниками обязан в письменной форме сообщить об этом выборному профсоюзному органу данной организации до начала проведения соответствующих мероприятий?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color w:val="000000"/>
        </w:rPr>
        <w:t>а) две недели б) один месяц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color w:val="000000"/>
        </w:rPr>
        <w:t>в) два месяца г) три месяца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b/>
          <w:bCs/>
          <w:color w:val="000000"/>
        </w:rPr>
        <w:t xml:space="preserve">39. Трудовой договор подлежит прекращению в связи с осуждением </w:t>
      </w:r>
      <w:proofErr w:type="gramStart"/>
      <w:r w:rsidRPr="00EC1E89">
        <w:rPr>
          <w:b/>
          <w:bCs/>
          <w:color w:val="000000"/>
        </w:rPr>
        <w:t>работника</w:t>
      </w:r>
      <w:proofErr w:type="gramEnd"/>
      <w:r w:rsidRPr="00EC1E89">
        <w:rPr>
          <w:b/>
          <w:bCs/>
          <w:color w:val="000000"/>
        </w:rPr>
        <w:t>‚ если работник осужден: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color w:val="000000"/>
        </w:rPr>
        <w:t>а) к лишению свободы и должен отбывать наказание в местах лишения свободы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color w:val="000000"/>
        </w:rPr>
        <w:t>б) условно к лишению свободы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color w:val="000000"/>
        </w:rPr>
        <w:t>в) к исправительным работам по месту службы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b/>
          <w:bCs/>
          <w:color w:val="000000"/>
        </w:rPr>
        <w:t>40. За сколько времени работник обязан предупредить письменно работодателя об увольнении по собственному желанию без уважительной причины: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color w:val="000000"/>
        </w:rPr>
        <w:t xml:space="preserve">а) не </w:t>
      </w:r>
      <w:proofErr w:type="gramStart"/>
      <w:r w:rsidRPr="00EC1E89">
        <w:rPr>
          <w:color w:val="000000"/>
        </w:rPr>
        <w:t>позднее</w:t>
      </w:r>
      <w:proofErr w:type="gramEnd"/>
      <w:r w:rsidRPr="00EC1E89">
        <w:rPr>
          <w:color w:val="000000"/>
        </w:rPr>
        <w:t xml:space="preserve"> чем за две недели б) один месяц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color w:val="000000"/>
        </w:rPr>
        <w:t xml:space="preserve">в) три недели г) пять дней </w:t>
      </w:r>
      <w:proofErr w:type="spellStart"/>
      <w:r w:rsidRPr="00EC1E89">
        <w:rPr>
          <w:color w:val="000000"/>
        </w:rPr>
        <w:t>д</w:t>
      </w:r>
      <w:proofErr w:type="spellEnd"/>
      <w:r w:rsidRPr="00EC1E89">
        <w:rPr>
          <w:color w:val="000000"/>
        </w:rPr>
        <w:t>) 14 дней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b/>
          <w:bCs/>
          <w:color w:val="000000"/>
        </w:rPr>
        <w:t xml:space="preserve">41. Возможно ли увольнение работника по собственному желанию без уважительной </w:t>
      </w:r>
      <w:proofErr w:type="gramStart"/>
      <w:r w:rsidRPr="00EC1E89">
        <w:rPr>
          <w:b/>
          <w:bCs/>
          <w:color w:val="000000"/>
        </w:rPr>
        <w:t>причины</w:t>
      </w:r>
      <w:proofErr w:type="gramEnd"/>
      <w:r w:rsidRPr="00EC1E89">
        <w:rPr>
          <w:b/>
          <w:bCs/>
          <w:color w:val="000000"/>
        </w:rPr>
        <w:t xml:space="preserve"> без отработки?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color w:val="000000"/>
        </w:rPr>
        <w:t>а) этот вопрос решается по соглашению сторон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color w:val="000000"/>
        </w:rPr>
        <w:t>б) в любом случае он должен отработать не менее трех рабочих дней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color w:val="000000"/>
        </w:rPr>
        <w:t>в) это невозможно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color w:val="000000"/>
        </w:rPr>
        <w:t>г) это решает работодатель при согласовании этого вопроса с выборным профсоюзным органом организации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proofErr w:type="spellStart"/>
      <w:r w:rsidRPr="00EC1E89">
        <w:rPr>
          <w:color w:val="000000"/>
        </w:rPr>
        <w:t>д</w:t>
      </w:r>
      <w:proofErr w:type="spellEnd"/>
      <w:r w:rsidRPr="00EC1E89">
        <w:rPr>
          <w:color w:val="000000"/>
        </w:rPr>
        <w:t>) вопрос решается с разрешения органов инспекции по труду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b/>
          <w:bCs/>
          <w:color w:val="000000"/>
        </w:rPr>
        <w:t>42. Если у работника меняется вид или тип механизма или агрегата, который он обслуживает и не меняются при этом определенные сторонами условия трудового договора, то это будет считаться: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color w:val="000000"/>
        </w:rPr>
        <w:t>а) переводом б) перемещением в) командировкой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color w:val="000000"/>
        </w:rPr>
        <w:t>г) изменением условий трудового договора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b/>
          <w:bCs/>
          <w:color w:val="000000"/>
        </w:rPr>
        <w:t>43. Обязан ли работник получить подписи представителей соответствующих структур, если ему при увольнении выдали обходной лист и не выдали трудовую книжку?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color w:val="000000"/>
        </w:rPr>
        <w:t>а) да б) нет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color w:val="000000"/>
        </w:rPr>
        <w:t xml:space="preserve">в) да, если это предусмотрено правилами внутреннего трудового распорядка или </w:t>
      </w:r>
      <w:proofErr w:type="spellStart"/>
      <w:r w:rsidRPr="00EC1E89">
        <w:rPr>
          <w:color w:val="000000"/>
        </w:rPr>
        <w:t>колдоговором</w:t>
      </w:r>
      <w:proofErr w:type="spellEnd"/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color w:val="000000"/>
        </w:rPr>
        <w:t>г) да, с согласия выборного профсоюзного органа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b/>
          <w:bCs/>
          <w:color w:val="000000"/>
        </w:rPr>
        <w:t>44. Статья 89 Трудового кодекса предусматривает права работников в целях обеспечения защиты персональных данных‚ хранящихся у работодателя: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color w:val="000000"/>
        </w:rPr>
        <w:t>а) право обжалования в суд любых неправомерных действий или бездействия работодателя при обработке и защите их персональных данных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color w:val="000000"/>
        </w:rPr>
        <w:t>б) на бесплатный доступ к своим персональным данным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color w:val="000000"/>
        </w:rPr>
        <w:t>в) право определения своих представителей для защиты своих персональных данных</w:t>
      </w:r>
    </w:p>
    <w:p w:rsidR="00EC1E89" w:rsidRPr="00EC1E89" w:rsidRDefault="00EC1E89" w:rsidP="00EC1E89">
      <w:pPr>
        <w:pStyle w:val="ab"/>
        <w:spacing w:before="0" w:beforeAutospacing="0" w:after="0" w:afterAutospacing="0"/>
        <w:rPr>
          <w:color w:val="000000"/>
        </w:rPr>
      </w:pPr>
      <w:r w:rsidRPr="00EC1E89">
        <w:rPr>
          <w:color w:val="000000"/>
        </w:rPr>
        <w:t>г) право продавать свои персональные данные</w:t>
      </w:r>
    </w:p>
    <w:p w:rsidR="00EC1E89" w:rsidRPr="00EC1E89" w:rsidRDefault="00EC1E89" w:rsidP="00EC1E8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44F8D" w:rsidRPr="00CC7BA6" w:rsidRDefault="00B44F8D" w:rsidP="00EC1E89">
      <w:pPr>
        <w:spacing w:after="0"/>
        <w:contextualSpacing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</w:p>
    <w:p w:rsidR="00EC1E89" w:rsidRDefault="00EC1E89" w:rsidP="00B44F8D">
      <w:pPr>
        <w:spacing w:after="0"/>
        <w:contextualSpacing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EC1E89" w:rsidRDefault="00EC1E89" w:rsidP="00B44F8D">
      <w:pPr>
        <w:spacing w:after="0"/>
        <w:contextualSpacing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EC1E89" w:rsidRDefault="00EC1E89" w:rsidP="00B44F8D">
      <w:pPr>
        <w:spacing w:after="0"/>
        <w:contextualSpacing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EC1E89" w:rsidRDefault="00EC1E89" w:rsidP="00B44F8D">
      <w:pPr>
        <w:spacing w:after="0"/>
        <w:contextualSpacing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B44F8D" w:rsidRPr="00CC7BA6" w:rsidRDefault="00B44F8D" w:rsidP="00B44F8D">
      <w:pPr>
        <w:spacing w:after="0"/>
        <w:contextualSpacing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C7BA6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>Практическое занятие №9</w:t>
      </w:r>
    </w:p>
    <w:p w:rsidR="00B44F8D" w:rsidRDefault="00B44F8D" w:rsidP="00B44F8D">
      <w:pPr>
        <w:spacing w:after="0"/>
        <w:contextualSpacing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 w:rsidRPr="00CC7BA6">
        <w:rPr>
          <w:rFonts w:ascii="Times New Roman" w:hAnsi="Times New Roman" w:cs="Times New Roman"/>
          <w:bCs/>
          <w:iCs/>
          <w:sz w:val="24"/>
          <w:szCs w:val="24"/>
        </w:rPr>
        <w:t>Характеристика этических принципов бухгалтера</w:t>
      </w:r>
    </w:p>
    <w:p w:rsidR="00B44F8D" w:rsidRDefault="00B44F8D" w:rsidP="00B44F8D">
      <w:pPr>
        <w:rPr>
          <w:rFonts w:ascii="Times New Roman" w:hAnsi="Times New Roman" w:cs="Times New Roman"/>
          <w:b/>
        </w:rPr>
      </w:pPr>
      <w:r w:rsidRPr="00B44F8D">
        <w:rPr>
          <w:rFonts w:ascii="Times New Roman" w:hAnsi="Times New Roman" w:cs="Times New Roman"/>
          <w:b/>
        </w:rPr>
        <w:t>Задание 1.</w:t>
      </w:r>
    </w:p>
    <w:p w:rsidR="00EC1E89" w:rsidRDefault="00EC1E89" w:rsidP="00B44F8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Тест:</w:t>
      </w:r>
    </w:p>
    <w:p w:rsidR="00EC1E89" w:rsidRPr="00EC1E89" w:rsidRDefault="00EC1E89" w:rsidP="00EC1E89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C1E89">
        <w:rPr>
          <w:rFonts w:ascii="Times New Roman" w:eastAsia="Times New Roman" w:hAnsi="Times New Roman" w:cs="Times New Roman"/>
          <w:b/>
          <w:bCs/>
          <w:sz w:val="24"/>
          <w:szCs w:val="24"/>
        </w:rPr>
        <w:t>1) Профессиональное поведение бухгалтера предполагает</w:t>
      </w:r>
    </w:p>
    <w:p w:rsidR="00EC1E89" w:rsidRPr="00EC1E89" w:rsidRDefault="00EC1E89" w:rsidP="00EC1E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C1E8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 профессиональный бухгалтер должен информировать судебно-следственные органы о нарушениях законодательства руководителем</w:t>
      </w:r>
      <w:r w:rsidRPr="00EC1E89">
        <w:rPr>
          <w:rFonts w:ascii="Times New Roman" w:eastAsia="Times New Roman" w:hAnsi="Times New Roman" w:cs="Times New Roman"/>
          <w:sz w:val="24"/>
          <w:szCs w:val="24"/>
        </w:rPr>
        <w:br/>
      </w:r>
      <w:r w:rsidRPr="00EC1E8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 </w:t>
      </w:r>
      <w:r w:rsidRPr="00EC1E89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</w:rPr>
        <w:t>профессиональный бухгалтер не должен давать пренебрежительные отзывы о работе других профессиональных бухгалтеров или проводить необоснованные сравнения своей работы с работой других бухгалтеров</w:t>
      </w:r>
      <w:r w:rsidRPr="00EC1E89">
        <w:rPr>
          <w:rFonts w:ascii="Times New Roman" w:eastAsia="Times New Roman" w:hAnsi="Times New Roman" w:cs="Times New Roman"/>
          <w:sz w:val="24"/>
          <w:szCs w:val="24"/>
        </w:rPr>
        <w:br/>
      </w:r>
      <w:r w:rsidRPr="00EC1E89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</w:rPr>
        <w:t>- профессиональный бухгалтер должен соблюдать соответствующие законы и нормативные акты и избегать любых действий, которые дискредитируют или могут дискредитировать профессию либо являются действиями, которые разумное и хорошо осведомленное стороннее</w:t>
      </w:r>
      <w:proofErr w:type="gramEnd"/>
      <w:r w:rsidRPr="00EC1E89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</w:rPr>
        <w:t xml:space="preserve"> лицо, обладающее всей необходимой информацией, расценит как оказывающие отрицательное влияние на хорошую репутацию профессии</w:t>
      </w:r>
      <w:r w:rsidRPr="00EC1E89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EC1E89" w:rsidRPr="00EC1E89" w:rsidRDefault="00EC1E89" w:rsidP="00EC1E89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</w:rPr>
      </w:pPr>
      <w:r w:rsidRPr="00EC1E89">
        <w:rPr>
          <w:rFonts w:ascii="Times New Roman" w:eastAsia="Times New Roman" w:hAnsi="Times New Roman" w:cs="Times New Roman"/>
          <w:b/>
          <w:bCs/>
          <w:sz w:val="24"/>
          <w:szCs w:val="24"/>
        </w:rPr>
        <w:t>2) В каком году был создан в России институт профессиональных бухгалтеров и аудиторов</w:t>
      </w:r>
    </w:p>
    <w:p w:rsidR="00EC1E89" w:rsidRPr="00EC1E89" w:rsidRDefault="00EC1E89" w:rsidP="00EC1E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1E8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- 1973 год</w:t>
      </w:r>
      <w:r w:rsidRPr="00EC1E89">
        <w:rPr>
          <w:rFonts w:ascii="Arial" w:eastAsia="Times New Roman" w:hAnsi="Arial" w:cs="Arial"/>
          <w:sz w:val="24"/>
          <w:szCs w:val="24"/>
        </w:rPr>
        <w:br/>
      </w:r>
      <w:r w:rsidRPr="00EC1E8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- 1977 год</w:t>
      </w:r>
      <w:r w:rsidRPr="00EC1E89">
        <w:rPr>
          <w:rFonts w:ascii="Arial" w:eastAsia="Times New Roman" w:hAnsi="Arial" w:cs="Arial"/>
          <w:sz w:val="24"/>
          <w:szCs w:val="24"/>
        </w:rPr>
        <w:br/>
      </w:r>
      <w:r w:rsidRPr="00EC1E89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</w:rPr>
        <w:t>- 1997 год</w:t>
      </w:r>
      <w:r w:rsidRPr="00EC1E89">
        <w:rPr>
          <w:rFonts w:ascii="Arial" w:eastAsia="Times New Roman" w:hAnsi="Arial" w:cs="Arial"/>
          <w:sz w:val="24"/>
          <w:szCs w:val="24"/>
        </w:rPr>
        <w:br/>
      </w:r>
    </w:p>
    <w:p w:rsidR="00EC1E89" w:rsidRPr="00EC1E89" w:rsidRDefault="00EC1E89" w:rsidP="00EC1E89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</w:rPr>
      </w:pPr>
      <w:r w:rsidRPr="00EC1E89">
        <w:rPr>
          <w:rFonts w:ascii="Times New Roman" w:eastAsia="Times New Roman" w:hAnsi="Times New Roman" w:cs="Times New Roman"/>
          <w:b/>
          <w:bCs/>
          <w:sz w:val="24"/>
          <w:szCs w:val="24"/>
        </w:rPr>
        <w:t>3) Бухгалтер обязан придерживаться следующих принципов поведения</w:t>
      </w:r>
    </w:p>
    <w:p w:rsidR="00EC1E89" w:rsidRPr="00EC1E89" w:rsidRDefault="00EC1E89" w:rsidP="00EC1E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1E89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</w:rPr>
        <w:t>- честность</w:t>
      </w:r>
      <w:r w:rsidRPr="00EC1E89">
        <w:rPr>
          <w:rFonts w:ascii="Arial" w:eastAsia="Times New Roman" w:hAnsi="Arial" w:cs="Arial"/>
          <w:sz w:val="24"/>
          <w:szCs w:val="24"/>
        </w:rPr>
        <w:br/>
      </w:r>
      <w:r w:rsidRPr="00EC1E8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аккуратность</w:t>
      </w:r>
      <w:r w:rsidRPr="00EC1E89">
        <w:rPr>
          <w:rFonts w:ascii="Arial" w:eastAsia="Times New Roman" w:hAnsi="Arial" w:cs="Arial"/>
          <w:sz w:val="24"/>
          <w:szCs w:val="24"/>
        </w:rPr>
        <w:br/>
      </w:r>
      <w:r w:rsidRPr="00EC1E89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</w:rPr>
        <w:t>- объективность</w:t>
      </w:r>
      <w:r w:rsidRPr="00EC1E89">
        <w:rPr>
          <w:rFonts w:ascii="Arial" w:eastAsia="Times New Roman" w:hAnsi="Arial" w:cs="Arial"/>
          <w:sz w:val="24"/>
          <w:szCs w:val="24"/>
        </w:rPr>
        <w:br/>
      </w:r>
      <w:r w:rsidRPr="00EC1E89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</w:rPr>
        <w:t>- конфиденциальность</w:t>
      </w:r>
      <w:r w:rsidRPr="00EC1E89">
        <w:rPr>
          <w:rFonts w:ascii="Arial" w:eastAsia="Times New Roman" w:hAnsi="Arial" w:cs="Arial"/>
          <w:sz w:val="24"/>
          <w:szCs w:val="24"/>
        </w:rPr>
        <w:br/>
      </w:r>
    </w:p>
    <w:p w:rsidR="00EC1E89" w:rsidRPr="00EC1E89" w:rsidRDefault="00EC1E89" w:rsidP="00EC1E89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EC1E8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4) </w:t>
      </w:r>
      <w:r w:rsidRPr="00EC1E89">
        <w:rPr>
          <w:rFonts w:ascii="Times New Roman" w:eastAsia="Times New Roman" w:hAnsi="Times New Roman" w:cs="Times New Roman"/>
          <w:b/>
          <w:bCs/>
          <w:sz w:val="24"/>
          <w:szCs w:val="24"/>
        </w:rPr>
        <w:t>Уставом</w:t>
      </w:r>
      <w:r w:rsidRPr="00EC1E8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 IASC - International Accounting Standards Committee – </w:t>
      </w:r>
      <w:r w:rsidRPr="00EC1E89">
        <w:rPr>
          <w:rFonts w:ascii="Times New Roman" w:eastAsia="Times New Roman" w:hAnsi="Times New Roman" w:cs="Times New Roman"/>
          <w:b/>
          <w:bCs/>
          <w:sz w:val="24"/>
          <w:szCs w:val="24"/>
        </w:rPr>
        <w:t>КМСФО</w:t>
      </w:r>
      <w:r w:rsidRPr="00EC1E8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EC1E89">
        <w:rPr>
          <w:rFonts w:ascii="Times New Roman" w:eastAsia="Times New Roman" w:hAnsi="Times New Roman" w:cs="Times New Roman"/>
          <w:b/>
          <w:bCs/>
          <w:sz w:val="24"/>
          <w:szCs w:val="24"/>
        </w:rPr>
        <w:t>определены</w:t>
      </w:r>
      <w:r w:rsidRPr="00EC1E8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EC1E89">
        <w:rPr>
          <w:rFonts w:ascii="Times New Roman" w:eastAsia="Times New Roman" w:hAnsi="Times New Roman" w:cs="Times New Roman"/>
          <w:b/>
          <w:bCs/>
          <w:sz w:val="24"/>
          <w:szCs w:val="24"/>
        </w:rPr>
        <w:t>следующие</w:t>
      </w:r>
      <w:proofErr w:type="gramStart"/>
      <w:r w:rsidRPr="00EC1E8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  </w:t>
      </w:r>
      <w:r w:rsidRPr="00EC1E89">
        <w:rPr>
          <w:rFonts w:ascii="Times New Roman" w:eastAsia="Times New Roman" w:hAnsi="Times New Roman" w:cs="Times New Roman"/>
          <w:b/>
          <w:bCs/>
          <w:sz w:val="24"/>
          <w:szCs w:val="24"/>
        </w:rPr>
        <w:t>цели</w:t>
      </w:r>
      <w:proofErr w:type="gramEnd"/>
      <w:r w:rsidRPr="00EC1E8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.</w:t>
      </w:r>
    </w:p>
    <w:p w:rsidR="00EC1E89" w:rsidRPr="00EC1E89" w:rsidRDefault="00EC1E89" w:rsidP="00EC1E8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EC1E89">
        <w:rPr>
          <w:rFonts w:ascii="Times New Roman" w:eastAsia="Times New Roman" w:hAnsi="Times New Roman" w:cs="Times New Roman"/>
          <w:bCs/>
          <w:iCs/>
          <w:sz w:val="24"/>
          <w:szCs w:val="24"/>
        </w:rPr>
        <w:t>- разработка и публикация международных стандартов финансовой отчетности, которые должны соблюдаться при предоставлении финансовых отчетов; их продвижение для повсеместного принятия и соблюдения.</w:t>
      </w:r>
    </w:p>
    <w:p w:rsidR="00EC1E89" w:rsidRPr="00EC1E89" w:rsidRDefault="00EC1E89" w:rsidP="00EC1E8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EC1E89">
        <w:rPr>
          <w:rFonts w:ascii="Times New Roman" w:eastAsia="Times New Roman" w:hAnsi="Times New Roman" w:cs="Times New Roman"/>
          <w:bCs/>
          <w:iCs/>
          <w:sz w:val="24"/>
          <w:szCs w:val="24"/>
        </w:rPr>
        <w:t>- работа по совершенствованию и гармонизации правил, стандартов учета и процедур, связанных с предоставлением финансовой отчетности.</w:t>
      </w:r>
    </w:p>
    <w:p w:rsidR="00EC1E89" w:rsidRPr="00EC1E89" w:rsidRDefault="00EC1E89" w:rsidP="00EC1E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1E8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разработка  и публикация  международных стандартов аудита (</w:t>
      </w:r>
      <w:r w:rsidRPr="00EC1E8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  <w:t>IAS</w:t>
      </w:r>
      <w:r w:rsidRPr="00EC1E8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C1E8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</w:t>
      </w:r>
      <w:r w:rsidRPr="00EC1E8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C1E8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  <w:t>International</w:t>
      </w:r>
      <w:r w:rsidRPr="00EC1E89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EC1E8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  <w:t>Auditing</w:t>
      </w:r>
      <w:r w:rsidRPr="00EC1E89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EC1E8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  <w:t>Standards</w:t>
      </w:r>
      <w:r w:rsidRPr="00EC1E8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).</w:t>
      </w:r>
      <w:r w:rsidRPr="00EC1E89">
        <w:rPr>
          <w:rFonts w:ascii="Arial" w:eastAsia="Times New Roman" w:hAnsi="Arial" w:cs="Arial"/>
          <w:sz w:val="24"/>
          <w:szCs w:val="24"/>
        </w:rPr>
        <w:br/>
      </w:r>
    </w:p>
    <w:p w:rsidR="00EC1E89" w:rsidRPr="00EC1E89" w:rsidRDefault="00EC1E89" w:rsidP="00EC1E89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</w:rPr>
      </w:pPr>
      <w:r w:rsidRPr="00EC1E89">
        <w:rPr>
          <w:rFonts w:ascii="Times New Roman" w:eastAsia="Times New Roman" w:hAnsi="Times New Roman" w:cs="Times New Roman"/>
          <w:b/>
          <w:bCs/>
          <w:sz w:val="24"/>
          <w:szCs w:val="24"/>
        </w:rPr>
        <w:t>5) </w:t>
      </w:r>
      <w:proofErr w:type="spellStart"/>
      <w:r w:rsidRPr="00EC1E89">
        <w:rPr>
          <w:rFonts w:ascii="Times New Roman" w:eastAsia="Times New Roman" w:hAnsi="Times New Roman" w:cs="Times New Roman"/>
          <w:b/>
          <w:bCs/>
          <w:sz w:val="24"/>
          <w:szCs w:val="24"/>
        </w:rPr>
        <w:t>International</w:t>
      </w:r>
      <w:proofErr w:type="spellEnd"/>
      <w:r w:rsidRPr="00EC1E8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1E89">
        <w:rPr>
          <w:rFonts w:ascii="Times New Roman" w:eastAsia="Times New Roman" w:hAnsi="Times New Roman" w:cs="Times New Roman"/>
          <w:b/>
          <w:bCs/>
          <w:sz w:val="24"/>
          <w:szCs w:val="24"/>
        </w:rPr>
        <w:t>Federation</w:t>
      </w:r>
      <w:proofErr w:type="spellEnd"/>
      <w:r w:rsidRPr="00EC1E8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1E89">
        <w:rPr>
          <w:rFonts w:ascii="Times New Roman" w:eastAsia="Times New Roman" w:hAnsi="Times New Roman" w:cs="Times New Roman"/>
          <w:b/>
          <w:bCs/>
          <w:sz w:val="24"/>
          <w:szCs w:val="24"/>
        </w:rPr>
        <w:t>of</w:t>
      </w:r>
      <w:proofErr w:type="spellEnd"/>
      <w:r w:rsidRPr="00EC1E8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1E89">
        <w:rPr>
          <w:rFonts w:ascii="Times New Roman" w:eastAsia="Times New Roman" w:hAnsi="Times New Roman" w:cs="Times New Roman"/>
          <w:b/>
          <w:bCs/>
          <w:sz w:val="24"/>
          <w:szCs w:val="24"/>
        </w:rPr>
        <w:t>Accountants</w:t>
      </w:r>
      <w:proofErr w:type="spellEnd"/>
      <w:r w:rsidRPr="00EC1E8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осуществляет</w:t>
      </w:r>
    </w:p>
    <w:p w:rsidR="00EC1E89" w:rsidRPr="00EC1E89" w:rsidRDefault="00EC1E89" w:rsidP="00EC1E8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EC1E89">
        <w:rPr>
          <w:rFonts w:ascii="Times New Roman" w:eastAsia="Times New Roman" w:hAnsi="Times New Roman" w:cs="Times New Roman"/>
          <w:sz w:val="24"/>
          <w:szCs w:val="24"/>
        </w:rPr>
        <w:t>- работа по совершенствованию правил, стандартов учета, а так же процедур связанных с предоставлением ФО</w:t>
      </w:r>
    </w:p>
    <w:p w:rsidR="00EC1E89" w:rsidRPr="00EC1E89" w:rsidRDefault="00EC1E89" w:rsidP="00EC1E8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EC1E89">
        <w:rPr>
          <w:rFonts w:ascii="Times New Roman" w:eastAsia="Times New Roman" w:hAnsi="Times New Roman" w:cs="Times New Roman"/>
          <w:bCs/>
          <w:iCs/>
          <w:sz w:val="24"/>
          <w:szCs w:val="24"/>
        </w:rPr>
        <w:t>- разработку  и публикацию международных стандартов аудита </w:t>
      </w:r>
    </w:p>
    <w:p w:rsidR="00EC1E89" w:rsidRPr="00EC1E89" w:rsidRDefault="00EC1E89" w:rsidP="00EC1E89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</w:rPr>
      </w:pPr>
      <w:r w:rsidRPr="00EC1E89">
        <w:rPr>
          <w:rFonts w:ascii="Times New Roman" w:eastAsia="Times New Roman" w:hAnsi="Times New Roman" w:cs="Times New Roman"/>
          <w:b/>
          <w:bCs/>
          <w:sz w:val="24"/>
          <w:szCs w:val="24"/>
        </w:rPr>
        <w:t>6) Конфиденциальность в профессии бухгалтер предполагает</w:t>
      </w:r>
    </w:p>
    <w:p w:rsidR="00EC1E89" w:rsidRPr="00EC1E89" w:rsidRDefault="00EC1E89" w:rsidP="00EC1E8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EC1E89">
        <w:rPr>
          <w:rFonts w:ascii="Times New Roman" w:eastAsia="Times New Roman" w:hAnsi="Times New Roman" w:cs="Times New Roman"/>
          <w:bCs/>
          <w:iCs/>
          <w:sz w:val="24"/>
          <w:szCs w:val="24"/>
        </w:rPr>
        <w:t>- бухгалтер соблюдает тайну вне рабочей среды</w:t>
      </w:r>
      <w:r w:rsidRPr="00EC1E89">
        <w:rPr>
          <w:rFonts w:ascii="Arial" w:eastAsia="Times New Roman" w:hAnsi="Arial" w:cs="Arial"/>
          <w:sz w:val="24"/>
          <w:szCs w:val="24"/>
        </w:rPr>
        <w:br/>
      </w:r>
      <w:r w:rsidRPr="00EC1E89">
        <w:rPr>
          <w:rFonts w:ascii="Times New Roman" w:eastAsia="Times New Roman" w:hAnsi="Times New Roman" w:cs="Times New Roman"/>
          <w:sz w:val="24"/>
          <w:szCs w:val="24"/>
        </w:rPr>
        <w:t>- БФО является коммерческой тайной</w:t>
      </w:r>
      <w:r w:rsidRPr="00EC1E89">
        <w:rPr>
          <w:rFonts w:ascii="Arial" w:eastAsia="Times New Roman" w:hAnsi="Arial" w:cs="Arial"/>
          <w:sz w:val="24"/>
          <w:szCs w:val="24"/>
        </w:rPr>
        <w:br/>
      </w:r>
      <w:r w:rsidRPr="00EC1E89">
        <w:rPr>
          <w:rFonts w:ascii="Times New Roman" w:eastAsia="Times New Roman" w:hAnsi="Times New Roman" w:cs="Times New Roman"/>
          <w:bCs/>
          <w:iCs/>
          <w:sz w:val="24"/>
          <w:szCs w:val="24"/>
        </w:rPr>
        <w:t>- бухгалтер должен соблюдать конфиденциальность на работе, а так же в отношениях с работодателем</w:t>
      </w:r>
    </w:p>
    <w:p w:rsidR="00EC1E89" w:rsidRPr="00EC1E89" w:rsidRDefault="00EC1E89" w:rsidP="00EC1E89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</w:rPr>
      </w:pPr>
      <w:r w:rsidRPr="00EC1E89">
        <w:rPr>
          <w:rFonts w:ascii="Times New Roman" w:eastAsia="Times New Roman" w:hAnsi="Times New Roman" w:cs="Times New Roman"/>
          <w:b/>
          <w:bCs/>
          <w:sz w:val="24"/>
          <w:szCs w:val="24"/>
        </w:rPr>
        <w:t>7) Принцип поведения бухгалтера как объективность предполагает</w:t>
      </w:r>
    </w:p>
    <w:p w:rsidR="00EC1E89" w:rsidRPr="00EC1E89" w:rsidRDefault="00EC1E89" w:rsidP="00EC1E8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EC1E89">
        <w:rPr>
          <w:rFonts w:ascii="Times New Roman" w:eastAsia="Times New Roman" w:hAnsi="Times New Roman" w:cs="Times New Roman"/>
          <w:bCs/>
          <w:iCs/>
          <w:sz w:val="24"/>
          <w:szCs w:val="24"/>
        </w:rPr>
        <w:lastRenderedPageBreak/>
        <w:t>- следует избегать отношений, которые могут повлиять или исказить его профессиональные суждения</w:t>
      </w:r>
      <w:r w:rsidRPr="00EC1E89">
        <w:rPr>
          <w:rFonts w:ascii="Arial" w:eastAsia="Times New Roman" w:hAnsi="Arial" w:cs="Arial"/>
          <w:sz w:val="24"/>
          <w:szCs w:val="24"/>
        </w:rPr>
        <w:br/>
      </w:r>
      <w:r w:rsidRPr="00EC1E89">
        <w:rPr>
          <w:rFonts w:ascii="Times New Roman" w:eastAsia="Times New Roman" w:hAnsi="Times New Roman" w:cs="Times New Roman"/>
          <w:sz w:val="24"/>
          <w:szCs w:val="24"/>
        </w:rPr>
        <w:t>- бухгалтер должен придерживаться своего собственного суждения</w:t>
      </w:r>
    </w:p>
    <w:p w:rsidR="00EC1E89" w:rsidRPr="00EC1E89" w:rsidRDefault="00EC1E89" w:rsidP="00EC1E89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</w:rPr>
      </w:pPr>
      <w:r w:rsidRPr="00EC1E89">
        <w:rPr>
          <w:rFonts w:ascii="Times New Roman" w:eastAsia="Times New Roman" w:hAnsi="Times New Roman" w:cs="Times New Roman"/>
          <w:b/>
          <w:bCs/>
          <w:sz w:val="24"/>
          <w:szCs w:val="24"/>
        </w:rPr>
        <w:t>8) Принцип поведения бухгалтера как честность предполагает</w:t>
      </w:r>
    </w:p>
    <w:p w:rsidR="00EC1E89" w:rsidRPr="00EC1E89" w:rsidRDefault="00EC1E89" w:rsidP="00EC1E8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EC1E89">
        <w:rPr>
          <w:rFonts w:ascii="Times New Roman" w:eastAsia="Times New Roman" w:hAnsi="Times New Roman" w:cs="Times New Roman"/>
          <w:bCs/>
          <w:iCs/>
          <w:sz w:val="24"/>
          <w:szCs w:val="24"/>
        </w:rPr>
        <w:t>- бухгалтер действует честно во всех профессиональных и деловых отношениях</w:t>
      </w:r>
      <w:r w:rsidRPr="00EC1E89">
        <w:rPr>
          <w:rFonts w:ascii="Arial" w:eastAsia="Times New Roman" w:hAnsi="Arial" w:cs="Arial"/>
          <w:sz w:val="24"/>
          <w:szCs w:val="24"/>
        </w:rPr>
        <w:br/>
      </w:r>
      <w:r w:rsidRPr="00EC1E89">
        <w:rPr>
          <w:rFonts w:ascii="Times New Roman" w:eastAsia="Times New Roman" w:hAnsi="Times New Roman" w:cs="Times New Roman"/>
          <w:sz w:val="24"/>
          <w:szCs w:val="24"/>
        </w:rPr>
        <w:t>- профессиональный бухгалтер может предоставить ложную информацию, с целью сокрытия коммерческой тайны</w:t>
      </w:r>
    </w:p>
    <w:p w:rsidR="00EC1E89" w:rsidRPr="00EC1E89" w:rsidRDefault="00EC1E89" w:rsidP="00EC1E89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</w:rPr>
      </w:pPr>
      <w:r w:rsidRPr="00EC1E89">
        <w:rPr>
          <w:rFonts w:ascii="Times New Roman" w:eastAsia="Times New Roman" w:hAnsi="Times New Roman" w:cs="Times New Roman"/>
          <w:b/>
          <w:bCs/>
          <w:sz w:val="24"/>
          <w:szCs w:val="24"/>
        </w:rPr>
        <w:t>9) Профессиональный бухгалтер обязан быть добросовестным</w:t>
      </w:r>
    </w:p>
    <w:p w:rsidR="00EC1E89" w:rsidRPr="00EC1E89" w:rsidRDefault="00EC1E89" w:rsidP="00EC1E8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EC1E89">
        <w:rPr>
          <w:rFonts w:ascii="Times New Roman" w:eastAsia="Times New Roman" w:hAnsi="Times New Roman" w:cs="Times New Roman"/>
          <w:sz w:val="24"/>
          <w:szCs w:val="24"/>
        </w:rPr>
        <w:t>- да</w:t>
      </w:r>
      <w:r w:rsidRPr="00EC1E89">
        <w:rPr>
          <w:rFonts w:ascii="Arial" w:eastAsia="Times New Roman" w:hAnsi="Arial" w:cs="Arial"/>
          <w:sz w:val="24"/>
          <w:szCs w:val="24"/>
        </w:rPr>
        <w:br/>
      </w:r>
      <w:r w:rsidRPr="00EC1E89">
        <w:rPr>
          <w:rFonts w:ascii="Times New Roman" w:eastAsia="Times New Roman" w:hAnsi="Times New Roman" w:cs="Times New Roman"/>
          <w:bCs/>
          <w:iCs/>
          <w:sz w:val="24"/>
          <w:szCs w:val="24"/>
        </w:rPr>
        <w:t>- нет</w:t>
      </w:r>
    </w:p>
    <w:p w:rsidR="00EC1E89" w:rsidRPr="00EC1E89" w:rsidRDefault="00EC1E89" w:rsidP="00EC1E89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</w:rPr>
      </w:pPr>
      <w:r w:rsidRPr="00EC1E89">
        <w:rPr>
          <w:rFonts w:ascii="Times New Roman" w:eastAsia="Times New Roman" w:hAnsi="Times New Roman" w:cs="Times New Roman"/>
          <w:b/>
          <w:bCs/>
          <w:sz w:val="24"/>
          <w:szCs w:val="24"/>
        </w:rPr>
        <w:t>10) Главным бухгалтером могут работать люди</w:t>
      </w:r>
    </w:p>
    <w:p w:rsidR="00EC1E89" w:rsidRPr="00EC1E89" w:rsidRDefault="00EC1E89" w:rsidP="00EC1E8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EC1E89">
        <w:rPr>
          <w:rFonts w:ascii="Times New Roman" w:eastAsia="Times New Roman" w:hAnsi="Times New Roman" w:cs="Times New Roman"/>
          <w:bCs/>
          <w:iCs/>
          <w:sz w:val="24"/>
          <w:szCs w:val="24"/>
        </w:rPr>
        <w:t>- с высшим профессиональным образованием по экономическим специальностям</w:t>
      </w:r>
      <w:r w:rsidRPr="00EC1E89">
        <w:rPr>
          <w:rFonts w:ascii="Arial" w:eastAsia="Times New Roman" w:hAnsi="Arial" w:cs="Arial"/>
          <w:sz w:val="24"/>
          <w:szCs w:val="24"/>
        </w:rPr>
        <w:br/>
      </w:r>
      <w:r w:rsidRPr="00EC1E89">
        <w:rPr>
          <w:rFonts w:ascii="Times New Roman" w:eastAsia="Times New Roman" w:hAnsi="Times New Roman" w:cs="Times New Roman"/>
          <w:sz w:val="24"/>
          <w:szCs w:val="24"/>
        </w:rPr>
        <w:t>- с высшим профессиональным образованием по специальность менеджер организации</w:t>
      </w:r>
      <w:r w:rsidRPr="00EC1E89">
        <w:rPr>
          <w:rFonts w:ascii="Arial" w:eastAsia="Times New Roman" w:hAnsi="Arial" w:cs="Arial"/>
          <w:sz w:val="24"/>
          <w:szCs w:val="24"/>
        </w:rPr>
        <w:br/>
      </w:r>
      <w:r w:rsidRPr="00EC1E89">
        <w:rPr>
          <w:rFonts w:ascii="Times New Roman" w:eastAsia="Times New Roman" w:hAnsi="Times New Roman" w:cs="Times New Roman"/>
          <w:bCs/>
          <w:iCs/>
          <w:sz w:val="24"/>
          <w:szCs w:val="24"/>
        </w:rPr>
        <w:t>- без высшего профессионального образования, но работали на должности бухгалтера 5 лет</w:t>
      </w:r>
    </w:p>
    <w:p w:rsidR="00EC1E89" w:rsidRDefault="00EC1E89" w:rsidP="00B44F8D">
      <w:pPr>
        <w:rPr>
          <w:rFonts w:ascii="Times New Roman" w:hAnsi="Times New Roman" w:cs="Times New Roman"/>
          <w:b/>
        </w:rPr>
      </w:pPr>
    </w:p>
    <w:p w:rsidR="00EC1E89" w:rsidRDefault="00EC1E89" w:rsidP="00B44F8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Задание 2.</w:t>
      </w:r>
    </w:p>
    <w:p w:rsidR="00EC1E89" w:rsidRDefault="00EC1E89" w:rsidP="00B44F8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Ответьте на вопросы:</w:t>
      </w:r>
    </w:p>
    <w:p w:rsidR="00EC1E89" w:rsidRPr="00EC1E89" w:rsidRDefault="00EC1E89" w:rsidP="00EC1E89">
      <w:pPr>
        <w:pStyle w:val="ab"/>
        <w:jc w:val="center"/>
        <w:rPr>
          <w:color w:val="000000"/>
        </w:rPr>
      </w:pPr>
      <w:r w:rsidRPr="00EC1E89">
        <w:rPr>
          <w:color w:val="000000"/>
        </w:rPr>
        <w:t>Вариант №1</w:t>
      </w:r>
    </w:p>
    <w:p w:rsidR="00EC1E89" w:rsidRPr="00EC1E89" w:rsidRDefault="00EC1E89" w:rsidP="00EC1E89">
      <w:pPr>
        <w:pStyle w:val="ab"/>
        <w:rPr>
          <w:color w:val="000000"/>
        </w:rPr>
      </w:pPr>
      <w:r w:rsidRPr="00EC1E89">
        <w:rPr>
          <w:color w:val="000000"/>
        </w:rPr>
        <w:t>1. История становления этических традиций на Руси</w:t>
      </w:r>
    </w:p>
    <w:p w:rsidR="00EC1E89" w:rsidRPr="00EC1E89" w:rsidRDefault="00EC1E89" w:rsidP="00EC1E89">
      <w:pPr>
        <w:pStyle w:val="ab"/>
        <w:rPr>
          <w:color w:val="000000"/>
        </w:rPr>
      </w:pPr>
      <w:r w:rsidRPr="00EC1E89">
        <w:rPr>
          <w:color w:val="000000"/>
        </w:rPr>
        <w:t>2. Понятие о ценностях как основе, условиях и средствах жизнедеятельности человека общества</w:t>
      </w:r>
    </w:p>
    <w:p w:rsidR="00EC1E89" w:rsidRPr="00EC1E89" w:rsidRDefault="00EC1E89" w:rsidP="00EC1E89">
      <w:pPr>
        <w:pStyle w:val="ab"/>
        <w:jc w:val="center"/>
        <w:rPr>
          <w:color w:val="000000"/>
        </w:rPr>
      </w:pPr>
      <w:r w:rsidRPr="00EC1E89">
        <w:rPr>
          <w:color w:val="000000"/>
        </w:rPr>
        <w:t>Вариант №2</w:t>
      </w:r>
    </w:p>
    <w:p w:rsidR="00EC1E89" w:rsidRPr="00EC1E89" w:rsidRDefault="00EC1E89" w:rsidP="00EC1E89">
      <w:pPr>
        <w:pStyle w:val="ab"/>
        <w:rPr>
          <w:color w:val="000000"/>
        </w:rPr>
      </w:pPr>
      <w:r w:rsidRPr="00EC1E89">
        <w:rPr>
          <w:color w:val="000000"/>
        </w:rPr>
        <w:t>1. Особенности бухгалтерской деятельности и необходимость ее этического регулирования</w:t>
      </w:r>
    </w:p>
    <w:p w:rsidR="00EC1E89" w:rsidRPr="00EC1E89" w:rsidRDefault="00EC1E89" w:rsidP="00EC1E89">
      <w:pPr>
        <w:pStyle w:val="ab"/>
        <w:rPr>
          <w:color w:val="000000"/>
        </w:rPr>
      </w:pPr>
      <w:r w:rsidRPr="00EC1E89">
        <w:rPr>
          <w:color w:val="000000"/>
        </w:rPr>
        <w:t>2. Основные функции этики профессиональной деятельности бухгалтеров</w:t>
      </w:r>
    </w:p>
    <w:p w:rsidR="00EC1E89" w:rsidRPr="00EC1E89" w:rsidRDefault="00EC1E89" w:rsidP="00EC1E89">
      <w:pPr>
        <w:pStyle w:val="ab"/>
        <w:jc w:val="center"/>
        <w:rPr>
          <w:color w:val="000000"/>
        </w:rPr>
      </w:pPr>
      <w:r w:rsidRPr="00EC1E89">
        <w:rPr>
          <w:color w:val="000000"/>
        </w:rPr>
        <w:t>Вариант №3</w:t>
      </w:r>
    </w:p>
    <w:p w:rsidR="00EC1E89" w:rsidRPr="00EC1E89" w:rsidRDefault="00EC1E89" w:rsidP="00EC1E89">
      <w:pPr>
        <w:pStyle w:val="ab"/>
        <w:rPr>
          <w:color w:val="000000"/>
        </w:rPr>
      </w:pPr>
      <w:r w:rsidRPr="00EC1E89">
        <w:rPr>
          <w:color w:val="000000"/>
        </w:rPr>
        <w:t>1. Международные и региональные профессиональные организации бухгалтеров и их значение</w:t>
      </w:r>
    </w:p>
    <w:p w:rsidR="00EC1E89" w:rsidRPr="00EC1E89" w:rsidRDefault="00EC1E89" w:rsidP="00EC1E89">
      <w:pPr>
        <w:pStyle w:val="ab"/>
        <w:rPr>
          <w:color w:val="000000"/>
        </w:rPr>
      </w:pPr>
      <w:r w:rsidRPr="00EC1E89">
        <w:rPr>
          <w:color w:val="000000"/>
        </w:rPr>
        <w:t>2. Этическая составляющая принципов деятельности бухгалтера</w:t>
      </w:r>
    </w:p>
    <w:p w:rsidR="00EC1E89" w:rsidRPr="00EC1E89" w:rsidRDefault="00EC1E89" w:rsidP="00EC1E89">
      <w:pPr>
        <w:pStyle w:val="ab"/>
        <w:jc w:val="center"/>
        <w:rPr>
          <w:color w:val="000000"/>
        </w:rPr>
      </w:pPr>
      <w:r w:rsidRPr="00EC1E89">
        <w:rPr>
          <w:color w:val="000000"/>
        </w:rPr>
        <w:t>Вариант №4</w:t>
      </w:r>
    </w:p>
    <w:p w:rsidR="00EC1E89" w:rsidRPr="00EC1E89" w:rsidRDefault="00EC1E89" w:rsidP="00EC1E89">
      <w:pPr>
        <w:pStyle w:val="ab"/>
        <w:rPr>
          <w:color w:val="000000"/>
        </w:rPr>
      </w:pPr>
      <w:r w:rsidRPr="00EC1E89">
        <w:rPr>
          <w:color w:val="000000"/>
        </w:rPr>
        <w:t>1. Понятие и роль профессионального бухгалтера в развитии экономики страны</w:t>
      </w:r>
    </w:p>
    <w:p w:rsidR="00EC1E89" w:rsidRPr="00EC1E89" w:rsidRDefault="00EC1E89" w:rsidP="00EC1E89">
      <w:pPr>
        <w:pStyle w:val="ab"/>
        <w:rPr>
          <w:color w:val="000000"/>
        </w:rPr>
      </w:pPr>
      <w:r w:rsidRPr="00EC1E89">
        <w:rPr>
          <w:color w:val="000000"/>
        </w:rPr>
        <w:t>2. Механизм регулирования профессиональной бухгалтерской деятельности (административный, экономический, этический)</w:t>
      </w:r>
    </w:p>
    <w:p w:rsidR="00EC1E89" w:rsidRPr="00EC1E89" w:rsidRDefault="00EC1E89" w:rsidP="00EC1E89">
      <w:pPr>
        <w:pStyle w:val="ab"/>
        <w:jc w:val="center"/>
        <w:rPr>
          <w:color w:val="000000"/>
        </w:rPr>
      </w:pPr>
      <w:r w:rsidRPr="00EC1E89">
        <w:rPr>
          <w:color w:val="000000"/>
        </w:rPr>
        <w:t>Вариант №5</w:t>
      </w:r>
    </w:p>
    <w:p w:rsidR="00EC1E89" w:rsidRPr="00EC1E89" w:rsidRDefault="00EC1E89" w:rsidP="00EC1E89">
      <w:pPr>
        <w:pStyle w:val="ab"/>
        <w:rPr>
          <w:color w:val="000000"/>
        </w:rPr>
      </w:pPr>
      <w:r w:rsidRPr="00EC1E89">
        <w:rPr>
          <w:color w:val="000000"/>
        </w:rPr>
        <w:t>1. Кодекс этики профессионального бухгалтера и его содержание</w:t>
      </w:r>
    </w:p>
    <w:p w:rsidR="00EC1E89" w:rsidRPr="00EC1E89" w:rsidRDefault="00EC1E89" w:rsidP="00EC1E89">
      <w:pPr>
        <w:pStyle w:val="ab"/>
        <w:rPr>
          <w:color w:val="000000"/>
        </w:rPr>
      </w:pPr>
      <w:r w:rsidRPr="00EC1E89">
        <w:rPr>
          <w:color w:val="000000"/>
        </w:rPr>
        <w:lastRenderedPageBreak/>
        <w:t>2. Институт профессиональных бухгалтеров и аудиторов, его цели и задачи</w:t>
      </w:r>
    </w:p>
    <w:p w:rsidR="00B44F8D" w:rsidRPr="00CC7BA6" w:rsidRDefault="00B44F8D" w:rsidP="00B44F8D">
      <w:pPr>
        <w:spacing w:after="0"/>
        <w:contextualSpacing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</w:p>
    <w:p w:rsidR="00B44F8D" w:rsidRPr="00CC7BA6" w:rsidRDefault="00B44F8D" w:rsidP="00B44F8D">
      <w:pPr>
        <w:tabs>
          <w:tab w:val="left" w:pos="8280"/>
        </w:tabs>
        <w:spacing w:after="0"/>
        <w:ind w:right="1" w:firstLine="709"/>
        <w:contextualSpacing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CC7BA6">
        <w:rPr>
          <w:rFonts w:ascii="Times New Roman" w:hAnsi="Times New Roman" w:cs="Times New Roman"/>
          <w:b/>
          <w:iCs/>
          <w:sz w:val="24"/>
          <w:szCs w:val="24"/>
        </w:rPr>
        <w:t>Практическое занятие №10</w:t>
      </w:r>
    </w:p>
    <w:p w:rsidR="00B44F8D" w:rsidRPr="00CC7BA6" w:rsidRDefault="00B44F8D" w:rsidP="00B44F8D">
      <w:pPr>
        <w:tabs>
          <w:tab w:val="left" w:pos="8280"/>
        </w:tabs>
        <w:spacing w:after="0"/>
        <w:ind w:right="1" w:firstLine="709"/>
        <w:contextualSpacing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CC7BA6">
        <w:rPr>
          <w:rFonts w:ascii="Times New Roman" w:hAnsi="Times New Roman" w:cs="Times New Roman"/>
          <w:iCs/>
          <w:sz w:val="24"/>
          <w:szCs w:val="24"/>
        </w:rPr>
        <w:t>Ознакомление с работой программы 1С</w:t>
      </w:r>
      <w:proofErr w:type="gramStart"/>
      <w:r w:rsidRPr="00CC7BA6">
        <w:rPr>
          <w:rFonts w:ascii="Times New Roman" w:hAnsi="Times New Roman" w:cs="Times New Roman"/>
          <w:iCs/>
          <w:sz w:val="24"/>
          <w:szCs w:val="24"/>
        </w:rPr>
        <w:t>:П</w:t>
      </w:r>
      <w:proofErr w:type="gramEnd"/>
      <w:r w:rsidRPr="00CC7BA6">
        <w:rPr>
          <w:rFonts w:ascii="Times New Roman" w:hAnsi="Times New Roman" w:cs="Times New Roman"/>
          <w:iCs/>
          <w:sz w:val="24"/>
          <w:szCs w:val="24"/>
        </w:rPr>
        <w:t>редприятие</w:t>
      </w:r>
    </w:p>
    <w:p w:rsidR="00B44F8D" w:rsidRPr="00CC7BA6" w:rsidRDefault="00B44F8D" w:rsidP="00B44F8D">
      <w:pPr>
        <w:tabs>
          <w:tab w:val="left" w:pos="8280"/>
        </w:tabs>
        <w:spacing w:after="0"/>
        <w:ind w:right="1" w:firstLine="709"/>
        <w:contextualSpacing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B44F8D" w:rsidRDefault="00B44F8D" w:rsidP="00B44F8D">
      <w:pPr>
        <w:rPr>
          <w:rFonts w:ascii="Times New Roman" w:hAnsi="Times New Roman" w:cs="Times New Roman"/>
          <w:b/>
        </w:rPr>
      </w:pPr>
      <w:r w:rsidRPr="00B44F8D">
        <w:rPr>
          <w:rFonts w:ascii="Times New Roman" w:hAnsi="Times New Roman" w:cs="Times New Roman"/>
          <w:b/>
        </w:rPr>
        <w:t>Задание 1.</w:t>
      </w:r>
    </w:p>
    <w:p w:rsidR="00EC1E89" w:rsidRDefault="00EC1E89" w:rsidP="00B44F8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Введите остатки по </w:t>
      </w:r>
      <w:r w:rsidR="00C41D71">
        <w:rPr>
          <w:rFonts w:ascii="Times New Roman" w:hAnsi="Times New Roman" w:cs="Times New Roman"/>
          <w:b/>
        </w:rPr>
        <w:t xml:space="preserve"> счетам:</w:t>
      </w:r>
    </w:p>
    <w:tbl>
      <w:tblPr>
        <w:tblW w:w="7695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250"/>
        <w:gridCol w:w="2138"/>
        <w:gridCol w:w="880"/>
        <w:gridCol w:w="411"/>
        <w:gridCol w:w="874"/>
        <w:gridCol w:w="883"/>
        <w:gridCol w:w="1278"/>
        <w:gridCol w:w="889"/>
        <w:gridCol w:w="92"/>
      </w:tblGrid>
      <w:tr w:rsidR="00C41D71" w:rsidRPr="00C41D71" w:rsidTr="00C41D71">
        <w:trPr>
          <w:gridAfter w:val="1"/>
          <w:wAfter w:w="144" w:type="dxa"/>
          <w:trHeight w:val="195"/>
          <w:tblCellSpacing w:w="0" w:type="dxa"/>
          <w:jc w:val="center"/>
        </w:trPr>
        <w:tc>
          <w:tcPr>
            <w:tcW w:w="6405" w:type="dxa"/>
            <w:gridSpan w:val="6"/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Данные об остатках по счетам бухгалтерского учета на начало года</w:t>
            </w:r>
          </w:p>
        </w:tc>
        <w:tc>
          <w:tcPr>
            <w:tcW w:w="900" w:type="dxa"/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0" w:type="dxa"/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41D71" w:rsidRPr="00C41D71" w:rsidTr="00C41D71">
        <w:trPr>
          <w:trHeight w:val="210"/>
          <w:tblCellSpacing w:w="0" w:type="dxa"/>
          <w:jc w:val="center"/>
        </w:trPr>
        <w:tc>
          <w:tcPr>
            <w:tcW w:w="300" w:type="dxa"/>
            <w:tcBorders>
              <w:bottom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2550" w:type="dxa"/>
            <w:tcBorders>
              <w:bottom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65" w:type="dxa"/>
            <w:gridSpan w:val="3"/>
            <w:tcBorders>
              <w:bottom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(для всех вариантов)</w:t>
            </w:r>
          </w:p>
        </w:tc>
        <w:tc>
          <w:tcPr>
            <w:tcW w:w="570" w:type="dxa"/>
            <w:tcBorders>
              <w:bottom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bottom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bottom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0" w:type="dxa"/>
            <w:tcBorders>
              <w:bottom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</w:tr>
      <w:tr w:rsidR="00C41D71" w:rsidRPr="00C41D71" w:rsidTr="00C41D71">
        <w:trPr>
          <w:trHeight w:val="180"/>
          <w:tblCellSpacing w:w="0" w:type="dxa"/>
          <w:jc w:val="center"/>
        </w:trPr>
        <w:tc>
          <w:tcPr>
            <w:tcW w:w="285" w:type="dxa"/>
            <w:tcBorders>
              <w:lef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2535" w:type="dxa"/>
            <w:vMerge w:val="restart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Номер и наименование счета</w:t>
            </w:r>
          </w:p>
        </w:tc>
        <w:tc>
          <w:tcPr>
            <w:tcW w:w="885" w:type="dxa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Остатки</w:t>
            </w:r>
          </w:p>
        </w:tc>
        <w:tc>
          <w:tcPr>
            <w:tcW w:w="435" w:type="dxa"/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05" w:type="dxa"/>
            <w:gridSpan w:val="3"/>
            <w:vMerge w:val="restart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Номер и наименование счета</w:t>
            </w:r>
          </w:p>
        </w:tc>
        <w:tc>
          <w:tcPr>
            <w:tcW w:w="885" w:type="dxa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Остатки</w:t>
            </w:r>
          </w:p>
        </w:tc>
        <w:tc>
          <w:tcPr>
            <w:tcW w:w="90" w:type="dxa"/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</w:tr>
      <w:tr w:rsidR="00C41D71" w:rsidRPr="00C41D71" w:rsidTr="00C41D71">
        <w:trPr>
          <w:trHeight w:val="90"/>
          <w:tblCellSpacing w:w="0" w:type="dxa"/>
          <w:jc w:val="center"/>
        </w:trPr>
        <w:tc>
          <w:tcPr>
            <w:tcW w:w="285" w:type="dxa"/>
            <w:tcBorders>
              <w:lef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90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0" w:type="auto"/>
            <w:vMerge/>
            <w:tcBorders>
              <w:right w:val="single" w:sz="6" w:space="0" w:color="000000"/>
            </w:tcBorders>
            <w:vAlign w:val="center"/>
            <w:hideMark/>
          </w:tcPr>
          <w:p w:rsidR="00C41D71" w:rsidRPr="00C41D71" w:rsidRDefault="00C41D71" w:rsidP="00C41D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8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на 01.01</w:t>
            </w:r>
          </w:p>
        </w:tc>
        <w:tc>
          <w:tcPr>
            <w:tcW w:w="435" w:type="dxa"/>
            <w:vAlign w:val="bottom"/>
            <w:hideMark/>
          </w:tcPr>
          <w:p w:rsidR="00C41D71" w:rsidRPr="00C41D71" w:rsidRDefault="00C41D71" w:rsidP="00C41D71">
            <w:pPr>
              <w:spacing w:after="0" w:line="9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3"/>
            <w:vMerge/>
            <w:tcBorders>
              <w:right w:val="single" w:sz="6" w:space="0" w:color="000000"/>
            </w:tcBorders>
            <w:vAlign w:val="center"/>
            <w:hideMark/>
          </w:tcPr>
          <w:p w:rsidR="00C41D71" w:rsidRPr="00C41D71" w:rsidRDefault="00C41D71" w:rsidP="00C41D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8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на 01.01</w:t>
            </w:r>
          </w:p>
        </w:tc>
        <w:tc>
          <w:tcPr>
            <w:tcW w:w="90" w:type="dxa"/>
            <w:vAlign w:val="bottom"/>
            <w:hideMark/>
          </w:tcPr>
          <w:p w:rsidR="00C41D71" w:rsidRPr="00C41D71" w:rsidRDefault="00C41D71" w:rsidP="00C41D71">
            <w:pPr>
              <w:spacing w:after="0" w:line="90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</w:tr>
      <w:tr w:rsidR="00C41D71" w:rsidRPr="00C41D71" w:rsidTr="00C41D71">
        <w:trPr>
          <w:trHeight w:val="105"/>
          <w:tblCellSpacing w:w="0" w:type="dxa"/>
          <w:jc w:val="center"/>
        </w:trPr>
        <w:tc>
          <w:tcPr>
            <w:tcW w:w="285" w:type="dxa"/>
            <w:tcBorders>
              <w:left w:val="single" w:sz="6" w:space="0" w:color="000000"/>
              <w:bottom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90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2535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9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71" w:rsidRPr="00C41D71" w:rsidRDefault="00C41D71" w:rsidP="00C41D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35" w:type="dxa"/>
            <w:tcBorders>
              <w:bottom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9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bottom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9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0" w:type="dxa"/>
            <w:tcBorders>
              <w:bottom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9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05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9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71" w:rsidRPr="00C41D71" w:rsidRDefault="00C41D71" w:rsidP="00C41D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90" w:type="dxa"/>
            <w:vAlign w:val="bottom"/>
            <w:hideMark/>
          </w:tcPr>
          <w:p w:rsidR="00C41D71" w:rsidRPr="00C41D71" w:rsidRDefault="00C41D71" w:rsidP="00C41D71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</w:tr>
      <w:tr w:rsidR="00C41D71" w:rsidRPr="00C41D71" w:rsidTr="00C41D71">
        <w:trPr>
          <w:trHeight w:val="195"/>
          <w:tblCellSpacing w:w="0" w:type="dxa"/>
          <w:jc w:val="center"/>
        </w:trPr>
        <w:tc>
          <w:tcPr>
            <w:tcW w:w="285" w:type="dxa"/>
            <w:tcBorders>
              <w:left w:val="single" w:sz="6" w:space="0" w:color="000000"/>
              <w:bottom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2535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885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435" w:type="dxa"/>
            <w:tcBorders>
              <w:bottom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bottom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0" w:type="dxa"/>
            <w:tcBorders>
              <w:bottom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005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90" w:type="dxa"/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</w:tr>
      <w:tr w:rsidR="00C41D71" w:rsidRPr="00C41D71" w:rsidTr="00C41D71">
        <w:trPr>
          <w:trHeight w:val="180"/>
          <w:tblCellSpacing w:w="0" w:type="dxa"/>
          <w:jc w:val="center"/>
        </w:trPr>
        <w:tc>
          <w:tcPr>
            <w:tcW w:w="285" w:type="dxa"/>
            <w:tcBorders>
              <w:lef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2535" w:type="dxa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40" w:type="dxa"/>
            <w:gridSpan w:val="4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sz w:val="20"/>
                <w:szCs w:val="20"/>
              </w:rPr>
              <w:t>67 Расчеты по долгосрочным кредитам и</w:t>
            </w:r>
          </w:p>
        </w:tc>
        <w:tc>
          <w:tcPr>
            <w:tcW w:w="885" w:type="dxa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0" w:type="dxa"/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</w:tr>
      <w:tr w:rsidR="00C41D71" w:rsidRPr="00C41D71" w:rsidTr="00C41D71">
        <w:trPr>
          <w:trHeight w:val="195"/>
          <w:tblCellSpacing w:w="0" w:type="dxa"/>
          <w:jc w:val="center"/>
        </w:trPr>
        <w:tc>
          <w:tcPr>
            <w:tcW w:w="285" w:type="dxa"/>
            <w:tcBorders>
              <w:left w:val="single" w:sz="6" w:space="0" w:color="000000"/>
              <w:bottom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jc w:val="righ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01</w:t>
            </w:r>
          </w:p>
        </w:tc>
        <w:tc>
          <w:tcPr>
            <w:tcW w:w="2535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Основные средства</w:t>
            </w:r>
          </w:p>
        </w:tc>
        <w:tc>
          <w:tcPr>
            <w:tcW w:w="885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sz w:val="20"/>
                <w:szCs w:val="20"/>
              </w:rPr>
              <w:t>314 000</w:t>
            </w:r>
          </w:p>
        </w:tc>
        <w:tc>
          <w:tcPr>
            <w:tcW w:w="1365" w:type="dxa"/>
            <w:gridSpan w:val="2"/>
            <w:tcBorders>
              <w:bottom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sz w:val="20"/>
                <w:szCs w:val="20"/>
              </w:rPr>
              <w:t>займам</w:t>
            </w:r>
          </w:p>
        </w:tc>
        <w:tc>
          <w:tcPr>
            <w:tcW w:w="570" w:type="dxa"/>
            <w:tcBorders>
              <w:bottom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05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sz w:val="20"/>
                <w:szCs w:val="20"/>
              </w:rPr>
              <w:t>100 000</w:t>
            </w:r>
          </w:p>
        </w:tc>
        <w:tc>
          <w:tcPr>
            <w:tcW w:w="90" w:type="dxa"/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</w:tr>
      <w:tr w:rsidR="00C41D71" w:rsidRPr="00C41D71" w:rsidTr="00C41D71">
        <w:trPr>
          <w:trHeight w:val="180"/>
          <w:tblCellSpacing w:w="0" w:type="dxa"/>
          <w:jc w:val="center"/>
        </w:trPr>
        <w:tc>
          <w:tcPr>
            <w:tcW w:w="285" w:type="dxa"/>
            <w:tcBorders>
              <w:lef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2535" w:type="dxa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40" w:type="dxa"/>
            <w:gridSpan w:val="4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sz w:val="20"/>
                <w:szCs w:val="20"/>
              </w:rPr>
              <w:t>68 Расчеты по налогам и сборам</w:t>
            </w:r>
          </w:p>
        </w:tc>
        <w:tc>
          <w:tcPr>
            <w:tcW w:w="885" w:type="dxa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0" w:type="dxa"/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</w:tr>
      <w:tr w:rsidR="00C41D71" w:rsidRPr="00C41D71" w:rsidTr="00C41D71">
        <w:trPr>
          <w:trHeight w:val="180"/>
          <w:tblCellSpacing w:w="0" w:type="dxa"/>
          <w:jc w:val="center"/>
        </w:trPr>
        <w:tc>
          <w:tcPr>
            <w:tcW w:w="285" w:type="dxa"/>
            <w:tcBorders>
              <w:lef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2535" w:type="dxa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40" w:type="dxa"/>
            <w:gridSpan w:val="4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sz w:val="20"/>
                <w:szCs w:val="20"/>
              </w:rPr>
              <w:t>68.1 Налог на доходы физических лиц</w:t>
            </w:r>
          </w:p>
        </w:tc>
        <w:tc>
          <w:tcPr>
            <w:tcW w:w="885" w:type="dxa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0" w:type="dxa"/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</w:tr>
      <w:tr w:rsidR="00C41D71" w:rsidRPr="00C41D71" w:rsidTr="00C41D71">
        <w:trPr>
          <w:trHeight w:val="195"/>
          <w:tblCellSpacing w:w="0" w:type="dxa"/>
          <w:jc w:val="center"/>
        </w:trPr>
        <w:tc>
          <w:tcPr>
            <w:tcW w:w="285" w:type="dxa"/>
            <w:tcBorders>
              <w:left w:val="single" w:sz="6" w:space="0" w:color="000000"/>
              <w:bottom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jc w:val="righ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02</w:t>
            </w:r>
          </w:p>
        </w:tc>
        <w:tc>
          <w:tcPr>
            <w:tcW w:w="2535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sz w:val="20"/>
                <w:szCs w:val="20"/>
              </w:rPr>
              <w:t>Амортизация основных средств</w:t>
            </w:r>
          </w:p>
        </w:tc>
        <w:tc>
          <w:tcPr>
            <w:tcW w:w="885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sz w:val="20"/>
                <w:szCs w:val="20"/>
              </w:rPr>
              <w:t>60 880</w:t>
            </w:r>
          </w:p>
        </w:tc>
        <w:tc>
          <w:tcPr>
            <w:tcW w:w="435" w:type="dxa"/>
            <w:tcBorders>
              <w:bottom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sz w:val="20"/>
                <w:szCs w:val="20"/>
              </w:rPr>
              <w:t>(К)</w:t>
            </w:r>
          </w:p>
        </w:tc>
        <w:tc>
          <w:tcPr>
            <w:tcW w:w="930" w:type="dxa"/>
            <w:tcBorders>
              <w:bottom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0" w:type="dxa"/>
            <w:tcBorders>
              <w:bottom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05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sz w:val="20"/>
                <w:szCs w:val="20"/>
              </w:rPr>
              <w:t>12 360</w:t>
            </w:r>
          </w:p>
        </w:tc>
        <w:tc>
          <w:tcPr>
            <w:tcW w:w="90" w:type="dxa"/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</w:tr>
      <w:tr w:rsidR="00C41D71" w:rsidRPr="00C41D71" w:rsidTr="00C41D71">
        <w:trPr>
          <w:trHeight w:val="195"/>
          <w:tblCellSpacing w:w="0" w:type="dxa"/>
          <w:jc w:val="center"/>
        </w:trPr>
        <w:tc>
          <w:tcPr>
            <w:tcW w:w="285" w:type="dxa"/>
            <w:tcBorders>
              <w:left w:val="single" w:sz="6" w:space="0" w:color="000000"/>
              <w:bottom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jc w:val="righ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04</w:t>
            </w:r>
          </w:p>
        </w:tc>
        <w:tc>
          <w:tcPr>
            <w:tcW w:w="2535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sz w:val="20"/>
                <w:szCs w:val="20"/>
              </w:rPr>
              <w:t>Нематериальные активы</w:t>
            </w:r>
          </w:p>
        </w:tc>
        <w:tc>
          <w:tcPr>
            <w:tcW w:w="885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sz w:val="20"/>
                <w:szCs w:val="20"/>
              </w:rPr>
              <w:t>60 500</w:t>
            </w:r>
          </w:p>
        </w:tc>
        <w:tc>
          <w:tcPr>
            <w:tcW w:w="1935" w:type="dxa"/>
            <w:gridSpan w:val="3"/>
            <w:tcBorders>
              <w:bottom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sz w:val="20"/>
                <w:szCs w:val="20"/>
              </w:rPr>
              <w:t>68.2 Налог на прибыль</w:t>
            </w:r>
          </w:p>
        </w:tc>
        <w:tc>
          <w:tcPr>
            <w:tcW w:w="1005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0" w:type="dxa"/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</w:tr>
      <w:tr w:rsidR="00C41D71" w:rsidRPr="00C41D71" w:rsidTr="00C41D71">
        <w:trPr>
          <w:trHeight w:val="180"/>
          <w:tblCellSpacing w:w="0" w:type="dxa"/>
          <w:jc w:val="center"/>
        </w:trPr>
        <w:tc>
          <w:tcPr>
            <w:tcW w:w="285" w:type="dxa"/>
            <w:tcBorders>
              <w:lef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jc w:val="righ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05</w:t>
            </w:r>
          </w:p>
        </w:tc>
        <w:tc>
          <w:tcPr>
            <w:tcW w:w="2535" w:type="dxa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Амортизация </w:t>
            </w:r>
            <w:proofErr w:type="gramStart"/>
            <w:r w:rsidRPr="00C41D71">
              <w:rPr>
                <w:rFonts w:ascii="Times New Roman" w:eastAsia="Times New Roman" w:hAnsi="Times New Roman" w:cs="Times New Roman"/>
                <w:sz w:val="20"/>
                <w:szCs w:val="20"/>
              </w:rPr>
              <w:t>нематериальных</w:t>
            </w:r>
            <w:proofErr w:type="gramEnd"/>
          </w:p>
        </w:tc>
        <w:tc>
          <w:tcPr>
            <w:tcW w:w="885" w:type="dxa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5" w:type="dxa"/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30" w:type="dxa"/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0" w:type="dxa"/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05" w:type="dxa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0" w:type="dxa"/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</w:tr>
      <w:tr w:rsidR="00C41D71" w:rsidRPr="00C41D71" w:rsidTr="00C41D71">
        <w:trPr>
          <w:trHeight w:val="195"/>
          <w:tblCellSpacing w:w="0" w:type="dxa"/>
          <w:jc w:val="center"/>
        </w:trPr>
        <w:tc>
          <w:tcPr>
            <w:tcW w:w="2820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sz w:val="20"/>
                <w:szCs w:val="20"/>
              </w:rPr>
              <w:t>активов</w:t>
            </w:r>
          </w:p>
        </w:tc>
        <w:tc>
          <w:tcPr>
            <w:tcW w:w="885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sz w:val="20"/>
                <w:szCs w:val="20"/>
              </w:rPr>
              <w:t>24 400</w:t>
            </w:r>
          </w:p>
        </w:tc>
        <w:tc>
          <w:tcPr>
            <w:tcW w:w="1365" w:type="dxa"/>
            <w:gridSpan w:val="2"/>
            <w:tcBorders>
              <w:bottom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sz w:val="20"/>
                <w:szCs w:val="20"/>
              </w:rPr>
              <w:t>68.3 НДС (К)</w:t>
            </w:r>
          </w:p>
        </w:tc>
        <w:tc>
          <w:tcPr>
            <w:tcW w:w="570" w:type="dxa"/>
            <w:tcBorders>
              <w:bottom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05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sz w:val="20"/>
                <w:szCs w:val="20"/>
              </w:rPr>
              <w:t>42 756</w:t>
            </w:r>
          </w:p>
        </w:tc>
        <w:tc>
          <w:tcPr>
            <w:tcW w:w="90" w:type="dxa"/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</w:tr>
      <w:tr w:rsidR="00C41D71" w:rsidRPr="00C41D71" w:rsidTr="00C41D71">
        <w:trPr>
          <w:trHeight w:val="195"/>
          <w:tblCellSpacing w:w="0" w:type="dxa"/>
          <w:jc w:val="center"/>
        </w:trPr>
        <w:tc>
          <w:tcPr>
            <w:tcW w:w="285" w:type="dxa"/>
            <w:tcBorders>
              <w:left w:val="single" w:sz="6" w:space="0" w:color="000000"/>
              <w:bottom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jc w:val="righ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10</w:t>
            </w:r>
          </w:p>
        </w:tc>
        <w:tc>
          <w:tcPr>
            <w:tcW w:w="2535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sz w:val="20"/>
                <w:szCs w:val="20"/>
              </w:rPr>
              <w:t>Материалы</w:t>
            </w:r>
          </w:p>
        </w:tc>
        <w:tc>
          <w:tcPr>
            <w:tcW w:w="885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sz w:val="20"/>
                <w:szCs w:val="20"/>
              </w:rPr>
              <w:t>57 640</w:t>
            </w:r>
          </w:p>
        </w:tc>
        <w:tc>
          <w:tcPr>
            <w:tcW w:w="2940" w:type="dxa"/>
            <w:gridSpan w:val="4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sz w:val="20"/>
                <w:szCs w:val="20"/>
              </w:rPr>
              <w:t>68.6 Налог на имущество (Д)</w:t>
            </w:r>
          </w:p>
        </w:tc>
        <w:tc>
          <w:tcPr>
            <w:tcW w:w="885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sz w:val="20"/>
                <w:szCs w:val="20"/>
              </w:rPr>
              <w:t>1 900</w:t>
            </w:r>
          </w:p>
        </w:tc>
        <w:tc>
          <w:tcPr>
            <w:tcW w:w="90" w:type="dxa"/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</w:tr>
      <w:tr w:rsidR="00C41D71" w:rsidRPr="00C41D71" w:rsidTr="00C41D71">
        <w:trPr>
          <w:trHeight w:val="180"/>
          <w:tblCellSpacing w:w="0" w:type="dxa"/>
          <w:jc w:val="center"/>
        </w:trPr>
        <w:tc>
          <w:tcPr>
            <w:tcW w:w="285" w:type="dxa"/>
            <w:tcBorders>
              <w:lef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2535" w:type="dxa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40" w:type="dxa"/>
            <w:gridSpan w:val="4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sz w:val="20"/>
                <w:szCs w:val="20"/>
              </w:rPr>
              <w:t>69 Расходы по социальному страхованию</w:t>
            </w:r>
          </w:p>
        </w:tc>
        <w:tc>
          <w:tcPr>
            <w:tcW w:w="885" w:type="dxa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0" w:type="dxa"/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</w:tr>
      <w:tr w:rsidR="00C41D71" w:rsidRPr="00C41D71" w:rsidTr="00C41D71">
        <w:trPr>
          <w:trHeight w:val="180"/>
          <w:tblCellSpacing w:w="0" w:type="dxa"/>
          <w:jc w:val="center"/>
        </w:trPr>
        <w:tc>
          <w:tcPr>
            <w:tcW w:w="285" w:type="dxa"/>
            <w:tcBorders>
              <w:lef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2535" w:type="dxa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65" w:type="dxa"/>
            <w:gridSpan w:val="2"/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sz w:val="20"/>
                <w:szCs w:val="20"/>
              </w:rPr>
              <w:t>и обеспечению</w:t>
            </w:r>
          </w:p>
        </w:tc>
        <w:tc>
          <w:tcPr>
            <w:tcW w:w="570" w:type="dxa"/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05" w:type="dxa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0" w:type="dxa"/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</w:tr>
      <w:tr w:rsidR="00C41D71" w:rsidRPr="00C41D71" w:rsidTr="00C41D71">
        <w:trPr>
          <w:trHeight w:val="180"/>
          <w:tblCellSpacing w:w="0" w:type="dxa"/>
          <w:jc w:val="center"/>
        </w:trPr>
        <w:tc>
          <w:tcPr>
            <w:tcW w:w="285" w:type="dxa"/>
            <w:tcBorders>
              <w:lef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2535" w:type="dxa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5" w:type="dxa"/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sz w:val="20"/>
                <w:szCs w:val="20"/>
              </w:rPr>
              <w:t>69.1</w:t>
            </w:r>
          </w:p>
        </w:tc>
        <w:tc>
          <w:tcPr>
            <w:tcW w:w="930" w:type="dxa"/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Расходы</w:t>
            </w:r>
          </w:p>
        </w:tc>
        <w:tc>
          <w:tcPr>
            <w:tcW w:w="570" w:type="dxa"/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sz w:val="20"/>
                <w:szCs w:val="20"/>
              </w:rPr>
              <w:t>по</w:t>
            </w:r>
          </w:p>
        </w:tc>
        <w:tc>
          <w:tcPr>
            <w:tcW w:w="1005" w:type="dxa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sz w:val="20"/>
                <w:szCs w:val="20"/>
              </w:rPr>
              <w:t>социальному</w:t>
            </w:r>
          </w:p>
        </w:tc>
        <w:tc>
          <w:tcPr>
            <w:tcW w:w="885" w:type="dxa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0" w:type="dxa"/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</w:tr>
      <w:tr w:rsidR="00C41D71" w:rsidRPr="00C41D71" w:rsidTr="00C41D71">
        <w:trPr>
          <w:trHeight w:val="195"/>
          <w:tblCellSpacing w:w="0" w:type="dxa"/>
          <w:jc w:val="center"/>
        </w:trPr>
        <w:tc>
          <w:tcPr>
            <w:tcW w:w="285" w:type="dxa"/>
            <w:tcBorders>
              <w:left w:val="single" w:sz="6" w:space="0" w:color="000000"/>
              <w:bottom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jc w:val="righ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19</w:t>
            </w:r>
          </w:p>
        </w:tc>
        <w:tc>
          <w:tcPr>
            <w:tcW w:w="2535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sz w:val="20"/>
                <w:szCs w:val="20"/>
              </w:rPr>
              <w:t>НДС по приобретенным ценностям</w:t>
            </w:r>
          </w:p>
        </w:tc>
        <w:tc>
          <w:tcPr>
            <w:tcW w:w="885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65" w:type="dxa"/>
            <w:gridSpan w:val="2"/>
            <w:tcBorders>
              <w:bottom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sz w:val="20"/>
                <w:szCs w:val="20"/>
              </w:rPr>
              <w:t>страхованию (К)</w:t>
            </w:r>
          </w:p>
        </w:tc>
        <w:tc>
          <w:tcPr>
            <w:tcW w:w="570" w:type="dxa"/>
            <w:tcBorders>
              <w:bottom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05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sz w:val="20"/>
                <w:szCs w:val="20"/>
              </w:rPr>
              <w:t>6 380</w:t>
            </w:r>
          </w:p>
        </w:tc>
        <w:tc>
          <w:tcPr>
            <w:tcW w:w="90" w:type="dxa"/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</w:tr>
      <w:tr w:rsidR="00C41D71" w:rsidRPr="00C41D71" w:rsidTr="00C41D71">
        <w:trPr>
          <w:trHeight w:val="180"/>
          <w:tblCellSpacing w:w="0" w:type="dxa"/>
          <w:jc w:val="center"/>
        </w:trPr>
        <w:tc>
          <w:tcPr>
            <w:tcW w:w="285" w:type="dxa"/>
            <w:tcBorders>
              <w:lef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2535" w:type="dxa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5" w:type="dxa"/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sz w:val="20"/>
                <w:szCs w:val="20"/>
              </w:rPr>
              <w:t>69.2</w:t>
            </w:r>
          </w:p>
        </w:tc>
        <w:tc>
          <w:tcPr>
            <w:tcW w:w="930" w:type="dxa"/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Расчеты</w:t>
            </w:r>
          </w:p>
        </w:tc>
        <w:tc>
          <w:tcPr>
            <w:tcW w:w="570" w:type="dxa"/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sz w:val="20"/>
                <w:szCs w:val="20"/>
              </w:rPr>
              <w:t>по</w:t>
            </w:r>
          </w:p>
        </w:tc>
        <w:tc>
          <w:tcPr>
            <w:tcW w:w="1005" w:type="dxa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sz w:val="20"/>
                <w:szCs w:val="20"/>
              </w:rPr>
              <w:t>пенсионному</w:t>
            </w:r>
          </w:p>
        </w:tc>
        <w:tc>
          <w:tcPr>
            <w:tcW w:w="885" w:type="dxa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0" w:type="dxa"/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</w:tr>
      <w:tr w:rsidR="00C41D71" w:rsidRPr="00C41D71" w:rsidTr="00C41D71">
        <w:trPr>
          <w:trHeight w:val="195"/>
          <w:tblCellSpacing w:w="0" w:type="dxa"/>
          <w:jc w:val="center"/>
        </w:trPr>
        <w:tc>
          <w:tcPr>
            <w:tcW w:w="285" w:type="dxa"/>
            <w:tcBorders>
              <w:left w:val="single" w:sz="6" w:space="0" w:color="000000"/>
              <w:bottom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jc w:val="righ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43</w:t>
            </w:r>
          </w:p>
        </w:tc>
        <w:tc>
          <w:tcPr>
            <w:tcW w:w="2535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sz w:val="20"/>
                <w:szCs w:val="20"/>
              </w:rPr>
              <w:t>Готовая продукция</w:t>
            </w:r>
          </w:p>
        </w:tc>
        <w:tc>
          <w:tcPr>
            <w:tcW w:w="885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sz w:val="20"/>
                <w:szCs w:val="20"/>
              </w:rPr>
              <w:t>27 032</w:t>
            </w:r>
          </w:p>
        </w:tc>
        <w:tc>
          <w:tcPr>
            <w:tcW w:w="1365" w:type="dxa"/>
            <w:gridSpan w:val="2"/>
            <w:tcBorders>
              <w:bottom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sz w:val="20"/>
                <w:szCs w:val="20"/>
              </w:rPr>
              <w:t>обеспечению (К)</w:t>
            </w:r>
          </w:p>
        </w:tc>
        <w:tc>
          <w:tcPr>
            <w:tcW w:w="570" w:type="dxa"/>
            <w:tcBorders>
              <w:bottom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05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sz w:val="20"/>
                <w:szCs w:val="20"/>
              </w:rPr>
              <w:t>31 400</w:t>
            </w:r>
          </w:p>
        </w:tc>
        <w:tc>
          <w:tcPr>
            <w:tcW w:w="90" w:type="dxa"/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</w:tr>
      <w:tr w:rsidR="00C41D71" w:rsidRPr="00C41D71" w:rsidTr="00C41D71">
        <w:trPr>
          <w:trHeight w:val="180"/>
          <w:tblCellSpacing w:w="0" w:type="dxa"/>
          <w:jc w:val="center"/>
        </w:trPr>
        <w:tc>
          <w:tcPr>
            <w:tcW w:w="285" w:type="dxa"/>
            <w:tcBorders>
              <w:lef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2535" w:type="dxa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65" w:type="dxa"/>
            <w:gridSpan w:val="2"/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sz w:val="20"/>
                <w:szCs w:val="20"/>
              </w:rPr>
              <w:t>69.3Расчеты</w:t>
            </w:r>
          </w:p>
        </w:tc>
        <w:tc>
          <w:tcPr>
            <w:tcW w:w="570" w:type="dxa"/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sz w:val="20"/>
                <w:szCs w:val="20"/>
              </w:rPr>
              <w:t>по</w:t>
            </w:r>
          </w:p>
        </w:tc>
        <w:tc>
          <w:tcPr>
            <w:tcW w:w="1005" w:type="dxa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sz w:val="20"/>
                <w:szCs w:val="20"/>
              </w:rPr>
              <w:t>обязательному</w:t>
            </w:r>
          </w:p>
        </w:tc>
        <w:tc>
          <w:tcPr>
            <w:tcW w:w="885" w:type="dxa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0" w:type="dxa"/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</w:tr>
      <w:tr w:rsidR="00C41D71" w:rsidRPr="00C41D71" w:rsidTr="00C41D71">
        <w:trPr>
          <w:trHeight w:val="210"/>
          <w:tblCellSpacing w:w="0" w:type="dxa"/>
          <w:jc w:val="center"/>
        </w:trPr>
        <w:tc>
          <w:tcPr>
            <w:tcW w:w="285" w:type="dxa"/>
            <w:tcBorders>
              <w:left w:val="single" w:sz="6" w:space="0" w:color="000000"/>
              <w:bottom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jc w:val="righ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50</w:t>
            </w:r>
          </w:p>
        </w:tc>
        <w:tc>
          <w:tcPr>
            <w:tcW w:w="2535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sz w:val="20"/>
                <w:szCs w:val="20"/>
              </w:rPr>
              <w:t>Касса</w:t>
            </w:r>
          </w:p>
        </w:tc>
        <w:tc>
          <w:tcPr>
            <w:tcW w:w="885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2940" w:type="dxa"/>
            <w:gridSpan w:val="4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sz w:val="20"/>
                <w:szCs w:val="20"/>
              </w:rPr>
              <w:t>медицинскому страхованию (К)</w:t>
            </w:r>
          </w:p>
        </w:tc>
        <w:tc>
          <w:tcPr>
            <w:tcW w:w="885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sz w:val="20"/>
                <w:szCs w:val="20"/>
              </w:rPr>
              <w:t>4 100</w:t>
            </w:r>
          </w:p>
        </w:tc>
        <w:tc>
          <w:tcPr>
            <w:tcW w:w="90" w:type="dxa"/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</w:tr>
      <w:tr w:rsidR="00C41D71" w:rsidRPr="00C41D71" w:rsidTr="00C41D71">
        <w:trPr>
          <w:trHeight w:val="165"/>
          <w:tblCellSpacing w:w="0" w:type="dxa"/>
          <w:jc w:val="center"/>
        </w:trPr>
        <w:tc>
          <w:tcPr>
            <w:tcW w:w="285" w:type="dxa"/>
            <w:tcBorders>
              <w:lef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2535" w:type="dxa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40" w:type="dxa"/>
            <w:gridSpan w:val="4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sz w:val="20"/>
                <w:szCs w:val="20"/>
              </w:rPr>
              <w:t>70 Расчеты с персоналом по оплате труда</w:t>
            </w:r>
          </w:p>
        </w:tc>
        <w:tc>
          <w:tcPr>
            <w:tcW w:w="885" w:type="dxa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0" w:type="dxa"/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</w:tr>
      <w:tr w:rsidR="00C41D71" w:rsidRPr="00C41D71" w:rsidTr="00C41D71">
        <w:trPr>
          <w:trHeight w:val="210"/>
          <w:tblCellSpacing w:w="0" w:type="dxa"/>
          <w:jc w:val="center"/>
        </w:trPr>
        <w:tc>
          <w:tcPr>
            <w:tcW w:w="285" w:type="dxa"/>
            <w:tcBorders>
              <w:left w:val="single" w:sz="6" w:space="0" w:color="000000"/>
              <w:bottom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jc w:val="righ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51</w:t>
            </w:r>
          </w:p>
        </w:tc>
        <w:tc>
          <w:tcPr>
            <w:tcW w:w="2535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Расчетный счет</w:t>
            </w:r>
          </w:p>
        </w:tc>
        <w:tc>
          <w:tcPr>
            <w:tcW w:w="885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sz w:val="20"/>
                <w:szCs w:val="20"/>
              </w:rPr>
              <w:t>141404</w:t>
            </w:r>
          </w:p>
        </w:tc>
        <w:tc>
          <w:tcPr>
            <w:tcW w:w="435" w:type="dxa"/>
            <w:tcBorders>
              <w:bottom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sz w:val="20"/>
                <w:szCs w:val="20"/>
              </w:rPr>
              <w:t>(К)</w:t>
            </w:r>
          </w:p>
        </w:tc>
        <w:tc>
          <w:tcPr>
            <w:tcW w:w="930" w:type="dxa"/>
            <w:tcBorders>
              <w:bottom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0" w:type="dxa"/>
            <w:tcBorders>
              <w:bottom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05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sz w:val="20"/>
                <w:szCs w:val="20"/>
              </w:rPr>
              <w:t>72 000</w:t>
            </w:r>
          </w:p>
        </w:tc>
        <w:tc>
          <w:tcPr>
            <w:tcW w:w="90" w:type="dxa"/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</w:tr>
      <w:tr w:rsidR="00C41D71" w:rsidRPr="00C41D71" w:rsidTr="00C41D71">
        <w:trPr>
          <w:trHeight w:val="165"/>
          <w:tblCellSpacing w:w="0" w:type="dxa"/>
          <w:jc w:val="center"/>
        </w:trPr>
        <w:tc>
          <w:tcPr>
            <w:tcW w:w="285" w:type="dxa"/>
            <w:tcBorders>
              <w:lef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jc w:val="righ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55</w:t>
            </w:r>
          </w:p>
        </w:tc>
        <w:tc>
          <w:tcPr>
            <w:tcW w:w="2535" w:type="dxa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sz w:val="20"/>
                <w:szCs w:val="20"/>
              </w:rPr>
              <w:t>Специальные счета в банках</w:t>
            </w:r>
          </w:p>
        </w:tc>
        <w:tc>
          <w:tcPr>
            <w:tcW w:w="885" w:type="dxa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40" w:type="dxa"/>
            <w:gridSpan w:val="4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sz w:val="20"/>
                <w:szCs w:val="20"/>
              </w:rPr>
              <w:t>71 Расчеты с подотчетными лицами (Д)</w:t>
            </w:r>
          </w:p>
        </w:tc>
        <w:tc>
          <w:tcPr>
            <w:tcW w:w="885" w:type="dxa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sz w:val="20"/>
                <w:szCs w:val="20"/>
              </w:rPr>
              <w:t>340</w:t>
            </w:r>
          </w:p>
        </w:tc>
        <w:tc>
          <w:tcPr>
            <w:tcW w:w="90" w:type="dxa"/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</w:tr>
      <w:tr w:rsidR="00C41D71" w:rsidRPr="00C41D71" w:rsidTr="00C41D71">
        <w:trPr>
          <w:trHeight w:val="195"/>
          <w:tblCellSpacing w:w="0" w:type="dxa"/>
          <w:jc w:val="center"/>
        </w:trPr>
        <w:tc>
          <w:tcPr>
            <w:tcW w:w="285" w:type="dxa"/>
            <w:tcBorders>
              <w:lef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2535" w:type="dxa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40" w:type="dxa"/>
            <w:gridSpan w:val="4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sz w:val="20"/>
                <w:szCs w:val="20"/>
              </w:rPr>
              <w:t>76.5 Расчеты с различными дебиторами и</w:t>
            </w:r>
          </w:p>
        </w:tc>
        <w:tc>
          <w:tcPr>
            <w:tcW w:w="885" w:type="dxa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0" w:type="dxa"/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</w:tr>
      <w:tr w:rsidR="00C41D71" w:rsidRPr="00C41D71" w:rsidTr="00C41D71">
        <w:trPr>
          <w:trHeight w:val="180"/>
          <w:tblCellSpacing w:w="0" w:type="dxa"/>
          <w:jc w:val="center"/>
        </w:trPr>
        <w:tc>
          <w:tcPr>
            <w:tcW w:w="285" w:type="dxa"/>
            <w:tcBorders>
              <w:lef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jc w:val="righ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58</w:t>
            </w:r>
          </w:p>
        </w:tc>
        <w:tc>
          <w:tcPr>
            <w:tcW w:w="2535" w:type="dxa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sz w:val="20"/>
                <w:szCs w:val="20"/>
              </w:rPr>
              <w:t>Финансовые вложения</w:t>
            </w:r>
          </w:p>
        </w:tc>
        <w:tc>
          <w:tcPr>
            <w:tcW w:w="885" w:type="dxa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sz w:val="20"/>
                <w:szCs w:val="20"/>
              </w:rPr>
              <w:t>82 000</w:t>
            </w:r>
          </w:p>
        </w:tc>
        <w:tc>
          <w:tcPr>
            <w:tcW w:w="1365" w:type="dxa"/>
            <w:gridSpan w:val="2"/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sz w:val="20"/>
                <w:szCs w:val="20"/>
              </w:rPr>
              <w:t>кредиторами (К)</w:t>
            </w:r>
          </w:p>
        </w:tc>
        <w:tc>
          <w:tcPr>
            <w:tcW w:w="570" w:type="dxa"/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05" w:type="dxa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sz w:val="20"/>
                <w:szCs w:val="20"/>
              </w:rPr>
              <w:t>91 060</w:t>
            </w:r>
          </w:p>
        </w:tc>
        <w:tc>
          <w:tcPr>
            <w:tcW w:w="90" w:type="dxa"/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</w:tr>
      <w:tr w:rsidR="00C41D71" w:rsidRPr="00C41D71" w:rsidTr="00C41D71">
        <w:trPr>
          <w:trHeight w:val="195"/>
          <w:tblCellSpacing w:w="0" w:type="dxa"/>
          <w:jc w:val="center"/>
        </w:trPr>
        <w:tc>
          <w:tcPr>
            <w:tcW w:w="285" w:type="dxa"/>
            <w:tcBorders>
              <w:lef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jc w:val="righ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60</w:t>
            </w:r>
          </w:p>
        </w:tc>
        <w:tc>
          <w:tcPr>
            <w:tcW w:w="2535" w:type="dxa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Расчеты с поставщиками (К)</w:t>
            </w:r>
          </w:p>
        </w:tc>
        <w:tc>
          <w:tcPr>
            <w:tcW w:w="885" w:type="dxa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sz w:val="20"/>
                <w:szCs w:val="20"/>
              </w:rPr>
              <w:t>107 760</w:t>
            </w:r>
          </w:p>
        </w:tc>
        <w:tc>
          <w:tcPr>
            <w:tcW w:w="1935" w:type="dxa"/>
            <w:gridSpan w:val="3"/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sz w:val="20"/>
                <w:szCs w:val="20"/>
              </w:rPr>
              <w:t>80 Уставный капитал</w:t>
            </w:r>
          </w:p>
        </w:tc>
        <w:tc>
          <w:tcPr>
            <w:tcW w:w="1005" w:type="dxa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sz w:val="20"/>
                <w:szCs w:val="20"/>
              </w:rPr>
              <w:t>110 000</w:t>
            </w:r>
          </w:p>
        </w:tc>
        <w:tc>
          <w:tcPr>
            <w:tcW w:w="90" w:type="dxa"/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</w:tr>
      <w:tr w:rsidR="00C41D71" w:rsidRPr="00C41D71" w:rsidTr="00C41D71">
        <w:trPr>
          <w:trHeight w:val="195"/>
          <w:tblCellSpacing w:w="0" w:type="dxa"/>
          <w:jc w:val="center"/>
        </w:trPr>
        <w:tc>
          <w:tcPr>
            <w:tcW w:w="285" w:type="dxa"/>
            <w:tcBorders>
              <w:lef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jc w:val="righ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62</w:t>
            </w:r>
          </w:p>
        </w:tc>
        <w:tc>
          <w:tcPr>
            <w:tcW w:w="2535" w:type="dxa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Расчеты с покупателями (Д)</w:t>
            </w:r>
          </w:p>
        </w:tc>
        <w:tc>
          <w:tcPr>
            <w:tcW w:w="885" w:type="dxa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35" w:type="dxa"/>
            <w:gridSpan w:val="3"/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sz w:val="20"/>
                <w:szCs w:val="20"/>
              </w:rPr>
              <w:t>83 Добавочный капитал</w:t>
            </w:r>
          </w:p>
        </w:tc>
        <w:tc>
          <w:tcPr>
            <w:tcW w:w="1005" w:type="dxa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0" w:type="dxa"/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</w:tr>
      <w:tr w:rsidR="00C41D71" w:rsidRPr="00C41D71" w:rsidTr="00C41D71">
        <w:trPr>
          <w:trHeight w:val="195"/>
          <w:tblCellSpacing w:w="0" w:type="dxa"/>
          <w:jc w:val="center"/>
        </w:trPr>
        <w:tc>
          <w:tcPr>
            <w:tcW w:w="285" w:type="dxa"/>
            <w:tcBorders>
              <w:lef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jc w:val="righ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66</w:t>
            </w:r>
          </w:p>
        </w:tc>
        <w:tc>
          <w:tcPr>
            <w:tcW w:w="2535" w:type="dxa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Расчеты по </w:t>
            </w:r>
            <w:proofErr w:type="gramStart"/>
            <w:r w:rsidRPr="00C41D71">
              <w:rPr>
                <w:rFonts w:ascii="Times New Roman" w:eastAsia="Times New Roman" w:hAnsi="Times New Roman" w:cs="Times New Roman"/>
                <w:sz w:val="20"/>
                <w:szCs w:val="20"/>
              </w:rPr>
              <w:t>краткосрочным</w:t>
            </w:r>
            <w:proofErr w:type="gramEnd"/>
          </w:p>
        </w:tc>
        <w:tc>
          <w:tcPr>
            <w:tcW w:w="885" w:type="dxa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5" w:type="dxa"/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30" w:type="dxa"/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0" w:type="dxa"/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05" w:type="dxa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0" w:type="dxa"/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</w:tr>
      <w:tr w:rsidR="00C41D71" w:rsidRPr="00C41D71" w:rsidTr="00C41D71">
        <w:trPr>
          <w:trHeight w:val="210"/>
          <w:tblCellSpacing w:w="0" w:type="dxa"/>
          <w:jc w:val="center"/>
        </w:trPr>
        <w:tc>
          <w:tcPr>
            <w:tcW w:w="2820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sz w:val="20"/>
                <w:szCs w:val="20"/>
              </w:rPr>
              <w:t>кредитам и займам</w:t>
            </w:r>
          </w:p>
        </w:tc>
        <w:tc>
          <w:tcPr>
            <w:tcW w:w="885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40" w:type="dxa"/>
            <w:gridSpan w:val="4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sz w:val="20"/>
                <w:szCs w:val="20"/>
              </w:rPr>
              <w:t>84 Нераспределенная прибыль</w:t>
            </w:r>
          </w:p>
        </w:tc>
        <w:tc>
          <w:tcPr>
            <w:tcW w:w="885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D71">
              <w:rPr>
                <w:rFonts w:ascii="Times New Roman" w:eastAsia="Times New Roman" w:hAnsi="Times New Roman" w:cs="Times New Roman"/>
                <w:sz w:val="20"/>
                <w:szCs w:val="20"/>
              </w:rPr>
              <w:t>22 220</w:t>
            </w:r>
          </w:p>
        </w:tc>
        <w:tc>
          <w:tcPr>
            <w:tcW w:w="90" w:type="dxa"/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</w:tr>
    </w:tbl>
    <w:p w:rsidR="00C41D71" w:rsidRPr="00B44F8D" w:rsidRDefault="00C41D71" w:rsidP="00B44F8D">
      <w:pPr>
        <w:rPr>
          <w:rFonts w:ascii="Times New Roman" w:hAnsi="Times New Roman" w:cs="Times New Roman"/>
          <w:b/>
        </w:rPr>
      </w:pPr>
    </w:p>
    <w:p w:rsidR="00CC7BA6" w:rsidRDefault="00CC7BA6" w:rsidP="00B44F8D">
      <w:pPr>
        <w:jc w:val="center"/>
      </w:pPr>
    </w:p>
    <w:p w:rsidR="00C41D71" w:rsidRDefault="00C41D71" w:rsidP="00B44F8D">
      <w:pPr>
        <w:jc w:val="center"/>
      </w:pPr>
    </w:p>
    <w:p w:rsidR="00C41D71" w:rsidRPr="00C41D71" w:rsidRDefault="00C41D71" w:rsidP="00C41D71">
      <w:pPr>
        <w:rPr>
          <w:rFonts w:ascii="Times New Roman" w:hAnsi="Times New Roman" w:cs="Times New Roman"/>
          <w:b/>
          <w:sz w:val="24"/>
          <w:szCs w:val="24"/>
        </w:rPr>
      </w:pPr>
      <w:r w:rsidRPr="00C41D71">
        <w:rPr>
          <w:rFonts w:ascii="Times New Roman" w:hAnsi="Times New Roman" w:cs="Times New Roman"/>
          <w:b/>
          <w:sz w:val="24"/>
          <w:szCs w:val="24"/>
        </w:rPr>
        <w:t>Задание 2.</w:t>
      </w:r>
    </w:p>
    <w:p w:rsidR="00C41D71" w:rsidRPr="00C41D71" w:rsidRDefault="00C41D71" w:rsidP="00C41D71">
      <w:pPr>
        <w:spacing w:after="0" w:line="180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C41D7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Журнал хозяйственных операций за квартал</w:t>
      </w:r>
    </w:p>
    <w:p w:rsidR="00C41D71" w:rsidRPr="00C41D71" w:rsidRDefault="00C41D71" w:rsidP="00C41D71">
      <w:pPr>
        <w:spacing w:before="15" w:after="0" w:line="180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C41D7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ООО «ГРУППА №»</w:t>
      </w:r>
    </w:p>
    <w:p w:rsidR="00C41D71" w:rsidRPr="00C41D71" w:rsidRDefault="00C41D71" w:rsidP="00C41D71">
      <w:pPr>
        <w:spacing w:before="15" w:after="0" w:line="18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</w:rPr>
      </w:pPr>
      <w:r w:rsidRPr="00C41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Январь</w:t>
      </w:r>
    </w:p>
    <w:tbl>
      <w:tblPr>
        <w:tblW w:w="7380" w:type="dxa"/>
        <w:jc w:val="center"/>
        <w:tblCellSpacing w:w="0" w:type="dxa"/>
        <w:tblInd w:w="600" w:type="dxa"/>
        <w:tblCellMar>
          <w:left w:w="0" w:type="dxa"/>
          <w:right w:w="0" w:type="dxa"/>
        </w:tblCellMar>
        <w:tblLook w:val="04A0"/>
      </w:tblPr>
      <w:tblGrid>
        <w:gridCol w:w="457"/>
        <w:gridCol w:w="926"/>
        <w:gridCol w:w="121"/>
        <w:gridCol w:w="516"/>
        <w:gridCol w:w="562"/>
        <w:gridCol w:w="410"/>
        <w:gridCol w:w="197"/>
        <w:gridCol w:w="228"/>
        <w:gridCol w:w="486"/>
        <w:gridCol w:w="501"/>
        <w:gridCol w:w="911"/>
        <w:gridCol w:w="896"/>
        <w:gridCol w:w="334"/>
        <w:gridCol w:w="91"/>
        <w:gridCol w:w="744"/>
      </w:tblGrid>
      <w:tr w:rsidR="00C41D71" w:rsidRPr="00C41D71" w:rsidTr="00C41D71">
        <w:trPr>
          <w:trHeight w:val="180"/>
          <w:tblCellSpacing w:w="0" w:type="dxa"/>
          <w:jc w:val="center"/>
        </w:trPr>
        <w:tc>
          <w:tcPr>
            <w:tcW w:w="4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5"/>
                <w:szCs w:val="15"/>
              </w:rPr>
              <w:t>№</w:t>
            </w:r>
          </w:p>
        </w:tc>
        <w:tc>
          <w:tcPr>
            <w:tcW w:w="2505" w:type="dxa"/>
            <w:gridSpan w:val="5"/>
            <w:vMerge w:val="restart"/>
            <w:tcBorders>
              <w:top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5"/>
                <w:szCs w:val="15"/>
              </w:rPr>
              <w:t>Содержание операций</w:t>
            </w:r>
          </w:p>
        </w:tc>
        <w:tc>
          <w:tcPr>
            <w:tcW w:w="195" w:type="dxa"/>
            <w:tcBorders>
              <w:top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225" w:type="dxa"/>
            <w:tcBorders>
              <w:top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480" w:type="dxa"/>
            <w:vMerge w:val="restart"/>
            <w:tcBorders>
              <w:top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5"/>
                <w:szCs w:val="15"/>
              </w:rPr>
              <w:t>Дт</w:t>
            </w:r>
          </w:p>
        </w:tc>
        <w:tc>
          <w:tcPr>
            <w:tcW w:w="495" w:type="dxa"/>
            <w:vMerge w:val="restart"/>
            <w:tcBorders>
              <w:top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5"/>
                <w:szCs w:val="15"/>
              </w:rPr>
              <w:t>Кт</w:t>
            </w:r>
          </w:p>
        </w:tc>
        <w:tc>
          <w:tcPr>
            <w:tcW w:w="900" w:type="dxa"/>
            <w:tcBorders>
              <w:top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5"/>
                <w:szCs w:val="15"/>
              </w:rPr>
              <w:t>Сумма</w:t>
            </w:r>
          </w:p>
        </w:tc>
        <w:tc>
          <w:tcPr>
            <w:tcW w:w="2040" w:type="dxa"/>
            <w:gridSpan w:val="4"/>
            <w:vMerge w:val="restart"/>
            <w:tcBorders>
              <w:top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5"/>
                <w:szCs w:val="15"/>
              </w:rPr>
              <w:t>Документы</w:t>
            </w:r>
          </w:p>
        </w:tc>
      </w:tr>
      <w:tr w:rsidR="00C41D71" w:rsidRPr="00C41D71" w:rsidTr="00C41D71">
        <w:trPr>
          <w:trHeight w:val="90"/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C41D71" w:rsidRPr="00C41D71" w:rsidRDefault="00C41D71" w:rsidP="00C41D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</w:tcBorders>
            <w:vAlign w:val="center"/>
            <w:hideMark/>
          </w:tcPr>
          <w:p w:rsidR="00C41D71" w:rsidRPr="00C41D71" w:rsidRDefault="00C41D71" w:rsidP="00C41D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195" w:type="dxa"/>
            <w:vAlign w:val="bottom"/>
            <w:hideMark/>
          </w:tcPr>
          <w:p w:rsidR="00C41D71" w:rsidRPr="00C41D71" w:rsidRDefault="00C41D71" w:rsidP="00C41D71">
            <w:pPr>
              <w:spacing w:after="0" w:line="90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225" w:type="dxa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90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right w:val="single" w:sz="6" w:space="0" w:color="000000"/>
            </w:tcBorders>
            <w:vAlign w:val="center"/>
            <w:hideMark/>
          </w:tcPr>
          <w:p w:rsidR="00C41D71" w:rsidRPr="00C41D71" w:rsidRDefault="00C41D71" w:rsidP="00C41D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right w:val="single" w:sz="6" w:space="0" w:color="000000"/>
            </w:tcBorders>
            <w:vAlign w:val="center"/>
            <w:hideMark/>
          </w:tcPr>
          <w:p w:rsidR="00C41D71" w:rsidRPr="00C41D71" w:rsidRDefault="00C41D71" w:rsidP="00C41D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90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5"/>
                <w:szCs w:val="15"/>
              </w:rPr>
              <w:t>(руб.)</w:t>
            </w: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71" w:rsidRPr="00C41D71" w:rsidRDefault="00C41D71" w:rsidP="00C41D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5"/>
                <w:szCs w:val="15"/>
              </w:rPr>
            </w:pPr>
          </w:p>
        </w:tc>
      </w:tr>
      <w:tr w:rsidR="00C41D71" w:rsidRPr="00C41D71" w:rsidTr="00C41D71">
        <w:trPr>
          <w:trHeight w:val="90"/>
          <w:tblCellSpacing w:w="0" w:type="dxa"/>
          <w:jc w:val="center"/>
        </w:trPr>
        <w:tc>
          <w:tcPr>
            <w:tcW w:w="4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90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915" w:type="dxa"/>
            <w:tcBorders>
              <w:bottom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90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120" w:type="dxa"/>
            <w:tcBorders>
              <w:bottom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90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510" w:type="dxa"/>
            <w:tcBorders>
              <w:bottom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90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555" w:type="dxa"/>
            <w:tcBorders>
              <w:bottom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90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405" w:type="dxa"/>
            <w:tcBorders>
              <w:bottom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90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195" w:type="dxa"/>
            <w:tcBorders>
              <w:bottom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90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225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90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480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90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495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90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71" w:rsidRPr="00C41D71" w:rsidRDefault="00C41D71" w:rsidP="00C41D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885" w:type="dxa"/>
            <w:tcBorders>
              <w:bottom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90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330" w:type="dxa"/>
            <w:tcBorders>
              <w:bottom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90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90" w:type="dxa"/>
            <w:tcBorders>
              <w:bottom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90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735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90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</w:tr>
      <w:tr w:rsidR="00C41D71" w:rsidRPr="00C41D71" w:rsidTr="00C41D71">
        <w:trPr>
          <w:trHeight w:val="165"/>
          <w:tblCellSpacing w:w="0" w:type="dxa"/>
          <w:jc w:val="center"/>
        </w:trPr>
        <w:tc>
          <w:tcPr>
            <w:tcW w:w="450" w:type="dxa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1.</w:t>
            </w:r>
          </w:p>
        </w:tc>
        <w:tc>
          <w:tcPr>
            <w:tcW w:w="2505" w:type="dxa"/>
            <w:gridSpan w:val="5"/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Объявлен уставный капитал</w:t>
            </w:r>
          </w:p>
        </w:tc>
        <w:tc>
          <w:tcPr>
            <w:tcW w:w="195" w:type="dxa"/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225" w:type="dxa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480" w:type="dxa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75</w:t>
            </w:r>
          </w:p>
        </w:tc>
        <w:tc>
          <w:tcPr>
            <w:tcW w:w="495" w:type="dxa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80</w:t>
            </w:r>
          </w:p>
        </w:tc>
        <w:tc>
          <w:tcPr>
            <w:tcW w:w="900" w:type="dxa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2 000 </w:t>
            </w:r>
            <w:proofErr w:type="spellStart"/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000</w:t>
            </w:r>
            <w:proofErr w:type="spellEnd"/>
          </w:p>
        </w:tc>
        <w:tc>
          <w:tcPr>
            <w:tcW w:w="1215" w:type="dxa"/>
            <w:gridSpan w:val="2"/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Учредительный</w:t>
            </w:r>
          </w:p>
        </w:tc>
        <w:tc>
          <w:tcPr>
            <w:tcW w:w="90" w:type="dxa"/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735" w:type="dxa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jc w:val="righ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договор,</w:t>
            </w:r>
          </w:p>
        </w:tc>
      </w:tr>
      <w:tr w:rsidR="00C41D71" w:rsidRPr="00C41D71" w:rsidTr="00C41D71">
        <w:trPr>
          <w:trHeight w:val="195"/>
          <w:tblCellSpacing w:w="0" w:type="dxa"/>
          <w:jc w:val="center"/>
        </w:trPr>
        <w:tc>
          <w:tcPr>
            <w:tcW w:w="4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915" w:type="dxa"/>
            <w:tcBorders>
              <w:bottom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120" w:type="dxa"/>
            <w:tcBorders>
              <w:bottom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510" w:type="dxa"/>
            <w:tcBorders>
              <w:bottom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555" w:type="dxa"/>
            <w:tcBorders>
              <w:bottom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405" w:type="dxa"/>
            <w:tcBorders>
              <w:bottom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195" w:type="dxa"/>
            <w:tcBorders>
              <w:bottom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225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480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495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900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2040" w:type="dxa"/>
            <w:gridSpan w:val="4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бухгалтерская справка</w:t>
            </w:r>
          </w:p>
        </w:tc>
      </w:tr>
      <w:tr w:rsidR="00C41D71" w:rsidRPr="00C41D71" w:rsidTr="00C41D71">
        <w:trPr>
          <w:trHeight w:val="165"/>
          <w:tblCellSpacing w:w="0" w:type="dxa"/>
          <w:jc w:val="center"/>
        </w:trPr>
        <w:tc>
          <w:tcPr>
            <w:tcW w:w="450" w:type="dxa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2.</w:t>
            </w:r>
          </w:p>
        </w:tc>
        <w:tc>
          <w:tcPr>
            <w:tcW w:w="2925" w:type="dxa"/>
            <w:gridSpan w:val="7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Учредителем (</w:t>
            </w:r>
            <w:proofErr w:type="spellStart"/>
            <w:proofErr w:type="gramStart"/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физ</w:t>
            </w:r>
            <w:proofErr w:type="spellEnd"/>
            <w:proofErr w:type="gramEnd"/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лицо) внесены в</w:t>
            </w:r>
          </w:p>
        </w:tc>
        <w:tc>
          <w:tcPr>
            <w:tcW w:w="480" w:type="dxa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50</w:t>
            </w:r>
          </w:p>
        </w:tc>
        <w:tc>
          <w:tcPr>
            <w:tcW w:w="495" w:type="dxa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75</w:t>
            </w:r>
          </w:p>
        </w:tc>
        <w:tc>
          <w:tcPr>
            <w:tcW w:w="900" w:type="dxa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800 000</w:t>
            </w:r>
          </w:p>
        </w:tc>
        <w:tc>
          <w:tcPr>
            <w:tcW w:w="1215" w:type="dxa"/>
            <w:gridSpan w:val="2"/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Учредительный</w:t>
            </w:r>
          </w:p>
        </w:tc>
        <w:tc>
          <w:tcPr>
            <w:tcW w:w="90" w:type="dxa"/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735" w:type="dxa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jc w:val="righ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договор,</w:t>
            </w:r>
          </w:p>
        </w:tc>
      </w:tr>
      <w:tr w:rsidR="00C41D71" w:rsidRPr="00C41D71" w:rsidTr="00C41D71">
        <w:trPr>
          <w:trHeight w:val="180"/>
          <w:tblCellSpacing w:w="0" w:type="dxa"/>
          <w:jc w:val="center"/>
        </w:trPr>
        <w:tc>
          <w:tcPr>
            <w:tcW w:w="450" w:type="dxa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2925" w:type="dxa"/>
            <w:gridSpan w:val="7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gramStart"/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качестве</w:t>
            </w:r>
            <w:proofErr w:type="gramEnd"/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вклада в уставный капитал</w:t>
            </w:r>
          </w:p>
        </w:tc>
        <w:tc>
          <w:tcPr>
            <w:tcW w:w="480" w:type="dxa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495" w:type="dxa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900" w:type="dxa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2040" w:type="dxa"/>
            <w:gridSpan w:val="4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приходный кассовый ордер,</w:t>
            </w:r>
          </w:p>
        </w:tc>
      </w:tr>
      <w:tr w:rsidR="00C41D71" w:rsidRPr="00C41D71" w:rsidTr="00C41D71">
        <w:trPr>
          <w:trHeight w:val="180"/>
          <w:tblCellSpacing w:w="0" w:type="dxa"/>
          <w:jc w:val="center"/>
        </w:trPr>
        <w:tc>
          <w:tcPr>
            <w:tcW w:w="4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2100" w:type="dxa"/>
            <w:gridSpan w:val="4"/>
            <w:tcBorders>
              <w:bottom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наличные денежные средства</w:t>
            </w:r>
          </w:p>
        </w:tc>
        <w:tc>
          <w:tcPr>
            <w:tcW w:w="405" w:type="dxa"/>
            <w:tcBorders>
              <w:bottom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195" w:type="dxa"/>
            <w:tcBorders>
              <w:bottom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225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480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495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900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1215" w:type="dxa"/>
            <w:gridSpan w:val="2"/>
            <w:tcBorders>
              <w:bottom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кассовая книга</w:t>
            </w:r>
          </w:p>
        </w:tc>
        <w:tc>
          <w:tcPr>
            <w:tcW w:w="90" w:type="dxa"/>
            <w:tcBorders>
              <w:bottom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735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</w:tr>
      <w:tr w:rsidR="00C41D71" w:rsidRPr="00C41D71" w:rsidTr="00C41D71">
        <w:trPr>
          <w:trHeight w:val="165"/>
          <w:tblCellSpacing w:w="0" w:type="dxa"/>
          <w:jc w:val="center"/>
        </w:trPr>
        <w:tc>
          <w:tcPr>
            <w:tcW w:w="450" w:type="dxa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3.</w:t>
            </w:r>
          </w:p>
        </w:tc>
        <w:tc>
          <w:tcPr>
            <w:tcW w:w="2925" w:type="dxa"/>
            <w:gridSpan w:val="7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Учредителем (юр лицо) </w:t>
            </w:r>
            <w:proofErr w:type="gramStart"/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внесены</w:t>
            </w:r>
            <w:proofErr w:type="gramEnd"/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в</w:t>
            </w:r>
          </w:p>
        </w:tc>
        <w:tc>
          <w:tcPr>
            <w:tcW w:w="480" w:type="dxa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51</w:t>
            </w:r>
          </w:p>
        </w:tc>
        <w:tc>
          <w:tcPr>
            <w:tcW w:w="495" w:type="dxa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75</w:t>
            </w:r>
          </w:p>
        </w:tc>
        <w:tc>
          <w:tcPr>
            <w:tcW w:w="900" w:type="dxa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800 000</w:t>
            </w:r>
          </w:p>
        </w:tc>
        <w:tc>
          <w:tcPr>
            <w:tcW w:w="1215" w:type="dxa"/>
            <w:gridSpan w:val="2"/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Учредительный</w:t>
            </w:r>
          </w:p>
        </w:tc>
        <w:tc>
          <w:tcPr>
            <w:tcW w:w="90" w:type="dxa"/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735" w:type="dxa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jc w:val="righ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договор,</w:t>
            </w:r>
          </w:p>
        </w:tc>
      </w:tr>
      <w:tr w:rsidR="00C41D71" w:rsidRPr="00C41D71" w:rsidTr="00C41D71">
        <w:trPr>
          <w:trHeight w:val="180"/>
          <w:tblCellSpacing w:w="0" w:type="dxa"/>
          <w:jc w:val="center"/>
        </w:trPr>
        <w:tc>
          <w:tcPr>
            <w:tcW w:w="450" w:type="dxa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2925" w:type="dxa"/>
            <w:gridSpan w:val="7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gramStart"/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качестве</w:t>
            </w:r>
            <w:proofErr w:type="gramEnd"/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вклада в уставный капитал</w:t>
            </w:r>
          </w:p>
        </w:tc>
        <w:tc>
          <w:tcPr>
            <w:tcW w:w="480" w:type="dxa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495" w:type="dxa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900" w:type="dxa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885" w:type="dxa"/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объявление</w:t>
            </w:r>
          </w:p>
        </w:tc>
        <w:tc>
          <w:tcPr>
            <w:tcW w:w="420" w:type="dxa"/>
            <w:gridSpan w:val="2"/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на</w:t>
            </w:r>
          </w:p>
        </w:tc>
        <w:tc>
          <w:tcPr>
            <w:tcW w:w="735" w:type="dxa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jc w:val="righ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взнос</w:t>
            </w:r>
          </w:p>
        </w:tc>
      </w:tr>
      <w:tr w:rsidR="00C41D71" w:rsidRPr="00C41D71" w:rsidTr="00C41D71">
        <w:trPr>
          <w:trHeight w:val="195"/>
          <w:tblCellSpacing w:w="0" w:type="dxa"/>
          <w:jc w:val="center"/>
        </w:trPr>
        <w:tc>
          <w:tcPr>
            <w:tcW w:w="4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2700" w:type="dxa"/>
            <w:gridSpan w:val="6"/>
            <w:tcBorders>
              <w:bottom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денежные средства на расчетный счет</w:t>
            </w:r>
          </w:p>
        </w:tc>
        <w:tc>
          <w:tcPr>
            <w:tcW w:w="225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480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495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900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2040" w:type="dxa"/>
            <w:gridSpan w:val="4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наличными, выписка</w:t>
            </w:r>
          </w:p>
        </w:tc>
      </w:tr>
      <w:tr w:rsidR="00C41D71" w:rsidRPr="00C41D71" w:rsidTr="00C41D71">
        <w:trPr>
          <w:trHeight w:val="165"/>
          <w:tblCellSpacing w:w="0" w:type="dxa"/>
          <w:jc w:val="center"/>
        </w:trPr>
        <w:tc>
          <w:tcPr>
            <w:tcW w:w="450" w:type="dxa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4.</w:t>
            </w:r>
          </w:p>
        </w:tc>
        <w:tc>
          <w:tcPr>
            <w:tcW w:w="2925" w:type="dxa"/>
            <w:gridSpan w:val="7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Отражено поступление автомобиля </w:t>
            </w:r>
            <w:proofErr w:type="gramStart"/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в</w:t>
            </w:r>
            <w:proofErr w:type="gramEnd"/>
          </w:p>
        </w:tc>
        <w:tc>
          <w:tcPr>
            <w:tcW w:w="480" w:type="dxa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08</w:t>
            </w:r>
          </w:p>
        </w:tc>
        <w:tc>
          <w:tcPr>
            <w:tcW w:w="495" w:type="dxa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75</w:t>
            </w:r>
          </w:p>
        </w:tc>
        <w:tc>
          <w:tcPr>
            <w:tcW w:w="900" w:type="dxa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400 000</w:t>
            </w:r>
          </w:p>
        </w:tc>
        <w:tc>
          <w:tcPr>
            <w:tcW w:w="2040" w:type="dxa"/>
            <w:gridSpan w:val="4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Учредительный договор</w:t>
            </w:r>
          </w:p>
        </w:tc>
      </w:tr>
      <w:tr w:rsidR="00C41D71" w:rsidRPr="00C41D71" w:rsidTr="00C41D71">
        <w:trPr>
          <w:trHeight w:val="180"/>
          <w:tblCellSpacing w:w="0" w:type="dxa"/>
          <w:jc w:val="center"/>
        </w:trPr>
        <w:tc>
          <w:tcPr>
            <w:tcW w:w="450" w:type="dxa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2925" w:type="dxa"/>
            <w:gridSpan w:val="7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качестве вклада в уставный капитал </w:t>
            </w:r>
            <w:proofErr w:type="gramStart"/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от</w:t>
            </w:r>
            <w:proofErr w:type="gramEnd"/>
          </w:p>
        </w:tc>
        <w:tc>
          <w:tcPr>
            <w:tcW w:w="480" w:type="dxa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495" w:type="dxa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900" w:type="dxa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885" w:type="dxa"/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330" w:type="dxa"/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90" w:type="dxa"/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735" w:type="dxa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</w:tr>
      <w:tr w:rsidR="00C41D71" w:rsidRPr="00C41D71" w:rsidTr="00C41D71">
        <w:trPr>
          <w:trHeight w:val="180"/>
          <w:tblCellSpacing w:w="0" w:type="dxa"/>
          <w:jc w:val="center"/>
        </w:trPr>
        <w:tc>
          <w:tcPr>
            <w:tcW w:w="4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1545" w:type="dxa"/>
            <w:gridSpan w:val="3"/>
            <w:tcBorders>
              <w:bottom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Григорьева С.С.</w:t>
            </w:r>
          </w:p>
        </w:tc>
        <w:tc>
          <w:tcPr>
            <w:tcW w:w="555" w:type="dxa"/>
            <w:tcBorders>
              <w:bottom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405" w:type="dxa"/>
            <w:tcBorders>
              <w:bottom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195" w:type="dxa"/>
            <w:tcBorders>
              <w:bottom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225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480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495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900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885" w:type="dxa"/>
            <w:tcBorders>
              <w:bottom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330" w:type="dxa"/>
            <w:tcBorders>
              <w:bottom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90" w:type="dxa"/>
            <w:tcBorders>
              <w:bottom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735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</w:tr>
      <w:tr w:rsidR="00C41D71" w:rsidRPr="00C41D71" w:rsidTr="00C41D71">
        <w:trPr>
          <w:trHeight w:val="165"/>
          <w:tblCellSpacing w:w="0" w:type="dxa"/>
          <w:jc w:val="center"/>
        </w:trPr>
        <w:tc>
          <w:tcPr>
            <w:tcW w:w="450" w:type="dxa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5.</w:t>
            </w:r>
          </w:p>
        </w:tc>
        <w:tc>
          <w:tcPr>
            <w:tcW w:w="915" w:type="dxa"/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Введено</w:t>
            </w:r>
          </w:p>
        </w:tc>
        <w:tc>
          <w:tcPr>
            <w:tcW w:w="120" w:type="dxa"/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в</w:t>
            </w:r>
          </w:p>
        </w:tc>
        <w:tc>
          <w:tcPr>
            <w:tcW w:w="1065" w:type="dxa"/>
            <w:gridSpan w:val="2"/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эксплуатацию</w:t>
            </w:r>
          </w:p>
        </w:tc>
        <w:tc>
          <w:tcPr>
            <w:tcW w:w="825" w:type="dxa"/>
            <w:gridSpan w:val="3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jc w:val="righ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основное</w:t>
            </w:r>
          </w:p>
        </w:tc>
        <w:tc>
          <w:tcPr>
            <w:tcW w:w="480" w:type="dxa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01</w:t>
            </w:r>
          </w:p>
        </w:tc>
        <w:tc>
          <w:tcPr>
            <w:tcW w:w="495" w:type="dxa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08</w:t>
            </w:r>
          </w:p>
        </w:tc>
        <w:tc>
          <w:tcPr>
            <w:tcW w:w="900" w:type="dxa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400 000</w:t>
            </w:r>
          </w:p>
        </w:tc>
        <w:tc>
          <w:tcPr>
            <w:tcW w:w="2040" w:type="dxa"/>
            <w:gridSpan w:val="4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Акт ввода в эксплуатацию</w:t>
            </w:r>
          </w:p>
        </w:tc>
      </w:tr>
      <w:tr w:rsidR="00C41D71" w:rsidRPr="00C41D71" w:rsidTr="00C41D71">
        <w:trPr>
          <w:trHeight w:val="180"/>
          <w:tblCellSpacing w:w="0" w:type="dxa"/>
          <w:jc w:val="center"/>
        </w:trPr>
        <w:tc>
          <w:tcPr>
            <w:tcW w:w="450" w:type="dxa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2925" w:type="dxa"/>
            <w:gridSpan w:val="7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средство (автомобиль) срок полезного</w:t>
            </w:r>
          </w:p>
        </w:tc>
        <w:tc>
          <w:tcPr>
            <w:tcW w:w="480" w:type="dxa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495" w:type="dxa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900" w:type="dxa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1305" w:type="dxa"/>
            <w:gridSpan w:val="3"/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ОС, </w:t>
            </w:r>
            <w:proofErr w:type="gramStart"/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инвентарная</w:t>
            </w:r>
            <w:proofErr w:type="gramEnd"/>
          </w:p>
        </w:tc>
        <w:tc>
          <w:tcPr>
            <w:tcW w:w="735" w:type="dxa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jc w:val="righ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карточка</w:t>
            </w:r>
          </w:p>
        </w:tc>
      </w:tr>
      <w:tr w:rsidR="00C41D71" w:rsidRPr="00C41D71" w:rsidTr="00C41D71">
        <w:trPr>
          <w:trHeight w:val="195"/>
          <w:tblCellSpacing w:w="0" w:type="dxa"/>
          <w:jc w:val="center"/>
        </w:trPr>
        <w:tc>
          <w:tcPr>
            <w:tcW w:w="4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1545" w:type="dxa"/>
            <w:gridSpan w:val="3"/>
            <w:tcBorders>
              <w:bottom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использования 6 лет</w:t>
            </w:r>
          </w:p>
        </w:tc>
        <w:tc>
          <w:tcPr>
            <w:tcW w:w="555" w:type="dxa"/>
            <w:tcBorders>
              <w:bottom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405" w:type="dxa"/>
            <w:tcBorders>
              <w:bottom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195" w:type="dxa"/>
            <w:tcBorders>
              <w:bottom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225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480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495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900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2040" w:type="dxa"/>
            <w:gridSpan w:val="4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учета основных средств</w:t>
            </w:r>
          </w:p>
        </w:tc>
      </w:tr>
      <w:tr w:rsidR="00C41D71" w:rsidRPr="00C41D71" w:rsidTr="00C41D71">
        <w:trPr>
          <w:trHeight w:val="165"/>
          <w:tblCellSpacing w:w="0" w:type="dxa"/>
          <w:jc w:val="center"/>
        </w:trPr>
        <w:tc>
          <w:tcPr>
            <w:tcW w:w="450" w:type="dxa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6.</w:t>
            </w:r>
          </w:p>
        </w:tc>
        <w:tc>
          <w:tcPr>
            <w:tcW w:w="915" w:type="dxa"/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Получен</w:t>
            </w:r>
          </w:p>
        </w:tc>
        <w:tc>
          <w:tcPr>
            <w:tcW w:w="1185" w:type="dxa"/>
            <w:gridSpan w:val="3"/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краткосрочный</w:t>
            </w:r>
          </w:p>
        </w:tc>
        <w:tc>
          <w:tcPr>
            <w:tcW w:w="600" w:type="dxa"/>
            <w:gridSpan w:val="2"/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кредит</w:t>
            </w:r>
          </w:p>
        </w:tc>
        <w:tc>
          <w:tcPr>
            <w:tcW w:w="225" w:type="dxa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jc w:val="righ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в</w:t>
            </w:r>
          </w:p>
        </w:tc>
        <w:tc>
          <w:tcPr>
            <w:tcW w:w="480" w:type="dxa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51</w:t>
            </w:r>
          </w:p>
        </w:tc>
        <w:tc>
          <w:tcPr>
            <w:tcW w:w="495" w:type="dxa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66</w:t>
            </w:r>
          </w:p>
        </w:tc>
        <w:tc>
          <w:tcPr>
            <w:tcW w:w="900" w:type="dxa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120 000</w:t>
            </w:r>
          </w:p>
        </w:tc>
        <w:tc>
          <w:tcPr>
            <w:tcW w:w="885" w:type="dxa"/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Кредитный</w:t>
            </w:r>
          </w:p>
        </w:tc>
        <w:tc>
          <w:tcPr>
            <w:tcW w:w="330" w:type="dxa"/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90" w:type="dxa"/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735" w:type="dxa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jc w:val="righ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договор,</w:t>
            </w:r>
          </w:p>
        </w:tc>
      </w:tr>
      <w:tr w:rsidR="00C41D71" w:rsidRPr="00C41D71" w:rsidTr="00C41D71">
        <w:trPr>
          <w:trHeight w:val="180"/>
          <w:tblCellSpacing w:w="0" w:type="dxa"/>
          <w:jc w:val="center"/>
        </w:trPr>
        <w:tc>
          <w:tcPr>
            <w:tcW w:w="4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2100" w:type="dxa"/>
            <w:gridSpan w:val="4"/>
            <w:tcBorders>
              <w:bottom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банке, под 12% </w:t>
            </w:r>
            <w:proofErr w:type="gramStart"/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годовых</w:t>
            </w:r>
            <w:proofErr w:type="gramEnd"/>
          </w:p>
        </w:tc>
        <w:tc>
          <w:tcPr>
            <w:tcW w:w="405" w:type="dxa"/>
            <w:tcBorders>
              <w:bottom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195" w:type="dxa"/>
            <w:tcBorders>
              <w:bottom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225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480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495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900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885" w:type="dxa"/>
            <w:tcBorders>
              <w:bottom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выписка</w:t>
            </w:r>
          </w:p>
        </w:tc>
        <w:tc>
          <w:tcPr>
            <w:tcW w:w="330" w:type="dxa"/>
            <w:tcBorders>
              <w:bottom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90" w:type="dxa"/>
            <w:tcBorders>
              <w:bottom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735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</w:tr>
      <w:tr w:rsidR="00C41D71" w:rsidRPr="00C41D71" w:rsidTr="00C41D71">
        <w:trPr>
          <w:trHeight w:val="180"/>
          <w:tblCellSpacing w:w="0" w:type="dxa"/>
          <w:jc w:val="center"/>
        </w:trPr>
        <w:tc>
          <w:tcPr>
            <w:tcW w:w="450" w:type="dxa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7.</w:t>
            </w:r>
          </w:p>
        </w:tc>
        <w:tc>
          <w:tcPr>
            <w:tcW w:w="915" w:type="dxa"/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Отражена</w:t>
            </w:r>
          </w:p>
        </w:tc>
        <w:tc>
          <w:tcPr>
            <w:tcW w:w="120" w:type="dxa"/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1665" w:type="dxa"/>
            <w:gridSpan w:val="4"/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покупка компьютера</w:t>
            </w:r>
          </w:p>
        </w:tc>
        <w:tc>
          <w:tcPr>
            <w:tcW w:w="225" w:type="dxa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jc w:val="righ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от</w:t>
            </w:r>
          </w:p>
        </w:tc>
        <w:tc>
          <w:tcPr>
            <w:tcW w:w="480" w:type="dxa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08</w:t>
            </w:r>
          </w:p>
        </w:tc>
        <w:tc>
          <w:tcPr>
            <w:tcW w:w="495" w:type="dxa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60</w:t>
            </w:r>
          </w:p>
        </w:tc>
        <w:tc>
          <w:tcPr>
            <w:tcW w:w="900" w:type="dxa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25 000</w:t>
            </w:r>
          </w:p>
        </w:tc>
        <w:tc>
          <w:tcPr>
            <w:tcW w:w="885" w:type="dxa"/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Договор</w:t>
            </w:r>
          </w:p>
        </w:tc>
        <w:tc>
          <w:tcPr>
            <w:tcW w:w="1155" w:type="dxa"/>
            <w:gridSpan w:val="3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jc w:val="righ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купли-продажи,</w:t>
            </w:r>
          </w:p>
        </w:tc>
      </w:tr>
      <w:tr w:rsidR="00C41D71" w:rsidRPr="00C41D71" w:rsidTr="00C41D71">
        <w:trPr>
          <w:trHeight w:val="180"/>
          <w:tblCellSpacing w:w="0" w:type="dxa"/>
          <w:jc w:val="center"/>
        </w:trPr>
        <w:tc>
          <w:tcPr>
            <w:tcW w:w="4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1545" w:type="dxa"/>
            <w:gridSpan w:val="3"/>
            <w:tcBorders>
              <w:bottom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ООО «</w:t>
            </w:r>
            <w:proofErr w:type="spellStart"/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Диалтон</w:t>
            </w:r>
            <w:proofErr w:type="spellEnd"/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»</w:t>
            </w:r>
          </w:p>
        </w:tc>
        <w:tc>
          <w:tcPr>
            <w:tcW w:w="555" w:type="dxa"/>
            <w:tcBorders>
              <w:bottom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405" w:type="dxa"/>
            <w:tcBorders>
              <w:bottom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195" w:type="dxa"/>
            <w:tcBorders>
              <w:bottom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225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480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495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900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2040" w:type="dxa"/>
            <w:gridSpan w:val="4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счет, доверенность</w:t>
            </w:r>
          </w:p>
        </w:tc>
      </w:tr>
      <w:tr w:rsidR="00C41D71" w:rsidRPr="00C41D71" w:rsidTr="00C41D71">
        <w:trPr>
          <w:trHeight w:val="165"/>
          <w:tblCellSpacing w:w="0" w:type="dxa"/>
          <w:jc w:val="center"/>
        </w:trPr>
        <w:tc>
          <w:tcPr>
            <w:tcW w:w="450" w:type="dxa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8.</w:t>
            </w:r>
          </w:p>
        </w:tc>
        <w:tc>
          <w:tcPr>
            <w:tcW w:w="2925" w:type="dxa"/>
            <w:gridSpan w:val="7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Отражен НДС, выделенный </w:t>
            </w:r>
            <w:proofErr w:type="gramStart"/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в</w:t>
            </w:r>
            <w:proofErr w:type="gramEnd"/>
          </w:p>
        </w:tc>
        <w:tc>
          <w:tcPr>
            <w:tcW w:w="480" w:type="dxa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19</w:t>
            </w:r>
          </w:p>
        </w:tc>
        <w:tc>
          <w:tcPr>
            <w:tcW w:w="495" w:type="dxa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60</w:t>
            </w:r>
          </w:p>
        </w:tc>
        <w:tc>
          <w:tcPr>
            <w:tcW w:w="900" w:type="dxa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4500</w:t>
            </w:r>
          </w:p>
        </w:tc>
        <w:tc>
          <w:tcPr>
            <w:tcW w:w="1215" w:type="dxa"/>
            <w:gridSpan w:val="2"/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Счет-фактура,</w:t>
            </w:r>
          </w:p>
        </w:tc>
        <w:tc>
          <w:tcPr>
            <w:tcW w:w="90" w:type="dxa"/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735" w:type="dxa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</w:tr>
      <w:tr w:rsidR="00C41D71" w:rsidRPr="00C41D71" w:rsidTr="00C41D71">
        <w:trPr>
          <w:trHeight w:val="195"/>
          <w:tblCellSpacing w:w="0" w:type="dxa"/>
          <w:jc w:val="center"/>
        </w:trPr>
        <w:tc>
          <w:tcPr>
            <w:tcW w:w="4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2100" w:type="dxa"/>
            <w:gridSpan w:val="4"/>
            <w:tcBorders>
              <w:bottom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gramStart"/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документах</w:t>
            </w:r>
            <w:proofErr w:type="gramEnd"/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поставщика</w:t>
            </w:r>
          </w:p>
        </w:tc>
        <w:tc>
          <w:tcPr>
            <w:tcW w:w="405" w:type="dxa"/>
            <w:tcBorders>
              <w:bottom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195" w:type="dxa"/>
            <w:tcBorders>
              <w:bottom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225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480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495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900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885" w:type="dxa"/>
            <w:tcBorders>
              <w:bottom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330" w:type="dxa"/>
            <w:tcBorders>
              <w:bottom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90" w:type="dxa"/>
            <w:tcBorders>
              <w:bottom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735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</w:tr>
      <w:tr w:rsidR="00C41D71" w:rsidRPr="00C41D71" w:rsidTr="00C41D71">
        <w:trPr>
          <w:trHeight w:val="165"/>
          <w:tblCellSpacing w:w="0" w:type="dxa"/>
          <w:jc w:val="center"/>
        </w:trPr>
        <w:tc>
          <w:tcPr>
            <w:tcW w:w="450" w:type="dxa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9.</w:t>
            </w:r>
          </w:p>
        </w:tc>
        <w:tc>
          <w:tcPr>
            <w:tcW w:w="915" w:type="dxa"/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Введен в</w:t>
            </w:r>
          </w:p>
        </w:tc>
        <w:tc>
          <w:tcPr>
            <w:tcW w:w="120" w:type="dxa"/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1065" w:type="dxa"/>
            <w:gridSpan w:val="2"/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эксплуатацию</w:t>
            </w:r>
          </w:p>
        </w:tc>
        <w:tc>
          <w:tcPr>
            <w:tcW w:w="825" w:type="dxa"/>
            <w:gridSpan w:val="3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jc w:val="righ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компьютер</w:t>
            </w:r>
          </w:p>
        </w:tc>
        <w:tc>
          <w:tcPr>
            <w:tcW w:w="480" w:type="dxa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01</w:t>
            </w:r>
          </w:p>
        </w:tc>
        <w:tc>
          <w:tcPr>
            <w:tcW w:w="495" w:type="dxa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08</w:t>
            </w:r>
          </w:p>
        </w:tc>
        <w:tc>
          <w:tcPr>
            <w:tcW w:w="900" w:type="dxa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25000</w:t>
            </w:r>
          </w:p>
        </w:tc>
        <w:tc>
          <w:tcPr>
            <w:tcW w:w="2040" w:type="dxa"/>
            <w:gridSpan w:val="4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Акт</w:t>
            </w:r>
            <w:r w:rsidRPr="00C41D71">
              <w:rPr>
                <w:rFonts w:ascii="Times New Roman" w:eastAsia="Times New Roman" w:hAnsi="Times New Roman" w:cs="Times New Roman"/>
                <w:sz w:val="15"/>
              </w:rPr>
              <w:t> </w:t>
            </w: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ОС-1,</w:t>
            </w:r>
            <w:proofErr w:type="gramStart"/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инвентарная</w:t>
            </w:r>
            <w:proofErr w:type="gramEnd"/>
          </w:p>
        </w:tc>
      </w:tr>
      <w:tr w:rsidR="00C41D71" w:rsidRPr="00C41D71" w:rsidTr="00C41D71">
        <w:trPr>
          <w:trHeight w:val="180"/>
          <w:tblCellSpacing w:w="0" w:type="dxa"/>
          <w:jc w:val="center"/>
        </w:trPr>
        <w:tc>
          <w:tcPr>
            <w:tcW w:w="450" w:type="dxa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2700" w:type="dxa"/>
            <w:gridSpan w:val="6"/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срок полезного использования 3 года</w:t>
            </w:r>
          </w:p>
        </w:tc>
        <w:tc>
          <w:tcPr>
            <w:tcW w:w="225" w:type="dxa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480" w:type="dxa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495" w:type="dxa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900" w:type="dxa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1215" w:type="dxa"/>
            <w:gridSpan w:val="2"/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карточка учета</w:t>
            </w:r>
          </w:p>
        </w:tc>
        <w:tc>
          <w:tcPr>
            <w:tcW w:w="90" w:type="dxa"/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735" w:type="dxa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jc w:val="righ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основных</w:t>
            </w:r>
          </w:p>
        </w:tc>
      </w:tr>
      <w:tr w:rsidR="00C41D71" w:rsidRPr="00C41D71" w:rsidTr="00C41D71">
        <w:trPr>
          <w:trHeight w:val="180"/>
          <w:tblCellSpacing w:w="0" w:type="dxa"/>
          <w:jc w:val="center"/>
        </w:trPr>
        <w:tc>
          <w:tcPr>
            <w:tcW w:w="4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915" w:type="dxa"/>
            <w:tcBorders>
              <w:bottom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120" w:type="dxa"/>
            <w:tcBorders>
              <w:bottom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510" w:type="dxa"/>
            <w:tcBorders>
              <w:bottom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555" w:type="dxa"/>
            <w:tcBorders>
              <w:bottom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405" w:type="dxa"/>
            <w:tcBorders>
              <w:bottom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195" w:type="dxa"/>
            <w:tcBorders>
              <w:bottom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225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480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495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900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885" w:type="dxa"/>
            <w:tcBorders>
              <w:bottom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средств</w:t>
            </w:r>
          </w:p>
        </w:tc>
        <w:tc>
          <w:tcPr>
            <w:tcW w:w="330" w:type="dxa"/>
            <w:tcBorders>
              <w:bottom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90" w:type="dxa"/>
            <w:tcBorders>
              <w:bottom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735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</w:tr>
      <w:tr w:rsidR="00C41D71" w:rsidRPr="00C41D71" w:rsidTr="00C41D71">
        <w:trPr>
          <w:trHeight w:val="165"/>
          <w:tblCellSpacing w:w="0" w:type="dxa"/>
          <w:jc w:val="center"/>
        </w:trPr>
        <w:tc>
          <w:tcPr>
            <w:tcW w:w="450" w:type="dxa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10.</w:t>
            </w:r>
          </w:p>
        </w:tc>
        <w:tc>
          <w:tcPr>
            <w:tcW w:w="915" w:type="dxa"/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Оплачено</w:t>
            </w:r>
          </w:p>
        </w:tc>
        <w:tc>
          <w:tcPr>
            <w:tcW w:w="120" w:type="dxa"/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1470" w:type="dxa"/>
            <w:gridSpan w:val="3"/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поставщику</w:t>
            </w:r>
          </w:p>
        </w:tc>
        <w:tc>
          <w:tcPr>
            <w:tcW w:w="420" w:type="dxa"/>
            <w:gridSpan w:val="2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jc w:val="righ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ООО</w:t>
            </w:r>
          </w:p>
        </w:tc>
        <w:tc>
          <w:tcPr>
            <w:tcW w:w="480" w:type="dxa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60</w:t>
            </w:r>
          </w:p>
        </w:tc>
        <w:tc>
          <w:tcPr>
            <w:tcW w:w="495" w:type="dxa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51</w:t>
            </w:r>
          </w:p>
        </w:tc>
        <w:tc>
          <w:tcPr>
            <w:tcW w:w="900" w:type="dxa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29500</w:t>
            </w:r>
          </w:p>
        </w:tc>
        <w:tc>
          <w:tcPr>
            <w:tcW w:w="885" w:type="dxa"/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Платежное</w:t>
            </w:r>
          </w:p>
        </w:tc>
        <w:tc>
          <w:tcPr>
            <w:tcW w:w="330" w:type="dxa"/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825" w:type="dxa"/>
            <w:gridSpan w:val="2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jc w:val="righ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поручение,</w:t>
            </w:r>
          </w:p>
        </w:tc>
      </w:tr>
      <w:tr w:rsidR="00C41D71" w:rsidRPr="00C41D71" w:rsidTr="00C41D71">
        <w:trPr>
          <w:trHeight w:val="195"/>
          <w:tblCellSpacing w:w="0" w:type="dxa"/>
          <w:jc w:val="center"/>
        </w:trPr>
        <w:tc>
          <w:tcPr>
            <w:tcW w:w="4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2100" w:type="dxa"/>
            <w:gridSpan w:val="4"/>
            <w:tcBorders>
              <w:bottom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«</w:t>
            </w:r>
            <w:proofErr w:type="spellStart"/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Диалтон</w:t>
            </w:r>
            <w:proofErr w:type="spellEnd"/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» за компьютер</w:t>
            </w:r>
          </w:p>
        </w:tc>
        <w:tc>
          <w:tcPr>
            <w:tcW w:w="405" w:type="dxa"/>
            <w:tcBorders>
              <w:bottom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195" w:type="dxa"/>
            <w:tcBorders>
              <w:bottom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225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480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495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900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885" w:type="dxa"/>
            <w:tcBorders>
              <w:bottom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выписка</w:t>
            </w:r>
          </w:p>
        </w:tc>
        <w:tc>
          <w:tcPr>
            <w:tcW w:w="330" w:type="dxa"/>
            <w:tcBorders>
              <w:bottom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90" w:type="dxa"/>
            <w:tcBorders>
              <w:bottom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735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</w:tr>
      <w:tr w:rsidR="00C41D71" w:rsidRPr="00C41D71" w:rsidTr="00C41D71">
        <w:trPr>
          <w:trHeight w:val="165"/>
          <w:tblCellSpacing w:w="0" w:type="dxa"/>
          <w:jc w:val="center"/>
        </w:trPr>
        <w:tc>
          <w:tcPr>
            <w:tcW w:w="4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11.</w:t>
            </w:r>
          </w:p>
        </w:tc>
        <w:tc>
          <w:tcPr>
            <w:tcW w:w="2505" w:type="dxa"/>
            <w:gridSpan w:val="5"/>
            <w:tcBorders>
              <w:bottom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Принят НДС к возмещению</w:t>
            </w:r>
          </w:p>
        </w:tc>
        <w:tc>
          <w:tcPr>
            <w:tcW w:w="195" w:type="dxa"/>
            <w:tcBorders>
              <w:bottom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225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480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68</w:t>
            </w:r>
          </w:p>
        </w:tc>
        <w:tc>
          <w:tcPr>
            <w:tcW w:w="495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19</w:t>
            </w:r>
          </w:p>
        </w:tc>
        <w:tc>
          <w:tcPr>
            <w:tcW w:w="900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4500</w:t>
            </w:r>
          </w:p>
        </w:tc>
        <w:tc>
          <w:tcPr>
            <w:tcW w:w="2040" w:type="dxa"/>
            <w:gridSpan w:val="4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Запись книги покупок</w:t>
            </w:r>
          </w:p>
        </w:tc>
      </w:tr>
      <w:tr w:rsidR="00C41D71" w:rsidRPr="00C41D71" w:rsidTr="00C41D71">
        <w:trPr>
          <w:trHeight w:val="165"/>
          <w:tblCellSpacing w:w="0" w:type="dxa"/>
          <w:jc w:val="center"/>
        </w:trPr>
        <w:tc>
          <w:tcPr>
            <w:tcW w:w="450" w:type="dxa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12.</w:t>
            </w:r>
          </w:p>
        </w:tc>
        <w:tc>
          <w:tcPr>
            <w:tcW w:w="1545" w:type="dxa"/>
            <w:gridSpan w:val="3"/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Приобретены у</w:t>
            </w:r>
          </w:p>
        </w:tc>
        <w:tc>
          <w:tcPr>
            <w:tcW w:w="960" w:type="dxa"/>
            <w:gridSpan w:val="2"/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поставщика</w:t>
            </w:r>
          </w:p>
        </w:tc>
        <w:tc>
          <w:tcPr>
            <w:tcW w:w="420" w:type="dxa"/>
            <w:gridSpan w:val="2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jc w:val="righ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ООО</w:t>
            </w:r>
          </w:p>
        </w:tc>
        <w:tc>
          <w:tcPr>
            <w:tcW w:w="480" w:type="dxa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10</w:t>
            </w:r>
          </w:p>
        </w:tc>
        <w:tc>
          <w:tcPr>
            <w:tcW w:w="495" w:type="dxa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60</w:t>
            </w:r>
          </w:p>
        </w:tc>
        <w:tc>
          <w:tcPr>
            <w:tcW w:w="900" w:type="dxa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118000</w:t>
            </w:r>
          </w:p>
        </w:tc>
        <w:tc>
          <w:tcPr>
            <w:tcW w:w="1215" w:type="dxa"/>
            <w:gridSpan w:val="2"/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Поступление</w:t>
            </w:r>
          </w:p>
        </w:tc>
        <w:tc>
          <w:tcPr>
            <w:tcW w:w="825" w:type="dxa"/>
            <w:gridSpan w:val="2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jc w:val="righ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отдельных</w:t>
            </w:r>
          </w:p>
        </w:tc>
      </w:tr>
      <w:tr w:rsidR="00C41D71" w:rsidRPr="00C41D71" w:rsidTr="00C41D71">
        <w:trPr>
          <w:trHeight w:val="180"/>
          <w:tblCellSpacing w:w="0" w:type="dxa"/>
          <w:jc w:val="center"/>
        </w:trPr>
        <w:tc>
          <w:tcPr>
            <w:tcW w:w="450" w:type="dxa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2925" w:type="dxa"/>
            <w:gridSpan w:val="7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«Кристина» материалы (сырье) </w:t>
            </w:r>
            <w:proofErr w:type="gramStart"/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для</w:t>
            </w:r>
            <w:proofErr w:type="gramEnd"/>
          </w:p>
        </w:tc>
        <w:tc>
          <w:tcPr>
            <w:tcW w:w="480" w:type="dxa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495" w:type="dxa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900" w:type="dxa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1215" w:type="dxa"/>
            <w:gridSpan w:val="2"/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объектов ОС</w:t>
            </w:r>
          </w:p>
        </w:tc>
        <w:tc>
          <w:tcPr>
            <w:tcW w:w="90" w:type="dxa"/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735" w:type="dxa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</w:tr>
      <w:tr w:rsidR="00C41D71" w:rsidRPr="00C41D71" w:rsidTr="00C41D71">
        <w:trPr>
          <w:trHeight w:val="195"/>
          <w:tblCellSpacing w:w="0" w:type="dxa"/>
          <w:jc w:val="center"/>
        </w:trPr>
        <w:tc>
          <w:tcPr>
            <w:tcW w:w="4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2505" w:type="dxa"/>
            <w:gridSpan w:val="5"/>
            <w:tcBorders>
              <w:bottom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изготовления готовой продукции</w:t>
            </w:r>
          </w:p>
        </w:tc>
        <w:tc>
          <w:tcPr>
            <w:tcW w:w="195" w:type="dxa"/>
            <w:tcBorders>
              <w:bottom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225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480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495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900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885" w:type="dxa"/>
            <w:tcBorders>
              <w:bottom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330" w:type="dxa"/>
            <w:tcBorders>
              <w:bottom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90" w:type="dxa"/>
            <w:tcBorders>
              <w:bottom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735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</w:tr>
      <w:tr w:rsidR="00C41D71" w:rsidRPr="00C41D71" w:rsidTr="00C41D71">
        <w:trPr>
          <w:trHeight w:val="165"/>
          <w:tblCellSpacing w:w="0" w:type="dxa"/>
          <w:jc w:val="center"/>
        </w:trPr>
        <w:tc>
          <w:tcPr>
            <w:tcW w:w="450" w:type="dxa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13.</w:t>
            </w:r>
          </w:p>
        </w:tc>
        <w:tc>
          <w:tcPr>
            <w:tcW w:w="2925" w:type="dxa"/>
            <w:gridSpan w:val="7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Отражен НДС, выделенный </w:t>
            </w:r>
            <w:proofErr w:type="gramStart"/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в</w:t>
            </w:r>
            <w:proofErr w:type="gramEnd"/>
          </w:p>
        </w:tc>
        <w:tc>
          <w:tcPr>
            <w:tcW w:w="480" w:type="dxa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19</w:t>
            </w:r>
          </w:p>
        </w:tc>
        <w:tc>
          <w:tcPr>
            <w:tcW w:w="495" w:type="dxa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60</w:t>
            </w:r>
          </w:p>
        </w:tc>
        <w:tc>
          <w:tcPr>
            <w:tcW w:w="900" w:type="dxa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18000</w:t>
            </w:r>
          </w:p>
        </w:tc>
        <w:tc>
          <w:tcPr>
            <w:tcW w:w="1215" w:type="dxa"/>
            <w:gridSpan w:val="2"/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Счет-фактура</w:t>
            </w:r>
          </w:p>
        </w:tc>
        <w:tc>
          <w:tcPr>
            <w:tcW w:w="90" w:type="dxa"/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735" w:type="dxa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</w:tr>
      <w:tr w:rsidR="00C41D71" w:rsidRPr="00C41D71" w:rsidTr="00C41D71">
        <w:trPr>
          <w:trHeight w:val="180"/>
          <w:tblCellSpacing w:w="0" w:type="dxa"/>
          <w:jc w:val="center"/>
        </w:trPr>
        <w:tc>
          <w:tcPr>
            <w:tcW w:w="4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2100" w:type="dxa"/>
            <w:gridSpan w:val="4"/>
            <w:tcBorders>
              <w:bottom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gramStart"/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документах</w:t>
            </w:r>
            <w:proofErr w:type="gramEnd"/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поставщика</w:t>
            </w:r>
          </w:p>
        </w:tc>
        <w:tc>
          <w:tcPr>
            <w:tcW w:w="405" w:type="dxa"/>
            <w:tcBorders>
              <w:bottom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195" w:type="dxa"/>
            <w:tcBorders>
              <w:bottom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225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480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495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900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885" w:type="dxa"/>
            <w:tcBorders>
              <w:bottom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330" w:type="dxa"/>
            <w:tcBorders>
              <w:bottom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90" w:type="dxa"/>
            <w:tcBorders>
              <w:bottom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735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</w:tr>
      <w:tr w:rsidR="00C41D71" w:rsidRPr="00C41D71" w:rsidTr="00C41D71">
        <w:trPr>
          <w:trHeight w:val="180"/>
          <w:tblCellSpacing w:w="0" w:type="dxa"/>
          <w:jc w:val="center"/>
        </w:trPr>
        <w:tc>
          <w:tcPr>
            <w:tcW w:w="4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14.</w:t>
            </w:r>
          </w:p>
        </w:tc>
        <w:tc>
          <w:tcPr>
            <w:tcW w:w="2505" w:type="dxa"/>
            <w:gridSpan w:val="5"/>
            <w:tcBorders>
              <w:bottom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Принят НДС к возмещению</w:t>
            </w:r>
          </w:p>
        </w:tc>
        <w:tc>
          <w:tcPr>
            <w:tcW w:w="195" w:type="dxa"/>
            <w:tcBorders>
              <w:bottom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225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480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68</w:t>
            </w:r>
          </w:p>
        </w:tc>
        <w:tc>
          <w:tcPr>
            <w:tcW w:w="495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19</w:t>
            </w:r>
          </w:p>
        </w:tc>
        <w:tc>
          <w:tcPr>
            <w:tcW w:w="900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18000</w:t>
            </w:r>
          </w:p>
        </w:tc>
        <w:tc>
          <w:tcPr>
            <w:tcW w:w="2040" w:type="dxa"/>
            <w:gridSpan w:val="4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Запись книги покупок</w:t>
            </w:r>
          </w:p>
        </w:tc>
      </w:tr>
      <w:tr w:rsidR="00C41D71" w:rsidRPr="00C41D71" w:rsidTr="00C41D71">
        <w:trPr>
          <w:trHeight w:val="165"/>
          <w:tblCellSpacing w:w="0" w:type="dxa"/>
          <w:jc w:val="center"/>
        </w:trPr>
        <w:tc>
          <w:tcPr>
            <w:tcW w:w="450" w:type="dxa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15.</w:t>
            </w:r>
          </w:p>
        </w:tc>
        <w:tc>
          <w:tcPr>
            <w:tcW w:w="2925" w:type="dxa"/>
            <w:gridSpan w:val="7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Произведена оплата поставщик</w:t>
            </w:r>
            <w:proofErr w:type="gramStart"/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у ООО</w:t>
            </w:r>
            <w:proofErr w:type="gramEnd"/>
          </w:p>
        </w:tc>
        <w:tc>
          <w:tcPr>
            <w:tcW w:w="480" w:type="dxa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60</w:t>
            </w:r>
          </w:p>
        </w:tc>
        <w:tc>
          <w:tcPr>
            <w:tcW w:w="495" w:type="dxa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51</w:t>
            </w:r>
          </w:p>
        </w:tc>
        <w:tc>
          <w:tcPr>
            <w:tcW w:w="900" w:type="dxa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118000</w:t>
            </w:r>
          </w:p>
        </w:tc>
        <w:tc>
          <w:tcPr>
            <w:tcW w:w="885" w:type="dxa"/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Платежное</w:t>
            </w:r>
          </w:p>
        </w:tc>
        <w:tc>
          <w:tcPr>
            <w:tcW w:w="330" w:type="dxa"/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825" w:type="dxa"/>
            <w:gridSpan w:val="2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jc w:val="righ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поручение,</w:t>
            </w:r>
          </w:p>
        </w:tc>
      </w:tr>
      <w:tr w:rsidR="00C41D71" w:rsidRPr="00C41D71" w:rsidTr="00C41D71">
        <w:trPr>
          <w:trHeight w:val="180"/>
          <w:tblCellSpacing w:w="0" w:type="dxa"/>
          <w:jc w:val="center"/>
        </w:trPr>
        <w:tc>
          <w:tcPr>
            <w:tcW w:w="4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2505" w:type="dxa"/>
            <w:gridSpan w:val="5"/>
            <w:tcBorders>
              <w:bottom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«Кристина» за материалы (сырье)</w:t>
            </w:r>
          </w:p>
        </w:tc>
        <w:tc>
          <w:tcPr>
            <w:tcW w:w="195" w:type="dxa"/>
            <w:tcBorders>
              <w:bottom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225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480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495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900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885" w:type="dxa"/>
            <w:tcBorders>
              <w:bottom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выписка</w:t>
            </w:r>
          </w:p>
        </w:tc>
        <w:tc>
          <w:tcPr>
            <w:tcW w:w="330" w:type="dxa"/>
            <w:tcBorders>
              <w:bottom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90" w:type="dxa"/>
            <w:tcBorders>
              <w:bottom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735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</w:tr>
      <w:tr w:rsidR="00C41D71" w:rsidRPr="00C41D71" w:rsidTr="00C41D71">
        <w:trPr>
          <w:trHeight w:val="165"/>
          <w:tblCellSpacing w:w="0" w:type="dxa"/>
          <w:jc w:val="center"/>
        </w:trPr>
        <w:tc>
          <w:tcPr>
            <w:tcW w:w="450" w:type="dxa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16.</w:t>
            </w:r>
          </w:p>
        </w:tc>
        <w:tc>
          <w:tcPr>
            <w:tcW w:w="915" w:type="dxa"/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Оказаны</w:t>
            </w:r>
          </w:p>
        </w:tc>
        <w:tc>
          <w:tcPr>
            <w:tcW w:w="1590" w:type="dxa"/>
            <w:gridSpan w:val="4"/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транспортные услуги</w:t>
            </w:r>
          </w:p>
        </w:tc>
        <w:tc>
          <w:tcPr>
            <w:tcW w:w="420" w:type="dxa"/>
            <w:gridSpan w:val="2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jc w:val="righ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ООО</w:t>
            </w:r>
          </w:p>
        </w:tc>
        <w:tc>
          <w:tcPr>
            <w:tcW w:w="480" w:type="dxa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62</w:t>
            </w:r>
          </w:p>
        </w:tc>
        <w:tc>
          <w:tcPr>
            <w:tcW w:w="495" w:type="dxa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90,1</w:t>
            </w:r>
          </w:p>
        </w:tc>
        <w:tc>
          <w:tcPr>
            <w:tcW w:w="900" w:type="dxa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530</w:t>
            </w:r>
          </w:p>
        </w:tc>
        <w:tc>
          <w:tcPr>
            <w:tcW w:w="2040" w:type="dxa"/>
            <w:gridSpan w:val="4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Договор перевозки, счет-</w:t>
            </w:r>
          </w:p>
        </w:tc>
      </w:tr>
      <w:tr w:rsidR="00C41D71" w:rsidRPr="00C41D71" w:rsidTr="00C41D71">
        <w:trPr>
          <w:trHeight w:val="180"/>
          <w:tblCellSpacing w:w="0" w:type="dxa"/>
          <w:jc w:val="center"/>
        </w:trPr>
        <w:tc>
          <w:tcPr>
            <w:tcW w:w="450" w:type="dxa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915" w:type="dxa"/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«Меркурий»</w:t>
            </w:r>
          </w:p>
        </w:tc>
        <w:tc>
          <w:tcPr>
            <w:tcW w:w="120" w:type="dxa"/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510" w:type="dxa"/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555" w:type="dxa"/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405" w:type="dxa"/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195" w:type="dxa"/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225" w:type="dxa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480" w:type="dxa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495" w:type="dxa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900" w:type="dxa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2040" w:type="dxa"/>
            <w:gridSpan w:val="4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фактура, счет, акт </w:t>
            </w:r>
            <w:proofErr w:type="gramStart"/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об</w:t>
            </w:r>
            <w:proofErr w:type="gramEnd"/>
          </w:p>
        </w:tc>
      </w:tr>
      <w:tr w:rsidR="00C41D71" w:rsidRPr="00C41D71" w:rsidTr="00C41D71">
        <w:trPr>
          <w:trHeight w:val="195"/>
          <w:tblCellSpacing w:w="0" w:type="dxa"/>
          <w:jc w:val="center"/>
        </w:trPr>
        <w:tc>
          <w:tcPr>
            <w:tcW w:w="4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915" w:type="dxa"/>
            <w:tcBorders>
              <w:bottom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120" w:type="dxa"/>
            <w:tcBorders>
              <w:bottom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510" w:type="dxa"/>
            <w:tcBorders>
              <w:bottom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555" w:type="dxa"/>
            <w:tcBorders>
              <w:bottom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405" w:type="dxa"/>
            <w:tcBorders>
              <w:bottom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195" w:type="dxa"/>
            <w:tcBorders>
              <w:bottom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225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480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495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900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1215" w:type="dxa"/>
            <w:gridSpan w:val="2"/>
            <w:tcBorders>
              <w:bottom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gramStart"/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оказании</w:t>
            </w:r>
            <w:proofErr w:type="gramEnd"/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услуг</w:t>
            </w:r>
          </w:p>
        </w:tc>
        <w:tc>
          <w:tcPr>
            <w:tcW w:w="90" w:type="dxa"/>
            <w:tcBorders>
              <w:bottom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735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</w:tr>
      <w:tr w:rsidR="00C41D71" w:rsidRPr="00C41D71" w:rsidTr="00C41D71">
        <w:trPr>
          <w:trHeight w:val="165"/>
          <w:tblCellSpacing w:w="0" w:type="dxa"/>
          <w:jc w:val="center"/>
        </w:trPr>
        <w:tc>
          <w:tcPr>
            <w:tcW w:w="4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17.</w:t>
            </w:r>
          </w:p>
        </w:tc>
        <w:tc>
          <w:tcPr>
            <w:tcW w:w="2505" w:type="dxa"/>
            <w:gridSpan w:val="5"/>
            <w:tcBorders>
              <w:bottom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Начислен НДС с суммы выручки</w:t>
            </w:r>
          </w:p>
        </w:tc>
        <w:tc>
          <w:tcPr>
            <w:tcW w:w="195" w:type="dxa"/>
            <w:tcBorders>
              <w:bottom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225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480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90,3</w:t>
            </w:r>
          </w:p>
        </w:tc>
        <w:tc>
          <w:tcPr>
            <w:tcW w:w="495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68</w:t>
            </w:r>
          </w:p>
        </w:tc>
        <w:tc>
          <w:tcPr>
            <w:tcW w:w="900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81</w:t>
            </w:r>
          </w:p>
        </w:tc>
        <w:tc>
          <w:tcPr>
            <w:tcW w:w="1215" w:type="dxa"/>
            <w:gridSpan w:val="2"/>
            <w:tcBorders>
              <w:bottom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Счет-фактура</w:t>
            </w:r>
          </w:p>
        </w:tc>
        <w:tc>
          <w:tcPr>
            <w:tcW w:w="90" w:type="dxa"/>
            <w:tcBorders>
              <w:bottom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735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</w:tr>
      <w:tr w:rsidR="00C41D71" w:rsidRPr="00C41D71" w:rsidTr="00C41D71">
        <w:trPr>
          <w:trHeight w:val="165"/>
          <w:tblCellSpacing w:w="0" w:type="dxa"/>
          <w:jc w:val="center"/>
        </w:trPr>
        <w:tc>
          <w:tcPr>
            <w:tcW w:w="450" w:type="dxa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18.</w:t>
            </w:r>
          </w:p>
        </w:tc>
        <w:tc>
          <w:tcPr>
            <w:tcW w:w="1035" w:type="dxa"/>
            <w:gridSpan w:val="2"/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Поступили</w:t>
            </w:r>
          </w:p>
        </w:tc>
        <w:tc>
          <w:tcPr>
            <w:tcW w:w="510" w:type="dxa"/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на</w:t>
            </w:r>
          </w:p>
        </w:tc>
        <w:tc>
          <w:tcPr>
            <w:tcW w:w="960" w:type="dxa"/>
            <w:gridSpan w:val="2"/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расчетный</w:t>
            </w:r>
          </w:p>
        </w:tc>
        <w:tc>
          <w:tcPr>
            <w:tcW w:w="420" w:type="dxa"/>
            <w:gridSpan w:val="2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jc w:val="righ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счет</w:t>
            </w:r>
          </w:p>
        </w:tc>
        <w:tc>
          <w:tcPr>
            <w:tcW w:w="480" w:type="dxa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51</w:t>
            </w:r>
          </w:p>
        </w:tc>
        <w:tc>
          <w:tcPr>
            <w:tcW w:w="495" w:type="dxa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62</w:t>
            </w:r>
          </w:p>
        </w:tc>
        <w:tc>
          <w:tcPr>
            <w:tcW w:w="900" w:type="dxa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530</w:t>
            </w:r>
          </w:p>
        </w:tc>
        <w:tc>
          <w:tcPr>
            <w:tcW w:w="885" w:type="dxa"/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Выписка,</w:t>
            </w:r>
          </w:p>
        </w:tc>
        <w:tc>
          <w:tcPr>
            <w:tcW w:w="330" w:type="dxa"/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825" w:type="dxa"/>
            <w:gridSpan w:val="2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jc w:val="righ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стороннее</w:t>
            </w:r>
          </w:p>
        </w:tc>
      </w:tr>
      <w:tr w:rsidR="00C41D71" w:rsidRPr="00C41D71" w:rsidTr="00C41D71">
        <w:trPr>
          <w:trHeight w:val="195"/>
          <w:tblCellSpacing w:w="0" w:type="dxa"/>
          <w:jc w:val="center"/>
        </w:trPr>
        <w:tc>
          <w:tcPr>
            <w:tcW w:w="4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2925" w:type="dxa"/>
            <w:gridSpan w:val="7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денежные средства от ООО «Меркурий»</w:t>
            </w:r>
          </w:p>
        </w:tc>
        <w:tc>
          <w:tcPr>
            <w:tcW w:w="480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495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900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2040" w:type="dxa"/>
            <w:gridSpan w:val="4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платежное поручение</w:t>
            </w:r>
          </w:p>
        </w:tc>
      </w:tr>
      <w:tr w:rsidR="00C41D71" w:rsidRPr="00C41D71" w:rsidTr="00C41D71">
        <w:trPr>
          <w:trHeight w:val="165"/>
          <w:tblCellSpacing w:w="0" w:type="dxa"/>
          <w:jc w:val="center"/>
        </w:trPr>
        <w:tc>
          <w:tcPr>
            <w:tcW w:w="4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19.</w:t>
            </w:r>
          </w:p>
        </w:tc>
        <w:tc>
          <w:tcPr>
            <w:tcW w:w="2925" w:type="dxa"/>
            <w:gridSpan w:val="7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Аренда помещения ООО «Фрагмент»</w:t>
            </w:r>
          </w:p>
        </w:tc>
        <w:tc>
          <w:tcPr>
            <w:tcW w:w="480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91,2</w:t>
            </w:r>
          </w:p>
        </w:tc>
        <w:tc>
          <w:tcPr>
            <w:tcW w:w="495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76</w:t>
            </w:r>
          </w:p>
        </w:tc>
        <w:tc>
          <w:tcPr>
            <w:tcW w:w="900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10000</w:t>
            </w:r>
          </w:p>
        </w:tc>
        <w:tc>
          <w:tcPr>
            <w:tcW w:w="2040" w:type="dxa"/>
            <w:gridSpan w:val="4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Договор аренды, счет</w:t>
            </w:r>
          </w:p>
        </w:tc>
      </w:tr>
      <w:tr w:rsidR="00C41D71" w:rsidRPr="00C41D71" w:rsidTr="00C41D71">
        <w:trPr>
          <w:trHeight w:val="165"/>
          <w:tblCellSpacing w:w="0" w:type="dxa"/>
          <w:jc w:val="center"/>
        </w:trPr>
        <w:tc>
          <w:tcPr>
            <w:tcW w:w="450" w:type="dxa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20.</w:t>
            </w:r>
          </w:p>
        </w:tc>
        <w:tc>
          <w:tcPr>
            <w:tcW w:w="2925" w:type="dxa"/>
            <w:gridSpan w:val="7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НДС, выделенный в документах</w:t>
            </w:r>
          </w:p>
        </w:tc>
        <w:tc>
          <w:tcPr>
            <w:tcW w:w="480" w:type="dxa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19</w:t>
            </w:r>
          </w:p>
        </w:tc>
        <w:tc>
          <w:tcPr>
            <w:tcW w:w="495" w:type="dxa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76</w:t>
            </w:r>
          </w:p>
        </w:tc>
        <w:tc>
          <w:tcPr>
            <w:tcW w:w="900" w:type="dxa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1215" w:type="dxa"/>
            <w:gridSpan w:val="2"/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Счет-фактура</w:t>
            </w:r>
          </w:p>
        </w:tc>
        <w:tc>
          <w:tcPr>
            <w:tcW w:w="90" w:type="dxa"/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735" w:type="dxa"/>
            <w:tcBorders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</w:tr>
      <w:tr w:rsidR="00C41D71" w:rsidRPr="00C41D71" w:rsidTr="00C41D71">
        <w:trPr>
          <w:trHeight w:val="195"/>
          <w:tblCellSpacing w:w="0" w:type="dxa"/>
          <w:jc w:val="center"/>
        </w:trPr>
        <w:tc>
          <w:tcPr>
            <w:tcW w:w="4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1035" w:type="dxa"/>
            <w:gridSpan w:val="2"/>
            <w:tcBorders>
              <w:bottom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65" w:lineRule="atLeas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41D71">
              <w:rPr>
                <w:rFonts w:ascii="Times New Roman" w:eastAsia="Times New Roman" w:hAnsi="Times New Roman" w:cs="Times New Roman"/>
                <w:sz w:val="15"/>
                <w:szCs w:val="15"/>
              </w:rPr>
              <w:t>арендодателя</w:t>
            </w:r>
          </w:p>
        </w:tc>
        <w:tc>
          <w:tcPr>
            <w:tcW w:w="510" w:type="dxa"/>
            <w:tcBorders>
              <w:bottom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555" w:type="dxa"/>
            <w:tcBorders>
              <w:bottom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405" w:type="dxa"/>
            <w:tcBorders>
              <w:bottom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195" w:type="dxa"/>
            <w:tcBorders>
              <w:bottom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225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480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495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900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885" w:type="dxa"/>
            <w:tcBorders>
              <w:bottom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330" w:type="dxa"/>
            <w:tcBorders>
              <w:bottom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90" w:type="dxa"/>
            <w:tcBorders>
              <w:bottom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735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41D71" w:rsidRPr="00C41D71" w:rsidRDefault="00C41D71" w:rsidP="00C41D7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C41D71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</w:tr>
    </w:tbl>
    <w:p w:rsidR="00C41D71" w:rsidRDefault="00C41D71" w:rsidP="00C41D71">
      <w:pPr>
        <w:rPr>
          <w:rFonts w:ascii="Times New Roman" w:hAnsi="Times New Roman" w:cs="Times New Roman"/>
        </w:rPr>
      </w:pPr>
    </w:p>
    <w:p w:rsidR="00C41D71" w:rsidRDefault="00C41D71" w:rsidP="00C41D71">
      <w:pPr>
        <w:jc w:val="center"/>
        <w:rPr>
          <w:rFonts w:ascii="Times New Roman" w:hAnsi="Times New Roman"/>
          <w:b/>
          <w:sz w:val="24"/>
          <w:szCs w:val="24"/>
        </w:rPr>
      </w:pPr>
      <w:r w:rsidRPr="00C41D71">
        <w:rPr>
          <w:rFonts w:ascii="Times New Roman" w:hAnsi="Times New Roman"/>
          <w:b/>
          <w:sz w:val="24"/>
          <w:szCs w:val="24"/>
        </w:rPr>
        <w:t>4.  Перечень рефератов</w:t>
      </w:r>
    </w:p>
    <w:p w:rsidR="00C41D71" w:rsidRPr="0007023F" w:rsidRDefault="00C41D71" w:rsidP="00C41D71">
      <w:pPr>
        <w:numPr>
          <w:ilvl w:val="0"/>
          <w:numId w:val="4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7023F">
        <w:rPr>
          <w:rFonts w:ascii="Times New Roman" w:hAnsi="Times New Roman"/>
          <w:sz w:val="24"/>
          <w:szCs w:val="24"/>
        </w:rPr>
        <w:t>Лауреаты Нобелевской премии по экономике и их вклад в развитие экономической мысли.</w:t>
      </w:r>
    </w:p>
    <w:p w:rsidR="00C41D71" w:rsidRPr="0007023F" w:rsidRDefault="00C41D71" w:rsidP="00C41D71">
      <w:pPr>
        <w:numPr>
          <w:ilvl w:val="0"/>
          <w:numId w:val="4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7023F">
        <w:rPr>
          <w:rFonts w:ascii="Times New Roman" w:hAnsi="Times New Roman"/>
          <w:sz w:val="24"/>
          <w:szCs w:val="24"/>
        </w:rPr>
        <w:t>Организация предпринимательской деятельности. Проблемы ее реализации на современном этапе развития.</w:t>
      </w:r>
    </w:p>
    <w:p w:rsidR="00C41D71" w:rsidRPr="0007023F" w:rsidRDefault="00C41D71" w:rsidP="00C41D71">
      <w:pPr>
        <w:numPr>
          <w:ilvl w:val="0"/>
          <w:numId w:val="4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7023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Национальная экономика и ее структура.</w:t>
      </w:r>
    </w:p>
    <w:p w:rsidR="00C41D71" w:rsidRPr="0007023F" w:rsidRDefault="00C41D71" w:rsidP="00C41D71">
      <w:pPr>
        <w:numPr>
          <w:ilvl w:val="0"/>
          <w:numId w:val="4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spacing w:val="-4"/>
          <w:sz w:val="24"/>
          <w:szCs w:val="24"/>
        </w:rPr>
      </w:pPr>
      <w:r w:rsidRPr="0007023F">
        <w:rPr>
          <w:rFonts w:ascii="Times New Roman" w:hAnsi="Times New Roman"/>
          <w:sz w:val="24"/>
          <w:szCs w:val="24"/>
        </w:rPr>
        <w:t>Роль малого бизнеса в развитии экономики РФ (региона, муниципального образования).</w:t>
      </w:r>
    </w:p>
    <w:p w:rsidR="00C41D71" w:rsidRPr="0007023F" w:rsidRDefault="00C41D71" w:rsidP="00C41D71">
      <w:pPr>
        <w:numPr>
          <w:ilvl w:val="0"/>
          <w:numId w:val="4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7023F">
        <w:rPr>
          <w:rFonts w:ascii="Times New Roman" w:hAnsi="Times New Roman"/>
          <w:spacing w:val="-4"/>
          <w:sz w:val="24"/>
          <w:szCs w:val="24"/>
        </w:rPr>
        <w:t>Фискальная (налоговая) политика и ее роль в стабилизации экономики.</w:t>
      </w:r>
    </w:p>
    <w:p w:rsidR="00C41D71" w:rsidRPr="0007023F" w:rsidRDefault="00C41D71" w:rsidP="00C41D71">
      <w:pPr>
        <w:numPr>
          <w:ilvl w:val="0"/>
          <w:numId w:val="4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7023F">
        <w:rPr>
          <w:rFonts w:ascii="Times New Roman" w:hAnsi="Times New Roman"/>
          <w:sz w:val="24"/>
          <w:szCs w:val="24"/>
        </w:rPr>
        <w:t>Бюджетный дефицит и концепции его регулирования.</w:t>
      </w:r>
    </w:p>
    <w:p w:rsidR="00C41D71" w:rsidRPr="0007023F" w:rsidRDefault="00C41D71" w:rsidP="00C41D71">
      <w:pPr>
        <w:pStyle w:val="ac"/>
        <w:numPr>
          <w:ilvl w:val="0"/>
          <w:numId w:val="4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7023F">
        <w:rPr>
          <w:rFonts w:ascii="Times New Roman" w:hAnsi="Times New Roman"/>
          <w:sz w:val="24"/>
          <w:szCs w:val="24"/>
        </w:rPr>
        <w:t>Уровень жизни: понятие и факторы, его определяющие.</w:t>
      </w:r>
    </w:p>
    <w:p w:rsidR="00C41D71" w:rsidRPr="0007023F" w:rsidRDefault="00C41D71" w:rsidP="00C41D71">
      <w:pPr>
        <w:pStyle w:val="ac"/>
        <w:numPr>
          <w:ilvl w:val="0"/>
          <w:numId w:val="4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7023F">
        <w:rPr>
          <w:rFonts w:ascii="Times New Roman" w:hAnsi="Times New Roman"/>
          <w:sz w:val="24"/>
          <w:szCs w:val="24"/>
        </w:rPr>
        <w:t>Экономические кризисы в истории России.</w:t>
      </w:r>
    </w:p>
    <w:p w:rsidR="00C41D71" w:rsidRPr="0007023F" w:rsidRDefault="00C41D71" w:rsidP="00C41D71">
      <w:pPr>
        <w:pStyle w:val="ac"/>
        <w:numPr>
          <w:ilvl w:val="0"/>
          <w:numId w:val="4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7023F">
        <w:rPr>
          <w:rFonts w:ascii="Times New Roman" w:hAnsi="Times New Roman"/>
          <w:sz w:val="24"/>
          <w:szCs w:val="24"/>
        </w:rPr>
        <w:lastRenderedPageBreak/>
        <w:t>Центральный банк и его роль.</w:t>
      </w:r>
    </w:p>
    <w:p w:rsidR="00C41D71" w:rsidRPr="0007023F" w:rsidRDefault="00C41D71" w:rsidP="00C41D71">
      <w:pPr>
        <w:pStyle w:val="ac"/>
        <w:numPr>
          <w:ilvl w:val="0"/>
          <w:numId w:val="4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7023F">
        <w:rPr>
          <w:rFonts w:ascii="Times New Roman" w:hAnsi="Times New Roman"/>
          <w:sz w:val="24"/>
          <w:szCs w:val="24"/>
        </w:rPr>
        <w:t xml:space="preserve">Особенности миграционных процессов во 2-й половине ХХ </w:t>
      </w:r>
      <w:proofErr w:type="gramStart"/>
      <w:r w:rsidRPr="0007023F">
        <w:rPr>
          <w:rFonts w:ascii="Times New Roman" w:hAnsi="Times New Roman"/>
          <w:sz w:val="24"/>
          <w:szCs w:val="24"/>
        </w:rPr>
        <w:t>в</w:t>
      </w:r>
      <w:proofErr w:type="gramEnd"/>
      <w:r w:rsidRPr="0007023F">
        <w:rPr>
          <w:rFonts w:ascii="Times New Roman" w:hAnsi="Times New Roman"/>
          <w:sz w:val="24"/>
          <w:szCs w:val="24"/>
        </w:rPr>
        <w:t>.</w:t>
      </w:r>
    </w:p>
    <w:p w:rsidR="00C41D71" w:rsidRPr="0007023F" w:rsidRDefault="00C41D71" w:rsidP="00C41D71">
      <w:pPr>
        <w:pStyle w:val="ac"/>
        <w:numPr>
          <w:ilvl w:val="0"/>
          <w:numId w:val="4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7023F">
        <w:rPr>
          <w:rFonts w:ascii="Times New Roman" w:hAnsi="Times New Roman"/>
          <w:sz w:val="24"/>
          <w:szCs w:val="24"/>
        </w:rPr>
        <w:t>Проблемы вступления России в ВТО.</w:t>
      </w:r>
    </w:p>
    <w:p w:rsidR="00C41D71" w:rsidRPr="0007023F" w:rsidRDefault="00C41D71" w:rsidP="00C41D71">
      <w:pPr>
        <w:pStyle w:val="ac"/>
        <w:numPr>
          <w:ilvl w:val="0"/>
          <w:numId w:val="4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7023F">
        <w:rPr>
          <w:rFonts w:ascii="Times New Roman" w:hAnsi="Times New Roman"/>
          <w:sz w:val="24"/>
          <w:szCs w:val="24"/>
        </w:rPr>
        <w:t>Россия на рынке технологий.</w:t>
      </w:r>
    </w:p>
    <w:p w:rsidR="00C41D71" w:rsidRPr="0007023F" w:rsidRDefault="00C41D71" w:rsidP="00C41D71">
      <w:pPr>
        <w:pStyle w:val="ac"/>
        <w:numPr>
          <w:ilvl w:val="0"/>
          <w:numId w:val="4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7023F">
        <w:rPr>
          <w:rFonts w:ascii="Times New Roman" w:hAnsi="Times New Roman"/>
          <w:sz w:val="24"/>
          <w:szCs w:val="24"/>
        </w:rPr>
        <w:t>Финансовый кризис 1998 года в России.</w:t>
      </w:r>
    </w:p>
    <w:p w:rsidR="00C41D71" w:rsidRPr="0007023F" w:rsidRDefault="00C41D71" w:rsidP="00C41D71">
      <w:pPr>
        <w:pStyle w:val="ac"/>
        <w:numPr>
          <w:ilvl w:val="0"/>
          <w:numId w:val="4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7023F">
        <w:rPr>
          <w:rFonts w:ascii="Times New Roman" w:hAnsi="Times New Roman"/>
          <w:sz w:val="24"/>
          <w:szCs w:val="24"/>
        </w:rPr>
        <w:t>Проблемы европейской интеграции: углубление и расширение ЕС.</w:t>
      </w:r>
    </w:p>
    <w:p w:rsidR="00C41D71" w:rsidRPr="0007023F" w:rsidRDefault="00C41D71" w:rsidP="00C41D71">
      <w:pPr>
        <w:pStyle w:val="ac"/>
        <w:numPr>
          <w:ilvl w:val="0"/>
          <w:numId w:val="4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7023F">
        <w:rPr>
          <w:rFonts w:ascii="Times New Roman" w:hAnsi="Times New Roman"/>
          <w:sz w:val="24"/>
          <w:szCs w:val="24"/>
        </w:rPr>
        <w:t>Электронные рынки как феномен мировой экономики.</w:t>
      </w:r>
    </w:p>
    <w:p w:rsidR="00C41D71" w:rsidRPr="0007023F" w:rsidRDefault="00C41D71" w:rsidP="00C41D71">
      <w:pPr>
        <w:pStyle w:val="ac"/>
        <w:numPr>
          <w:ilvl w:val="0"/>
          <w:numId w:val="4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7023F">
        <w:rPr>
          <w:rFonts w:ascii="Times New Roman" w:hAnsi="Times New Roman"/>
          <w:sz w:val="24"/>
          <w:szCs w:val="24"/>
        </w:rPr>
        <w:t>Офшорный бизнес и его роль в экономике России.</w:t>
      </w:r>
    </w:p>
    <w:p w:rsidR="00C41D71" w:rsidRPr="0007023F" w:rsidRDefault="00C41D71" w:rsidP="00C41D71">
      <w:pPr>
        <w:pStyle w:val="ac"/>
        <w:numPr>
          <w:ilvl w:val="0"/>
          <w:numId w:val="4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7023F">
        <w:rPr>
          <w:rFonts w:ascii="Times New Roman" w:hAnsi="Times New Roman"/>
          <w:sz w:val="24"/>
          <w:szCs w:val="24"/>
        </w:rPr>
        <w:t>Внешний долг России и проблемы его урегулирования.</w:t>
      </w:r>
    </w:p>
    <w:p w:rsidR="00C41D71" w:rsidRPr="0007023F" w:rsidRDefault="00C41D71" w:rsidP="00C41D71">
      <w:pPr>
        <w:pStyle w:val="ac"/>
        <w:numPr>
          <w:ilvl w:val="0"/>
          <w:numId w:val="4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7023F">
        <w:rPr>
          <w:rFonts w:ascii="Times New Roman" w:hAnsi="Times New Roman"/>
          <w:sz w:val="24"/>
          <w:szCs w:val="24"/>
        </w:rPr>
        <w:t>Мировой опыт свободных экономических зон.</w:t>
      </w:r>
    </w:p>
    <w:p w:rsidR="00C41D71" w:rsidRPr="0007023F" w:rsidRDefault="00C41D71" w:rsidP="00C41D71">
      <w:pPr>
        <w:pStyle w:val="ac"/>
        <w:numPr>
          <w:ilvl w:val="0"/>
          <w:numId w:val="4"/>
        </w:numPr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07023F">
        <w:rPr>
          <w:rFonts w:ascii="Times New Roman" w:hAnsi="Times New Roman"/>
          <w:sz w:val="24"/>
          <w:szCs w:val="24"/>
        </w:rPr>
        <w:t>Возникновение и эволюция денег на Руси.</w:t>
      </w:r>
    </w:p>
    <w:p w:rsidR="00C41D71" w:rsidRPr="0007023F" w:rsidRDefault="00C41D71" w:rsidP="00C41D71">
      <w:pPr>
        <w:pStyle w:val="ac"/>
        <w:numPr>
          <w:ilvl w:val="0"/>
          <w:numId w:val="4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7023F">
        <w:rPr>
          <w:rFonts w:ascii="Times New Roman" w:hAnsi="Times New Roman"/>
          <w:sz w:val="24"/>
          <w:szCs w:val="24"/>
        </w:rPr>
        <w:t>Международные валютно-финансовые организации.</w:t>
      </w:r>
    </w:p>
    <w:p w:rsidR="00C41D71" w:rsidRPr="0007023F" w:rsidRDefault="00C41D71" w:rsidP="00C41D71">
      <w:pPr>
        <w:pStyle w:val="ac"/>
        <w:numPr>
          <w:ilvl w:val="0"/>
          <w:numId w:val="4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7023F">
        <w:rPr>
          <w:rFonts w:ascii="Times New Roman" w:hAnsi="Times New Roman"/>
          <w:sz w:val="24"/>
          <w:szCs w:val="24"/>
        </w:rPr>
        <w:t>Теории глобализации (Т. Левитт, Дж. Стиглиц, Ж.-П. Аллегре, П. Даниелс).</w:t>
      </w:r>
    </w:p>
    <w:p w:rsidR="00C41D71" w:rsidRPr="0007023F" w:rsidRDefault="00C41D71" w:rsidP="00C41D71">
      <w:pPr>
        <w:pStyle w:val="ac"/>
        <w:numPr>
          <w:ilvl w:val="0"/>
          <w:numId w:val="4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7023F">
        <w:rPr>
          <w:rFonts w:ascii="Times New Roman" w:hAnsi="Times New Roman"/>
          <w:color w:val="000000"/>
          <w:shd w:val="clear" w:color="auto" w:fill="FFFFFF"/>
        </w:rPr>
        <w:t>Экономический рост, его типы и факторы.</w:t>
      </w:r>
    </w:p>
    <w:p w:rsidR="00C41D71" w:rsidRPr="0007023F" w:rsidRDefault="00C41D71" w:rsidP="00C41D71">
      <w:pPr>
        <w:pStyle w:val="ac"/>
        <w:numPr>
          <w:ilvl w:val="0"/>
          <w:numId w:val="4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7023F">
        <w:rPr>
          <w:rFonts w:ascii="Times New Roman" w:hAnsi="Times New Roman"/>
          <w:sz w:val="24"/>
          <w:szCs w:val="24"/>
          <w:shd w:val="clear" w:color="auto" w:fill="FFFFFF"/>
        </w:rPr>
        <w:t>Рынок земли и других природных ресурсов. Теория ренты.</w:t>
      </w:r>
    </w:p>
    <w:p w:rsidR="00C41D71" w:rsidRPr="0007023F" w:rsidRDefault="00C41D71" w:rsidP="00C41D71">
      <w:pPr>
        <w:pStyle w:val="ac"/>
        <w:numPr>
          <w:ilvl w:val="0"/>
          <w:numId w:val="4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7023F">
        <w:rPr>
          <w:rFonts w:ascii="Times New Roman" w:hAnsi="Times New Roman"/>
          <w:sz w:val="24"/>
          <w:szCs w:val="24"/>
          <w:shd w:val="clear" w:color="auto" w:fill="FFFFFF"/>
        </w:rPr>
        <w:t>Модели рынков олигополии и монополистической конкуренции.</w:t>
      </w:r>
    </w:p>
    <w:p w:rsidR="00C41D71" w:rsidRPr="0007023F" w:rsidRDefault="00C41D71" w:rsidP="00C41D71">
      <w:pPr>
        <w:pStyle w:val="ac"/>
        <w:numPr>
          <w:ilvl w:val="0"/>
          <w:numId w:val="4"/>
        </w:numPr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07023F">
        <w:rPr>
          <w:rFonts w:ascii="Times New Roman" w:hAnsi="Times New Roman"/>
          <w:sz w:val="24"/>
          <w:szCs w:val="24"/>
          <w:shd w:val="clear" w:color="auto" w:fill="FFFFFF"/>
        </w:rPr>
        <w:t>Предприятие (фирма) и предпринимательство. Организационно-правовые формы предпринимательства.</w:t>
      </w:r>
    </w:p>
    <w:p w:rsidR="00C41D71" w:rsidRPr="0007023F" w:rsidRDefault="00C41D71" w:rsidP="00C41D71">
      <w:pPr>
        <w:pStyle w:val="ac"/>
        <w:numPr>
          <w:ilvl w:val="0"/>
          <w:numId w:val="4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7023F">
        <w:rPr>
          <w:rFonts w:ascii="Times New Roman" w:hAnsi="Times New Roman"/>
          <w:sz w:val="24"/>
          <w:szCs w:val="24"/>
          <w:shd w:val="clear" w:color="auto" w:fill="FFFFFF"/>
        </w:rPr>
        <w:t>Рыночное равновесие и спрос на ресурсы.</w:t>
      </w:r>
    </w:p>
    <w:p w:rsidR="00C41D71" w:rsidRPr="0007023F" w:rsidRDefault="00C41D71" w:rsidP="00C41D71">
      <w:pPr>
        <w:pStyle w:val="ac"/>
        <w:numPr>
          <w:ilvl w:val="0"/>
          <w:numId w:val="4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7023F">
        <w:rPr>
          <w:rFonts w:ascii="Times New Roman" w:hAnsi="Times New Roman"/>
          <w:sz w:val="24"/>
          <w:szCs w:val="24"/>
          <w:shd w:val="clear" w:color="auto" w:fill="FFFFFF"/>
        </w:rPr>
        <w:t>Поведение потребителя и потребительский выбор.</w:t>
      </w:r>
    </w:p>
    <w:p w:rsidR="00C41D71" w:rsidRPr="0007023F" w:rsidRDefault="00C41D71" w:rsidP="00C41D71">
      <w:pPr>
        <w:pStyle w:val="ac"/>
        <w:numPr>
          <w:ilvl w:val="0"/>
          <w:numId w:val="4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7023F">
        <w:rPr>
          <w:rFonts w:ascii="Times New Roman" w:hAnsi="Times New Roman"/>
          <w:sz w:val="24"/>
          <w:szCs w:val="24"/>
          <w:shd w:val="clear" w:color="auto" w:fill="FFFFFF"/>
        </w:rPr>
        <w:t>Безработица. Государственная политика занятости.</w:t>
      </w:r>
    </w:p>
    <w:p w:rsidR="00C41D71" w:rsidRPr="0007023F" w:rsidRDefault="00C41D71" w:rsidP="00C41D71">
      <w:pPr>
        <w:pStyle w:val="ac"/>
        <w:numPr>
          <w:ilvl w:val="0"/>
          <w:numId w:val="4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7023F">
        <w:rPr>
          <w:rFonts w:ascii="Times New Roman" w:hAnsi="Times New Roman"/>
          <w:sz w:val="24"/>
          <w:szCs w:val="24"/>
          <w:shd w:val="clear" w:color="auto" w:fill="FFFFFF"/>
        </w:rPr>
        <w:t>Социальная политика государства в условиях рыночной экономики.</w:t>
      </w:r>
    </w:p>
    <w:p w:rsidR="00C41D71" w:rsidRPr="0007023F" w:rsidRDefault="00C41D71" w:rsidP="00C41D71">
      <w:pPr>
        <w:pStyle w:val="ac"/>
        <w:numPr>
          <w:ilvl w:val="0"/>
          <w:numId w:val="4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7023F">
        <w:rPr>
          <w:rFonts w:ascii="Times New Roman" w:hAnsi="Times New Roman"/>
          <w:sz w:val="24"/>
          <w:szCs w:val="24"/>
          <w:shd w:val="clear" w:color="auto" w:fill="FFFFFF"/>
        </w:rPr>
        <w:t>Влияние процессов глобализации на выбор стратегии национальной экономики.</w:t>
      </w:r>
    </w:p>
    <w:p w:rsidR="00C41D71" w:rsidRPr="0007023F" w:rsidRDefault="00C41D71" w:rsidP="00C41D71">
      <w:pPr>
        <w:pStyle w:val="ac"/>
        <w:numPr>
          <w:ilvl w:val="0"/>
          <w:numId w:val="4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7023F">
        <w:rPr>
          <w:rFonts w:ascii="Times New Roman" w:hAnsi="Times New Roman"/>
          <w:sz w:val="24"/>
          <w:szCs w:val="24"/>
          <w:shd w:val="clear" w:color="auto" w:fill="FFFFFF"/>
        </w:rPr>
        <w:t>Государственное антимонопольное регулирование.</w:t>
      </w:r>
    </w:p>
    <w:p w:rsidR="00C41D71" w:rsidRPr="0007023F" w:rsidRDefault="00C41D71" w:rsidP="00C41D71">
      <w:pPr>
        <w:pStyle w:val="ac"/>
        <w:numPr>
          <w:ilvl w:val="0"/>
          <w:numId w:val="4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7023F">
        <w:rPr>
          <w:rFonts w:ascii="Times New Roman" w:hAnsi="Times New Roman"/>
          <w:sz w:val="24"/>
          <w:szCs w:val="24"/>
          <w:shd w:val="clear" w:color="auto" w:fill="FFFFFF"/>
        </w:rPr>
        <w:t>Классическая и кейнсианская теория спроса на деньги.</w:t>
      </w:r>
    </w:p>
    <w:p w:rsidR="00C41D71" w:rsidRPr="0007023F" w:rsidRDefault="00C41D71" w:rsidP="00C41D71">
      <w:pPr>
        <w:pStyle w:val="ac"/>
        <w:numPr>
          <w:ilvl w:val="0"/>
          <w:numId w:val="4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7023F">
        <w:rPr>
          <w:rFonts w:ascii="Times New Roman" w:hAnsi="Times New Roman"/>
          <w:sz w:val="24"/>
          <w:szCs w:val="24"/>
          <w:shd w:val="clear" w:color="auto" w:fill="FFFFFF"/>
        </w:rPr>
        <w:t>Способы финансирования бюджетного дефицита. Сеньораж.</w:t>
      </w:r>
    </w:p>
    <w:p w:rsidR="00C41D71" w:rsidRPr="0007023F" w:rsidRDefault="00C41D71" w:rsidP="00C41D71">
      <w:pPr>
        <w:pStyle w:val="ac"/>
        <w:numPr>
          <w:ilvl w:val="0"/>
          <w:numId w:val="4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7023F">
        <w:rPr>
          <w:rFonts w:ascii="Times New Roman" w:hAnsi="Times New Roman"/>
          <w:sz w:val="24"/>
          <w:szCs w:val="24"/>
          <w:shd w:val="clear" w:color="auto" w:fill="FFFFFF"/>
        </w:rPr>
        <w:t>Экономическое содержание и признаки предпринимательства.</w:t>
      </w:r>
    </w:p>
    <w:p w:rsidR="00C41D71" w:rsidRPr="0007023F" w:rsidRDefault="00C41D71" w:rsidP="00C41D71">
      <w:pPr>
        <w:pStyle w:val="ac"/>
        <w:numPr>
          <w:ilvl w:val="0"/>
          <w:numId w:val="4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7023F">
        <w:rPr>
          <w:rFonts w:ascii="Times New Roman" w:hAnsi="Times New Roman"/>
          <w:sz w:val="24"/>
          <w:szCs w:val="24"/>
          <w:shd w:val="clear" w:color="auto" w:fill="FFFFFF"/>
        </w:rPr>
        <w:t>Материальные потребности и экономические ресурсы общества.</w:t>
      </w:r>
    </w:p>
    <w:p w:rsidR="00C41D71" w:rsidRPr="0007023F" w:rsidRDefault="00C41D71" w:rsidP="00C41D71">
      <w:pPr>
        <w:pStyle w:val="ac"/>
        <w:numPr>
          <w:ilvl w:val="0"/>
          <w:numId w:val="4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7023F">
        <w:rPr>
          <w:rFonts w:ascii="Times New Roman" w:hAnsi="Times New Roman"/>
          <w:sz w:val="24"/>
          <w:szCs w:val="24"/>
          <w:shd w:val="clear" w:color="auto" w:fill="FFFFFF"/>
        </w:rPr>
        <w:t>Формы безработицы и ее естественный уровень. Закон Оукена.</w:t>
      </w:r>
    </w:p>
    <w:p w:rsidR="00C41D71" w:rsidRPr="0007023F" w:rsidRDefault="00C41D71" w:rsidP="00C41D71">
      <w:pPr>
        <w:pStyle w:val="ac"/>
        <w:numPr>
          <w:ilvl w:val="0"/>
          <w:numId w:val="4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7023F">
        <w:rPr>
          <w:rFonts w:ascii="Times New Roman" w:hAnsi="Times New Roman"/>
          <w:sz w:val="24"/>
          <w:szCs w:val="24"/>
          <w:shd w:val="clear" w:color="auto" w:fill="FFFFFF"/>
        </w:rPr>
        <w:t>Проблемы оценки благосостояния нации.</w:t>
      </w:r>
    </w:p>
    <w:p w:rsidR="00C41D71" w:rsidRPr="0007023F" w:rsidRDefault="00C41D71" w:rsidP="00C41D71">
      <w:pPr>
        <w:pageBreakBefore/>
        <w:spacing w:after="0" w:line="240" w:lineRule="auto"/>
        <w:contextualSpacing/>
        <w:jc w:val="center"/>
        <w:rPr>
          <w:rFonts w:ascii="Times New Roman" w:hAnsi="Times New Roman"/>
          <w:b/>
          <w:i/>
        </w:rPr>
      </w:pPr>
      <w:r w:rsidRPr="0007023F">
        <w:rPr>
          <w:rFonts w:ascii="Times New Roman" w:hAnsi="Times New Roman"/>
          <w:b/>
        </w:rPr>
        <w:lastRenderedPageBreak/>
        <w:t>Список использованных источников:</w:t>
      </w:r>
    </w:p>
    <w:p w:rsidR="00C41D71" w:rsidRPr="0007023F" w:rsidRDefault="00C41D71" w:rsidP="00C41D71">
      <w:pPr>
        <w:spacing w:after="0" w:line="240" w:lineRule="auto"/>
        <w:contextualSpacing/>
        <w:rPr>
          <w:rFonts w:ascii="Times New Roman" w:hAnsi="Times New Roman"/>
          <w:b/>
        </w:rPr>
      </w:pPr>
      <w:r w:rsidRPr="0007023F">
        <w:rPr>
          <w:rFonts w:ascii="Times New Roman" w:hAnsi="Times New Roman"/>
          <w:b/>
        </w:rPr>
        <w:t xml:space="preserve">        Основная:</w:t>
      </w:r>
    </w:p>
    <w:p w:rsidR="00C41D71" w:rsidRPr="0007023F" w:rsidRDefault="00C41D71" w:rsidP="00C41D71">
      <w:pPr>
        <w:numPr>
          <w:ilvl w:val="0"/>
          <w:numId w:val="5"/>
        </w:numPr>
        <w:suppressAutoHyphens/>
        <w:spacing w:after="0" w:line="240" w:lineRule="auto"/>
        <w:contextualSpacing/>
        <w:jc w:val="both"/>
        <w:rPr>
          <w:rFonts w:ascii="Times New Roman" w:hAnsi="Times New Roman"/>
        </w:rPr>
      </w:pPr>
      <w:r w:rsidRPr="0007023F">
        <w:rPr>
          <w:rFonts w:ascii="Times New Roman" w:hAnsi="Times New Roman"/>
        </w:rPr>
        <w:t>Амосова  В.В. Экономическая теория: учеб</w:t>
      </w:r>
      <w:proofErr w:type="gramStart"/>
      <w:r w:rsidRPr="0007023F">
        <w:rPr>
          <w:rFonts w:ascii="Times New Roman" w:hAnsi="Times New Roman"/>
        </w:rPr>
        <w:t>.</w:t>
      </w:r>
      <w:proofErr w:type="gramEnd"/>
      <w:r w:rsidRPr="0007023F">
        <w:rPr>
          <w:rFonts w:ascii="Times New Roman" w:hAnsi="Times New Roman"/>
        </w:rPr>
        <w:t xml:space="preserve"> </w:t>
      </w:r>
      <w:proofErr w:type="gramStart"/>
      <w:r w:rsidRPr="0007023F">
        <w:rPr>
          <w:rFonts w:ascii="Times New Roman" w:hAnsi="Times New Roman"/>
        </w:rPr>
        <w:t>п</w:t>
      </w:r>
      <w:proofErr w:type="gramEnd"/>
      <w:r w:rsidRPr="0007023F">
        <w:rPr>
          <w:rFonts w:ascii="Times New Roman" w:hAnsi="Times New Roman"/>
        </w:rPr>
        <w:t xml:space="preserve">особие для вузов. СПб: ПИТЕР, 2014. -369 </w:t>
      </w:r>
      <w:proofErr w:type="gramStart"/>
      <w:r w:rsidRPr="0007023F">
        <w:rPr>
          <w:rFonts w:ascii="Times New Roman" w:hAnsi="Times New Roman"/>
        </w:rPr>
        <w:t>с</w:t>
      </w:r>
      <w:proofErr w:type="gramEnd"/>
      <w:r w:rsidRPr="0007023F">
        <w:rPr>
          <w:rFonts w:ascii="Times New Roman" w:hAnsi="Times New Roman"/>
        </w:rPr>
        <w:t>.</w:t>
      </w:r>
    </w:p>
    <w:p w:rsidR="00C41D71" w:rsidRPr="0007023F" w:rsidRDefault="00C41D71" w:rsidP="00C41D71">
      <w:pPr>
        <w:numPr>
          <w:ilvl w:val="0"/>
          <w:numId w:val="5"/>
        </w:numPr>
        <w:suppressAutoHyphens/>
        <w:spacing w:after="0" w:line="240" w:lineRule="auto"/>
        <w:contextualSpacing/>
        <w:jc w:val="both"/>
        <w:rPr>
          <w:rFonts w:ascii="Times New Roman" w:hAnsi="Times New Roman"/>
        </w:rPr>
      </w:pPr>
      <w:r w:rsidRPr="0007023F">
        <w:rPr>
          <w:rFonts w:ascii="Times New Roman" w:hAnsi="Times New Roman"/>
        </w:rPr>
        <w:t>Борисов,  Е.Ф. Экономическая теория</w:t>
      </w:r>
      <w:proofErr w:type="gramStart"/>
      <w:r w:rsidRPr="0007023F">
        <w:rPr>
          <w:rFonts w:ascii="Times New Roman" w:hAnsi="Times New Roman"/>
        </w:rPr>
        <w:t xml:space="preserve"> :</w:t>
      </w:r>
      <w:proofErr w:type="gramEnd"/>
      <w:r w:rsidRPr="0007023F">
        <w:rPr>
          <w:rFonts w:ascii="Times New Roman" w:hAnsi="Times New Roman"/>
        </w:rPr>
        <w:t xml:space="preserve"> учебник. М.: ЮРАЙТ-М, 2014.- 561с.</w:t>
      </w:r>
    </w:p>
    <w:p w:rsidR="00C41D71" w:rsidRPr="0007023F" w:rsidRDefault="00C41D71" w:rsidP="00C41D71">
      <w:pPr>
        <w:numPr>
          <w:ilvl w:val="0"/>
          <w:numId w:val="5"/>
        </w:numPr>
        <w:suppressAutoHyphens/>
        <w:spacing w:after="0" w:line="240" w:lineRule="auto"/>
        <w:contextualSpacing/>
        <w:jc w:val="both"/>
        <w:rPr>
          <w:rFonts w:ascii="Times New Roman" w:hAnsi="Times New Roman"/>
        </w:rPr>
      </w:pPr>
      <w:r w:rsidRPr="0007023F">
        <w:rPr>
          <w:rFonts w:ascii="Times New Roman" w:hAnsi="Times New Roman"/>
        </w:rPr>
        <w:t>Булатова А.С. Экономика: учеб. пособие для вузов</w:t>
      </w:r>
      <w:proofErr w:type="gramStart"/>
      <w:r w:rsidRPr="0007023F">
        <w:rPr>
          <w:rFonts w:ascii="Times New Roman" w:hAnsi="Times New Roman"/>
        </w:rPr>
        <w:t xml:space="preserve"> .</w:t>
      </w:r>
      <w:proofErr w:type="gramEnd"/>
      <w:r w:rsidRPr="0007023F">
        <w:rPr>
          <w:rFonts w:ascii="Times New Roman" w:hAnsi="Times New Roman"/>
        </w:rPr>
        <w:t>М.: ЮРИСТЪ, 2013.- 256 с.</w:t>
      </w:r>
    </w:p>
    <w:p w:rsidR="00C41D71" w:rsidRPr="0007023F" w:rsidRDefault="00C41D71" w:rsidP="00C41D71">
      <w:pPr>
        <w:numPr>
          <w:ilvl w:val="0"/>
          <w:numId w:val="5"/>
        </w:numPr>
        <w:suppressAutoHyphens/>
        <w:spacing w:after="0" w:line="240" w:lineRule="auto"/>
        <w:contextualSpacing/>
        <w:jc w:val="both"/>
        <w:rPr>
          <w:rFonts w:ascii="Times New Roman" w:hAnsi="Times New Roman"/>
        </w:rPr>
      </w:pPr>
      <w:r w:rsidRPr="0007023F">
        <w:rPr>
          <w:rFonts w:ascii="Times New Roman" w:hAnsi="Times New Roman"/>
        </w:rPr>
        <w:t>Добрынин А.И. Экономическая теория: учеб</w:t>
      </w:r>
      <w:proofErr w:type="gramStart"/>
      <w:r w:rsidRPr="0007023F">
        <w:rPr>
          <w:rFonts w:ascii="Times New Roman" w:hAnsi="Times New Roman"/>
        </w:rPr>
        <w:t>.</w:t>
      </w:r>
      <w:proofErr w:type="gramEnd"/>
      <w:r w:rsidRPr="0007023F">
        <w:rPr>
          <w:rFonts w:ascii="Times New Roman" w:hAnsi="Times New Roman"/>
        </w:rPr>
        <w:t xml:space="preserve"> </w:t>
      </w:r>
      <w:proofErr w:type="gramStart"/>
      <w:r w:rsidRPr="0007023F">
        <w:rPr>
          <w:rFonts w:ascii="Times New Roman" w:hAnsi="Times New Roman"/>
        </w:rPr>
        <w:t>п</w:t>
      </w:r>
      <w:proofErr w:type="gramEnd"/>
      <w:r w:rsidRPr="0007023F">
        <w:rPr>
          <w:rFonts w:ascii="Times New Roman" w:hAnsi="Times New Roman"/>
        </w:rPr>
        <w:t xml:space="preserve">особие.  СПб.: ПИТЕР, 2013.- 567 </w:t>
      </w:r>
      <w:proofErr w:type="gramStart"/>
      <w:r w:rsidRPr="0007023F">
        <w:rPr>
          <w:rFonts w:ascii="Times New Roman" w:hAnsi="Times New Roman"/>
        </w:rPr>
        <w:t>с</w:t>
      </w:r>
      <w:proofErr w:type="gramEnd"/>
      <w:r w:rsidRPr="0007023F">
        <w:rPr>
          <w:rFonts w:ascii="Times New Roman" w:hAnsi="Times New Roman"/>
        </w:rPr>
        <w:t>.</w:t>
      </w:r>
    </w:p>
    <w:p w:rsidR="00C41D71" w:rsidRPr="0007023F" w:rsidRDefault="00C41D71" w:rsidP="00C41D71">
      <w:pPr>
        <w:numPr>
          <w:ilvl w:val="0"/>
          <w:numId w:val="5"/>
        </w:numPr>
        <w:suppressAutoHyphens/>
        <w:spacing w:after="0" w:line="240" w:lineRule="auto"/>
        <w:contextualSpacing/>
        <w:jc w:val="both"/>
        <w:rPr>
          <w:rFonts w:ascii="Times New Roman" w:hAnsi="Times New Roman"/>
        </w:rPr>
      </w:pPr>
      <w:r w:rsidRPr="0007023F">
        <w:rPr>
          <w:rFonts w:ascii="Times New Roman" w:hAnsi="Times New Roman"/>
        </w:rPr>
        <w:t xml:space="preserve">Добрынина А.И. Экономическая теория. Задачи, логические схемы, методические материалы.  СПб: ПИТЕР, 2013.- 321 </w:t>
      </w:r>
      <w:proofErr w:type="gramStart"/>
      <w:r w:rsidRPr="0007023F">
        <w:rPr>
          <w:rFonts w:ascii="Times New Roman" w:hAnsi="Times New Roman"/>
        </w:rPr>
        <w:t>с</w:t>
      </w:r>
      <w:proofErr w:type="gramEnd"/>
      <w:r w:rsidRPr="0007023F">
        <w:rPr>
          <w:rFonts w:ascii="Times New Roman" w:hAnsi="Times New Roman"/>
        </w:rPr>
        <w:t>.</w:t>
      </w:r>
    </w:p>
    <w:p w:rsidR="00C41D71" w:rsidRPr="0007023F" w:rsidRDefault="00C41D71" w:rsidP="00C41D71">
      <w:pPr>
        <w:numPr>
          <w:ilvl w:val="0"/>
          <w:numId w:val="5"/>
        </w:numPr>
        <w:suppressAutoHyphens/>
        <w:spacing w:after="0" w:line="240" w:lineRule="auto"/>
        <w:contextualSpacing/>
        <w:jc w:val="both"/>
        <w:rPr>
          <w:rFonts w:ascii="Times New Roman" w:hAnsi="Times New Roman"/>
        </w:rPr>
      </w:pPr>
      <w:proofErr w:type="spellStart"/>
      <w:r w:rsidRPr="0007023F">
        <w:rPr>
          <w:rFonts w:ascii="Times New Roman" w:hAnsi="Times New Roman"/>
        </w:rPr>
        <w:t>Камаева</w:t>
      </w:r>
      <w:proofErr w:type="spellEnd"/>
      <w:r w:rsidRPr="0007023F">
        <w:rPr>
          <w:rFonts w:ascii="Times New Roman" w:hAnsi="Times New Roman"/>
        </w:rPr>
        <w:t xml:space="preserve">  В.Д. Экономическая теория: учеб. пособие для </w:t>
      </w:r>
      <w:proofErr w:type="spellStart"/>
      <w:r w:rsidRPr="0007023F">
        <w:rPr>
          <w:rFonts w:ascii="Times New Roman" w:hAnsi="Times New Roman"/>
        </w:rPr>
        <w:t>вузов</w:t>
      </w:r>
      <w:proofErr w:type="gramStart"/>
      <w:r w:rsidRPr="0007023F">
        <w:rPr>
          <w:rFonts w:ascii="Times New Roman" w:hAnsi="Times New Roman"/>
        </w:rPr>
        <w:t>.М</w:t>
      </w:r>
      <w:proofErr w:type="spellEnd"/>
      <w:proofErr w:type="gramEnd"/>
      <w:r w:rsidRPr="0007023F">
        <w:rPr>
          <w:rFonts w:ascii="Times New Roman" w:hAnsi="Times New Roman"/>
        </w:rPr>
        <w:t>.: ВЛАДОС, 2014.- 456 с.</w:t>
      </w:r>
    </w:p>
    <w:p w:rsidR="00C41D71" w:rsidRPr="0007023F" w:rsidRDefault="00C41D71" w:rsidP="00C41D71">
      <w:pPr>
        <w:spacing w:after="0" w:line="240" w:lineRule="auto"/>
        <w:ind w:left="360"/>
        <w:contextualSpacing/>
        <w:rPr>
          <w:rFonts w:ascii="Times New Roman" w:hAnsi="Times New Roman"/>
          <w:b/>
        </w:rPr>
      </w:pPr>
    </w:p>
    <w:p w:rsidR="00C41D71" w:rsidRPr="0007023F" w:rsidRDefault="00C41D71" w:rsidP="00C41D71">
      <w:pPr>
        <w:spacing w:after="0" w:line="240" w:lineRule="auto"/>
        <w:ind w:left="360"/>
        <w:contextualSpacing/>
        <w:rPr>
          <w:rFonts w:ascii="Times New Roman" w:hAnsi="Times New Roman"/>
          <w:b/>
        </w:rPr>
      </w:pPr>
      <w:r w:rsidRPr="0007023F">
        <w:rPr>
          <w:rFonts w:ascii="Times New Roman" w:hAnsi="Times New Roman"/>
          <w:b/>
        </w:rPr>
        <w:t>Дополнительная:</w:t>
      </w:r>
    </w:p>
    <w:p w:rsidR="00C41D71" w:rsidRPr="0007023F" w:rsidRDefault="00C41D71" w:rsidP="00C41D71">
      <w:pPr>
        <w:numPr>
          <w:ilvl w:val="0"/>
          <w:numId w:val="6"/>
        </w:numPr>
        <w:suppressAutoHyphens/>
        <w:spacing w:after="0" w:line="240" w:lineRule="auto"/>
        <w:contextualSpacing/>
        <w:jc w:val="both"/>
        <w:rPr>
          <w:rFonts w:ascii="Times New Roman" w:hAnsi="Times New Roman"/>
        </w:rPr>
      </w:pPr>
      <w:proofErr w:type="spellStart"/>
      <w:r w:rsidRPr="0007023F">
        <w:rPr>
          <w:rFonts w:ascii="Times New Roman" w:hAnsi="Times New Roman"/>
        </w:rPr>
        <w:t>Авдокумин</w:t>
      </w:r>
      <w:proofErr w:type="spellEnd"/>
      <w:r w:rsidRPr="0007023F">
        <w:rPr>
          <w:rFonts w:ascii="Times New Roman" w:hAnsi="Times New Roman"/>
        </w:rPr>
        <w:t xml:space="preserve"> Е.Ф. Мировые экономические отношения: учебник. – М.: ЮРИСТЪ, 2013. – 654 с.</w:t>
      </w:r>
    </w:p>
    <w:p w:rsidR="00C41D71" w:rsidRPr="0007023F" w:rsidRDefault="00C41D71" w:rsidP="00C41D71">
      <w:pPr>
        <w:numPr>
          <w:ilvl w:val="0"/>
          <w:numId w:val="6"/>
        </w:numPr>
        <w:suppressAutoHyphens/>
        <w:spacing w:after="0" w:line="240" w:lineRule="auto"/>
        <w:contextualSpacing/>
        <w:jc w:val="both"/>
        <w:rPr>
          <w:rFonts w:ascii="Times New Roman" w:hAnsi="Times New Roman"/>
        </w:rPr>
      </w:pPr>
      <w:r w:rsidRPr="0007023F">
        <w:rPr>
          <w:rFonts w:ascii="Times New Roman" w:hAnsi="Times New Roman"/>
        </w:rPr>
        <w:t>Борисов Е.Ф. Хрестоматия по экономической теории: учебник. – М.: ЮРИСТЪ, 2013.- 324 с.</w:t>
      </w:r>
    </w:p>
    <w:p w:rsidR="00C41D71" w:rsidRPr="0007023F" w:rsidRDefault="00C41D71" w:rsidP="00C41D71">
      <w:pPr>
        <w:numPr>
          <w:ilvl w:val="0"/>
          <w:numId w:val="6"/>
        </w:numPr>
        <w:suppressAutoHyphens/>
        <w:spacing w:after="0" w:line="240" w:lineRule="auto"/>
        <w:contextualSpacing/>
        <w:jc w:val="both"/>
        <w:rPr>
          <w:rFonts w:ascii="Times New Roman" w:hAnsi="Times New Roman"/>
        </w:rPr>
      </w:pPr>
      <w:proofErr w:type="spellStart"/>
      <w:r w:rsidRPr="0007023F">
        <w:rPr>
          <w:rFonts w:ascii="Times New Roman" w:hAnsi="Times New Roman"/>
        </w:rPr>
        <w:t>Видипятин</w:t>
      </w:r>
      <w:proofErr w:type="spellEnd"/>
      <w:r w:rsidRPr="0007023F">
        <w:rPr>
          <w:rFonts w:ascii="Times New Roman" w:hAnsi="Times New Roman"/>
        </w:rPr>
        <w:t xml:space="preserve">  В.И. Экономическая теория: учебник. М.: ИНФРА-М, 2013. – 542 с. </w:t>
      </w:r>
    </w:p>
    <w:p w:rsidR="00C41D71" w:rsidRPr="0007023F" w:rsidRDefault="00C41D71" w:rsidP="00C41D71">
      <w:pPr>
        <w:numPr>
          <w:ilvl w:val="0"/>
          <w:numId w:val="6"/>
        </w:numPr>
        <w:suppressAutoHyphens/>
        <w:spacing w:after="0" w:line="240" w:lineRule="auto"/>
        <w:contextualSpacing/>
        <w:jc w:val="both"/>
        <w:rPr>
          <w:rFonts w:ascii="Times New Roman" w:hAnsi="Times New Roman"/>
        </w:rPr>
      </w:pPr>
      <w:proofErr w:type="spellStart"/>
      <w:r w:rsidRPr="0007023F">
        <w:rPr>
          <w:rFonts w:ascii="Times New Roman" w:hAnsi="Times New Roman"/>
        </w:rPr>
        <w:t>Гофинкель</w:t>
      </w:r>
      <w:proofErr w:type="spellEnd"/>
      <w:r w:rsidRPr="0007023F">
        <w:rPr>
          <w:rFonts w:ascii="Times New Roman" w:hAnsi="Times New Roman"/>
        </w:rPr>
        <w:t xml:space="preserve"> В.Я. Экономика предприятия:  учебное пособие для вузов. – М.: ЮНИТИ-ДАНА, 2014.- 452 с. </w:t>
      </w:r>
    </w:p>
    <w:p w:rsidR="00C41D71" w:rsidRPr="0007023F" w:rsidRDefault="00C41D71" w:rsidP="00C41D71">
      <w:pPr>
        <w:numPr>
          <w:ilvl w:val="0"/>
          <w:numId w:val="6"/>
        </w:numPr>
        <w:suppressAutoHyphens/>
        <w:spacing w:after="0" w:line="240" w:lineRule="auto"/>
        <w:contextualSpacing/>
        <w:jc w:val="both"/>
        <w:rPr>
          <w:rFonts w:ascii="Times New Roman" w:hAnsi="Times New Roman"/>
        </w:rPr>
      </w:pPr>
      <w:r w:rsidRPr="0007023F">
        <w:rPr>
          <w:rFonts w:ascii="Times New Roman" w:hAnsi="Times New Roman"/>
        </w:rPr>
        <w:t>Карлик  А.Е. Экономика предприятия  Учебник. – М.: ИНФРА-М, 2014.-314 с.</w:t>
      </w:r>
    </w:p>
    <w:p w:rsidR="00C41D71" w:rsidRPr="0007023F" w:rsidRDefault="00C41D71" w:rsidP="00C41D71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07023F">
        <w:rPr>
          <w:rFonts w:ascii="Times New Roman" w:hAnsi="Times New Roman"/>
          <w:b/>
          <w:sz w:val="24"/>
          <w:szCs w:val="24"/>
        </w:rPr>
        <w:t xml:space="preserve">   </w:t>
      </w:r>
    </w:p>
    <w:p w:rsidR="00C41D71" w:rsidRPr="0007023F" w:rsidRDefault="00C41D71" w:rsidP="00C41D71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07023F">
        <w:rPr>
          <w:rFonts w:ascii="Times New Roman" w:hAnsi="Times New Roman"/>
          <w:b/>
          <w:sz w:val="24"/>
          <w:szCs w:val="24"/>
        </w:rPr>
        <w:t xml:space="preserve">      Интернет-ресурсы:</w:t>
      </w:r>
    </w:p>
    <w:p w:rsidR="00C41D71" w:rsidRPr="0007023F" w:rsidRDefault="00C41D71" w:rsidP="00C41D71">
      <w:pPr>
        <w:pStyle w:val="aa"/>
        <w:numPr>
          <w:ilvl w:val="0"/>
          <w:numId w:val="7"/>
        </w:num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07023F">
        <w:rPr>
          <w:rFonts w:ascii="Times New Roman" w:hAnsi="Times New Roman"/>
          <w:sz w:val="24"/>
          <w:szCs w:val="24"/>
        </w:rPr>
        <w:t>[Электронные книги по менеджменту, маркетингу и финансам]:</w:t>
      </w:r>
      <w:r w:rsidRPr="0007023F">
        <w:rPr>
          <w:rFonts w:ascii="Times New Roman" w:hAnsi="Times New Roman"/>
        </w:rPr>
        <w:t xml:space="preserve"> </w:t>
      </w:r>
      <w:hyperlink r:id="rId8" w:history="1">
        <w:r w:rsidRPr="0007023F">
          <w:rPr>
            <w:rStyle w:val="ae"/>
            <w:rFonts w:ascii="Times New Roman" w:hAnsi="Times New Roman"/>
            <w:sz w:val="24"/>
            <w:szCs w:val="24"/>
          </w:rPr>
          <w:t>http://www.aup.ru/books</w:t>
        </w:r>
      </w:hyperlink>
      <w:r w:rsidRPr="0007023F">
        <w:rPr>
          <w:rFonts w:ascii="Times New Roman" w:hAnsi="Times New Roman"/>
          <w:sz w:val="24"/>
          <w:szCs w:val="24"/>
        </w:rPr>
        <w:t xml:space="preserve"> </w:t>
      </w:r>
    </w:p>
    <w:p w:rsidR="00C41D71" w:rsidRPr="0007023F" w:rsidRDefault="00C41D71" w:rsidP="00C41D71">
      <w:pPr>
        <w:numPr>
          <w:ilvl w:val="0"/>
          <w:numId w:val="7"/>
        </w:numPr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07023F">
        <w:rPr>
          <w:rFonts w:ascii="Times New Roman" w:hAnsi="Times New Roman"/>
          <w:sz w:val="24"/>
          <w:szCs w:val="24"/>
        </w:rPr>
        <w:t>[Основы экономической теории]:</w:t>
      </w:r>
      <w:r w:rsidRPr="0007023F">
        <w:rPr>
          <w:rFonts w:ascii="Times New Roman" w:hAnsi="Times New Roman"/>
        </w:rPr>
        <w:t xml:space="preserve"> </w:t>
      </w:r>
      <w:hyperlink r:id="rId9" w:history="1">
        <w:r w:rsidRPr="0007023F">
          <w:rPr>
            <w:rStyle w:val="ae"/>
            <w:rFonts w:ascii="Times New Roman" w:hAnsi="Times New Roman"/>
            <w:sz w:val="24"/>
            <w:szCs w:val="24"/>
          </w:rPr>
          <w:t>http://www.alleng.ru/d/econ</w:t>
        </w:r>
      </w:hyperlink>
      <w:r w:rsidRPr="0007023F">
        <w:rPr>
          <w:rFonts w:ascii="Times New Roman" w:hAnsi="Times New Roman"/>
          <w:sz w:val="24"/>
          <w:szCs w:val="24"/>
        </w:rPr>
        <w:t xml:space="preserve"> </w:t>
      </w:r>
    </w:p>
    <w:p w:rsidR="00C41D71" w:rsidRDefault="00C41D71" w:rsidP="00C41D71">
      <w:pPr>
        <w:jc w:val="center"/>
        <w:rPr>
          <w:rFonts w:ascii="Times New Roman" w:hAnsi="Times New Roman" w:cs="Times New Roman"/>
          <w:b/>
        </w:rPr>
      </w:pPr>
    </w:p>
    <w:p w:rsidR="00C41D71" w:rsidRDefault="00C41D71" w:rsidP="00C41D71">
      <w:pPr>
        <w:jc w:val="center"/>
        <w:rPr>
          <w:rFonts w:ascii="Times New Roman" w:hAnsi="Times New Roman" w:cs="Times New Roman"/>
          <w:b/>
        </w:rPr>
      </w:pPr>
    </w:p>
    <w:p w:rsidR="00C41D71" w:rsidRPr="0007023F" w:rsidRDefault="00C41D71" w:rsidP="00C41D7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07023F">
        <w:rPr>
          <w:rFonts w:ascii="Times New Roman" w:hAnsi="Times New Roman"/>
          <w:b/>
          <w:sz w:val="24"/>
          <w:szCs w:val="24"/>
        </w:rPr>
        <w:t>Словарь экономических терминов:</w:t>
      </w:r>
    </w:p>
    <w:p w:rsidR="00C41D71" w:rsidRPr="0007023F" w:rsidRDefault="00C41D71" w:rsidP="00C41D71">
      <w:pPr>
        <w:pStyle w:val="ab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07023F">
        <w:rPr>
          <w:b/>
          <w:bCs/>
          <w:i/>
          <w:iCs/>
          <w:color w:val="000000"/>
        </w:rPr>
        <w:t>Акция</w:t>
      </w:r>
      <w:r w:rsidRPr="0007023F">
        <w:rPr>
          <w:rStyle w:val="apple-converted-space"/>
          <w:color w:val="000000"/>
        </w:rPr>
        <w:t> </w:t>
      </w:r>
      <w:r w:rsidRPr="0007023F">
        <w:rPr>
          <w:color w:val="000000"/>
        </w:rPr>
        <w:t>- ценная бумага (титул собственности), показывающая, что ее владелец является собственником части ассоциированного капитала.</w:t>
      </w:r>
    </w:p>
    <w:p w:rsidR="00C41D71" w:rsidRPr="0007023F" w:rsidRDefault="00C41D71" w:rsidP="00C41D71">
      <w:pPr>
        <w:pStyle w:val="ab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07023F">
        <w:rPr>
          <w:b/>
          <w:bCs/>
          <w:i/>
          <w:iCs/>
          <w:color w:val="000000"/>
        </w:rPr>
        <w:t>Амортизация</w:t>
      </w:r>
      <w:r w:rsidRPr="0007023F">
        <w:rPr>
          <w:rStyle w:val="apple-converted-space"/>
          <w:b/>
          <w:bCs/>
          <w:color w:val="000000"/>
        </w:rPr>
        <w:t> </w:t>
      </w:r>
      <w:r w:rsidRPr="0007023F">
        <w:rPr>
          <w:color w:val="000000"/>
        </w:rPr>
        <w:t>- утрата стоимости средствами труда в процессе их эксплуатации.</w:t>
      </w:r>
    </w:p>
    <w:p w:rsidR="00C41D71" w:rsidRPr="0007023F" w:rsidRDefault="00C41D71" w:rsidP="00C41D71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07023F">
        <w:rPr>
          <w:rFonts w:ascii="Times New Roman" w:hAnsi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Бюджет</w:t>
      </w:r>
      <w:r w:rsidRPr="0007023F"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Pr="0007023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 централизованный фонд денежных ресурсов государства (свод доходов и расходов).</w:t>
      </w:r>
    </w:p>
    <w:p w:rsidR="00C41D71" w:rsidRPr="0007023F" w:rsidRDefault="00C41D71" w:rsidP="00C41D71">
      <w:pPr>
        <w:pStyle w:val="ab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07023F">
        <w:rPr>
          <w:b/>
          <w:bCs/>
          <w:i/>
          <w:iCs/>
          <w:color w:val="000000"/>
        </w:rPr>
        <w:t>Валовой внутренний продукт (ВВП)</w:t>
      </w:r>
      <w:r w:rsidRPr="0007023F">
        <w:rPr>
          <w:rStyle w:val="apple-converted-space"/>
          <w:color w:val="000000"/>
        </w:rPr>
        <w:t> </w:t>
      </w:r>
      <w:r w:rsidRPr="0007023F">
        <w:rPr>
          <w:color w:val="000000"/>
        </w:rPr>
        <w:t>- добавленная стоимость всего объема товаров и услуг во всех сферах экономики страны независимо от национальной принадлежности предприятий, расположенных на территории данной страны.</w:t>
      </w:r>
    </w:p>
    <w:p w:rsidR="00C41D71" w:rsidRPr="009F7BA2" w:rsidRDefault="00C41D71" w:rsidP="00C41D71">
      <w:pPr>
        <w:pStyle w:val="ab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07023F">
        <w:rPr>
          <w:b/>
          <w:bCs/>
          <w:i/>
          <w:iCs/>
          <w:color w:val="000000"/>
        </w:rPr>
        <w:t>Валовой национальный продукт (ВНП)</w:t>
      </w:r>
      <w:r w:rsidRPr="0007023F">
        <w:rPr>
          <w:rStyle w:val="apple-converted-space"/>
          <w:color w:val="000000"/>
        </w:rPr>
        <w:t> </w:t>
      </w:r>
      <w:r w:rsidRPr="0007023F">
        <w:rPr>
          <w:color w:val="000000"/>
        </w:rPr>
        <w:t xml:space="preserve">- добавленная стоимость всего объема продукции и услуг во всех сферах национальной экономики независимо от территориального </w:t>
      </w:r>
      <w:r w:rsidRPr="009F7BA2">
        <w:rPr>
          <w:color w:val="000000"/>
        </w:rPr>
        <w:t>местоположения национальных предприятий (в своей стране или за рубежом).</w:t>
      </w:r>
    </w:p>
    <w:p w:rsidR="00C41D71" w:rsidRPr="009F7BA2" w:rsidRDefault="00C41D71" w:rsidP="00C41D71">
      <w:pPr>
        <w:pStyle w:val="ab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9F7BA2">
        <w:rPr>
          <w:b/>
          <w:bCs/>
          <w:i/>
          <w:iCs/>
          <w:color w:val="000000"/>
        </w:rPr>
        <w:t>Денежная политика</w:t>
      </w:r>
      <w:r w:rsidRPr="009F7BA2">
        <w:rPr>
          <w:rStyle w:val="apple-converted-space"/>
          <w:color w:val="000000"/>
        </w:rPr>
        <w:t> </w:t>
      </w:r>
      <w:r w:rsidRPr="009F7BA2">
        <w:rPr>
          <w:color w:val="000000"/>
        </w:rPr>
        <w:t>- способ воздействия государства на национальную экономику с использованием ставки процента Центрального банка (учетной ставки процента) и размеров денежной массы.</w:t>
      </w:r>
    </w:p>
    <w:p w:rsidR="00C41D71" w:rsidRPr="009F7BA2" w:rsidRDefault="00C41D71" w:rsidP="00C41D71">
      <w:pPr>
        <w:pStyle w:val="ab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9F7BA2">
        <w:rPr>
          <w:b/>
          <w:bCs/>
          <w:i/>
          <w:iCs/>
          <w:color w:val="000000"/>
        </w:rPr>
        <w:t>Деньги</w:t>
      </w:r>
      <w:r w:rsidRPr="009F7BA2">
        <w:rPr>
          <w:rStyle w:val="apple-converted-space"/>
          <w:b/>
          <w:bCs/>
          <w:i/>
          <w:iCs/>
          <w:color w:val="000000"/>
        </w:rPr>
        <w:t> </w:t>
      </w:r>
      <w:r w:rsidRPr="009F7BA2">
        <w:rPr>
          <w:color w:val="000000"/>
        </w:rPr>
        <w:t>- всеобщий эквивалент, соответствующий определенному этапу развития экономической системы.</w:t>
      </w:r>
      <w:r w:rsidRPr="009F7BA2">
        <w:rPr>
          <w:b/>
          <w:bCs/>
          <w:i/>
          <w:iCs/>
          <w:color w:val="000000"/>
          <w:shd w:val="clear" w:color="auto" w:fill="FFFFFF"/>
        </w:rPr>
        <w:t xml:space="preserve"> Издержки</w:t>
      </w:r>
      <w:r w:rsidRPr="009F7BA2">
        <w:rPr>
          <w:rStyle w:val="apple-converted-space"/>
          <w:color w:val="000000"/>
          <w:shd w:val="clear" w:color="auto" w:fill="FFFFFF"/>
        </w:rPr>
        <w:t> </w:t>
      </w:r>
      <w:r w:rsidRPr="009F7BA2">
        <w:rPr>
          <w:color w:val="000000"/>
          <w:shd w:val="clear" w:color="auto" w:fill="FFFFFF"/>
        </w:rPr>
        <w:t>- денежное выражение затрат на производство товара</w:t>
      </w:r>
      <w:proofErr w:type="gramStart"/>
      <w:r w:rsidRPr="009F7BA2">
        <w:rPr>
          <w:color w:val="000000"/>
          <w:shd w:val="clear" w:color="auto" w:fill="FFFFFF"/>
        </w:rPr>
        <w:t>.</w:t>
      </w:r>
      <w:proofErr w:type="gramEnd"/>
      <w:r w:rsidRPr="009F7BA2">
        <w:rPr>
          <w:color w:val="000000"/>
        </w:rPr>
        <w:t xml:space="preserve"> (</w:t>
      </w:r>
      <w:proofErr w:type="gramStart"/>
      <w:r w:rsidRPr="009F7BA2">
        <w:rPr>
          <w:color w:val="000000"/>
        </w:rPr>
        <w:t>м</w:t>
      </w:r>
      <w:proofErr w:type="gramEnd"/>
      <w:r w:rsidRPr="009F7BA2">
        <w:rPr>
          <w:color w:val="000000"/>
        </w:rPr>
        <w:t>еталлические, бумажные, кредитные).</w:t>
      </w:r>
    </w:p>
    <w:p w:rsidR="00C41D71" w:rsidRPr="009F7BA2" w:rsidRDefault="00C41D71" w:rsidP="00C41D71">
      <w:pPr>
        <w:pStyle w:val="ab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9F7BA2">
        <w:rPr>
          <w:b/>
          <w:bCs/>
          <w:i/>
          <w:iCs/>
          <w:color w:val="000000"/>
          <w:shd w:val="clear" w:color="auto" w:fill="FFFFFF"/>
        </w:rPr>
        <w:t>Инфляция</w:t>
      </w:r>
      <w:r w:rsidRPr="009F7BA2">
        <w:rPr>
          <w:rStyle w:val="apple-converted-space"/>
          <w:color w:val="000000"/>
          <w:shd w:val="clear" w:color="auto" w:fill="FFFFFF"/>
        </w:rPr>
        <w:t> </w:t>
      </w:r>
      <w:r w:rsidRPr="009F7BA2">
        <w:rPr>
          <w:color w:val="000000"/>
          <w:shd w:val="clear" w:color="auto" w:fill="FFFFFF"/>
        </w:rPr>
        <w:t>- переполнение каналов обращения обесценившимися бумажными знаками.</w:t>
      </w:r>
    </w:p>
    <w:p w:rsidR="00C41D71" w:rsidRPr="009F7BA2" w:rsidRDefault="00C41D71" w:rsidP="00C41D71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9F7BA2">
        <w:rPr>
          <w:rFonts w:ascii="Times New Roman" w:hAnsi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Инфраструктура</w:t>
      </w:r>
      <w:r w:rsidRPr="009F7BA2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9F7BA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 материальные элементы, создающие условия для процесса производства, но не участвующие непосредственно в нем (здания, сооружения, дороги, системы связи и коммуникаций).</w:t>
      </w:r>
    </w:p>
    <w:p w:rsidR="00C41D71" w:rsidRPr="0007023F" w:rsidRDefault="00C41D71" w:rsidP="00C41D71">
      <w:pPr>
        <w:spacing w:after="0" w:line="240" w:lineRule="auto"/>
        <w:contextualSpacing/>
        <w:jc w:val="both"/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</w:pPr>
      <w:r w:rsidRPr="009F7BA2">
        <w:rPr>
          <w:rFonts w:ascii="Times New Roman" w:hAnsi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Картель</w:t>
      </w:r>
      <w:r w:rsidRPr="009F7BA2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9F7BA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 соглашение между независимыми фирмами одной</w:t>
      </w:r>
      <w:r w:rsidRPr="0007023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отрасли о цене и доле рынка</w:t>
      </w:r>
      <w:r w:rsidRPr="0007023F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>.</w:t>
      </w:r>
    </w:p>
    <w:p w:rsidR="00C41D71" w:rsidRPr="0007023F" w:rsidRDefault="00C41D71" w:rsidP="00C41D71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07023F">
        <w:rPr>
          <w:rFonts w:ascii="Times New Roman" w:hAnsi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Капитал</w:t>
      </w:r>
      <w:r w:rsidRPr="0007023F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07023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 стоимость, приносящая прибавочную стоимость, самовозрастающая стоимость.</w:t>
      </w:r>
    </w:p>
    <w:p w:rsidR="00C41D71" w:rsidRPr="0007023F" w:rsidRDefault="00C41D71" w:rsidP="00C41D71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07023F">
        <w:rPr>
          <w:rFonts w:ascii="Times New Roman" w:hAnsi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lastRenderedPageBreak/>
        <w:t>Концерн</w:t>
      </w:r>
      <w:r w:rsidRPr="0007023F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07023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 объединение предприятий, компаний (как юридически самостоятельных, так и несамостоятельных), связанных в единое целое системой участия и личной унией.</w:t>
      </w:r>
    </w:p>
    <w:p w:rsidR="00C41D71" w:rsidRPr="0007023F" w:rsidRDefault="00C41D71" w:rsidP="00C41D71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07023F">
        <w:rPr>
          <w:rFonts w:ascii="Times New Roman" w:hAnsi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Кредит</w:t>
      </w:r>
      <w:r w:rsidRPr="0007023F"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Pr="0007023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 специфическая форма, в которой существует ссудный капитал (коммерческий, банковский).</w:t>
      </w:r>
    </w:p>
    <w:p w:rsidR="00C41D71" w:rsidRPr="0007023F" w:rsidRDefault="00C41D71" w:rsidP="00C41D71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07023F">
        <w:rPr>
          <w:rFonts w:ascii="Times New Roman" w:hAnsi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Мировое хозяйство</w:t>
      </w:r>
      <w:r w:rsidRPr="0007023F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07023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 совокупность национальных экономик.</w:t>
      </w:r>
    </w:p>
    <w:p w:rsidR="00C41D71" w:rsidRPr="0007023F" w:rsidRDefault="00C41D71" w:rsidP="00C41D71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proofErr w:type="gramStart"/>
      <w:r w:rsidRPr="0007023F">
        <w:rPr>
          <w:rFonts w:ascii="Times New Roman" w:hAnsi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Монополия (капитал-монополия)</w:t>
      </w:r>
      <w:r w:rsidRPr="0007023F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07023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 капитал, контролирующий значительную часть производства и сбыта продукции, получающий монопольно высокую (выше средней) прибыль на устойчивой основе.</w:t>
      </w:r>
      <w:proofErr w:type="gramEnd"/>
    </w:p>
    <w:p w:rsidR="00C41D71" w:rsidRPr="0007023F" w:rsidRDefault="00C41D71" w:rsidP="00C41D71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proofErr w:type="gramStart"/>
      <w:r w:rsidRPr="0007023F">
        <w:rPr>
          <w:rFonts w:ascii="Times New Roman" w:hAnsi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Научно-техническая революция (НТР)</w:t>
      </w:r>
      <w:r w:rsidRPr="0007023F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07023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 коренное качественное преобразование производительных сил на основе превращения науки в ведущий фактор развития производства и общества (переход от трехзвенной к четырехзвенной системе машин за счет появления контролирующего устройства).</w:t>
      </w:r>
      <w:proofErr w:type="gramEnd"/>
    </w:p>
    <w:p w:rsidR="00C41D71" w:rsidRPr="0007023F" w:rsidRDefault="00C41D71" w:rsidP="00C41D71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07023F">
        <w:rPr>
          <w:rFonts w:ascii="Times New Roman" w:hAnsi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Национализация</w:t>
      </w:r>
      <w:r w:rsidRPr="0007023F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07023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 сделка, в которой государство выступает покупателем активов (капитала).</w:t>
      </w:r>
    </w:p>
    <w:p w:rsidR="00C41D71" w:rsidRPr="0007023F" w:rsidRDefault="00C41D71" w:rsidP="00C41D71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07023F">
        <w:rPr>
          <w:rFonts w:ascii="Times New Roman" w:hAnsi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Необходимый продукт труда</w:t>
      </w:r>
      <w:r w:rsidRPr="0007023F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07023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 продукт, необходимый для удовлетворения минимальных физиологических потребностей людей (в товарно-капиталистическом хозяйстве соответствует стоимости товара рабочая сила).</w:t>
      </w:r>
    </w:p>
    <w:p w:rsidR="00C41D71" w:rsidRPr="0007023F" w:rsidRDefault="00C41D71" w:rsidP="00C41D71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07023F">
        <w:rPr>
          <w:rFonts w:ascii="Times New Roman" w:hAnsi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Облигация</w:t>
      </w:r>
      <w:r w:rsidRPr="0007023F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07023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 свидетельство предоставления денежной ссуды акционерному обществу.</w:t>
      </w:r>
    </w:p>
    <w:p w:rsidR="00C41D71" w:rsidRPr="0007023F" w:rsidRDefault="00C41D71" w:rsidP="00C41D71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07023F">
        <w:rPr>
          <w:rFonts w:ascii="Times New Roman" w:hAnsi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Орудия труда</w:t>
      </w:r>
      <w:r w:rsidRPr="0007023F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07023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 материально-вещественные элементы, при помощи которых человек воздействует на вещество природы (предмет труда).</w:t>
      </w:r>
    </w:p>
    <w:p w:rsidR="00C41D71" w:rsidRPr="0007023F" w:rsidRDefault="00C41D71" w:rsidP="00C41D71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07023F">
        <w:rPr>
          <w:rFonts w:ascii="Times New Roman" w:hAnsi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Потребительная стоимость (полезность)</w:t>
      </w:r>
      <w:r w:rsidRPr="0007023F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07023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 способность продукта труда удовлетворять потребности человека.</w:t>
      </w:r>
    </w:p>
    <w:p w:rsidR="00C41D71" w:rsidRPr="0007023F" w:rsidRDefault="00C41D71" w:rsidP="00C41D71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07023F">
        <w:rPr>
          <w:rFonts w:ascii="Times New Roman" w:hAnsi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Потребление</w:t>
      </w:r>
      <w:r w:rsidRPr="0007023F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07023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 использование полученного дохода в текущем периоде времени.</w:t>
      </w:r>
    </w:p>
    <w:p w:rsidR="00C41D71" w:rsidRPr="0007023F" w:rsidRDefault="00C41D71" w:rsidP="00C41D71">
      <w:pPr>
        <w:tabs>
          <w:tab w:val="left" w:pos="114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7023F">
        <w:rPr>
          <w:rFonts w:ascii="Times New Roman" w:hAnsi="Times New Roman"/>
          <w:sz w:val="24"/>
          <w:szCs w:val="24"/>
        </w:rPr>
        <w:tab/>
      </w:r>
    </w:p>
    <w:p w:rsidR="00C41D71" w:rsidRPr="0007023F" w:rsidRDefault="00C41D71" w:rsidP="00C41D71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07023F">
        <w:rPr>
          <w:rFonts w:ascii="Times New Roman" w:hAnsi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Предмет труда</w:t>
      </w:r>
      <w:r w:rsidRPr="0007023F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07023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 то, на что воздействуют орудия труда в процессе производства (сырье, материалы, топливо, энергия).</w:t>
      </w:r>
    </w:p>
    <w:p w:rsidR="00C41D71" w:rsidRPr="0007023F" w:rsidRDefault="00C41D71" w:rsidP="00C41D71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07023F">
        <w:rPr>
          <w:rFonts w:ascii="Times New Roman" w:hAnsi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Приватизация</w:t>
      </w:r>
      <w:r w:rsidRPr="0007023F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07023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 сделка, в которой государство выступает продавцом активов (капитала).</w:t>
      </w:r>
    </w:p>
    <w:p w:rsidR="00C41D71" w:rsidRPr="0007023F" w:rsidRDefault="00C41D71" w:rsidP="00C41D71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07023F">
        <w:rPr>
          <w:rFonts w:ascii="Times New Roman" w:hAnsi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Производительность труда</w:t>
      </w:r>
      <w:r w:rsidRPr="0007023F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07023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 количество продукта труда, производимого в единицу времени.</w:t>
      </w:r>
    </w:p>
    <w:p w:rsidR="00C41D71" w:rsidRPr="0007023F" w:rsidRDefault="00C41D71" w:rsidP="00C41D71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07023F">
        <w:rPr>
          <w:rFonts w:ascii="Times New Roman" w:hAnsi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Производительные силы</w:t>
      </w:r>
      <w:r w:rsidRPr="0007023F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07023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 совокупность сре</w:t>
      </w:r>
      <w:proofErr w:type="gramStart"/>
      <w:r w:rsidRPr="0007023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дств пр</w:t>
      </w:r>
      <w:proofErr w:type="gramEnd"/>
      <w:r w:rsidRPr="0007023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оизводства и рабочей силы.</w:t>
      </w:r>
    </w:p>
    <w:p w:rsidR="00C41D71" w:rsidRPr="0007023F" w:rsidRDefault="00C41D71" w:rsidP="00C41D71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07023F">
        <w:rPr>
          <w:rFonts w:ascii="Times New Roman" w:hAnsi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Производство</w:t>
      </w:r>
      <w:r w:rsidRPr="0007023F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07023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 процесс взаимодействия человека с веществом природы по поводу его превращения в элементы жизнедеятельности (для удовлетворения потребностей).</w:t>
      </w:r>
    </w:p>
    <w:p w:rsidR="00C41D71" w:rsidRPr="0007023F" w:rsidRDefault="00C41D71" w:rsidP="00C41D71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07023F">
        <w:rPr>
          <w:rFonts w:ascii="Times New Roman" w:hAnsi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Рабочая сила</w:t>
      </w:r>
      <w:r w:rsidRPr="0007023F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07023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 способность к труду, совокупность физических и духовных возможностей, которые человек использует в процессе труда (знания, опыт, квалификация).</w:t>
      </w:r>
    </w:p>
    <w:p w:rsidR="00C41D71" w:rsidRPr="0007023F" w:rsidRDefault="00C41D71" w:rsidP="00C41D71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07023F">
        <w:rPr>
          <w:rFonts w:ascii="Times New Roman" w:hAnsi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Рынок</w:t>
      </w:r>
      <w:r w:rsidRPr="0007023F"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Pr="0007023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 совокупность экономических отношений между экономическими субъектами по поводу обмена.</w:t>
      </w:r>
    </w:p>
    <w:p w:rsidR="00C41D71" w:rsidRPr="0007023F" w:rsidRDefault="00C41D71" w:rsidP="00C41D71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07023F">
        <w:rPr>
          <w:rFonts w:ascii="Times New Roman" w:hAnsi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Синдикат</w:t>
      </w:r>
      <w:r w:rsidRPr="0007023F"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Pr="0007023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 объединение юридически самостоятельных предприятий, теряющих коммерческую самостоятельность (сбыт продукции идет из единого центра).</w:t>
      </w:r>
    </w:p>
    <w:p w:rsidR="00C41D71" w:rsidRPr="0007023F" w:rsidRDefault="00C41D71" w:rsidP="00C41D71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07023F">
        <w:rPr>
          <w:rFonts w:ascii="Times New Roman" w:hAnsi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Средства производства</w:t>
      </w:r>
      <w:r w:rsidRPr="0007023F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07023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 совокупность предметов труда и сре</w:t>
      </w:r>
      <w:proofErr w:type="gramStart"/>
      <w:r w:rsidRPr="0007023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дств тр</w:t>
      </w:r>
      <w:proofErr w:type="gramEnd"/>
      <w:r w:rsidRPr="0007023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уда.</w:t>
      </w:r>
    </w:p>
    <w:p w:rsidR="00C41D71" w:rsidRPr="0007023F" w:rsidRDefault="00C41D71" w:rsidP="00C41D71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07023F">
        <w:rPr>
          <w:rFonts w:ascii="Times New Roman" w:hAnsi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Средства труда</w:t>
      </w:r>
      <w:r w:rsidRPr="0007023F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07023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 совокупность орудий труда и элементов инфраструктуры.</w:t>
      </w:r>
    </w:p>
    <w:p w:rsidR="00C41D71" w:rsidRPr="0007023F" w:rsidRDefault="00C41D71" w:rsidP="00C41D71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07023F">
        <w:rPr>
          <w:rFonts w:ascii="Times New Roman" w:hAnsi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Стоимость</w:t>
      </w:r>
      <w:r w:rsidRPr="0007023F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07023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 определенная историческая форма затрат труда на производство товара, количество средне общественного (общественно необходимого) рабочего времени, затраченного на производство товара.</w:t>
      </w:r>
    </w:p>
    <w:p w:rsidR="00C41D71" w:rsidRPr="0007023F" w:rsidRDefault="00C41D71" w:rsidP="00C41D71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07023F">
        <w:rPr>
          <w:rFonts w:ascii="Times New Roman" w:hAnsi="Times New Roman"/>
          <w:b/>
          <w:bCs/>
          <w:i/>
          <w:color w:val="000000"/>
          <w:sz w:val="24"/>
          <w:szCs w:val="24"/>
          <w:shd w:val="clear" w:color="auto" w:fill="FFFFFF"/>
        </w:rPr>
        <w:t>Товар</w:t>
      </w:r>
      <w:r w:rsidRPr="0007023F"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Pr="0007023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 продукт труда</w:t>
      </w:r>
      <w:proofErr w:type="gramStart"/>
      <w:r w:rsidRPr="0007023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,. </w:t>
      </w:r>
      <w:proofErr w:type="gramEnd"/>
      <w:r w:rsidRPr="0007023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предназначенный не для личного потребления, а для обмена.</w:t>
      </w:r>
    </w:p>
    <w:p w:rsidR="00C41D71" w:rsidRPr="0007023F" w:rsidRDefault="00C41D71" w:rsidP="00C41D71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07023F">
        <w:rPr>
          <w:rFonts w:ascii="Times New Roman" w:hAnsi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Фискальная политика</w:t>
      </w:r>
      <w:r w:rsidRPr="0007023F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07023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 способ воздействия государства на национальную экономику путем использования бюджетной, налоговой политик.</w:t>
      </w:r>
    </w:p>
    <w:p w:rsidR="00C41D71" w:rsidRPr="0007023F" w:rsidRDefault="00C41D71" w:rsidP="00C41D71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07023F">
        <w:rPr>
          <w:rFonts w:ascii="Times New Roman" w:hAnsi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Цена</w:t>
      </w:r>
      <w:r w:rsidRPr="0007023F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07023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 денежная форма выражения стоимости товара.</w:t>
      </w:r>
    </w:p>
    <w:p w:rsidR="00C41D71" w:rsidRPr="0007023F" w:rsidRDefault="00C41D71" w:rsidP="00C41D71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07023F">
        <w:rPr>
          <w:rFonts w:ascii="Times New Roman" w:hAnsi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Экономическая система</w:t>
      </w:r>
      <w:r w:rsidRPr="0007023F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07023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 вся совокупность экономических отношений, возникающих в процессе взаимодействия человека с веществом природы по поводу преобразования его в элементы жизнедеятельности.</w:t>
      </w:r>
    </w:p>
    <w:p w:rsidR="00C41D71" w:rsidRPr="0007023F" w:rsidRDefault="00C41D71" w:rsidP="00C41D71">
      <w:pPr>
        <w:spacing w:after="0" w:line="240" w:lineRule="auto"/>
        <w:contextualSpacing/>
        <w:jc w:val="center"/>
        <w:rPr>
          <w:rFonts w:ascii="Times New Roman" w:hAnsi="Times New Roman"/>
          <w:color w:val="000000"/>
          <w:shd w:val="clear" w:color="auto" w:fill="FFFFFF"/>
        </w:rPr>
      </w:pPr>
    </w:p>
    <w:p w:rsidR="00C41D71" w:rsidRPr="0007023F" w:rsidRDefault="00C41D71" w:rsidP="00C41D71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C41D71" w:rsidRDefault="00C41D71" w:rsidP="00C41D71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</w:t>
      </w:r>
      <w:proofErr w:type="gramStart"/>
      <w:r>
        <w:rPr>
          <w:rFonts w:ascii="Times New Roman" w:hAnsi="Times New Roman"/>
          <w:sz w:val="24"/>
          <w:szCs w:val="24"/>
        </w:rPr>
        <w:t xml:space="preserve"> А</w:t>
      </w:r>
      <w:proofErr w:type="gramEnd"/>
    </w:p>
    <w:p w:rsidR="00C41D71" w:rsidRDefault="00C41D71" w:rsidP="00C41D71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Понятие экономики</w:t>
      </w:r>
    </w:p>
    <w:p w:rsidR="00C41D71" w:rsidRDefault="00C41D71" w:rsidP="00C41D71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C41D71" w:rsidRPr="0007023F" w:rsidRDefault="00C41D71" w:rsidP="00C41D71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C41D71" w:rsidRPr="0007023F" w:rsidRDefault="00C41D71" w:rsidP="00C41D71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4981575" cy="2600325"/>
            <wp:effectExtent l="19050" t="0" r="9525" b="0"/>
            <wp:docPr id="5" name="Рисунок 47" descr="http://cs413722.vk.me/v413722600/7205/NZTtSz88M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" descr="http://cs413722.vk.me/v413722600/7205/NZTtSz88MB8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260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1D71" w:rsidRPr="0007023F" w:rsidRDefault="00C41D71" w:rsidP="00C41D71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C41D71" w:rsidRPr="0007023F" w:rsidRDefault="00C41D71" w:rsidP="00C41D71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C41D71" w:rsidRPr="0007023F" w:rsidRDefault="00C41D71" w:rsidP="00C41D71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C41D71" w:rsidRPr="0007023F" w:rsidRDefault="00C41D71" w:rsidP="00C41D71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C41D71" w:rsidRDefault="00C41D71" w:rsidP="00C41D71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</w:t>
      </w:r>
      <w:proofErr w:type="gramStart"/>
      <w:r>
        <w:rPr>
          <w:rFonts w:ascii="Times New Roman" w:hAnsi="Times New Roman"/>
          <w:sz w:val="24"/>
          <w:szCs w:val="24"/>
        </w:rPr>
        <w:t xml:space="preserve"> Б</w:t>
      </w:r>
      <w:proofErr w:type="gramEnd"/>
    </w:p>
    <w:p w:rsidR="00C41D71" w:rsidRDefault="00C41D71" w:rsidP="00C41D71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Герб бухгалтеров</w:t>
      </w:r>
    </w:p>
    <w:p w:rsidR="00C41D71" w:rsidRDefault="00C41D71" w:rsidP="00C41D71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C41D71" w:rsidRPr="0007023F" w:rsidRDefault="00C41D71" w:rsidP="00C41D71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C41D71" w:rsidRPr="0007023F" w:rsidRDefault="00C41D71" w:rsidP="00C41D71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4213691" cy="4204348"/>
            <wp:effectExtent l="19050" t="0" r="0" b="0"/>
            <wp:docPr id="8" name="Рисунок 8" descr="http://storage.azh.kz/archive/5460/b6/2b/a85f88/66/02/010/000/photos/3212716858.jpg/fu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storage.azh.kz/archive/5460/b6/2b/a85f88/66/02/010/000/photos/3212716858.jpg/full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5613" cy="4206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1D71" w:rsidRPr="0007023F" w:rsidRDefault="00C41D71" w:rsidP="00C41D71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C41D71" w:rsidRPr="0007023F" w:rsidRDefault="00C41D71" w:rsidP="00C41D71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C41D71" w:rsidRPr="0007023F" w:rsidRDefault="00C41D71" w:rsidP="00C41D71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C41D71" w:rsidRPr="0007023F" w:rsidRDefault="00C41D71" w:rsidP="00C41D71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C41D71" w:rsidRPr="0007023F" w:rsidRDefault="00C41D71" w:rsidP="00C41D71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C41D71" w:rsidRDefault="00C41D71" w:rsidP="00C41D7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C41D71" w:rsidRDefault="00C41D71" w:rsidP="00C41D7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C41D71" w:rsidRDefault="00C41D71" w:rsidP="00C41D7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C41D71" w:rsidRDefault="00C41D71" w:rsidP="00C41D7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C41D71" w:rsidRDefault="00C41D71" w:rsidP="00C41D7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C41D71" w:rsidRDefault="00C41D71" w:rsidP="00C41D7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C41D71" w:rsidRDefault="00C41D71" w:rsidP="00C41D7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C41D71" w:rsidRDefault="00C41D71" w:rsidP="00C41D7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C41D71" w:rsidRDefault="00C41D71" w:rsidP="00C41D7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C41D71" w:rsidRDefault="00C41D71" w:rsidP="00C41D7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C41D71" w:rsidRDefault="00C41D71" w:rsidP="00C41D7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C41D71" w:rsidRDefault="00C41D71" w:rsidP="00C41D7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C41D71" w:rsidRPr="00C41D71" w:rsidRDefault="00C41D71" w:rsidP="00C41D71">
      <w:pPr>
        <w:jc w:val="center"/>
        <w:rPr>
          <w:rFonts w:ascii="Times New Roman" w:hAnsi="Times New Roman" w:cs="Times New Roman"/>
          <w:b/>
        </w:rPr>
      </w:pPr>
    </w:p>
    <w:sectPr w:rsidR="00C41D71" w:rsidRPr="00C41D71" w:rsidSect="00441E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>
    <w:nsid w:val="00000004"/>
    <w:multiLevelType w:val="singleLevel"/>
    <w:tmpl w:val="FA1463D6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</w:abstractNum>
  <w:abstractNum w:abstractNumId="3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>
    <w:nsid w:val="09DB4F97"/>
    <w:multiLevelType w:val="multilevel"/>
    <w:tmpl w:val="5170A5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E417479"/>
    <w:multiLevelType w:val="hybridMultilevel"/>
    <w:tmpl w:val="03AC5896"/>
    <w:lvl w:ilvl="0" w:tplc="07989A5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61D5101"/>
    <w:multiLevelType w:val="multilevel"/>
    <w:tmpl w:val="B3B0D4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C7BA6"/>
    <w:rsid w:val="000422F5"/>
    <w:rsid w:val="001445D7"/>
    <w:rsid w:val="00212231"/>
    <w:rsid w:val="00301178"/>
    <w:rsid w:val="003E6AA3"/>
    <w:rsid w:val="00441E52"/>
    <w:rsid w:val="004A0C76"/>
    <w:rsid w:val="00786194"/>
    <w:rsid w:val="00B44F8D"/>
    <w:rsid w:val="00B5005B"/>
    <w:rsid w:val="00C41D71"/>
    <w:rsid w:val="00CC7BA6"/>
    <w:rsid w:val="00EC1E89"/>
    <w:rsid w:val="00EE20BC"/>
    <w:rsid w:val="00F32C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E52"/>
  </w:style>
  <w:style w:type="paragraph" w:styleId="3">
    <w:name w:val="heading 3"/>
    <w:basedOn w:val="a"/>
    <w:link w:val="30"/>
    <w:uiPriority w:val="9"/>
    <w:qFormat/>
    <w:rsid w:val="00EC1E8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CC7BA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4">
    <w:name w:val="Название Знак"/>
    <w:basedOn w:val="a0"/>
    <w:link w:val="a3"/>
    <w:uiPriority w:val="99"/>
    <w:rsid w:val="00CC7BA6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1">
    <w:name w:val="Основной текст1"/>
    <w:basedOn w:val="a0"/>
    <w:uiPriority w:val="99"/>
    <w:rsid w:val="00CC7BA6"/>
    <w:rPr>
      <w:rFonts w:ascii="Century Schoolbook" w:eastAsia="Times New Roman" w:hAnsi="Century Schoolbook" w:cs="Century Schoolbook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5">
    <w:name w:val="Body Text Indent"/>
    <w:basedOn w:val="a"/>
    <w:link w:val="a6"/>
    <w:uiPriority w:val="99"/>
    <w:rsid w:val="00CC7BA6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uiPriority w:val="99"/>
    <w:rsid w:val="00CC7BA6"/>
    <w:rPr>
      <w:rFonts w:ascii="Times New Roman" w:eastAsia="Times New Roman" w:hAnsi="Times New Roman" w:cs="Times New Roman"/>
      <w:sz w:val="28"/>
      <w:szCs w:val="20"/>
    </w:rPr>
  </w:style>
  <w:style w:type="character" w:customStyle="1" w:styleId="a7">
    <w:name w:val="Основной текст_"/>
    <w:link w:val="2"/>
    <w:uiPriority w:val="99"/>
    <w:locked/>
    <w:rsid w:val="00CC7BA6"/>
    <w:rPr>
      <w:rFonts w:ascii="Century Schoolbook" w:hAnsi="Century Schoolbook"/>
      <w:sz w:val="19"/>
      <w:shd w:val="clear" w:color="auto" w:fill="FFFFFF"/>
    </w:rPr>
  </w:style>
  <w:style w:type="paragraph" w:customStyle="1" w:styleId="2">
    <w:name w:val="Основной текст2"/>
    <w:basedOn w:val="a"/>
    <w:link w:val="a7"/>
    <w:uiPriority w:val="99"/>
    <w:rsid w:val="00CC7BA6"/>
    <w:pPr>
      <w:widowControl w:val="0"/>
      <w:shd w:val="clear" w:color="auto" w:fill="FFFFFF"/>
      <w:spacing w:after="1680" w:line="221" w:lineRule="exact"/>
      <w:ind w:hanging="560"/>
    </w:pPr>
    <w:rPr>
      <w:rFonts w:ascii="Century Schoolbook" w:hAnsi="Century Schoolbook"/>
      <w:sz w:val="19"/>
    </w:rPr>
  </w:style>
  <w:style w:type="character" w:customStyle="1" w:styleId="9pt">
    <w:name w:val="Основной текст + 9 pt"/>
    <w:uiPriority w:val="99"/>
    <w:rsid w:val="00CC7BA6"/>
    <w:rPr>
      <w:rFonts w:ascii="Century Schoolbook" w:hAnsi="Century Schoolbook"/>
      <w:color w:val="000000"/>
      <w:spacing w:val="0"/>
      <w:w w:val="100"/>
      <w:position w:val="0"/>
      <w:sz w:val="18"/>
      <w:u w:val="none"/>
      <w:shd w:val="clear" w:color="auto" w:fill="FFFFFF"/>
      <w:lang w:val="ru-RU"/>
    </w:rPr>
  </w:style>
  <w:style w:type="paragraph" w:customStyle="1" w:styleId="p80">
    <w:name w:val="p80"/>
    <w:basedOn w:val="a"/>
    <w:rsid w:val="00EE2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1">
    <w:name w:val="p81"/>
    <w:basedOn w:val="a"/>
    <w:rsid w:val="00EE2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2">
    <w:name w:val="p82"/>
    <w:basedOn w:val="a"/>
    <w:rsid w:val="00EE2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3">
    <w:name w:val="p83"/>
    <w:basedOn w:val="a"/>
    <w:rsid w:val="00EE2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2">
    <w:name w:val="p12"/>
    <w:basedOn w:val="a"/>
    <w:rsid w:val="00EE2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1">
    <w:name w:val="ft1"/>
    <w:basedOn w:val="a0"/>
    <w:rsid w:val="00EE20BC"/>
  </w:style>
  <w:style w:type="character" w:customStyle="1" w:styleId="ft56">
    <w:name w:val="ft56"/>
    <w:basedOn w:val="a0"/>
    <w:rsid w:val="00EE20BC"/>
  </w:style>
  <w:style w:type="paragraph" w:customStyle="1" w:styleId="p84">
    <w:name w:val="p84"/>
    <w:basedOn w:val="a"/>
    <w:rsid w:val="00EE2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7">
    <w:name w:val="p47"/>
    <w:basedOn w:val="a"/>
    <w:rsid w:val="00EE2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65">
    <w:name w:val="ft65"/>
    <w:basedOn w:val="a0"/>
    <w:rsid w:val="00EE20BC"/>
  </w:style>
  <w:style w:type="paragraph" w:customStyle="1" w:styleId="p85">
    <w:name w:val="p85"/>
    <w:basedOn w:val="a"/>
    <w:rsid w:val="00EE2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1">
    <w:name w:val="p11"/>
    <w:basedOn w:val="a"/>
    <w:rsid w:val="00EE2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6">
    <w:name w:val="ft6"/>
    <w:basedOn w:val="a0"/>
    <w:rsid w:val="00EE20BC"/>
  </w:style>
  <w:style w:type="paragraph" w:customStyle="1" w:styleId="p86">
    <w:name w:val="p86"/>
    <w:basedOn w:val="a"/>
    <w:rsid w:val="00EE2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7">
    <w:name w:val="p87"/>
    <w:basedOn w:val="a"/>
    <w:rsid w:val="00EE2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8">
    <w:name w:val="p88"/>
    <w:basedOn w:val="a"/>
    <w:rsid w:val="00EE2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9">
    <w:name w:val="p89"/>
    <w:basedOn w:val="a"/>
    <w:rsid w:val="00EE2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03">
    <w:name w:val="p103"/>
    <w:basedOn w:val="a"/>
    <w:rsid w:val="00EE2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47">
    <w:name w:val="ft47"/>
    <w:basedOn w:val="a0"/>
    <w:rsid w:val="00EE20BC"/>
  </w:style>
  <w:style w:type="character" w:customStyle="1" w:styleId="ft37">
    <w:name w:val="ft37"/>
    <w:basedOn w:val="a0"/>
    <w:rsid w:val="00EE20BC"/>
  </w:style>
  <w:style w:type="character" w:customStyle="1" w:styleId="ft38">
    <w:name w:val="ft38"/>
    <w:basedOn w:val="a0"/>
    <w:rsid w:val="00EE20BC"/>
  </w:style>
  <w:style w:type="character" w:customStyle="1" w:styleId="apple-converted-space">
    <w:name w:val="apple-converted-space"/>
    <w:basedOn w:val="a0"/>
    <w:uiPriority w:val="99"/>
    <w:rsid w:val="00EE20BC"/>
  </w:style>
  <w:style w:type="paragraph" w:customStyle="1" w:styleId="p105">
    <w:name w:val="p105"/>
    <w:basedOn w:val="a"/>
    <w:rsid w:val="00EE2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3">
    <w:name w:val="p63"/>
    <w:basedOn w:val="a"/>
    <w:rsid w:val="00EE2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0">
    <w:name w:val="p50"/>
    <w:basedOn w:val="a"/>
    <w:rsid w:val="00EE2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83">
    <w:name w:val="ft83"/>
    <w:basedOn w:val="a0"/>
    <w:rsid w:val="00EE20BC"/>
  </w:style>
  <w:style w:type="paragraph" w:customStyle="1" w:styleId="p139">
    <w:name w:val="p139"/>
    <w:basedOn w:val="a"/>
    <w:rsid w:val="00EE2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18">
    <w:name w:val="p118"/>
    <w:basedOn w:val="a"/>
    <w:rsid w:val="00EE2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9">
    <w:name w:val="p39"/>
    <w:basedOn w:val="a"/>
    <w:rsid w:val="00EE2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4">
    <w:name w:val="p74"/>
    <w:basedOn w:val="a"/>
    <w:rsid w:val="00EE2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84">
    <w:name w:val="ft84"/>
    <w:basedOn w:val="a0"/>
    <w:rsid w:val="00EE20BC"/>
  </w:style>
  <w:style w:type="paragraph" w:customStyle="1" w:styleId="p115">
    <w:name w:val="p115"/>
    <w:basedOn w:val="a"/>
    <w:rsid w:val="00EE2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">
    <w:name w:val="p7"/>
    <w:basedOn w:val="a"/>
    <w:rsid w:val="00EE2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17">
    <w:name w:val="p117"/>
    <w:basedOn w:val="a"/>
    <w:rsid w:val="00EE2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1">
    <w:name w:val="p51"/>
    <w:basedOn w:val="a"/>
    <w:rsid w:val="00EE2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85">
    <w:name w:val="ft85"/>
    <w:basedOn w:val="a0"/>
    <w:rsid w:val="00EE20BC"/>
  </w:style>
  <w:style w:type="paragraph" w:customStyle="1" w:styleId="p140">
    <w:name w:val="p140"/>
    <w:basedOn w:val="a"/>
    <w:rsid w:val="00EE2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41">
    <w:name w:val="p141"/>
    <w:basedOn w:val="a"/>
    <w:rsid w:val="00EE2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3">
    <w:name w:val="p53"/>
    <w:basedOn w:val="a"/>
    <w:rsid w:val="00EE2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42">
    <w:name w:val="p142"/>
    <w:basedOn w:val="a"/>
    <w:rsid w:val="00EE2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43">
    <w:name w:val="p143"/>
    <w:basedOn w:val="a"/>
    <w:rsid w:val="00EE2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06">
    <w:name w:val="p106"/>
    <w:basedOn w:val="a"/>
    <w:rsid w:val="00EE2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44">
    <w:name w:val="p144"/>
    <w:basedOn w:val="a"/>
    <w:rsid w:val="00EE2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45">
    <w:name w:val="p145"/>
    <w:basedOn w:val="a"/>
    <w:rsid w:val="00EE2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56">
    <w:name w:val="p156"/>
    <w:basedOn w:val="a"/>
    <w:rsid w:val="00EE2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57">
    <w:name w:val="p157"/>
    <w:basedOn w:val="a"/>
    <w:rsid w:val="00EE2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58">
    <w:name w:val="p158"/>
    <w:basedOn w:val="a"/>
    <w:rsid w:val="00EE2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37">
    <w:name w:val="p137"/>
    <w:basedOn w:val="a"/>
    <w:rsid w:val="00EE2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59">
    <w:name w:val="p159"/>
    <w:basedOn w:val="a"/>
    <w:rsid w:val="00EE2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60">
    <w:name w:val="p160"/>
    <w:basedOn w:val="a"/>
    <w:rsid w:val="00EE2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35">
    <w:name w:val="ft35"/>
    <w:basedOn w:val="a0"/>
    <w:rsid w:val="00EE20BC"/>
  </w:style>
  <w:style w:type="paragraph" w:customStyle="1" w:styleId="p161">
    <w:name w:val="p161"/>
    <w:basedOn w:val="a"/>
    <w:rsid w:val="00EE2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62">
    <w:name w:val="p162"/>
    <w:basedOn w:val="a"/>
    <w:rsid w:val="00EE2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63">
    <w:name w:val="p163"/>
    <w:basedOn w:val="a"/>
    <w:rsid w:val="00EE2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64">
    <w:name w:val="p164"/>
    <w:basedOn w:val="a"/>
    <w:rsid w:val="00EE2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65">
    <w:name w:val="p165"/>
    <w:basedOn w:val="a"/>
    <w:rsid w:val="00EE2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66">
    <w:name w:val="p166"/>
    <w:basedOn w:val="a"/>
    <w:rsid w:val="00EE2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87">
    <w:name w:val="ft87"/>
    <w:basedOn w:val="a0"/>
    <w:rsid w:val="00EE20BC"/>
  </w:style>
  <w:style w:type="paragraph" w:customStyle="1" w:styleId="p167">
    <w:name w:val="p167"/>
    <w:basedOn w:val="a"/>
    <w:rsid w:val="00EE2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68">
    <w:name w:val="p168"/>
    <w:basedOn w:val="a"/>
    <w:rsid w:val="00EE2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69">
    <w:name w:val="p169"/>
    <w:basedOn w:val="a"/>
    <w:rsid w:val="00EE2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70">
    <w:name w:val="p170"/>
    <w:basedOn w:val="a"/>
    <w:rsid w:val="00EE2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71">
    <w:name w:val="p171"/>
    <w:basedOn w:val="a"/>
    <w:rsid w:val="00EE2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72">
    <w:name w:val="p172"/>
    <w:basedOn w:val="a"/>
    <w:rsid w:val="00EE2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73">
    <w:name w:val="p173"/>
    <w:basedOn w:val="a"/>
    <w:rsid w:val="00EE2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2">
    <w:name w:val="p32"/>
    <w:basedOn w:val="a"/>
    <w:rsid w:val="00EE2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74">
    <w:name w:val="p174"/>
    <w:basedOn w:val="a"/>
    <w:rsid w:val="00EE2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9">
    <w:name w:val="p19"/>
    <w:basedOn w:val="a"/>
    <w:rsid w:val="00EE2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75">
    <w:name w:val="p175"/>
    <w:basedOn w:val="a"/>
    <w:rsid w:val="00EE2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EE2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E20BC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99"/>
    <w:qFormat/>
    <w:rsid w:val="003E6AA3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3E6A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EC1E89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p29">
    <w:name w:val="p29"/>
    <w:basedOn w:val="a"/>
    <w:rsid w:val="00C41D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0">
    <w:name w:val="p0"/>
    <w:basedOn w:val="a"/>
    <w:rsid w:val="00C41D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0">
    <w:name w:val="p30"/>
    <w:basedOn w:val="a"/>
    <w:rsid w:val="00C41D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1">
    <w:name w:val="p31"/>
    <w:basedOn w:val="a"/>
    <w:rsid w:val="00C41D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3">
    <w:name w:val="p33"/>
    <w:basedOn w:val="a"/>
    <w:rsid w:val="00C41D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4">
    <w:name w:val="p34"/>
    <w:basedOn w:val="a"/>
    <w:rsid w:val="00C41D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5">
    <w:name w:val="p35"/>
    <w:basedOn w:val="a"/>
    <w:rsid w:val="00C41D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6">
    <w:name w:val="p36"/>
    <w:basedOn w:val="a"/>
    <w:rsid w:val="00C41D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7">
    <w:name w:val="p37"/>
    <w:basedOn w:val="a"/>
    <w:rsid w:val="00C41D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8">
    <w:name w:val="p38"/>
    <w:basedOn w:val="a"/>
    <w:rsid w:val="00C41D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">
    <w:name w:val="p2"/>
    <w:basedOn w:val="a"/>
    <w:rsid w:val="00C41D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0">
    <w:name w:val="p40"/>
    <w:basedOn w:val="a"/>
    <w:rsid w:val="00C41D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1">
    <w:name w:val="p41"/>
    <w:basedOn w:val="a"/>
    <w:rsid w:val="00C41D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2">
    <w:name w:val="p42"/>
    <w:basedOn w:val="a"/>
    <w:rsid w:val="00C41D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3">
    <w:name w:val="p43"/>
    <w:basedOn w:val="a"/>
    <w:rsid w:val="00C41D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4">
    <w:name w:val="p44"/>
    <w:basedOn w:val="a"/>
    <w:rsid w:val="00C41D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6">
    <w:name w:val="p46"/>
    <w:basedOn w:val="a"/>
    <w:rsid w:val="00C41D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8">
    <w:name w:val="p48"/>
    <w:basedOn w:val="a"/>
    <w:rsid w:val="00C41D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9">
    <w:name w:val="p49"/>
    <w:basedOn w:val="a"/>
    <w:rsid w:val="00C41D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2">
    <w:name w:val="p52"/>
    <w:basedOn w:val="a"/>
    <w:rsid w:val="00C41D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4">
    <w:name w:val="p54"/>
    <w:basedOn w:val="a"/>
    <w:rsid w:val="00C41D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5">
    <w:name w:val="p55"/>
    <w:basedOn w:val="a"/>
    <w:rsid w:val="00C41D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6">
    <w:name w:val="p56"/>
    <w:basedOn w:val="a"/>
    <w:rsid w:val="00C41D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7">
    <w:name w:val="p57"/>
    <w:basedOn w:val="a"/>
    <w:rsid w:val="00C41D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8">
    <w:name w:val="p58"/>
    <w:basedOn w:val="a"/>
    <w:rsid w:val="00C41D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9">
    <w:name w:val="p59"/>
    <w:basedOn w:val="a"/>
    <w:rsid w:val="00C41D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0">
    <w:name w:val="p60"/>
    <w:basedOn w:val="a"/>
    <w:rsid w:val="00C41D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1">
    <w:name w:val="p61"/>
    <w:basedOn w:val="a"/>
    <w:rsid w:val="00C41D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2">
    <w:name w:val="p62"/>
    <w:basedOn w:val="a"/>
    <w:rsid w:val="00C41D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4">
    <w:name w:val="p64"/>
    <w:basedOn w:val="a"/>
    <w:rsid w:val="00C41D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5">
    <w:name w:val="p65"/>
    <w:basedOn w:val="a"/>
    <w:rsid w:val="00C41D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ody Text"/>
    <w:basedOn w:val="a"/>
    <w:link w:val="ad"/>
    <w:uiPriority w:val="99"/>
    <w:semiHidden/>
    <w:rsid w:val="00C41D71"/>
    <w:pPr>
      <w:spacing w:after="120"/>
    </w:pPr>
    <w:rPr>
      <w:rFonts w:ascii="Calibri" w:eastAsia="Times New Roman" w:hAnsi="Calibri" w:cs="Times New Roman"/>
    </w:rPr>
  </w:style>
  <w:style w:type="character" w:customStyle="1" w:styleId="ad">
    <w:name w:val="Основной текст Знак"/>
    <w:basedOn w:val="a0"/>
    <w:link w:val="ac"/>
    <w:uiPriority w:val="99"/>
    <w:semiHidden/>
    <w:rsid w:val="00C41D71"/>
    <w:rPr>
      <w:rFonts w:ascii="Calibri" w:eastAsia="Times New Roman" w:hAnsi="Calibri" w:cs="Times New Roman"/>
    </w:rPr>
  </w:style>
  <w:style w:type="character" w:styleId="ae">
    <w:name w:val="Hyperlink"/>
    <w:basedOn w:val="a0"/>
    <w:uiPriority w:val="99"/>
    <w:rsid w:val="00C41D71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11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035549">
          <w:marLeft w:val="0"/>
          <w:marRight w:val="0"/>
          <w:marTop w:val="4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6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8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9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0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539359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</w:div>
        <w:div w:id="1562247701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</w:div>
      </w:divsChild>
    </w:div>
    <w:div w:id="168906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93151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</w:div>
        <w:div w:id="1116947184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7289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20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094726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229753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526636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239136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171323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8364569">
              <w:marLeft w:val="520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815419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16987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514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32257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25135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29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4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8991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p.ru/book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yperlink" Target="http://www.alleng.ru/d/eco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791608-3D23-444C-BB3B-15F9F43AF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34</Pages>
  <Words>9059</Words>
  <Characters>51642</Characters>
  <Application>Microsoft Office Word</Application>
  <DocSecurity>0</DocSecurity>
  <Lines>430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60580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Зав. очным</cp:lastModifiedBy>
  <cp:revision>4</cp:revision>
  <dcterms:created xsi:type="dcterms:W3CDTF">2016-11-10T17:51:00Z</dcterms:created>
  <dcterms:modified xsi:type="dcterms:W3CDTF">2021-11-22T01:40:00Z</dcterms:modified>
</cp:coreProperties>
</file>