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0B" w:rsidRDefault="00325A0B" w:rsidP="00216F76">
      <w:pPr>
        <w:ind w:right="424"/>
      </w:pPr>
    </w:p>
    <w:p w:rsidR="00325A0B" w:rsidRPr="008C2577" w:rsidRDefault="008C2577" w:rsidP="008C2577">
      <w:pPr>
        <w:ind w:right="424" w:firstLine="708"/>
        <w:rPr>
          <w:b/>
          <w:color w:val="FF0000"/>
        </w:rPr>
      </w:pPr>
      <w:r w:rsidRPr="008C2577">
        <w:rPr>
          <w:b/>
          <w:color w:val="FF0000"/>
        </w:rPr>
        <w:t xml:space="preserve">Изучить материал и ответить на </w:t>
      </w:r>
      <w:r w:rsidR="00522D22">
        <w:rPr>
          <w:b/>
          <w:color w:val="FF0000"/>
        </w:rPr>
        <w:t xml:space="preserve">контрольные </w:t>
      </w:r>
      <w:bookmarkStart w:id="0" w:name="_GoBack"/>
      <w:bookmarkEnd w:id="0"/>
      <w:r w:rsidRPr="008C2577">
        <w:rPr>
          <w:b/>
          <w:color w:val="FF0000"/>
        </w:rPr>
        <w:t>вопросы.</w:t>
      </w:r>
    </w:p>
    <w:p w:rsidR="00325A0B" w:rsidRDefault="00325A0B" w:rsidP="00216F76">
      <w:pPr>
        <w:ind w:right="424"/>
      </w:pPr>
    </w:p>
    <w:p w:rsidR="00EA6F83" w:rsidRDefault="00EA6F83" w:rsidP="00216F76">
      <w:pPr>
        <w:ind w:right="424"/>
      </w:pPr>
    </w:p>
    <w:p w:rsidR="00931E7E" w:rsidRPr="00931E7E" w:rsidRDefault="00931E7E" w:rsidP="00931E7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ОСОБО ОХРАНЯЕМЫЕ ПРИРОДНЫЕ ТЕРРИТОРИИ.</w:t>
      </w:r>
    </w:p>
    <w:tbl>
      <w:tblPr>
        <w:tblW w:w="1011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2528"/>
        <w:gridCol w:w="3270"/>
        <w:gridCol w:w="2168"/>
      </w:tblGrid>
      <w:tr w:rsidR="00931E7E" w:rsidRPr="00931E7E" w:rsidTr="00931E7E">
        <w:trPr>
          <w:trHeight w:val="851"/>
        </w:trPr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5cfb332018a104c16b7911ce6f561cd18892eb81"/>
            <w:bookmarkStart w:id="2" w:name="5"/>
            <w:bookmarkEnd w:id="1"/>
            <w:bookmarkEnd w:id="2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ООПТ.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(цель).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 </w:t>
            </w:r>
            <w:proofErr w:type="spellStart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заповедования</w:t>
            </w:r>
            <w:proofErr w:type="spellEnd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режим.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 РФ, примеры в Крымской области.</w:t>
            </w:r>
          </w:p>
        </w:tc>
      </w:tr>
      <w:tr w:rsidR="00931E7E" w:rsidRPr="00931E7E" w:rsidTr="00931E7E">
        <w:trPr>
          <w:trHeight w:val="2234"/>
        </w:trPr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природный заповедник.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Участки территории, которые полностью изъяты из хозяйственного пользования с целью сохранения в естественном состоянии всех компонентов естественного ландшафта.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Абсолютное</w:t>
            </w:r>
            <w:proofErr w:type="gramEnd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т.е. запрещена хозяйственная и рекреационная деятельность кроме научных исследований, деятельности с целью предотвращения вреда природе.</w:t>
            </w:r>
          </w:p>
          <w:p w:rsidR="00931E7E" w:rsidRPr="00931E7E" w:rsidRDefault="00931E7E" w:rsidP="00931E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уровень.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России 100 на площади 1,6% территории страны.</w:t>
            </w:r>
          </w:p>
        </w:tc>
      </w:tr>
      <w:tr w:rsidR="00931E7E" w:rsidRPr="00931E7E" w:rsidTr="00931E7E">
        <w:trPr>
          <w:trHeight w:val="1687"/>
        </w:trPr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Природный заказник.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Территория с частичным или временным режимом охраны. Для охраны отдельных видов </w:t>
            </w:r>
            <w:proofErr w:type="spellStart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биоты</w:t>
            </w:r>
            <w:proofErr w:type="spellEnd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природных комплексов.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Относительный режим.</w:t>
            </w:r>
          </w:p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и региональный уровни.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федеральном</w:t>
            </w:r>
            <w:proofErr w:type="gramEnd"/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РФ – 68 (0,7% страны).</w:t>
            </w:r>
          </w:p>
        </w:tc>
      </w:tr>
      <w:tr w:rsidR="00931E7E" w:rsidRPr="00931E7E" w:rsidTr="00931E7E">
        <w:trPr>
          <w:trHeight w:val="836"/>
        </w:trPr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Памятник природы.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природные объекты небольшие по площади.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Абсолютный режим.</w:t>
            </w:r>
          </w:p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и федеральный уровни.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Крымской области 120.</w:t>
            </w:r>
          </w:p>
        </w:tc>
      </w:tr>
      <w:tr w:rsidR="00931E7E" w:rsidRPr="00931E7E" w:rsidTr="00931E7E">
        <w:trPr>
          <w:trHeight w:val="1140"/>
        </w:trPr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парк.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рекреации (отдыха) при максимальном сохранении ландшафта.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Смешанный режим (выделяют 3 зоны: заповедная, рекреационная (большая), хозяйственно-бытовая).</w:t>
            </w:r>
          </w:p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уровень.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1E7E" w:rsidRPr="00931E7E" w:rsidRDefault="00931E7E" w:rsidP="00931E7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России 35 (0,4% страны).</w:t>
            </w:r>
          </w:p>
        </w:tc>
      </w:tr>
    </w:tbl>
    <w:p w:rsidR="00931E7E" w:rsidRPr="00931E7E" w:rsidRDefault="00931E7E" w:rsidP="00931E7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931E7E" w:rsidRPr="00931E7E" w:rsidRDefault="00931E7E" w:rsidP="00931E7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Особо охраняемые природные территории (ООПТ)</w:t>
      </w: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участки суши, водной поверхности и воздушного пространства, которые в силу своего особого природоохранного и иного значения, полностью или частично изъяты из хозяйственного пользования и для которых установлен режим особой охраны.</w:t>
      </w:r>
    </w:p>
    <w:p w:rsidR="00931E7E" w:rsidRPr="00931E7E" w:rsidRDefault="00931E7E" w:rsidP="00931E7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</w:t>
      </w: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их задачей является сохранение биологического разнообразия для поддержания устойчивости природных экосистем.</w:t>
      </w:r>
    </w:p>
    <w:p w:rsidR="00931E7E" w:rsidRPr="00931E7E" w:rsidRDefault="00931E7E" w:rsidP="00931E7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Виды ООПТ:</w:t>
      </w:r>
    </w:p>
    <w:p w:rsidR="00931E7E" w:rsidRPr="00931E7E" w:rsidRDefault="00931E7E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Государственные природные заповедники, в том числе биосферные.</w:t>
      </w:r>
    </w:p>
    <w:p w:rsidR="00931E7E" w:rsidRPr="00931E7E" w:rsidRDefault="00931E7E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Национальные парки.</w:t>
      </w:r>
    </w:p>
    <w:p w:rsidR="00931E7E" w:rsidRPr="00931E7E" w:rsidRDefault="00931E7E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 парки – это территории, отличающиеся особой экологической и эстетической ценностью, с относительно мягким охранным режимом и используемые преимущественно для организованного отдыха населения. По структуре они более просты, чем национальные парки.</w:t>
      </w:r>
    </w:p>
    <w:p w:rsidR="00931E7E" w:rsidRPr="00931E7E" w:rsidRDefault="00931E7E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 заказники.</w:t>
      </w:r>
    </w:p>
    <w:p w:rsidR="00931E7E" w:rsidRPr="00931E7E" w:rsidRDefault="00931E7E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Памятники природы.</w:t>
      </w:r>
    </w:p>
    <w:p w:rsidR="00931E7E" w:rsidRPr="00931E7E" w:rsidRDefault="00931E7E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Дендрологические парки и ботанические сады – природоохранные учреждения, в задачу которых входит создание коллекций деревьев и кустарников, с целью сохранения биоразнообразия и обогащения растительного мира, а также в научных, учебных и культурно-просветительских целях. В них ведутся работы по интродукции и </w:t>
      </w:r>
      <w:proofErr w:type="gramStart"/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акклиматизации</w:t>
      </w:r>
      <w:proofErr w:type="gramEnd"/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новых для данного региона растений.</w:t>
      </w:r>
    </w:p>
    <w:p w:rsidR="00931E7E" w:rsidRPr="00325A0B" w:rsidRDefault="00931E7E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E7E">
        <w:rPr>
          <w:rFonts w:ascii="Times New Roman" w:eastAsia="Times New Roman" w:hAnsi="Times New Roman" w:cs="Times New Roman"/>
          <w:color w:val="000000"/>
          <w:sz w:val="28"/>
          <w:szCs w:val="28"/>
        </w:rPr>
        <w:t>Лечебно-оздоровительные местности и курорты предназначены для лечения и отдыха граждан. В состав этих земель включаются земли, обладающие природными лечебными ресурсами (месторождениями лечебных грязей, минеральных вод), благоприятным климатом и иными природными факторами и условиями, которые используются или могут быть использованы для профилактики и лечения заболеваний человека.</w:t>
      </w:r>
    </w:p>
    <w:p w:rsidR="00325A0B" w:rsidRPr="00931E7E" w:rsidRDefault="00325A0B" w:rsidP="00931E7E">
      <w:pPr>
        <w:numPr>
          <w:ilvl w:val="0"/>
          <w:numId w:val="13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5A0B" w:rsidRPr="00325A0B" w:rsidRDefault="00325A0B" w:rsidP="00325A0B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FF0000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Контрольные вопросы</w:t>
      </w:r>
    </w:p>
    <w:p w:rsidR="00325A0B" w:rsidRPr="00325A0B" w:rsidRDefault="00325A0B" w:rsidP="00325A0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Times New Roman"/>
          <w:color w:val="FF0000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Чем отличается заповедник от национального парка?</w:t>
      </w:r>
    </w:p>
    <w:p w:rsidR="00325A0B" w:rsidRPr="00325A0B" w:rsidRDefault="00325A0B" w:rsidP="00325A0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Times New Roman"/>
          <w:color w:val="FF0000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Разрешается ли использование экосистем в заповедниках?</w:t>
      </w:r>
    </w:p>
    <w:p w:rsidR="00325A0B" w:rsidRPr="00325A0B" w:rsidRDefault="00325A0B" w:rsidP="00325A0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Times New Roman"/>
          <w:color w:val="FF0000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Что такое биосферный заповедник?</w:t>
      </w:r>
    </w:p>
    <w:p w:rsidR="00325A0B" w:rsidRPr="00325A0B" w:rsidRDefault="00325A0B" w:rsidP="00325A0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Times New Roman"/>
          <w:color w:val="FF0000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Что такое памятник природы?</w:t>
      </w:r>
    </w:p>
    <w:p w:rsidR="00325A0B" w:rsidRPr="00325A0B" w:rsidRDefault="00325A0B" w:rsidP="00325A0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Times New Roman"/>
          <w:color w:val="FF0000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Что такое заказник?</w:t>
      </w:r>
    </w:p>
    <w:p w:rsidR="00325A0B" w:rsidRPr="00325A0B" w:rsidRDefault="00325A0B" w:rsidP="00325A0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Helvetica" w:eastAsia="Times New Roman" w:hAnsi="Helvetica" w:cs="Times New Roman"/>
          <w:color w:val="FF0000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Расскажите об </w:t>
      </w:r>
      <w:proofErr w:type="gramStart"/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известных</w:t>
      </w:r>
      <w:proofErr w:type="gramEnd"/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вам ООПТ в </w:t>
      </w:r>
      <w:r w:rsidR="008C25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8C25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Республике Бурятия</w:t>
      </w:r>
      <w:r w:rsidRPr="00325A0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325A0B" w:rsidRPr="00325A0B" w:rsidRDefault="00325A0B" w:rsidP="00325A0B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0"/>
          <w:szCs w:val="20"/>
        </w:rPr>
      </w:pPr>
      <w:r w:rsidRPr="00325A0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931E7E" w:rsidRPr="00C07D20" w:rsidRDefault="00931E7E" w:rsidP="00216F76">
      <w:pPr>
        <w:ind w:right="424"/>
      </w:pPr>
    </w:p>
    <w:sectPr w:rsidR="00931E7E" w:rsidRPr="00C07D20" w:rsidSect="00F277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AD2" w:rsidRDefault="00C94AD2" w:rsidP="00F2773F">
      <w:pPr>
        <w:spacing w:after="0" w:line="240" w:lineRule="auto"/>
      </w:pPr>
      <w:r>
        <w:separator/>
      </w:r>
    </w:p>
  </w:endnote>
  <w:endnote w:type="continuationSeparator" w:id="0">
    <w:p w:rsidR="00C94AD2" w:rsidRDefault="00C94AD2" w:rsidP="00F2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AD2" w:rsidRDefault="00C94AD2" w:rsidP="00F2773F">
      <w:pPr>
        <w:spacing w:after="0" w:line="240" w:lineRule="auto"/>
      </w:pPr>
      <w:r>
        <w:separator/>
      </w:r>
    </w:p>
  </w:footnote>
  <w:footnote w:type="continuationSeparator" w:id="0">
    <w:p w:rsidR="00C94AD2" w:rsidRDefault="00C94AD2" w:rsidP="00F2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57BC"/>
    <w:multiLevelType w:val="multilevel"/>
    <w:tmpl w:val="3BB8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B44BC"/>
    <w:multiLevelType w:val="multilevel"/>
    <w:tmpl w:val="543A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01634"/>
    <w:multiLevelType w:val="multilevel"/>
    <w:tmpl w:val="D8AAB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61F45"/>
    <w:multiLevelType w:val="multilevel"/>
    <w:tmpl w:val="8BF4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30B19"/>
    <w:multiLevelType w:val="multilevel"/>
    <w:tmpl w:val="CA40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0B000E"/>
    <w:multiLevelType w:val="multilevel"/>
    <w:tmpl w:val="9892B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8F50F3"/>
    <w:multiLevelType w:val="multilevel"/>
    <w:tmpl w:val="A0044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A1214"/>
    <w:multiLevelType w:val="multilevel"/>
    <w:tmpl w:val="7310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E2902"/>
    <w:multiLevelType w:val="multilevel"/>
    <w:tmpl w:val="FB12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BB49D9"/>
    <w:multiLevelType w:val="multilevel"/>
    <w:tmpl w:val="AD46C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3836A2"/>
    <w:multiLevelType w:val="multilevel"/>
    <w:tmpl w:val="35A4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C2009D"/>
    <w:multiLevelType w:val="multilevel"/>
    <w:tmpl w:val="4886A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F811C2"/>
    <w:multiLevelType w:val="multilevel"/>
    <w:tmpl w:val="E08C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3574F"/>
    <w:multiLevelType w:val="multilevel"/>
    <w:tmpl w:val="51BE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1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2541"/>
    <w:rsid w:val="00171304"/>
    <w:rsid w:val="00216F76"/>
    <w:rsid w:val="00325A0B"/>
    <w:rsid w:val="00522D22"/>
    <w:rsid w:val="006C2541"/>
    <w:rsid w:val="00704206"/>
    <w:rsid w:val="007874D1"/>
    <w:rsid w:val="008C2577"/>
    <w:rsid w:val="00931E7E"/>
    <w:rsid w:val="00A46A47"/>
    <w:rsid w:val="00B402E0"/>
    <w:rsid w:val="00C07D20"/>
    <w:rsid w:val="00C94AD2"/>
    <w:rsid w:val="00DA3D6C"/>
    <w:rsid w:val="00E75FA4"/>
    <w:rsid w:val="00EA6F83"/>
    <w:rsid w:val="00F2773F"/>
    <w:rsid w:val="00F5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4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402E0"/>
  </w:style>
  <w:style w:type="paragraph" w:styleId="a3">
    <w:name w:val="header"/>
    <w:basedOn w:val="a"/>
    <w:link w:val="a4"/>
    <w:uiPriority w:val="99"/>
    <w:unhideWhenUsed/>
    <w:rsid w:val="00F2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73F"/>
  </w:style>
  <w:style w:type="paragraph" w:styleId="a5">
    <w:name w:val="footer"/>
    <w:basedOn w:val="a"/>
    <w:link w:val="a6"/>
    <w:uiPriority w:val="99"/>
    <w:unhideWhenUsed/>
    <w:rsid w:val="00F27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73F"/>
  </w:style>
  <w:style w:type="paragraph" w:styleId="a7">
    <w:name w:val="List Paragraph"/>
    <w:basedOn w:val="a"/>
    <w:uiPriority w:val="34"/>
    <w:qFormat/>
    <w:rsid w:val="00EA6F8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25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25A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F893-388D-49BA-B377-74572789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house</cp:lastModifiedBy>
  <cp:revision>11</cp:revision>
  <dcterms:created xsi:type="dcterms:W3CDTF">2016-11-20T13:06:00Z</dcterms:created>
  <dcterms:modified xsi:type="dcterms:W3CDTF">2020-11-17T18:13:00Z</dcterms:modified>
</cp:coreProperties>
</file>