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B1193" w14:textId="77777777" w:rsidR="00F4075E" w:rsidRPr="00AE3096" w:rsidRDefault="00F4075E" w:rsidP="00F4075E">
      <w:pPr>
        <w:jc w:val="center"/>
        <w:rPr>
          <w:rFonts w:ascii="Times New Roman" w:hAnsi="Times New Roman" w:cs="Times New Roman"/>
          <w:sz w:val="28"/>
          <w:szCs w:val="28"/>
        </w:rPr>
      </w:pPr>
      <w:r w:rsidRPr="00AE3096">
        <w:rPr>
          <w:rFonts w:ascii="Times New Roman" w:hAnsi="Times New Roman" w:cs="Times New Roman"/>
          <w:sz w:val="28"/>
          <w:szCs w:val="28"/>
        </w:rPr>
        <w:t>Контрольная работа.</w:t>
      </w:r>
    </w:p>
    <w:p w14:paraId="60BDF49D" w14:textId="77777777" w:rsidR="00F4075E" w:rsidRPr="00AE3096" w:rsidRDefault="00F4075E" w:rsidP="00F4075E">
      <w:pPr>
        <w:jc w:val="center"/>
        <w:rPr>
          <w:rFonts w:ascii="Times New Roman" w:hAnsi="Times New Roman" w:cs="Times New Roman"/>
          <w:sz w:val="28"/>
          <w:szCs w:val="28"/>
        </w:rPr>
      </w:pPr>
      <w:r w:rsidRPr="00AE3096">
        <w:rPr>
          <w:rFonts w:ascii="Times New Roman" w:hAnsi="Times New Roman" w:cs="Times New Roman"/>
          <w:sz w:val="28"/>
          <w:szCs w:val="28"/>
        </w:rPr>
        <w:t>Вариант выбираем по последней цифре в номере зачетки.</w:t>
      </w:r>
    </w:p>
    <w:p w14:paraId="725E1E6C" w14:textId="77777777" w:rsidR="00F4075E" w:rsidRPr="00AE3096" w:rsidRDefault="00F4075E" w:rsidP="00F4075E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096">
        <w:rPr>
          <w:rFonts w:ascii="Times New Roman" w:hAnsi="Times New Roman" w:cs="Times New Roman"/>
          <w:b/>
          <w:sz w:val="28"/>
          <w:szCs w:val="28"/>
        </w:rPr>
        <w:t>Вариант 1.</w:t>
      </w:r>
    </w:p>
    <w:p w14:paraId="25FD43BD" w14:textId="77777777" w:rsidR="000B47E5" w:rsidRPr="00AE3096" w:rsidRDefault="000B47E5" w:rsidP="000B47E5">
      <w:pPr>
        <w:pStyle w:val="a3"/>
        <w:numPr>
          <w:ilvl w:val="0"/>
          <w:numId w:val="1"/>
        </w:numPr>
        <w:spacing w:after="0" w:line="240" w:lineRule="auto"/>
        <w:ind w:right="30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AE309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Металлы, особенности атомно-кристаллического строения</w:t>
      </w:r>
    </w:p>
    <w:p w14:paraId="1FC20AF3" w14:textId="3408F412" w:rsidR="00F4075E" w:rsidRPr="00AE3096" w:rsidRDefault="000B47E5" w:rsidP="00F407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47E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Строение металлического слитка</w:t>
      </w:r>
    </w:p>
    <w:p w14:paraId="70ED5F86" w14:textId="77777777" w:rsidR="000B47E5" w:rsidRPr="00AE3096" w:rsidRDefault="000B47E5" w:rsidP="000B47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E3096">
        <w:rPr>
          <w:rFonts w:ascii="Times New Roman" w:hAnsi="Times New Roman" w:cs="Times New Roman"/>
          <w:sz w:val="28"/>
          <w:szCs w:val="28"/>
        </w:rPr>
        <w:t>Диаграмма состояния сплавов с неограниченной растворимостью компонентов в твердом состоянии (сплавы твердые растворы с неограниченной растворимостью)</w:t>
      </w:r>
    </w:p>
    <w:p w14:paraId="6F1C08FD" w14:textId="10681508" w:rsidR="00F4075E" w:rsidRPr="00AE3096" w:rsidRDefault="00F4075E" w:rsidP="000B47E5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14:paraId="6DC4277E" w14:textId="77777777" w:rsidR="00F4075E" w:rsidRPr="00AE3096" w:rsidRDefault="00F4075E" w:rsidP="00F4075E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096">
        <w:rPr>
          <w:rFonts w:ascii="Times New Roman" w:hAnsi="Times New Roman" w:cs="Times New Roman"/>
          <w:b/>
          <w:sz w:val="28"/>
          <w:szCs w:val="28"/>
        </w:rPr>
        <w:t>Вариант 2.</w:t>
      </w:r>
    </w:p>
    <w:p w14:paraId="192C01D0" w14:textId="71FB7E0B" w:rsidR="00F4075E" w:rsidRPr="00AE3096" w:rsidRDefault="000B47E5" w:rsidP="00F4075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47E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Понятие об изотропии и анизотропии</w:t>
      </w:r>
    </w:p>
    <w:p w14:paraId="0AB98241" w14:textId="77777777" w:rsidR="000B47E5" w:rsidRPr="00AE3096" w:rsidRDefault="000B47E5" w:rsidP="000B47E5">
      <w:pPr>
        <w:pStyle w:val="a3"/>
        <w:numPr>
          <w:ilvl w:val="0"/>
          <w:numId w:val="2"/>
        </w:numPr>
        <w:spacing w:after="0" w:line="240" w:lineRule="auto"/>
        <w:ind w:right="30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AE309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Понятие о сплавах и методах их получения</w:t>
      </w:r>
    </w:p>
    <w:p w14:paraId="484E57E9" w14:textId="38452C10" w:rsidR="00F4075E" w:rsidRPr="00AE3096" w:rsidRDefault="000B47E5" w:rsidP="00F4075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47E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Дислокационный механизм пластической деформации</w:t>
      </w:r>
    </w:p>
    <w:p w14:paraId="008F6D33" w14:textId="0AD21400" w:rsidR="00F4075E" w:rsidRPr="00AE3096" w:rsidRDefault="00F4075E" w:rsidP="000B47E5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14:paraId="1DBEC33A" w14:textId="77777777" w:rsidR="00F4075E" w:rsidRPr="00AE3096" w:rsidRDefault="00F4075E" w:rsidP="00F4075E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096">
        <w:rPr>
          <w:rFonts w:ascii="Times New Roman" w:hAnsi="Times New Roman" w:cs="Times New Roman"/>
          <w:b/>
          <w:sz w:val="28"/>
          <w:szCs w:val="28"/>
        </w:rPr>
        <w:t>Вариант 3.</w:t>
      </w:r>
    </w:p>
    <w:p w14:paraId="3A5459A1" w14:textId="3C47ABEB" w:rsidR="00F4075E" w:rsidRPr="00AE3096" w:rsidRDefault="000B47E5" w:rsidP="00F4075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47E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Аллотропия или полиморфные превращения</w:t>
      </w:r>
    </w:p>
    <w:p w14:paraId="50FF579B" w14:textId="139A8F59" w:rsidR="00F4075E" w:rsidRPr="00AE3096" w:rsidRDefault="000B47E5" w:rsidP="00F4075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47E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Особенности строения, кристаллизации и свойств сплавов: механических смесей, твердых растворов, химических соединений</w:t>
      </w:r>
    </w:p>
    <w:p w14:paraId="6A5FCED3" w14:textId="77777777" w:rsidR="000B47E5" w:rsidRPr="00AE3096" w:rsidRDefault="000B47E5" w:rsidP="000B47E5">
      <w:pPr>
        <w:pStyle w:val="a3"/>
        <w:numPr>
          <w:ilvl w:val="0"/>
          <w:numId w:val="3"/>
        </w:numPr>
        <w:spacing w:after="0" w:line="240" w:lineRule="auto"/>
        <w:ind w:right="30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AE309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 Конструкционная прочность материалов</w:t>
      </w:r>
    </w:p>
    <w:p w14:paraId="6ED0BCDB" w14:textId="63DBCB20" w:rsidR="00F4075E" w:rsidRPr="00AE3096" w:rsidRDefault="00F4075E" w:rsidP="000B47E5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14:paraId="28ACD1C7" w14:textId="77777777" w:rsidR="00F4075E" w:rsidRPr="00AE3096" w:rsidRDefault="00F4075E" w:rsidP="00F4075E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096">
        <w:rPr>
          <w:rFonts w:ascii="Times New Roman" w:hAnsi="Times New Roman" w:cs="Times New Roman"/>
          <w:b/>
          <w:sz w:val="28"/>
          <w:szCs w:val="28"/>
        </w:rPr>
        <w:t>Вариант 4.</w:t>
      </w:r>
    </w:p>
    <w:p w14:paraId="08F88C53" w14:textId="538C749B" w:rsidR="00F4075E" w:rsidRPr="00AE3096" w:rsidRDefault="000B47E5" w:rsidP="00F4075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47E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Магнитные превращения</w:t>
      </w:r>
    </w:p>
    <w:p w14:paraId="2B682744" w14:textId="25E8D206" w:rsidR="00F4075E" w:rsidRPr="00AE3096" w:rsidRDefault="000B47E5" w:rsidP="00F4075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47E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Классификация сплавов твердых растворов</w:t>
      </w:r>
    </w:p>
    <w:p w14:paraId="55B73697" w14:textId="4B260BFE" w:rsidR="00F4075E" w:rsidRPr="00AE3096" w:rsidRDefault="000B47E5" w:rsidP="00F4075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47E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. Особенности деформации поликристаллических тел</w:t>
      </w:r>
    </w:p>
    <w:p w14:paraId="70B6255B" w14:textId="77777777" w:rsidR="00F4075E" w:rsidRPr="00AE3096" w:rsidRDefault="00F4075E" w:rsidP="00F4075E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119309601"/>
      <w:r w:rsidRPr="00AE3096">
        <w:rPr>
          <w:rFonts w:ascii="Times New Roman" w:hAnsi="Times New Roman" w:cs="Times New Roman"/>
          <w:b/>
          <w:sz w:val="28"/>
          <w:szCs w:val="28"/>
        </w:rPr>
        <w:t>Вариант 5.</w:t>
      </w:r>
    </w:p>
    <w:p w14:paraId="40113729" w14:textId="77777777" w:rsidR="000B47E5" w:rsidRPr="00AE3096" w:rsidRDefault="000B47E5" w:rsidP="000B47E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3096">
        <w:rPr>
          <w:rFonts w:ascii="Times New Roman" w:hAnsi="Times New Roman" w:cs="Times New Roman"/>
          <w:sz w:val="28"/>
          <w:szCs w:val="28"/>
        </w:rPr>
        <w:t>Точеные дефекты</w:t>
      </w:r>
    </w:p>
    <w:p w14:paraId="6F7DFE60" w14:textId="3C875F23" w:rsidR="000B47E5" w:rsidRPr="00AE3096" w:rsidRDefault="000B47E5" w:rsidP="000B47E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47E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Кристаллизация сплавов</w:t>
      </w:r>
    </w:p>
    <w:p w14:paraId="32C2F3B1" w14:textId="03FB8284" w:rsidR="00F4075E" w:rsidRPr="00AE3096" w:rsidRDefault="000B47E5" w:rsidP="000B47E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47E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Природа пластической деформации</w:t>
      </w:r>
    </w:p>
    <w:p w14:paraId="39E3C4ED" w14:textId="77777777" w:rsidR="00F4075E" w:rsidRPr="00AE3096" w:rsidRDefault="00F4075E" w:rsidP="00F4075E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096">
        <w:rPr>
          <w:rFonts w:ascii="Times New Roman" w:hAnsi="Times New Roman" w:cs="Times New Roman"/>
          <w:b/>
          <w:sz w:val="28"/>
          <w:szCs w:val="28"/>
        </w:rPr>
        <w:t>Вариант 6.</w:t>
      </w:r>
    </w:p>
    <w:p w14:paraId="720696E1" w14:textId="7A22D6E0" w:rsidR="00F4075E" w:rsidRPr="00AE3096" w:rsidRDefault="000B47E5" w:rsidP="00F4075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3096">
        <w:rPr>
          <w:rFonts w:ascii="Times New Roman" w:hAnsi="Times New Roman" w:cs="Times New Roman"/>
          <w:sz w:val="28"/>
          <w:szCs w:val="28"/>
        </w:rPr>
        <w:t>Линейные дефекты</w:t>
      </w:r>
    </w:p>
    <w:p w14:paraId="01D72D54" w14:textId="450722D7" w:rsidR="00F4075E" w:rsidRPr="00AE3096" w:rsidRDefault="000B47E5" w:rsidP="00F4075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3096">
        <w:rPr>
          <w:rFonts w:ascii="Times New Roman" w:hAnsi="Times New Roman" w:cs="Times New Roman"/>
          <w:sz w:val="28"/>
          <w:szCs w:val="28"/>
        </w:rPr>
        <w:t xml:space="preserve">Диаграмма состояния сплавов с отсутствием растворимости компонентов </w:t>
      </w:r>
      <w:proofErr w:type="gramStart"/>
      <w:r w:rsidRPr="00AE3096">
        <w:rPr>
          <w:rFonts w:ascii="Times New Roman" w:hAnsi="Times New Roman" w:cs="Times New Roman"/>
          <w:sz w:val="28"/>
          <w:szCs w:val="28"/>
        </w:rPr>
        <w:t>в компонентов</w:t>
      </w:r>
      <w:proofErr w:type="gramEnd"/>
      <w:r w:rsidRPr="00AE3096">
        <w:rPr>
          <w:rFonts w:ascii="Times New Roman" w:hAnsi="Times New Roman" w:cs="Times New Roman"/>
          <w:sz w:val="28"/>
          <w:szCs w:val="28"/>
        </w:rPr>
        <w:t xml:space="preserve"> в твердом состоянии (механические смеси)</w:t>
      </w:r>
    </w:p>
    <w:p w14:paraId="14CE42AD" w14:textId="00BBA915" w:rsidR="00F4075E" w:rsidRPr="00AE3096" w:rsidRDefault="000B47E5" w:rsidP="00F4075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47E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Влияние пластической деформации на структуру и свойства металла: наклеп</w:t>
      </w:r>
    </w:p>
    <w:p w14:paraId="47E0A0FE" w14:textId="77777777" w:rsidR="00F4075E" w:rsidRPr="00AE3096" w:rsidRDefault="00F4075E" w:rsidP="00F4075E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096">
        <w:rPr>
          <w:rFonts w:ascii="Times New Roman" w:hAnsi="Times New Roman" w:cs="Times New Roman"/>
          <w:b/>
          <w:sz w:val="28"/>
          <w:szCs w:val="28"/>
        </w:rPr>
        <w:t>Вариант 7.</w:t>
      </w:r>
    </w:p>
    <w:p w14:paraId="0F8D0851" w14:textId="143B6F24" w:rsidR="00F4075E" w:rsidRPr="00AE3096" w:rsidRDefault="000B47E5" w:rsidP="00F4075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3096">
        <w:rPr>
          <w:rFonts w:ascii="Times New Roman" w:hAnsi="Times New Roman" w:cs="Times New Roman"/>
          <w:sz w:val="28"/>
          <w:szCs w:val="28"/>
        </w:rPr>
        <w:t>Простейшие виды дислокаций – краевые и винтовые</w:t>
      </w:r>
    </w:p>
    <w:p w14:paraId="3084CF50" w14:textId="2359C05D" w:rsidR="00F4075E" w:rsidRPr="00AE3096" w:rsidRDefault="000B47E5" w:rsidP="00F4075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3096">
        <w:rPr>
          <w:rFonts w:ascii="Times New Roman" w:hAnsi="Times New Roman" w:cs="Times New Roman"/>
          <w:sz w:val="28"/>
          <w:szCs w:val="28"/>
        </w:rPr>
        <w:lastRenderedPageBreak/>
        <w:t>Диаграмма состояния сплавов с ограниченной растворимостью компонентов в твердом состоянии</w:t>
      </w:r>
    </w:p>
    <w:p w14:paraId="3694914D" w14:textId="2F9B7CCF" w:rsidR="00F4075E" w:rsidRPr="00AE3096" w:rsidRDefault="000B47E5" w:rsidP="00F4075E">
      <w:pPr>
        <w:pStyle w:val="a3"/>
        <w:numPr>
          <w:ilvl w:val="0"/>
          <w:numId w:val="7"/>
        </w:numPr>
        <w:tabs>
          <w:tab w:val="left" w:pos="851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0B47E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Влияние нагрева на структуру и свойства деформированного металла: возврат и рекристаллизация</w:t>
      </w:r>
    </w:p>
    <w:bookmarkEnd w:id="0"/>
    <w:p w14:paraId="616999B3" w14:textId="3DD5923D" w:rsidR="000B47E5" w:rsidRPr="00AE3096" w:rsidRDefault="000B47E5" w:rsidP="000B47E5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096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Pr="00AE3096">
        <w:rPr>
          <w:rFonts w:ascii="Times New Roman" w:hAnsi="Times New Roman" w:cs="Times New Roman"/>
          <w:b/>
          <w:sz w:val="28"/>
          <w:szCs w:val="28"/>
        </w:rPr>
        <w:t>8</w:t>
      </w:r>
      <w:r w:rsidRPr="00AE3096">
        <w:rPr>
          <w:rFonts w:ascii="Times New Roman" w:hAnsi="Times New Roman" w:cs="Times New Roman"/>
          <w:b/>
          <w:sz w:val="28"/>
          <w:szCs w:val="28"/>
        </w:rPr>
        <w:t>.</w:t>
      </w:r>
    </w:p>
    <w:p w14:paraId="2B3A64EF" w14:textId="345D34B2" w:rsidR="000B47E5" w:rsidRPr="00AE3096" w:rsidRDefault="000B47E5" w:rsidP="00AE3096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E3096">
        <w:rPr>
          <w:rFonts w:ascii="Times New Roman" w:hAnsi="Times New Roman" w:cs="Times New Roman"/>
          <w:sz w:val="28"/>
          <w:szCs w:val="28"/>
        </w:rPr>
        <w:t>1.</w:t>
      </w:r>
      <w:r w:rsidRPr="00AE3096">
        <w:rPr>
          <w:rFonts w:ascii="Times New Roman" w:hAnsi="Times New Roman" w:cs="Times New Roman"/>
          <w:sz w:val="28"/>
          <w:szCs w:val="28"/>
        </w:rPr>
        <w:tab/>
      </w:r>
      <w:r w:rsidRPr="000B47E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Условия получения мелкозернистой структуры</w:t>
      </w:r>
    </w:p>
    <w:p w14:paraId="3CEAC1B9" w14:textId="260CA806" w:rsidR="000B47E5" w:rsidRPr="00AE3096" w:rsidRDefault="000B47E5" w:rsidP="00AE3096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E3096">
        <w:rPr>
          <w:rFonts w:ascii="Times New Roman" w:hAnsi="Times New Roman" w:cs="Times New Roman"/>
          <w:sz w:val="28"/>
          <w:szCs w:val="28"/>
        </w:rPr>
        <w:t>2.</w:t>
      </w:r>
      <w:r w:rsidRPr="00AE3096">
        <w:rPr>
          <w:rFonts w:ascii="Times New Roman" w:hAnsi="Times New Roman" w:cs="Times New Roman"/>
          <w:sz w:val="28"/>
          <w:szCs w:val="28"/>
        </w:rPr>
        <w:tab/>
      </w:r>
      <w:r w:rsidR="00AE3096" w:rsidRPr="000B47E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Влияние углерода</w:t>
      </w:r>
    </w:p>
    <w:p w14:paraId="5C8EBF02" w14:textId="3E7958C5" w:rsidR="000B47E5" w:rsidRPr="00AE3096" w:rsidRDefault="000B47E5" w:rsidP="00AE3096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E3096">
        <w:rPr>
          <w:rFonts w:ascii="Times New Roman" w:hAnsi="Times New Roman" w:cs="Times New Roman"/>
          <w:sz w:val="28"/>
          <w:szCs w:val="28"/>
        </w:rPr>
        <w:t>3.</w:t>
      </w:r>
      <w:r w:rsidRPr="00AE3096">
        <w:rPr>
          <w:rFonts w:ascii="Times New Roman" w:hAnsi="Times New Roman" w:cs="Times New Roman"/>
          <w:sz w:val="28"/>
          <w:szCs w:val="28"/>
        </w:rPr>
        <w:tab/>
      </w:r>
      <w:r w:rsidRPr="000B47E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Шарикоподшипниковые стали</w:t>
      </w:r>
    </w:p>
    <w:p w14:paraId="6B4293E7" w14:textId="0A98A396" w:rsidR="000B47E5" w:rsidRPr="00AE3096" w:rsidRDefault="000B47E5" w:rsidP="00AE3096">
      <w:pPr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096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Pr="00AE3096">
        <w:rPr>
          <w:rFonts w:ascii="Times New Roman" w:hAnsi="Times New Roman" w:cs="Times New Roman"/>
          <w:b/>
          <w:sz w:val="28"/>
          <w:szCs w:val="28"/>
        </w:rPr>
        <w:t>9</w:t>
      </w:r>
      <w:r w:rsidRPr="00AE3096">
        <w:rPr>
          <w:rFonts w:ascii="Times New Roman" w:hAnsi="Times New Roman" w:cs="Times New Roman"/>
          <w:b/>
          <w:sz w:val="28"/>
          <w:szCs w:val="28"/>
        </w:rPr>
        <w:t>.</w:t>
      </w:r>
    </w:p>
    <w:p w14:paraId="7430FF7F" w14:textId="3B81951A" w:rsidR="000B47E5" w:rsidRPr="00AE3096" w:rsidRDefault="000B47E5" w:rsidP="00AE3096">
      <w:pPr>
        <w:pStyle w:val="a3"/>
        <w:numPr>
          <w:ilvl w:val="0"/>
          <w:numId w:val="8"/>
        </w:numPr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0B47E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Физические методы исследования</w:t>
      </w:r>
      <w:r w:rsidRPr="00AE309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структуры</w:t>
      </w:r>
    </w:p>
    <w:p w14:paraId="16C6B1A3" w14:textId="3D04FEE0" w:rsidR="000B47E5" w:rsidRPr="00AE3096" w:rsidRDefault="00AE3096" w:rsidP="00AE3096">
      <w:pPr>
        <w:pStyle w:val="a3"/>
        <w:numPr>
          <w:ilvl w:val="0"/>
          <w:numId w:val="8"/>
        </w:numPr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0B47E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Легированные конструкционные стали</w:t>
      </w:r>
    </w:p>
    <w:p w14:paraId="5F996F7D" w14:textId="2117A892" w:rsidR="000B47E5" w:rsidRPr="00AE3096" w:rsidRDefault="00AE3096" w:rsidP="00AE3096">
      <w:pPr>
        <w:pStyle w:val="a3"/>
        <w:numPr>
          <w:ilvl w:val="0"/>
          <w:numId w:val="8"/>
        </w:numPr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0B47E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Влияние углерода и примесей на свойства сталей</w:t>
      </w:r>
    </w:p>
    <w:p w14:paraId="1C56EDDF" w14:textId="2484840C" w:rsidR="000B47E5" w:rsidRPr="00AE3096" w:rsidRDefault="000B47E5" w:rsidP="00AE3096">
      <w:pPr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096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Pr="00AE3096">
        <w:rPr>
          <w:rFonts w:ascii="Times New Roman" w:hAnsi="Times New Roman" w:cs="Times New Roman"/>
          <w:b/>
          <w:sz w:val="28"/>
          <w:szCs w:val="28"/>
        </w:rPr>
        <w:t>10</w:t>
      </w:r>
      <w:r w:rsidRPr="00AE3096">
        <w:rPr>
          <w:rFonts w:ascii="Times New Roman" w:hAnsi="Times New Roman" w:cs="Times New Roman"/>
          <w:b/>
          <w:sz w:val="28"/>
          <w:szCs w:val="28"/>
        </w:rPr>
        <w:t>.</w:t>
      </w:r>
    </w:p>
    <w:p w14:paraId="4DF04739" w14:textId="7B161627" w:rsidR="000B47E5" w:rsidRPr="00AE3096" w:rsidRDefault="000B47E5" w:rsidP="00AE3096">
      <w:pPr>
        <w:pStyle w:val="a3"/>
        <w:numPr>
          <w:ilvl w:val="0"/>
          <w:numId w:val="9"/>
        </w:numPr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AE309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М</w:t>
      </w:r>
      <w:r w:rsidRPr="000B47E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еханизм и закономерности кристаллизации металлов</w:t>
      </w:r>
    </w:p>
    <w:p w14:paraId="15E92CED" w14:textId="7C10716C" w:rsidR="000B47E5" w:rsidRPr="00AE3096" w:rsidRDefault="000B47E5" w:rsidP="00AE3096">
      <w:pPr>
        <w:pStyle w:val="a3"/>
        <w:numPr>
          <w:ilvl w:val="0"/>
          <w:numId w:val="9"/>
        </w:numPr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0B47E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Основные понятия в теории сплавов</w:t>
      </w:r>
    </w:p>
    <w:p w14:paraId="2D6D440F" w14:textId="1D82FB9B" w:rsidR="000B47E5" w:rsidRPr="00AE3096" w:rsidRDefault="000B47E5" w:rsidP="00AE3096">
      <w:pPr>
        <w:pStyle w:val="a3"/>
        <w:numPr>
          <w:ilvl w:val="0"/>
          <w:numId w:val="9"/>
        </w:numPr>
        <w:tabs>
          <w:tab w:val="left" w:pos="851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0B47E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. Физическая природа</w:t>
      </w:r>
      <w:bookmarkStart w:id="1" w:name="_GoBack"/>
      <w:bookmarkEnd w:id="1"/>
      <w:r w:rsidRPr="000B47E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деформации металлов</w:t>
      </w:r>
    </w:p>
    <w:sectPr w:rsidR="000B47E5" w:rsidRPr="00AE3096" w:rsidSect="00F800EB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D504D"/>
    <w:multiLevelType w:val="hybridMultilevel"/>
    <w:tmpl w:val="C20270BA"/>
    <w:lvl w:ilvl="0" w:tplc="9B44EC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0C6284C"/>
    <w:multiLevelType w:val="hybridMultilevel"/>
    <w:tmpl w:val="D8386ABE"/>
    <w:lvl w:ilvl="0" w:tplc="B3487D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D4D5281"/>
    <w:multiLevelType w:val="hybridMultilevel"/>
    <w:tmpl w:val="C5421F7E"/>
    <w:lvl w:ilvl="0" w:tplc="87148E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83567ED"/>
    <w:multiLevelType w:val="hybridMultilevel"/>
    <w:tmpl w:val="F31CFC48"/>
    <w:lvl w:ilvl="0" w:tplc="270C61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A2E7B5E"/>
    <w:multiLevelType w:val="hybridMultilevel"/>
    <w:tmpl w:val="D5B29F52"/>
    <w:lvl w:ilvl="0" w:tplc="D88632E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E3F1F15"/>
    <w:multiLevelType w:val="hybridMultilevel"/>
    <w:tmpl w:val="CDCA7CE8"/>
    <w:lvl w:ilvl="0" w:tplc="03A4F5C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9D47034"/>
    <w:multiLevelType w:val="hybridMultilevel"/>
    <w:tmpl w:val="53AC485E"/>
    <w:lvl w:ilvl="0" w:tplc="DD5A69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75B6884"/>
    <w:multiLevelType w:val="hybridMultilevel"/>
    <w:tmpl w:val="3AB6E336"/>
    <w:lvl w:ilvl="0" w:tplc="1F1A9B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E92D08"/>
    <w:multiLevelType w:val="hybridMultilevel"/>
    <w:tmpl w:val="438A8294"/>
    <w:lvl w:ilvl="0" w:tplc="634CEA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02"/>
    <w:rsid w:val="000B47E5"/>
    <w:rsid w:val="005628AF"/>
    <w:rsid w:val="005F6F02"/>
    <w:rsid w:val="00AE3096"/>
    <w:rsid w:val="00F4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C0A20"/>
  <w15:chartTrackingRefBased/>
  <w15:docId w15:val="{32D21ED9-2ADE-4810-BED2-0C3B4892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0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2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Галичина Анастасия Владимировна</dc:creator>
  <cp:keywords/>
  <dc:description/>
  <cp:lastModifiedBy>Галичина Анастасия Владимировна</cp:lastModifiedBy>
  <cp:revision>3</cp:revision>
  <dcterms:created xsi:type="dcterms:W3CDTF">2022-11-14T05:28:00Z</dcterms:created>
  <dcterms:modified xsi:type="dcterms:W3CDTF">2022-11-14T06:24:00Z</dcterms:modified>
</cp:coreProperties>
</file>