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 xml:space="preserve"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</w:t>
      </w:r>
      <w:r w:rsidR="00B24ED0">
        <w:rPr>
          <w:rFonts w:ascii="Times New Roman" w:hAnsi="Times New Roman"/>
          <w:b/>
          <w:bCs/>
          <w:sz w:val="28"/>
          <w:szCs w:val="28"/>
        </w:rPr>
        <w:t>43.01.09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24ED0">
        <w:rPr>
          <w:rFonts w:ascii="Times New Roman" w:hAnsi="Times New Roman"/>
          <w:b/>
          <w:bCs/>
          <w:sz w:val="28"/>
          <w:szCs w:val="28"/>
        </w:rPr>
        <w:t xml:space="preserve"> Повар, кондитер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 xml:space="preserve">образовательной программе </w:t>
      </w:r>
      <w:r w:rsidR="00B24ED0">
        <w:rPr>
          <w:sz w:val="28"/>
          <w:szCs w:val="28"/>
        </w:rPr>
        <w:t>43.01.09. Повар, кондитер</w:t>
      </w:r>
      <w:r w:rsidRPr="00A64ACB">
        <w:rPr>
          <w:sz w:val="28"/>
          <w:szCs w:val="28"/>
        </w:rPr>
        <w:t xml:space="preserve"> 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="00253323">
        <w:rPr>
          <w:sz w:val="28"/>
          <w:szCs w:val="28"/>
        </w:rPr>
        <w:t>декабре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202</w:t>
      </w:r>
      <w:r w:rsidR="00253323">
        <w:rPr>
          <w:sz w:val="28"/>
          <w:szCs w:val="28"/>
        </w:rPr>
        <w:t>3</w:t>
      </w:r>
      <w:r w:rsidRPr="00A64ACB">
        <w:rPr>
          <w:sz w:val="28"/>
          <w:szCs w:val="28"/>
        </w:rPr>
        <w:t xml:space="preserve">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D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преподавателей –</w:t>
      </w:r>
      <w:r w:rsidR="00D6614E">
        <w:rPr>
          <w:rFonts w:ascii="Times New Roman" w:hAnsi="Times New Roman" w:cs="Times New Roman"/>
          <w:sz w:val="28"/>
          <w:szCs w:val="28"/>
        </w:rPr>
        <w:t xml:space="preserve"> 6 </w:t>
      </w:r>
      <w:r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–</w:t>
      </w:r>
      <w:r w:rsidR="00D6614E">
        <w:rPr>
          <w:rFonts w:ascii="Times New Roman" w:hAnsi="Times New Roman" w:cs="Times New Roman"/>
          <w:sz w:val="28"/>
          <w:szCs w:val="28"/>
        </w:rPr>
        <w:t xml:space="preserve"> 79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D6614E">
        <w:rPr>
          <w:rFonts w:ascii="Times New Roman" w:hAnsi="Times New Roman" w:cs="Times New Roman"/>
          <w:sz w:val="28"/>
          <w:szCs w:val="28"/>
        </w:rPr>
        <w:t xml:space="preserve"> </w:t>
      </w:r>
      <w:r w:rsidR="002558B7">
        <w:rPr>
          <w:rFonts w:ascii="Times New Roman" w:hAnsi="Times New Roman" w:cs="Times New Roman"/>
          <w:sz w:val="28"/>
          <w:szCs w:val="28"/>
        </w:rPr>
        <w:t>5</w:t>
      </w:r>
      <w:r w:rsidR="00D6614E">
        <w:rPr>
          <w:rFonts w:ascii="Times New Roman" w:hAnsi="Times New Roman" w:cs="Times New Roman"/>
          <w:sz w:val="28"/>
          <w:szCs w:val="28"/>
        </w:rPr>
        <w:t xml:space="preserve"> </w:t>
      </w:r>
      <w:r w:rsidR="00E811B4">
        <w:rPr>
          <w:rFonts w:ascii="Times New Roman" w:hAnsi="Times New Roman" w:cs="Times New Roman"/>
          <w:sz w:val="28"/>
          <w:szCs w:val="28"/>
        </w:rPr>
        <w:t>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411243">
        <w:rPr>
          <w:sz w:val="28"/>
          <w:szCs w:val="28"/>
        </w:rPr>
        <w:t>47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4090"/>
        <w:gridCol w:w="2977"/>
        <w:gridCol w:w="1951"/>
      </w:tblGrid>
      <w:tr w:rsidR="00506CCC" w:rsidTr="007A335C">
        <w:trPr>
          <w:trHeight w:val="253"/>
        </w:trPr>
        <w:tc>
          <w:tcPr>
            <w:tcW w:w="9572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7A335C">
        <w:trPr>
          <w:trHeight w:val="506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90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977" w:type="dxa"/>
          </w:tcPr>
          <w:p w:rsidR="00506CCC" w:rsidRDefault="00506CCC" w:rsidP="007A335C">
            <w:pPr>
              <w:pStyle w:val="TableParagraph"/>
              <w:spacing w:before="125"/>
              <w:ind w:left="1080" w:right="1071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1951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A335C">
        <w:trPr>
          <w:trHeight w:val="2021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Default="00F3566F" w:rsidP="00E90D07">
            <w:pPr>
              <w:pStyle w:val="TableParagraph"/>
              <w:tabs>
                <w:tab w:val="center" w:pos="970"/>
              </w:tabs>
              <w:spacing w:line="245" w:lineRule="exact"/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0,13</w:t>
            </w:r>
            <w:r w:rsidR="00E90D07">
              <w:tab/>
            </w:r>
          </w:p>
          <w:p w:rsidR="00506CCC" w:rsidRPr="00E90D07" w:rsidRDefault="00F3566F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0,65</w:t>
            </w:r>
          </w:p>
          <w:p w:rsidR="00506CCC" w:rsidRPr="00B24ED0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0,65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B24ED0" w:rsidRDefault="00506CCC" w:rsidP="007A335C">
            <w:pPr>
              <w:pStyle w:val="TableParagraph"/>
              <w:spacing w:before="2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0,26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0,65</w:t>
            </w:r>
          </w:p>
          <w:p w:rsidR="00506CCC" w:rsidRPr="00F3566F" w:rsidRDefault="00F3566F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0,78</w:t>
            </w:r>
          </w:p>
          <w:p w:rsidR="00506CCC" w:rsidRPr="00B24ED0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506CCC" w:rsidRPr="00B24ED0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506CCC" w:rsidRDefault="00506CCC" w:rsidP="007A335C">
            <w:pPr>
              <w:pStyle w:val="TableParagraph"/>
              <w:spacing w:line="240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0,26</w:t>
            </w:r>
          </w:p>
          <w:p w:rsidR="00506CCC" w:rsidRPr="00F3566F" w:rsidRDefault="00F3566F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0,65</w:t>
            </w:r>
          </w:p>
          <w:p w:rsidR="00506CCC" w:rsidRPr="00B24ED0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0,65</w:t>
            </w:r>
          </w:p>
          <w:p w:rsidR="00506CC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</w:p>
          <w:p w:rsidR="00B24ED0" w:rsidRPr="00B24ED0" w:rsidRDefault="00B24ED0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-0,13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0,65</w:t>
            </w:r>
          </w:p>
          <w:p w:rsidR="00506CCC" w:rsidRPr="00B24ED0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0,78</w:t>
            </w:r>
          </w:p>
          <w:p w:rsidR="00506CCC" w:rsidRPr="00B24ED0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B24ED0" w:rsidRDefault="00506CCC" w:rsidP="007A335C">
            <w:pPr>
              <w:pStyle w:val="TableParagraph"/>
              <w:spacing w:before="2" w:line="238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</w:tc>
      </w:tr>
      <w:tr w:rsidR="00506CCC" w:rsidTr="007A335C">
        <w:trPr>
          <w:trHeight w:val="25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t>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 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lastRenderedPageBreak/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="00B24ED0">
              <w:rPr>
                <w:lang w:val="ru-RU"/>
              </w:rPr>
              <w:t>0,65</w:t>
            </w:r>
          </w:p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B24ED0" w:rsidRDefault="00506CCC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lastRenderedPageBreak/>
              <w:t>-</w:t>
            </w:r>
            <w:r w:rsidR="00B24ED0">
              <w:rPr>
                <w:lang w:val="ru-RU"/>
              </w:rPr>
              <w:t>0,26</w:t>
            </w:r>
          </w:p>
          <w:p w:rsidR="00506CCC" w:rsidRPr="00B24ED0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506CCC" w:rsidRPr="00B24ED0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0,26</w:t>
            </w:r>
          </w:p>
        </w:tc>
      </w:tr>
      <w:tr w:rsidR="00506CCC" w:rsidTr="00E90D07">
        <w:trPr>
          <w:trHeight w:val="10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0,13</w:t>
            </w:r>
          </w:p>
          <w:p w:rsidR="00F3566F" w:rsidRDefault="00F3566F" w:rsidP="00506CCC">
            <w:pPr>
              <w:pStyle w:val="TableParagraph"/>
              <w:spacing w:line="252" w:lineRule="exact"/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B24ED0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0,65</w:t>
            </w:r>
          </w:p>
          <w:p w:rsidR="00506CCC" w:rsidRDefault="00506CCC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B24ED0" w:rsidRPr="00B24ED0" w:rsidRDefault="00B24ED0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-0,26</w:t>
            </w:r>
          </w:p>
        </w:tc>
      </w:tr>
      <w:tr w:rsidR="00506CCC" w:rsidTr="00F3566F">
        <w:trPr>
          <w:trHeight w:val="135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1,04</w:t>
            </w:r>
          </w:p>
          <w:p w:rsidR="00506CCC" w:rsidRPr="00B24ED0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B24ED0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Pr="00506CCC">
              <w:rPr>
                <w:lang w:val="ru-RU"/>
              </w:rPr>
              <w:t>информация,касающаясяучебногопроцесса,внеучебныхмероприятий?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0,52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B24ED0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0,52</w:t>
            </w:r>
          </w:p>
          <w:p w:rsidR="00506CCC" w:rsidRPr="00B24ED0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506CCC" w:rsidRPr="00B24ED0" w:rsidRDefault="00506CCC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0,78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0,26</w:t>
            </w:r>
          </w:p>
          <w:p w:rsidR="00506CCC" w:rsidRPr="00B24ED0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  <w:p w:rsidR="00506CCC" w:rsidRPr="00B24ED0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0,13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B24ED0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B24ED0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0,39</w:t>
            </w:r>
          </w:p>
          <w:p w:rsidR="00506CCC" w:rsidRPr="00B24ED0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0,26</w:t>
            </w:r>
          </w:p>
          <w:p w:rsidR="00506CCC" w:rsidRPr="00B24ED0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B24ED0">
              <w:rPr>
                <w:lang w:val="ru-RU"/>
              </w:rPr>
              <w:t>0,26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0,52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0,52</w:t>
            </w:r>
          </w:p>
          <w:p w:rsidR="00506CCC" w:rsidRPr="00C452A5" w:rsidRDefault="00506CCC" w:rsidP="00506CCC">
            <w:pPr>
              <w:pStyle w:val="TableParagraph"/>
              <w:spacing w:before="2"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0,52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C452A5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0,13</w:t>
            </w:r>
          </w:p>
        </w:tc>
      </w:tr>
      <w:tr w:rsidR="00506CCC" w:rsidTr="007A335C">
        <w:trPr>
          <w:trHeight w:val="1262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0,65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0,39</w:t>
            </w:r>
          </w:p>
          <w:p w:rsidR="00506CCC" w:rsidRPr="00C452A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506CCC" w:rsidRPr="00C452A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0,13</w:t>
            </w:r>
          </w:p>
          <w:p w:rsidR="00506CCC" w:rsidRPr="00C452A5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0,52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0,13</w:t>
            </w:r>
          </w:p>
          <w:p w:rsidR="00E90D07" w:rsidRPr="00C452A5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0,65</w:t>
            </w:r>
          </w:p>
          <w:p w:rsidR="00E90D07" w:rsidRPr="00C452A5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0,13</w:t>
            </w:r>
          </w:p>
          <w:p w:rsidR="00506CCC" w:rsidRPr="00C452A5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0,52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0,39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0,13</w:t>
            </w:r>
          </w:p>
          <w:p w:rsidR="00506CCC" w:rsidRPr="00C452A5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506CCC" w:rsidRPr="00C452A5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0,39</w:t>
            </w:r>
          </w:p>
        </w:tc>
      </w:tr>
      <w:tr w:rsidR="00506CCC" w:rsidTr="007A335C">
        <w:trPr>
          <w:trHeight w:val="1770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0,52</w:t>
            </w:r>
          </w:p>
          <w:p w:rsidR="00506CCC" w:rsidRPr="00C452A5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0,13</w:t>
            </w:r>
          </w:p>
          <w:p w:rsidR="00506CCC" w:rsidRPr="00C452A5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0,65</w:t>
            </w:r>
          </w:p>
          <w:p w:rsidR="00506CCC" w:rsidRDefault="00506CCC" w:rsidP="00506CCC">
            <w:pPr>
              <w:pStyle w:val="TableParagraph"/>
              <w:spacing w:before="1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C452A5" w:rsidRPr="00C452A5" w:rsidRDefault="00C452A5" w:rsidP="00506CCC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>-0,13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0,26</w:t>
            </w:r>
          </w:p>
          <w:p w:rsidR="00E90D07" w:rsidRPr="00C452A5" w:rsidRDefault="00EF595B" w:rsidP="00E90D07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0,52</w:t>
            </w:r>
          </w:p>
          <w:p w:rsidR="00E90D07" w:rsidRPr="00C452A5" w:rsidRDefault="00E90D07" w:rsidP="00E90D07">
            <w:pPr>
              <w:pStyle w:val="TableParagraph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0,39</w:t>
            </w:r>
          </w:p>
          <w:p w:rsidR="00506CCC" w:rsidRPr="00C452A5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C452A5" w:rsidRPr="00C452A5" w:rsidRDefault="00C452A5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-0,26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0,39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0,13</w:t>
            </w:r>
          </w:p>
          <w:p w:rsidR="00506CCC" w:rsidRPr="00C452A5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0,65</w:t>
            </w:r>
          </w:p>
          <w:p w:rsidR="00506CCC" w:rsidRPr="00C452A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506CCC" w:rsidRPr="00C452A5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0,13</w:t>
            </w:r>
          </w:p>
        </w:tc>
      </w:tr>
      <w:tr w:rsidR="00506CCC" w:rsidTr="007A335C">
        <w:trPr>
          <w:trHeight w:val="141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0,52</w:t>
            </w:r>
          </w:p>
          <w:p w:rsidR="006B0969" w:rsidRPr="00C452A5" w:rsidRDefault="00EF595B" w:rsidP="006B0969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0,52</w:t>
            </w:r>
          </w:p>
          <w:p w:rsidR="006B0969" w:rsidRPr="00C452A5" w:rsidRDefault="006B0969" w:rsidP="006B0969">
            <w:pPr>
              <w:pStyle w:val="TableParagraph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506CCC" w:rsidRPr="00C452A5" w:rsidRDefault="006B0969" w:rsidP="006B0969">
            <w:pPr>
              <w:pStyle w:val="TableParagraph"/>
              <w:spacing w:before="2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C452A5" w:rsidRPr="00C452A5" w:rsidRDefault="00C452A5" w:rsidP="006B0969">
            <w:pPr>
              <w:pStyle w:val="TableParagraph"/>
              <w:spacing w:before="2"/>
              <w:rPr>
                <w:lang w:val="ru-RU"/>
              </w:rPr>
            </w:pPr>
            <w:r>
              <w:rPr>
                <w:lang w:val="ru-RU"/>
              </w:rPr>
              <w:t>-0,13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0,39</w:t>
            </w:r>
          </w:p>
          <w:p w:rsidR="00506CCC" w:rsidRPr="00C452A5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0,52</w:t>
            </w:r>
          </w:p>
          <w:p w:rsidR="00506CCC" w:rsidRPr="00C452A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0,39</w:t>
            </w:r>
          </w:p>
          <w:p w:rsidR="00506CCC" w:rsidRPr="00C452A5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0,26</w:t>
            </w:r>
          </w:p>
          <w:p w:rsidR="00C452A5" w:rsidRPr="00C452A5" w:rsidRDefault="00C452A5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-0,13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0,65</w:t>
            </w:r>
          </w:p>
          <w:p w:rsidR="00506CCC" w:rsidRPr="00C452A5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0,39</w:t>
            </w:r>
          </w:p>
          <w:p w:rsidR="00506CCC" w:rsidRPr="00C452A5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0,39</w:t>
            </w:r>
          </w:p>
          <w:p w:rsidR="00506CCC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</w:p>
          <w:p w:rsidR="00C452A5" w:rsidRPr="00C452A5" w:rsidRDefault="00C452A5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rPr>
                <w:lang w:val="ru-RU"/>
              </w:rPr>
              <w:t>-0,26</w:t>
            </w:r>
          </w:p>
        </w:tc>
      </w:tr>
      <w:tr w:rsidR="00506CCC" w:rsidTr="007A335C">
        <w:trPr>
          <w:trHeight w:val="126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0,52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452A5">
              <w:rPr>
                <w:lang w:val="ru-RU"/>
              </w:rPr>
              <w:t>0,65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Pr="00C452A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0,13</w:t>
            </w:r>
          </w:p>
          <w:p w:rsidR="00506CCC" w:rsidRPr="00C452A5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C452A5">
              <w:rPr>
                <w:lang w:val="ru-RU"/>
              </w:rPr>
              <w:t>0,39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Оценочнаяшкаларезультатованкетирования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lastRenderedPageBreak/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6"/>
            </w:pPr>
            <w:r>
              <w:t>От 50%до65%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От 65%до80%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От80% до 100%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Удовлетворенностьобщесистемнымитребованиякреализациипрограммы–полнаяудовлетворенность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Удовлетворенностьучебно-методическимобеспечениемпрограммы–полнаяудовлетворенность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Удовлетворенностьматериально-техническимобеспечениемпрограммы–полнаяудовлетворенность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Общаяудовлетворенностькачествомпредоставленияобразовательныхуслугпопрограмме–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506CCC" w:rsidRDefault="00506CCC" w:rsidP="00506CCC">
      <w:pPr>
        <w:pStyle w:val="a8"/>
        <w:spacing w:before="68" w:line="259" w:lineRule="auto"/>
        <w:ind w:right="405" w:firstLine="566"/>
        <w:jc w:val="both"/>
        <w:rPr>
          <w:sz w:val="28"/>
          <w:szCs w:val="28"/>
        </w:rPr>
      </w:pPr>
      <w:r w:rsidRPr="00506CCC">
        <w:rPr>
          <w:sz w:val="28"/>
          <w:szCs w:val="28"/>
        </w:rPr>
        <w:t>В</w:t>
      </w:r>
      <w:r w:rsidR="00D6614E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анкетировании</w:t>
      </w:r>
      <w:r w:rsidR="00D6614E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приняли</w:t>
      </w:r>
      <w:r w:rsidR="00D6614E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участие</w:t>
      </w:r>
      <w:r w:rsidR="00D6614E">
        <w:rPr>
          <w:sz w:val="28"/>
          <w:szCs w:val="28"/>
        </w:rPr>
        <w:t xml:space="preserve"> 6 </w:t>
      </w:r>
      <w:r w:rsidRPr="00506CCC">
        <w:rPr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699"/>
        <w:gridCol w:w="3241"/>
        <w:gridCol w:w="1886"/>
      </w:tblGrid>
      <w:tr w:rsidR="00506CCC" w:rsidTr="007A335C">
        <w:trPr>
          <w:trHeight w:val="251"/>
        </w:trPr>
        <w:tc>
          <w:tcPr>
            <w:tcW w:w="934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7A335C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506CCC" w:rsidP="007A335C">
            <w:pPr>
              <w:pStyle w:val="TableParagraph"/>
              <w:ind w:left="1211" w:right="1204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1886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699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F595B" w:rsidRDefault="00EF595B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D005E">
              <w:rPr>
                <w:lang w:val="ru-RU"/>
              </w:rPr>
              <w:t>0,18</w:t>
            </w:r>
          </w:p>
          <w:p w:rsidR="00506CCC" w:rsidRPr="00ED005E" w:rsidRDefault="00ED005E" w:rsidP="00ED005E">
            <w:pPr>
              <w:pStyle w:val="TableParagraph"/>
              <w:ind w:right="1529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506CCC" w:rsidRDefault="00ED005E" w:rsidP="00ED005E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  <w:p w:rsidR="00ED005E" w:rsidRPr="00ED005E" w:rsidRDefault="00ED005E" w:rsidP="00ED005E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262"/>
        </w:trPr>
        <w:tc>
          <w:tcPr>
            <w:tcW w:w="521" w:type="dxa"/>
          </w:tcPr>
          <w:p w:rsidR="00506CCC" w:rsidRDefault="00780B10" w:rsidP="007A335C">
            <w:pPr>
              <w:pStyle w:val="TableParagraph"/>
              <w:spacing w:line="245" w:lineRule="exact"/>
              <w:ind w:left="249"/>
            </w:pP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1886" w:type="dxa"/>
          </w:tcPr>
          <w:p w:rsidR="00506CCC" w:rsidRPr="00ED005E" w:rsidRDefault="00ED005E" w:rsidP="00ED005E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D005E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ED005E">
              <w:rPr>
                <w:lang w:val="ru-RU"/>
              </w:rPr>
              <w:t>0,12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ED005E">
              <w:rPr>
                <w:lang w:val="ru-RU"/>
              </w:rPr>
              <w:t>0,18</w:t>
            </w:r>
          </w:p>
          <w:p w:rsidR="00ED005E" w:rsidRDefault="00ED005E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-0,06</w:t>
            </w:r>
          </w:p>
          <w:p w:rsidR="00ED005E" w:rsidRPr="00ED005E" w:rsidRDefault="00ED005E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780B10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D005E" w:rsidRDefault="00ED005E" w:rsidP="00ED005E">
            <w:pPr>
              <w:pStyle w:val="TableParagraph"/>
              <w:spacing w:before="10"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>0,18</w:t>
            </w:r>
          </w:p>
          <w:p w:rsidR="00506CCC" w:rsidRPr="00ED005E" w:rsidRDefault="00ED005E" w:rsidP="00ED005E">
            <w:pPr>
              <w:pStyle w:val="TableParagraph"/>
              <w:spacing w:line="210" w:lineRule="exact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506CCC" w:rsidRDefault="00506CCC" w:rsidP="007A335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t>-</w:t>
            </w:r>
          </w:p>
          <w:p w:rsidR="00ED005E" w:rsidRPr="00ED005E" w:rsidRDefault="00ED005E" w:rsidP="00ED005E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267"/>
        </w:trPr>
        <w:tc>
          <w:tcPr>
            <w:tcW w:w="521" w:type="dxa"/>
          </w:tcPr>
          <w:p w:rsidR="00506CCC" w:rsidRDefault="00780B10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D005E" w:rsidRDefault="00ED005E" w:rsidP="00ED005E">
            <w:pPr>
              <w:pStyle w:val="TableParagraph"/>
              <w:spacing w:before="10"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506CCC" w:rsidRPr="00ED005E" w:rsidRDefault="00ED005E" w:rsidP="00ED005E">
            <w:pPr>
              <w:pStyle w:val="TableParagraph"/>
              <w:spacing w:line="212" w:lineRule="exact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506CCC" w:rsidRDefault="00ED005E" w:rsidP="00ED005E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  <w:p w:rsidR="00ED005E" w:rsidRPr="00ED005E" w:rsidRDefault="00ED005E" w:rsidP="00ED005E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-0,06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780B10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lastRenderedPageBreak/>
              <w:t>5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лабораторий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оборудования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081F7D" w:rsidRDefault="00081F7D" w:rsidP="00081F7D">
            <w:pPr>
              <w:pStyle w:val="TableParagraph"/>
              <w:spacing w:before="9"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 xml:space="preserve">  0,06</w:t>
            </w:r>
          </w:p>
          <w:p w:rsidR="00506CCC" w:rsidRPr="00081F7D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081F7D">
              <w:rPr>
                <w:lang w:val="ru-RU"/>
              </w:rPr>
              <w:t>0,24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</w:p>
          <w:p w:rsidR="00081F7D" w:rsidRPr="00081F7D" w:rsidRDefault="00081F7D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780B10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6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Default="00506CCC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t>-</w:t>
            </w:r>
          </w:p>
          <w:p w:rsidR="00081F7D" w:rsidRDefault="00081F7D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081F7D" w:rsidRPr="00081F7D" w:rsidRDefault="00081F7D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0,18</w:t>
            </w:r>
          </w:p>
          <w:p w:rsidR="00EF595B" w:rsidRPr="00EF595B" w:rsidRDefault="00EF595B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</w:p>
          <w:p w:rsidR="00506CCC" w:rsidRPr="00081F7D" w:rsidRDefault="00081F7D" w:rsidP="00EF595B">
            <w:pPr>
              <w:pStyle w:val="TableParagraph"/>
              <w:spacing w:before="213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262"/>
        </w:trPr>
        <w:tc>
          <w:tcPr>
            <w:tcW w:w="521" w:type="dxa"/>
          </w:tcPr>
          <w:p w:rsidR="00506CCC" w:rsidRDefault="00780B10" w:rsidP="007A335C">
            <w:pPr>
              <w:pStyle w:val="TableParagraph"/>
              <w:spacing w:line="244" w:lineRule="exact"/>
              <w:ind w:left="249"/>
            </w:pPr>
            <w:r>
              <w:rPr>
                <w:lang w:val="ru-RU"/>
              </w:rPr>
              <w:t>7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любой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точки,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где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</w:t>
            </w:r>
            <w:r w:rsidR="00081F7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3336C">
              <w:rPr>
                <w:lang w:val="ru-RU"/>
              </w:rPr>
              <w:t>0,06</w:t>
            </w:r>
          </w:p>
          <w:p w:rsidR="00506CCC" w:rsidRPr="00FD7EE5" w:rsidRDefault="00FD7EE5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3336C">
              <w:rPr>
                <w:lang w:val="ru-RU"/>
              </w:rPr>
              <w:t>0,06</w:t>
            </w:r>
          </w:p>
          <w:p w:rsidR="00506CCC" w:rsidRPr="00D3336C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D3336C">
              <w:rPr>
                <w:lang w:val="ru-RU"/>
              </w:rPr>
              <w:t>0,12</w:t>
            </w:r>
          </w:p>
          <w:p w:rsidR="00506CCC" w:rsidRPr="00D3336C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D3336C">
              <w:rPr>
                <w:lang w:val="ru-RU"/>
              </w:rPr>
              <w:t>0,06</w:t>
            </w:r>
          </w:p>
          <w:p w:rsidR="00506CCC" w:rsidRPr="00D3336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D3336C"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514"/>
        </w:trPr>
        <w:tc>
          <w:tcPr>
            <w:tcW w:w="521" w:type="dxa"/>
          </w:tcPr>
          <w:p w:rsidR="00506CCC" w:rsidRDefault="00D3336C" w:rsidP="007A335C">
            <w:pPr>
              <w:pStyle w:val="TableParagraph"/>
              <w:spacing w:line="242" w:lineRule="exact"/>
              <w:ind w:left="249"/>
            </w:pPr>
            <w:r>
              <w:rPr>
                <w:lang w:val="ru-RU"/>
              </w:rPr>
              <w:t>8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наполненность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материалами,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достижения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обучающимися</w:t>
            </w:r>
            <w:r w:rsidR="00D3336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предполагаемых</w:t>
            </w:r>
          </w:p>
          <w:p w:rsidR="00506CCC" w:rsidRPr="00506CCC" w:rsidRDefault="00D3336C" w:rsidP="007A335C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506CCC" w:rsidRPr="00506CCC">
              <w:rPr>
                <w:lang w:val="ru-RU"/>
              </w:rPr>
              <w:t>езультатов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обучения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по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профилю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реализуемой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программы.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D3336C" w:rsidRDefault="00D3336C" w:rsidP="00D3336C">
            <w:pPr>
              <w:pStyle w:val="TableParagraph"/>
              <w:spacing w:line="242" w:lineRule="auto"/>
              <w:ind w:right="1419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  <w:p w:rsidR="00506CCC" w:rsidRPr="00D3336C" w:rsidRDefault="00D3336C" w:rsidP="00D3336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  <w:p w:rsidR="00506CCC" w:rsidRPr="00D3336C" w:rsidRDefault="00D3336C" w:rsidP="00D3336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  <w:p w:rsidR="00506CCC" w:rsidRDefault="00D3336C" w:rsidP="00D3336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D3336C" w:rsidRPr="00D3336C" w:rsidRDefault="00D3336C" w:rsidP="00D3336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012"/>
        </w:trPr>
        <w:tc>
          <w:tcPr>
            <w:tcW w:w="521" w:type="dxa"/>
          </w:tcPr>
          <w:p w:rsidR="00506CCC" w:rsidRPr="00506CCC" w:rsidRDefault="00D3336C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9.</w:t>
            </w:r>
          </w:p>
        </w:tc>
        <w:tc>
          <w:tcPr>
            <w:tcW w:w="3699" w:type="dxa"/>
          </w:tcPr>
          <w:p w:rsidR="00506CCC" w:rsidRPr="00D3336C" w:rsidRDefault="00EF595B" w:rsidP="00506CCC">
            <w:pPr>
              <w:pStyle w:val="TableParagraph"/>
              <w:spacing w:line="241" w:lineRule="exact"/>
              <w:ind w:left="105"/>
              <w:rPr>
                <w:lang w:val="ru-RU"/>
              </w:rPr>
            </w:pPr>
            <w:r w:rsidRPr="00D3336C">
              <w:rPr>
                <w:lang w:val="ru-RU"/>
              </w:rPr>
              <w:t>Какова</w:t>
            </w:r>
            <w:r>
              <w:rPr>
                <w:lang w:val="ru-RU"/>
              </w:rPr>
              <w:t xml:space="preserve"> </w:t>
            </w:r>
            <w:r w:rsidR="00506CCC" w:rsidRPr="00D3336C">
              <w:rPr>
                <w:lang w:val="ru-RU"/>
              </w:rPr>
              <w:t>Ваша</w:t>
            </w:r>
            <w:r w:rsidR="00506CCC" w:rsidRPr="00D3336C">
              <w:rPr>
                <w:lang w:val="ru-RU"/>
              </w:rPr>
              <w:tab/>
              <w:t>оценка</w:t>
            </w:r>
            <w:r w:rsidR="00506CCC" w:rsidRPr="00D3336C">
              <w:rPr>
                <w:lang w:val="ru-RU"/>
              </w:rPr>
              <w:tab/>
              <w:t>качества</w:t>
            </w:r>
            <w:r w:rsidR="00D3336C">
              <w:rPr>
                <w:lang w:val="ru-RU"/>
              </w:rPr>
              <w:t xml:space="preserve"> функционирования ЭИОС?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 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D3336C" w:rsidRDefault="00D3336C" w:rsidP="00D3336C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  <w:p w:rsidR="00506CCC" w:rsidRPr="00D3336C" w:rsidRDefault="00D3336C" w:rsidP="00D3336C">
            <w:pPr>
              <w:pStyle w:val="TableParagraph"/>
              <w:spacing w:line="221" w:lineRule="exact"/>
              <w:rPr>
                <w:lang w:val="ru-RU"/>
              </w:rPr>
            </w:pPr>
            <w:r>
              <w:rPr>
                <w:lang w:val="ru-RU"/>
              </w:rPr>
              <w:t>0,24</w:t>
            </w:r>
          </w:p>
          <w:p w:rsidR="00506CCC" w:rsidRDefault="00506CCC" w:rsidP="00506CCC">
            <w:pPr>
              <w:pStyle w:val="TableParagraph"/>
              <w:spacing w:line="221" w:lineRule="exact"/>
              <w:ind w:left="107"/>
            </w:pPr>
            <w:r>
              <w:t>-</w:t>
            </w:r>
          </w:p>
          <w:p w:rsidR="00506CCC" w:rsidRPr="00FD7EE5" w:rsidRDefault="00D3336C" w:rsidP="00D3336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D3336C" w:rsidP="00D3336C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t>10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D3336C" w:rsidRDefault="00D3336C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506CCC" w:rsidRDefault="00D3336C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0,18</w:t>
            </w:r>
          </w:p>
          <w:p w:rsidR="00D3336C" w:rsidRPr="00D3336C" w:rsidRDefault="00D3336C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261"/>
        </w:trPr>
        <w:tc>
          <w:tcPr>
            <w:tcW w:w="521" w:type="dxa"/>
          </w:tcPr>
          <w:p w:rsidR="00506CCC" w:rsidRDefault="00D3336C" w:rsidP="00D3336C">
            <w:pPr>
              <w:pStyle w:val="TableParagraph"/>
              <w:spacing w:line="238" w:lineRule="exact"/>
              <w:ind w:right="-29"/>
              <w:jc w:val="center"/>
            </w:pPr>
            <w:r>
              <w:rPr>
                <w:lang w:val="ru-RU"/>
              </w:rPr>
              <w:t xml:space="preserve"> 11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FD7EE5" w:rsidRDefault="00FD7EE5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F07FF">
              <w:rPr>
                <w:lang w:val="ru-RU"/>
              </w:rPr>
              <w:t>0,06</w:t>
            </w:r>
          </w:p>
          <w:p w:rsidR="00506CCC" w:rsidRPr="00CF07FF" w:rsidRDefault="00506CCC" w:rsidP="00506CC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t>-</w:t>
            </w:r>
            <w:r w:rsidR="00CF07FF">
              <w:rPr>
                <w:lang w:val="ru-RU"/>
              </w:rPr>
              <w:t>0,24</w:t>
            </w:r>
          </w:p>
          <w:p w:rsidR="00506CCC" w:rsidRPr="00CF07FF" w:rsidRDefault="00506CCC" w:rsidP="00506CC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t>-</w:t>
            </w:r>
            <w:r w:rsidR="00CF07FF"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322"/>
        </w:trPr>
        <w:tc>
          <w:tcPr>
            <w:tcW w:w="521" w:type="dxa"/>
          </w:tcPr>
          <w:p w:rsidR="00506CCC" w:rsidRDefault="00D3336C" w:rsidP="00D3336C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t xml:space="preserve"> 12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Насколько,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F07FF">
              <w:rPr>
                <w:lang w:val="ru-RU"/>
              </w:rPr>
              <w:t>0,12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F07FF">
              <w:rPr>
                <w:lang w:val="ru-RU"/>
              </w:rPr>
              <w:t>0,12</w:t>
            </w:r>
          </w:p>
          <w:p w:rsidR="00506CCC" w:rsidRPr="00CF07FF" w:rsidRDefault="00506CCC" w:rsidP="00506CCC">
            <w:pPr>
              <w:pStyle w:val="TableParagraph"/>
              <w:spacing w:before="189" w:line="237" w:lineRule="exact"/>
              <w:ind w:left="107"/>
              <w:rPr>
                <w:lang w:val="ru-RU"/>
              </w:rPr>
            </w:pPr>
            <w:r>
              <w:t>-</w:t>
            </w:r>
            <w:r w:rsidR="00CF07FF">
              <w:rPr>
                <w:lang w:val="ru-RU"/>
              </w:rPr>
              <w:t>0,06</w:t>
            </w:r>
          </w:p>
          <w:p w:rsidR="00506CCC" w:rsidRPr="00CF07FF" w:rsidRDefault="00506CCC" w:rsidP="00506CC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CF07FF">
              <w:rPr>
                <w:lang w:val="ru-RU"/>
              </w:rPr>
              <w:t>0,06</w:t>
            </w:r>
          </w:p>
          <w:p w:rsidR="00506CCC" w:rsidRDefault="00506CCC" w:rsidP="00506CCC">
            <w:pPr>
              <w:pStyle w:val="TableParagraph"/>
              <w:spacing w:line="222" w:lineRule="exact"/>
              <w:ind w:left="107"/>
            </w:pPr>
            <w:r>
              <w:t>-</w:t>
            </w:r>
          </w:p>
        </w:tc>
      </w:tr>
      <w:tr w:rsidR="00506CCC" w:rsidTr="007A335C">
        <w:trPr>
          <w:trHeight w:val="1322"/>
        </w:trPr>
        <w:tc>
          <w:tcPr>
            <w:tcW w:w="521" w:type="dxa"/>
          </w:tcPr>
          <w:p w:rsidR="00506CCC" w:rsidRDefault="00D3336C" w:rsidP="00D3336C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t xml:space="preserve">  13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Оцените,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  <w:t>условиями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FD7EE5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  <w:p w:rsidR="00506CCC" w:rsidRPr="00CF07FF" w:rsidRDefault="00CF07FF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  <w:p w:rsidR="00506CCC" w:rsidRPr="00FD7EE5" w:rsidRDefault="00CF07FF" w:rsidP="00506CC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0,18</w:t>
            </w:r>
          </w:p>
          <w:p w:rsidR="00506CCC" w:rsidRDefault="00506CCC" w:rsidP="00506CCC">
            <w:pPr>
              <w:pStyle w:val="TableParagraph"/>
              <w:spacing w:line="220" w:lineRule="exact"/>
              <w:ind w:left="107"/>
            </w:pPr>
            <w:r>
              <w:t>-</w:t>
            </w:r>
          </w:p>
          <w:p w:rsidR="00506CCC" w:rsidRPr="00CF07FF" w:rsidRDefault="00CF07FF" w:rsidP="00506CCC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</w:tr>
      <w:tr w:rsidR="00506CCC" w:rsidTr="007A335C">
        <w:trPr>
          <w:trHeight w:val="1266"/>
        </w:trPr>
        <w:tc>
          <w:tcPr>
            <w:tcW w:w="521" w:type="dxa"/>
          </w:tcPr>
          <w:p w:rsidR="00506CCC" w:rsidRDefault="00CF07FF" w:rsidP="00CF07FF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lastRenderedPageBreak/>
              <w:t>14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506CCC" w:rsidP="00506CCC">
            <w:pPr>
              <w:pStyle w:val="TableParagraph"/>
              <w:spacing w:line="242" w:lineRule="auto"/>
              <w:ind w:left="107" w:right="1364"/>
              <w:rPr>
                <w:lang w:val="ru-RU"/>
              </w:rPr>
            </w:pPr>
            <w:r>
              <w:t>-</w:t>
            </w:r>
          </w:p>
          <w:p w:rsidR="00506CCC" w:rsidRPr="00FD7EE5" w:rsidRDefault="00FD7EE5" w:rsidP="00FD7EE5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  <w:r w:rsidR="00CF07FF">
              <w:rPr>
                <w:lang w:val="ru-RU"/>
              </w:rPr>
              <w:t>0,24</w:t>
            </w:r>
          </w:p>
          <w:p w:rsidR="00506CCC" w:rsidRPr="00FD7EE5" w:rsidRDefault="00FD7EE5" w:rsidP="00506CC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F07FF">
              <w:rPr>
                <w:lang w:val="ru-RU"/>
              </w:rPr>
              <w:t>0,06</w:t>
            </w:r>
          </w:p>
          <w:p w:rsidR="00506CCC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t>-</w:t>
            </w:r>
            <w:r w:rsidR="00CF07FF">
              <w:rPr>
                <w:lang w:val="ru-RU"/>
              </w:rPr>
              <w:t>0,06</w:t>
            </w:r>
          </w:p>
          <w:p w:rsidR="00CF07FF" w:rsidRPr="00CF07FF" w:rsidRDefault="00CF07FF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Оценочнаяшкаларезультатованкетирования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50%до65%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От 65%до80%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80% до100%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Общиевыводы: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4,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5)–</w:t>
      </w:r>
      <w:r w:rsidR="00CF07FF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CF07FF">
        <w:rPr>
          <w:rFonts w:ascii="Times New Roman" w:hAnsi="Times New Roman" w:cs="Times New Roman"/>
          <w:sz w:val="28"/>
          <w:szCs w:val="28"/>
        </w:rPr>
        <w:t xml:space="preserve">ми 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6,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7, 8, 9)–частичная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кадровым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2,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3,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10,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11,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12)–</w:t>
      </w:r>
      <w:r w:rsidR="00CF07FF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13,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14)– </w:t>
      </w:r>
      <w:r w:rsidR="00CF07FF">
        <w:rPr>
          <w:rFonts w:ascii="Times New Roman" w:hAnsi="Times New Roman" w:cs="Times New Roman"/>
          <w:sz w:val="28"/>
          <w:szCs w:val="28"/>
        </w:rPr>
        <w:t>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</w:t>
      </w:r>
      <w:r w:rsidR="00CF07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</w:t>
      </w:r>
      <w:r w:rsidR="00CF07FF">
        <w:rPr>
          <w:rFonts w:ascii="Times New Roman" w:hAnsi="Times New Roman" w:cs="Times New Roman"/>
          <w:sz w:val="28"/>
          <w:szCs w:val="28"/>
        </w:rPr>
        <w:t>4</w:t>
      </w:r>
      <w:r w:rsidRPr="00506CCC">
        <w:rPr>
          <w:rFonts w:ascii="Times New Roman" w:hAnsi="Times New Roman" w:cs="Times New Roman"/>
          <w:sz w:val="28"/>
          <w:szCs w:val="28"/>
        </w:rPr>
        <w:t>)–</w:t>
      </w:r>
      <w:r w:rsidR="00CF07FF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Default="00D84A46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 xml:space="preserve">имеющие несколько вариантов ответов, также ценить по </w:t>
      </w:r>
      <w:r w:rsidR="00E845D0">
        <w:rPr>
          <w:sz w:val="28"/>
          <w:szCs w:val="28"/>
        </w:rPr>
        <w:t>5</w:t>
      </w:r>
      <w:r w:rsidRPr="00BF5DD7">
        <w:rPr>
          <w:sz w:val="28"/>
          <w:szCs w:val="28"/>
        </w:rPr>
        <w:t xml:space="preserve"> 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</w:t>
      </w:r>
      <w:r w:rsidR="00E845D0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достаточно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Оценивая по </w:t>
      </w:r>
      <w:r w:rsidR="00E845D0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 w:rsidR="00E845D0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BF5DD7" w:rsidRPr="00BF5DD7" w:rsidRDefault="00E845D0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40% - 6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0% респондентов поставили 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BF5DD7" w:rsidRPr="00BF5DD7" w:rsidRDefault="00E845D0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E845D0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BF5DD7" w:rsidRPr="00BF5DD7" w:rsidRDefault="00E845D0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E845D0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«4», «5», баллов поставили - 90</w:t>
      </w:r>
      <w:r w:rsidR="00BF5DD7"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F5DD7">
        <w:rPr>
          <w:rFonts w:ascii="Times New Roman" w:hAnsi="Times New Roman" w:cs="Times New Roman"/>
          <w:sz w:val="28"/>
          <w:szCs w:val="28"/>
        </w:rPr>
        <w:tab/>
        <w:t>конкретными</w:t>
      </w:r>
      <w:r w:rsidRPr="00BF5DD7">
        <w:rPr>
          <w:rFonts w:ascii="Times New Roman" w:hAnsi="Times New Roman" w:cs="Times New Roman"/>
          <w:sz w:val="28"/>
          <w:szCs w:val="28"/>
        </w:rPr>
        <w:tab/>
        <w:t>сторонами</w:t>
      </w:r>
      <w:r w:rsidRPr="00BF5DD7">
        <w:rPr>
          <w:rFonts w:ascii="Times New Roman" w:hAnsi="Times New Roman" w:cs="Times New Roman"/>
          <w:sz w:val="28"/>
          <w:szCs w:val="28"/>
        </w:rPr>
        <w:tab/>
        <w:t xml:space="preserve">образовательной деятельности в </w:t>
      </w:r>
      <w:r w:rsidR="006B0969">
        <w:rPr>
          <w:rFonts w:ascii="Times New Roman" w:hAnsi="Times New Roman" w:cs="Times New Roman"/>
          <w:sz w:val="28"/>
          <w:szCs w:val="28"/>
        </w:rPr>
        <w:t>техникуме</w:t>
      </w:r>
      <w:r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BF5DD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31" w:type="dxa"/>
        <w:tblLayout w:type="fixed"/>
        <w:tblLook w:val="01E0"/>
      </w:tblPr>
      <w:tblGrid>
        <w:gridCol w:w="3759"/>
        <w:gridCol w:w="1311"/>
        <w:gridCol w:w="1275"/>
        <w:gridCol w:w="1276"/>
        <w:gridCol w:w="1276"/>
        <w:gridCol w:w="1134"/>
      </w:tblGrid>
      <w:tr w:rsidR="00CD2D0B" w:rsidRPr="00BF5DD7" w:rsidTr="00AF6EA8">
        <w:trPr>
          <w:trHeight w:val="967"/>
        </w:trPr>
        <w:tc>
          <w:tcPr>
            <w:tcW w:w="3759" w:type="dxa"/>
          </w:tcPr>
          <w:p w:rsidR="00CD2D0B" w:rsidRPr="00BF5DD7" w:rsidRDefault="00CD2D0B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CD2D0B" w:rsidRPr="00BF5DD7" w:rsidRDefault="00CD2D0B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275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не полностью</w:t>
            </w:r>
          </w:p>
        </w:tc>
        <w:tc>
          <w:tcPr>
            <w:tcW w:w="1276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276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неудовлетворен</w:t>
            </w:r>
          </w:p>
        </w:tc>
        <w:tc>
          <w:tcPr>
            <w:tcW w:w="1134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</w:p>
        </w:tc>
      </w:tr>
      <w:tr w:rsidR="00CD2D0B" w:rsidRPr="00BF5DD7" w:rsidTr="00AF6EA8">
        <w:trPr>
          <w:trHeight w:val="1469"/>
        </w:trPr>
        <w:tc>
          <w:tcPr>
            <w:tcW w:w="3759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311" w:type="dxa"/>
          </w:tcPr>
          <w:p w:rsidR="00CD2D0B" w:rsidRPr="00E845D0" w:rsidRDefault="00CD2D0B" w:rsidP="00E845D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275" w:type="dxa"/>
          </w:tcPr>
          <w:p w:rsidR="00CD2D0B" w:rsidRPr="00E845D0" w:rsidRDefault="00CD2D0B" w:rsidP="00E845D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  <w:r w:rsidRPr="00E84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Pr="00CD2D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134" w:type="dxa"/>
          </w:tcPr>
          <w:p w:rsidR="00CD2D0B" w:rsidRDefault="00CD2D0B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0B" w:rsidRPr="00BF5DD7" w:rsidTr="00AF6EA8">
        <w:trPr>
          <w:trHeight w:val="1689"/>
        </w:trPr>
        <w:tc>
          <w:tcPr>
            <w:tcW w:w="3759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и структура программы в целом Вашим ожиданиям?</w:t>
            </w:r>
          </w:p>
        </w:tc>
        <w:tc>
          <w:tcPr>
            <w:tcW w:w="1311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62,0%</w:t>
            </w:r>
          </w:p>
        </w:tc>
        <w:tc>
          <w:tcPr>
            <w:tcW w:w="1275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276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276" w:type="dxa"/>
          </w:tcPr>
          <w:p w:rsidR="00CD2D0B" w:rsidRPr="00BF5DD7" w:rsidRDefault="00CD2D0B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2D0B" w:rsidRPr="00BF5DD7" w:rsidRDefault="00CD2D0B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0B" w:rsidRPr="00BF5DD7" w:rsidTr="00AF6EA8">
        <w:trPr>
          <w:trHeight w:val="283"/>
        </w:trPr>
        <w:tc>
          <w:tcPr>
            <w:tcW w:w="3759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311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  <w:p w:rsidR="00CD2D0B" w:rsidRPr="00BF5DD7" w:rsidRDefault="00CD2D0B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276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134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CD2D0B" w:rsidRPr="00BF5DD7" w:rsidTr="00AF6EA8">
        <w:trPr>
          <w:trHeight w:val="283"/>
        </w:trPr>
        <w:tc>
          <w:tcPr>
            <w:tcW w:w="3759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Удовлетворяет ли Вас оснащение учебных аудиторий, лабораторий современным техническим оборудованием? </w:t>
            </w:r>
          </w:p>
        </w:tc>
        <w:tc>
          <w:tcPr>
            <w:tcW w:w="1311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44,3%</w:t>
            </w:r>
          </w:p>
        </w:tc>
        <w:tc>
          <w:tcPr>
            <w:tcW w:w="1275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35,4%</w:t>
            </w:r>
          </w:p>
        </w:tc>
        <w:tc>
          <w:tcPr>
            <w:tcW w:w="1276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276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134" w:type="dxa"/>
          </w:tcPr>
          <w:p w:rsidR="00CD2D0B" w:rsidRPr="00CD2D0B" w:rsidRDefault="00CD2D0B" w:rsidP="00CD2D0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CD2D0B" w:rsidRPr="00BF5DD7" w:rsidTr="00AF6EA8">
        <w:trPr>
          <w:trHeight w:val="2451"/>
        </w:trPr>
        <w:tc>
          <w:tcPr>
            <w:tcW w:w="3759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Удовлетворяет ли Вас уровень доступности в техникуме современным информационным технологиям (возможность работы на компьютере, использование ресурсов интернета)?</w:t>
            </w:r>
          </w:p>
        </w:tc>
        <w:tc>
          <w:tcPr>
            <w:tcW w:w="1311" w:type="dxa"/>
          </w:tcPr>
          <w:p w:rsidR="00CD2D0B" w:rsidRPr="00AF6EA8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49,4%</w:t>
            </w:r>
          </w:p>
        </w:tc>
        <w:tc>
          <w:tcPr>
            <w:tcW w:w="1275" w:type="dxa"/>
          </w:tcPr>
          <w:p w:rsidR="00CD2D0B" w:rsidRPr="00AF6EA8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1276" w:type="dxa"/>
          </w:tcPr>
          <w:p w:rsidR="00CD2D0B" w:rsidRPr="00AF6EA8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276" w:type="dxa"/>
          </w:tcPr>
          <w:p w:rsidR="00CD2D0B" w:rsidRPr="00AF6EA8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134" w:type="dxa"/>
          </w:tcPr>
          <w:p w:rsidR="00CD2D0B" w:rsidRPr="00AF6EA8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CD2D0B" w:rsidRPr="00BF5DD7" w:rsidTr="00AF6EA8">
        <w:trPr>
          <w:trHeight w:val="487"/>
        </w:trPr>
        <w:tc>
          <w:tcPr>
            <w:tcW w:w="3759" w:type="dxa"/>
          </w:tcPr>
          <w:p w:rsidR="00CD2D0B" w:rsidRPr="00753C4D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санитарно-гигиеническое состояние пунктов общественного питания?</w:t>
            </w:r>
          </w:p>
        </w:tc>
        <w:tc>
          <w:tcPr>
            <w:tcW w:w="1311" w:type="dxa"/>
          </w:tcPr>
          <w:p w:rsidR="00CD2D0B" w:rsidRPr="00AF6EA8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275" w:type="dxa"/>
          </w:tcPr>
          <w:p w:rsidR="00CD2D0B" w:rsidRPr="00AF6EA8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22,8%</w:t>
            </w:r>
          </w:p>
        </w:tc>
        <w:tc>
          <w:tcPr>
            <w:tcW w:w="1276" w:type="dxa"/>
          </w:tcPr>
          <w:p w:rsidR="00CD2D0B" w:rsidRPr="00753C4D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21.5%</w:t>
            </w:r>
          </w:p>
        </w:tc>
        <w:tc>
          <w:tcPr>
            <w:tcW w:w="1276" w:type="dxa"/>
          </w:tcPr>
          <w:p w:rsidR="00CD2D0B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1134" w:type="dxa"/>
          </w:tcPr>
          <w:p w:rsidR="00CD2D0B" w:rsidRDefault="00AF6EA8" w:rsidP="00AF6EA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CD2D0B" w:rsidRPr="00BF5DD7" w:rsidTr="00AF6EA8">
        <w:trPr>
          <w:trHeight w:val="487"/>
        </w:trPr>
        <w:tc>
          <w:tcPr>
            <w:tcW w:w="3759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311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41,3%</w:t>
            </w:r>
          </w:p>
        </w:tc>
        <w:tc>
          <w:tcPr>
            <w:tcW w:w="1275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8.7%</w:t>
            </w:r>
          </w:p>
        </w:tc>
        <w:tc>
          <w:tcPr>
            <w:tcW w:w="1134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CD2D0B" w:rsidRPr="00BF5DD7" w:rsidTr="00AF6EA8">
        <w:trPr>
          <w:trHeight w:val="487"/>
        </w:trPr>
        <w:tc>
          <w:tcPr>
            <w:tcW w:w="3759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311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1275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134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0B" w:rsidRPr="00BF5DD7" w:rsidTr="00AF6EA8">
        <w:trPr>
          <w:trHeight w:val="487"/>
        </w:trPr>
        <w:tc>
          <w:tcPr>
            <w:tcW w:w="3759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образовательного процесса в целом?</w:t>
            </w:r>
          </w:p>
        </w:tc>
        <w:tc>
          <w:tcPr>
            <w:tcW w:w="1311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275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134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0B" w:rsidRPr="00BF5DD7" w:rsidTr="00AF6EA8">
        <w:trPr>
          <w:trHeight w:val="487"/>
        </w:trPr>
        <w:tc>
          <w:tcPr>
            <w:tcW w:w="3759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полнота и актуальность информации о техникуме, размещенной на официальном сайте?</w:t>
            </w:r>
          </w:p>
        </w:tc>
        <w:tc>
          <w:tcPr>
            <w:tcW w:w="1311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275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CD2D0B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134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0B" w:rsidRPr="00BF5DD7" w:rsidTr="00AF6EA8">
        <w:trPr>
          <w:trHeight w:val="487"/>
        </w:trPr>
        <w:tc>
          <w:tcPr>
            <w:tcW w:w="3759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Удовлетворяют ли Вас организационные условия предоставления услуг техникумом?</w:t>
            </w:r>
          </w:p>
        </w:tc>
        <w:tc>
          <w:tcPr>
            <w:tcW w:w="1311" w:type="dxa"/>
          </w:tcPr>
          <w:p w:rsidR="00CD2D0B" w:rsidRPr="002F1FE9" w:rsidRDefault="002F1FE9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275" w:type="dxa"/>
          </w:tcPr>
          <w:p w:rsidR="00CD2D0B" w:rsidRPr="002F1FE9" w:rsidRDefault="00664F51" w:rsidP="002F1FE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1276" w:type="dxa"/>
          </w:tcPr>
          <w:p w:rsidR="00CD2D0B" w:rsidRDefault="00664F51" w:rsidP="00664F5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CD2D0B" w:rsidRDefault="00664F51" w:rsidP="00664F5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134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0B" w:rsidRPr="00BF5DD7" w:rsidTr="00AF6EA8">
        <w:trPr>
          <w:trHeight w:val="487"/>
        </w:trPr>
        <w:tc>
          <w:tcPr>
            <w:tcW w:w="3759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Рекомендовали бы Вы техникум для поступления?</w:t>
            </w:r>
          </w:p>
        </w:tc>
        <w:tc>
          <w:tcPr>
            <w:tcW w:w="1311" w:type="dxa"/>
          </w:tcPr>
          <w:p w:rsidR="00CD2D0B" w:rsidRPr="00664F51" w:rsidRDefault="00664F51" w:rsidP="00664F5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275" w:type="dxa"/>
          </w:tcPr>
          <w:p w:rsidR="00CD2D0B" w:rsidRPr="00664F51" w:rsidRDefault="00664F51" w:rsidP="00664F5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276" w:type="dxa"/>
          </w:tcPr>
          <w:p w:rsidR="00CD2D0B" w:rsidRDefault="00664F51" w:rsidP="00664F5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CD2D0B" w:rsidRDefault="00664F51" w:rsidP="00664F5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134" w:type="dxa"/>
          </w:tcPr>
          <w:p w:rsidR="00CD2D0B" w:rsidRDefault="00CD2D0B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DD7" w:rsidRPr="00BF5DD7" w:rsidRDefault="00BF5DD7" w:rsidP="00753C4D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394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BF5DD7" w:rsidRP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 w:rsidR="000807CF"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 w:rsidR="000807CF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C4F57">
        <w:rPr>
          <w:rFonts w:ascii="Times New Roman" w:hAnsi="Times New Roman" w:cs="Times New Roman"/>
          <w:sz w:val="28"/>
          <w:szCs w:val="28"/>
        </w:rPr>
        <w:t>8</w:t>
      </w:r>
      <w:r w:rsidR="002558B7">
        <w:rPr>
          <w:rFonts w:ascii="Times New Roman" w:hAnsi="Times New Roman" w:cs="Times New Roman"/>
          <w:sz w:val="28"/>
          <w:szCs w:val="28"/>
        </w:rPr>
        <w:t>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 w:rsidR="000807CF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воспитательной деятельностью и внеаудиторной работой - 88%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материально-технической базой – 8</w:t>
      </w:r>
      <w:r w:rsidR="002558B7">
        <w:rPr>
          <w:rFonts w:ascii="Times New Roman" w:hAnsi="Times New Roman" w:cs="Times New Roman"/>
          <w:sz w:val="28"/>
          <w:szCs w:val="28"/>
        </w:rPr>
        <w:t>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</w:t>
      </w:r>
      <w:r w:rsidR="00BF5DD7" w:rsidRPr="00CC4F57">
        <w:rPr>
          <w:rFonts w:ascii="Times New Roman" w:hAnsi="Times New Roman" w:cs="Times New Roman"/>
          <w:sz w:val="28"/>
          <w:szCs w:val="28"/>
        </w:rPr>
        <w:t>иблиотечным обслуживанием удовлетворены - 8</w:t>
      </w:r>
      <w:r w:rsidR="002558B7">
        <w:rPr>
          <w:rFonts w:ascii="Times New Roman" w:hAnsi="Times New Roman" w:cs="Times New Roman"/>
          <w:sz w:val="28"/>
          <w:szCs w:val="28"/>
        </w:rPr>
        <w:t>2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родителей. </w:t>
      </w:r>
    </w:p>
    <w:p w:rsidR="00BF5DD7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к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ачество расписания учебных занятий </w:t>
      </w:r>
      <w:r w:rsidR="002558B7">
        <w:rPr>
          <w:rFonts w:ascii="Times New Roman" w:hAnsi="Times New Roman" w:cs="Times New Roman"/>
          <w:sz w:val="28"/>
          <w:szCs w:val="28"/>
        </w:rPr>
        <w:t>- 91</w:t>
      </w:r>
      <w:r w:rsidR="00BF5DD7"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организацией питания </w:t>
      </w:r>
      <w:r w:rsidR="002558B7">
        <w:rPr>
          <w:rFonts w:ascii="Times New Roman" w:hAnsi="Times New Roman" w:cs="Times New Roman"/>
          <w:sz w:val="28"/>
          <w:szCs w:val="28"/>
        </w:rPr>
        <w:t>-5</w:t>
      </w:r>
      <w:r w:rsidRPr="00CC4F57">
        <w:rPr>
          <w:rFonts w:ascii="Times New Roman" w:hAnsi="Times New Roman" w:cs="Times New Roman"/>
          <w:sz w:val="28"/>
          <w:szCs w:val="28"/>
        </w:rPr>
        <w:t>9%</w:t>
      </w:r>
    </w:p>
    <w:p w:rsidR="00CC4F57" w:rsidRDefault="00753C4D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</w:t>
      </w:r>
      <w:r w:rsidR="00BF5DD7" w:rsidRPr="00753C4D">
        <w:rPr>
          <w:rFonts w:ascii="Times New Roman" w:hAnsi="Times New Roman" w:cs="Times New Roman"/>
          <w:sz w:val="28"/>
          <w:szCs w:val="28"/>
        </w:rPr>
        <w:lastRenderedPageBreak/>
        <w:t xml:space="preserve">портала </w:t>
      </w:r>
      <w:r w:rsidR="00CC4F57"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BF5DD7" w:rsidRPr="00753C4D" w:rsidRDefault="00BF5DD7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753C4D"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 w:rsidR="0087589D">
        <w:rPr>
          <w:rFonts w:ascii="Times New Roman" w:hAnsi="Times New Roman" w:cs="Times New Roman"/>
          <w:sz w:val="28"/>
          <w:szCs w:val="28"/>
        </w:rPr>
        <w:t>–</w:t>
      </w:r>
      <w:r w:rsidRPr="00753C4D">
        <w:rPr>
          <w:rFonts w:ascii="Times New Roman" w:hAnsi="Times New Roman" w:cs="Times New Roman"/>
          <w:sz w:val="28"/>
          <w:szCs w:val="28"/>
        </w:rPr>
        <w:t xml:space="preserve"> </w:t>
      </w:r>
      <w:r w:rsidR="0087589D">
        <w:rPr>
          <w:rFonts w:ascii="Times New Roman" w:hAnsi="Times New Roman" w:cs="Times New Roman"/>
          <w:sz w:val="28"/>
          <w:szCs w:val="28"/>
        </w:rPr>
        <w:t>65,8</w:t>
      </w:r>
      <w:r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BF5DD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удовлетворены не полностью- </w:t>
      </w:r>
      <w:r w:rsidR="0087589D">
        <w:rPr>
          <w:rFonts w:ascii="Times New Roman" w:hAnsi="Times New Roman" w:cs="Times New Roman"/>
          <w:sz w:val="28"/>
          <w:szCs w:val="28"/>
        </w:rPr>
        <w:t>25,3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87589D" w:rsidRPr="00CC4F57" w:rsidRDefault="0087589D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удовлетворены – 7,6%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не удовлетворены – </w:t>
      </w:r>
      <w:r w:rsidR="0087589D"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CC4F5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Будут</w:t>
      </w:r>
      <w:r w:rsidR="0087589D">
        <w:rPr>
          <w:rFonts w:ascii="Times New Roman" w:hAnsi="Times New Roman" w:cs="Times New Roman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sz w:val="28"/>
          <w:szCs w:val="28"/>
        </w:rPr>
        <w:tab/>
        <w:t>рекомендовать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 w:rsidR="00CC4F57" w:rsidRPr="00CC4F57"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 w:rsidR="00CC4F57">
        <w:rPr>
          <w:rFonts w:ascii="Times New Roman" w:hAnsi="Times New Roman" w:cs="Times New Roman"/>
          <w:sz w:val="28"/>
          <w:szCs w:val="28"/>
        </w:rPr>
        <w:t>88%</w:t>
      </w:r>
      <w:r w:rsidR="000807CF">
        <w:rPr>
          <w:rFonts w:ascii="Times New Roman" w:hAnsi="Times New Roman" w:cs="Times New Roman"/>
          <w:sz w:val="28"/>
          <w:szCs w:val="28"/>
        </w:rPr>
        <w:t xml:space="preserve"> </w:t>
      </w: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BF5DD7" w:rsidRPr="00BF5DD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1</w:t>
      </w:r>
      <w:r w:rsidR="0087589D">
        <w:rPr>
          <w:rFonts w:ascii="Times New Roman" w:hAnsi="Times New Roman" w:cs="Times New Roman"/>
          <w:sz w:val="28"/>
          <w:szCs w:val="28"/>
        </w:rPr>
        <w:t>1</w:t>
      </w:r>
      <w:r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</w:t>
      </w:r>
      <w:r w:rsidR="00CC4F57" w:rsidRPr="00CC4F57">
        <w:rPr>
          <w:rFonts w:ascii="Times New Roman" w:hAnsi="Times New Roman" w:cs="Times New Roman"/>
          <w:sz w:val="28"/>
          <w:szCs w:val="28"/>
        </w:rPr>
        <w:t>:</w:t>
      </w:r>
    </w:p>
    <w:p w:rsidR="00CC4F57" w:rsidRDefault="00CC4F5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; сформировано доверие студентов и их родителей к педагогам, классным руководителям, к уровню преподавания дисциплин и воспитанию студентов. Почти </w:t>
      </w:r>
      <w:r w:rsidR="0087589D">
        <w:rPr>
          <w:rFonts w:ascii="Times New Roman" w:hAnsi="Times New Roman" w:cs="Times New Roman"/>
          <w:sz w:val="28"/>
          <w:szCs w:val="28"/>
        </w:rPr>
        <w:t>8</w:t>
      </w:r>
      <w:r w:rsidR="00BF5DD7" w:rsidRPr="00CC4F57">
        <w:rPr>
          <w:rFonts w:ascii="Times New Roman" w:hAnsi="Times New Roman" w:cs="Times New Roman"/>
          <w:sz w:val="28"/>
          <w:szCs w:val="28"/>
        </w:rPr>
        <w:t>0% опрошенных родителей оценили качество образовательных услуг как «высокие» (</w:t>
      </w:r>
      <w:r w:rsidR="0087589D">
        <w:rPr>
          <w:rFonts w:ascii="Times New Roman" w:hAnsi="Times New Roman" w:cs="Times New Roman"/>
          <w:sz w:val="28"/>
          <w:szCs w:val="28"/>
        </w:rPr>
        <w:t>по 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деятельностью довольны более 8</w:t>
      </w:r>
      <w:r w:rsidR="0087589D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другим людям- 8</w:t>
      </w:r>
      <w:r w:rsidR="0087589D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>%.</w:t>
      </w:r>
    </w:p>
    <w:p w:rsidR="00CC4F57" w:rsidRDefault="00CC4F57" w:rsidP="0087589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 w:rsidR="0087589D">
        <w:rPr>
          <w:rFonts w:ascii="Times New Roman" w:hAnsi="Times New Roman" w:cs="Times New Roman"/>
          <w:sz w:val="28"/>
          <w:szCs w:val="28"/>
        </w:rPr>
        <w:t>4-5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CC4F57" w:rsidRDefault="00BF5DD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Информацию получаю на сайте, портале </w:t>
      </w:r>
      <w:r w:rsidR="00CC4F57"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 w:rsidR="0087589D"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 опрошенных, 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удовлетворяет – </w:t>
      </w:r>
      <w:r w:rsidR="0087589D"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%, не удовлетворяет – </w:t>
      </w:r>
      <w:r w:rsidR="0087589D"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Успехи своего ребенка в обучении как «удовлетворительные» оценивают больше половины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Готовность активно взаимодействовать с </w:t>
      </w:r>
      <w:r>
        <w:rPr>
          <w:rFonts w:ascii="Times New Roman" w:hAnsi="Times New Roman" w:cs="Times New Roman"/>
          <w:sz w:val="28"/>
          <w:szCs w:val="28"/>
        </w:rPr>
        <w:t>техникумом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обучения своего ребенка проявляют меньше 68%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BF5DD7" w:rsidRDefault="00BF5DD7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числе</w:t>
      </w:r>
      <w:r w:rsidR="006A12D6">
        <w:rPr>
          <w:sz w:val="28"/>
          <w:szCs w:val="28"/>
        </w:rPr>
        <w:t xml:space="preserve"> </w:t>
      </w:r>
      <w:r w:rsidRPr="001E0EDB">
        <w:rPr>
          <w:spacing w:val="-2"/>
          <w:sz w:val="28"/>
          <w:szCs w:val="28"/>
        </w:rPr>
        <w:t>которых:</w:t>
      </w:r>
    </w:p>
    <w:p w:rsidR="003E3103" w:rsidRDefault="0087589D" w:rsidP="003E3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Пашкова Е.К.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по работе с персоналом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E811B4" w:rsidRPr="00084A3E" w:rsidRDefault="0087589D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Керимова Н.И. – директор ООО «Встреча»</w:t>
      </w:r>
    </w:p>
    <w:p w:rsidR="005A32CE" w:rsidRPr="005A32CE" w:rsidRDefault="005A32CE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2CE">
        <w:rPr>
          <w:rFonts w:ascii="Times New Roman" w:hAnsi="Times New Roman" w:cs="Times New Roman"/>
          <w:color w:val="000000" w:themeColor="text1"/>
          <w:sz w:val="28"/>
          <w:szCs w:val="28"/>
        </w:rPr>
        <w:t>Калашникова М.М.</w:t>
      </w:r>
      <w:r w:rsidR="00E811B4" w:rsidRPr="005A3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A3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по кадрам </w:t>
      </w:r>
      <w:r w:rsidR="00E811B4" w:rsidRPr="005A3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ПАО «Россети Сибирь» - «Бурятэнерго»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1B4" w:rsidRDefault="005A32CE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Цыренов Н.Е. - предприниматель</w:t>
      </w:r>
      <w:r w:rsidR="0087589D">
        <w:rPr>
          <w:rFonts w:ascii="Times New Roman" w:hAnsi="Times New Roman" w:cs="Times New Roman"/>
          <w:sz w:val="28"/>
          <w:szCs w:val="28"/>
        </w:rPr>
        <w:t xml:space="preserve"> ИП Цыренова Н.Е.</w:t>
      </w:r>
    </w:p>
    <w:p w:rsidR="005A32CE" w:rsidRPr="00084A3E" w:rsidRDefault="005A32CE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Галсанова С.А. – представитель ООО «Вечный Зов»</w:t>
      </w:r>
    </w:p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удовлетворены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Pr="003E3103">
        <w:rPr>
          <w:rFonts w:ascii="Times New Roman" w:hAnsi="Times New Roman" w:cs="Times New Roman"/>
          <w:sz w:val="28"/>
          <w:szCs w:val="28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оценили способность выпускников адаптироваться на рабочем месте. 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Pr="003E3103">
        <w:rPr>
          <w:rFonts w:ascii="Times New Roman" w:hAnsi="Times New Roman" w:cs="Times New Roman"/>
          <w:sz w:val="28"/>
          <w:szCs w:val="28"/>
        </w:rPr>
        <w:t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удовлетворены способностью выпускников к самообразованию. 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намерены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отметили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Pr="003E3103">
        <w:rPr>
          <w:rFonts w:ascii="Times New Roman" w:hAnsi="Times New Roman" w:cs="Times New Roman"/>
          <w:sz w:val="28"/>
          <w:szCs w:val="28"/>
        </w:rPr>
        <w:t>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Структура и объем образовательной программы соответствует 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lastRenderedPageBreak/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время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освоение обучающимся профессионального учебного цикла, составляет 36,04% от 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удовлетворенности </w:t>
      </w:r>
      <w:r w:rsidRPr="00CC4F57">
        <w:rPr>
          <w:sz w:val="28"/>
          <w:szCs w:val="28"/>
        </w:rPr>
        <w:lastRenderedPageBreak/>
        <w:t>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являющихся руководителями 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5A32CE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E08" w:rsidRDefault="00AD4E08" w:rsidP="00717718">
      <w:pPr>
        <w:spacing w:after="0" w:line="240" w:lineRule="auto"/>
      </w:pPr>
      <w:r>
        <w:separator/>
      </w:r>
    </w:p>
  </w:endnote>
  <w:endnote w:type="continuationSeparator" w:id="1">
    <w:p w:rsidR="00AD4E08" w:rsidRDefault="00AD4E08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E08" w:rsidRDefault="00AD4E08" w:rsidP="00717718">
      <w:pPr>
        <w:spacing w:after="0" w:line="240" w:lineRule="auto"/>
      </w:pPr>
      <w:r>
        <w:separator/>
      </w:r>
    </w:p>
  </w:footnote>
  <w:footnote w:type="continuationSeparator" w:id="1">
    <w:p w:rsidR="00AD4E08" w:rsidRDefault="00AD4E08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2558B7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717718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2558B7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2558B7" w:rsidRPr="00A87AB7" w:rsidRDefault="002558B7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2558B7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2558B7" w:rsidRPr="00A87AB7" w:rsidRDefault="002558B7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558B7" w:rsidRPr="00717718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2022-2023 учебный год</w:t>
          </w:r>
        </w:p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558B7" w:rsidRPr="00A87AB7" w:rsidRDefault="00300626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2558B7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0807CF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558B7" w:rsidRPr="00A87AB7" w:rsidRDefault="00300626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2558B7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0807CF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2558B7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2558B7" w:rsidRPr="00A87AB7" w:rsidRDefault="002558B7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2558B7" w:rsidRPr="00A87A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558B7" w:rsidRDefault="002558B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2"/>
      <w:gridCol w:w="7627"/>
    </w:tblGrid>
    <w:tr w:rsidR="002558B7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2558B7" w:rsidRPr="00426A9C" w:rsidRDefault="002558B7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426A9C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2558B7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2558B7" w:rsidRPr="00426A9C" w:rsidRDefault="002558B7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426A9C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2558B7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2558B7" w:rsidRPr="00426A9C" w:rsidRDefault="002558B7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426A9C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2558B7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558B7" w:rsidRPr="00426A9C" w:rsidRDefault="002558B7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426A9C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2558B7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Pr="00426A9C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58B7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2558B7" w:rsidRPr="00426A9C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2558B7" w:rsidRPr="00426A9C" w:rsidRDefault="002558B7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2558B7" w:rsidRDefault="002558B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339BB"/>
    <w:rsid w:val="000807CF"/>
    <w:rsid w:val="00081F7D"/>
    <w:rsid w:val="00084A3E"/>
    <w:rsid w:val="000A3C84"/>
    <w:rsid w:val="000A450C"/>
    <w:rsid w:val="000D4222"/>
    <w:rsid w:val="000F56B2"/>
    <w:rsid w:val="00106335"/>
    <w:rsid w:val="00114CFA"/>
    <w:rsid w:val="001E0EDB"/>
    <w:rsid w:val="00212BE7"/>
    <w:rsid w:val="00217191"/>
    <w:rsid w:val="00253323"/>
    <w:rsid w:val="002558B7"/>
    <w:rsid w:val="0025751E"/>
    <w:rsid w:val="00260119"/>
    <w:rsid w:val="00272ABB"/>
    <w:rsid w:val="002751F4"/>
    <w:rsid w:val="00287084"/>
    <w:rsid w:val="002C0E87"/>
    <w:rsid w:val="002F1FE9"/>
    <w:rsid w:val="002F51E5"/>
    <w:rsid w:val="00300626"/>
    <w:rsid w:val="00316A47"/>
    <w:rsid w:val="00347E8A"/>
    <w:rsid w:val="003625D4"/>
    <w:rsid w:val="003636CD"/>
    <w:rsid w:val="0038010D"/>
    <w:rsid w:val="003B186C"/>
    <w:rsid w:val="003B52DD"/>
    <w:rsid w:val="003C373A"/>
    <w:rsid w:val="003E3103"/>
    <w:rsid w:val="003F5E3C"/>
    <w:rsid w:val="00411243"/>
    <w:rsid w:val="004169C5"/>
    <w:rsid w:val="004616FC"/>
    <w:rsid w:val="005033D5"/>
    <w:rsid w:val="00506CCC"/>
    <w:rsid w:val="00511601"/>
    <w:rsid w:val="005340E9"/>
    <w:rsid w:val="00544D25"/>
    <w:rsid w:val="0056079A"/>
    <w:rsid w:val="005A32CE"/>
    <w:rsid w:val="005F5889"/>
    <w:rsid w:val="006266E0"/>
    <w:rsid w:val="0063476D"/>
    <w:rsid w:val="006576AC"/>
    <w:rsid w:val="00664F51"/>
    <w:rsid w:val="00693CAD"/>
    <w:rsid w:val="006A12D6"/>
    <w:rsid w:val="006A16E2"/>
    <w:rsid w:val="006B0969"/>
    <w:rsid w:val="00717718"/>
    <w:rsid w:val="00733369"/>
    <w:rsid w:val="00744E32"/>
    <w:rsid w:val="00753C4D"/>
    <w:rsid w:val="00780B10"/>
    <w:rsid w:val="007A335C"/>
    <w:rsid w:val="007A475B"/>
    <w:rsid w:val="007A6651"/>
    <w:rsid w:val="007E0B60"/>
    <w:rsid w:val="007F15A2"/>
    <w:rsid w:val="0080115D"/>
    <w:rsid w:val="00812746"/>
    <w:rsid w:val="008216C6"/>
    <w:rsid w:val="008422F6"/>
    <w:rsid w:val="0087589D"/>
    <w:rsid w:val="008E1F69"/>
    <w:rsid w:val="00917F6B"/>
    <w:rsid w:val="00951900"/>
    <w:rsid w:val="00973CB4"/>
    <w:rsid w:val="0098437F"/>
    <w:rsid w:val="009C66E5"/>
    <w:rsid w:val="009E69B1"/>
    <w:rsid w:val="00A1706F"/>
    <w:rsid w:val="00A226E8"/>
    <w:rsid w:val="00A31DAA"/>
    <w:rsid w:val="00A366B3"/>
    <w:rsid w:val="00A533FD"/>
    <w:rsid w:val="00A5435D"/>
    <w:rsid w:val="00A64ACB"/>
    <w:rsid w:val="00AD4E08"/>
    <w:rsid w:val="00AF6EA8"/>
    <w:rsid w:val="00B109F2"/>
    <w:rsid w:val="00B24ED0"/>
    <w:rsid w:val="00BB2E71"/>
    <w:rsid w:val="00BD415F"/>
    <w:rsid w:val="00BF1DA2"/>
    <w:rsid w:val="00BF58F4"/>
    <w:rsid w:val="00BF5DD7"/>
    <w:rsid w:val="00BF62A8"/>
    <w:rsid w:val="00C23B2D"/>
    <w:rsid w:val="00C43256"/>
    <w:rsid w:val="00C45082"/>
    <w:rsid w:val="00C452A5"/>
    <w:rsid w:val="00C53E4D"/>
    <w:rsid w:val="00C62AA1"/>
    <w:rsid w:val="00C721E0"/>
    <w:rsid w:val="00CC4F57"/>
    <w:rsid w:val="00CD05D7"/>
    <w:rsid w:val="00CD10AE"/>
    <w:rsid w:val="00CD2D0B"/>
    <w:rsid w:val="00CD615E"/>
    <w:rsid w:val="00CF07FF"/>
    <w:rsid w:val="00D3336C"/>
    <w:rsid w:val="00D41FE1"/>
    <w:rsid w:val="00D6614E"/>
    <w:rsid w:val="00D82D04"/>
    <w:rsid w:val="00D84A46"/>
    <w:rsid w:val="00D85DD9"/>
    <w:rsid w:val="00DB33CD"/>
    <w:rsid w:val="00DE2A4B"/>
    <w:rsid w:val="00E811B4"/>
    <w:rsid w:val="00E845D0"/>
    <w:rsid w:val="00E90D07"/>
    <w:rsid w:val="00EC4873"/>
    <w:rsid w:val="00ED005E"/>
    <w:rsid w:val="00EF2A12"/>
    <w:rsid w:val="00EF379F"/>
    <w:rsid w:val="00EF595B"/>
    <w:rsid w:val="00F231C1"/>
    <w:rsid w:val="00F3566F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C4D-C85C-42E7-927F-691D669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12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Кабинет №301А-03</cp:lastModifiedBy>
  <cp:revision>6</cp:revision>
  <cp:lastPrinted>2023-12-26T01:05:00Z</cp:lastPrinted>
  <dcterms:created xsi:type="dcterms:W3CDTF">2024-01-09T06:00:00Z</dcterms:created>
  <dcterms:modified xsi:type="dcterms:W3CDTF">2024-01-25T05:49:00Z</dcterms:modified>
</cp:coreProperties>
</file>