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1188A" w14:textId="77777777" w:rsidR="004D7B52" w:rsidRDefault="004D7B52" w:rsidP="004D7B5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Группа 64-1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Преподаватель: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Халзагарова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Сэбжэдма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Александровна</w:t>
      </w:r>
    </w:p>
    <w:p w14:paraId="04B70DC6" w14:textId="77777777" w:rsidR="004D7B52" w:rsidRDefault="004D7B52" w:rsidP="004D7B52">
      <w:pPr>
        <w:jc w:val="both"/>
        <w:rPr>
          <w:rFonts w:ascii="Times New Roman" w:hAnsi="Times New Roman"/>
          <w:sz w:val="28"/>
          <w:szCs w:val="28"/>
          <w:shd w:val="clear" w:color="auto" w:fill="EEFFDE"/>
        </w:rPr>
      </w:pPr>
      <w:r>
        <w:rPr>
          <w:rFonts w:ascii="Times New Roman" w:hAnsi="Times New Roman"/>
          <w:sz w:val="28"/>
          <w:szCs w:val="28"/>
        </w:rPr>
        <w:t>Задание по МДК 01.02.</w:t>
      </w:r>
    </w:p>
    <w:p w14:paraId="4F6E79A2" w14:textId="500CFEFD" w:rsidR="004D7B52" w:rsidRPr="004D7B52" w:rsidRDefault="004D7B52" w:rsidP="004D7B52">
      <w:pPr>
        <w:rPr>
          <w:rFonts w:ascii="Times New Roman" w:hAnsi="Times New Roman"/>
          <w:sz w:val="28"/>
          <w:szCs w:val="28"/>
        </w:rPr>
      </w:pPr>
      <w:r w:rsidRPr="004D7B52">
        <w:rPr>
          <w:rFonts w:ascii="Times New Roman" w:hAnsi="Times New Roman"/>
          <w:sz w:val="28"/>
          <w:szCs w:val="28"/>
        </w:rPr>
        <w:t>Педагогическая диагностика, контроль и оценка усвоения дополнительных общеобразовательных программ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5C3D1BAF" w14:textId="77777777" w:rsidR="004D7B52" w:rsidRDefault="004D7B52" w:rsidP="004D7B52"/>
    <w:p w14:paraId="2F5BEEA1" w14:textId="77777777" w:rsidR="004D7B52" w:rsidRDefault="004D7B52" w:rsidP="004D7B52"/>
    <w:p w14:paraId="74DE5919" w14:textId="77777777" w:rsidR="004D7B52" w:rsidRDefault="004D7B52" w:rsidP="004D7B52"/>
    <w:p w14:paraId="110D0048" w14:textId="77777777" w:rsidR="004D7B52" w:rsidRDefault="004D7B52" w:rsidP="004D7B52"/>
    <w:p w14:paraId="3AD088B9" w14:textId="77777777" w:rsidR="004D7B52" w:rsidRDefault="004D7B52" w:rsidP="004D7B5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Группа 64-1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Преподаватель: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Халзагарова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Сэбжэдма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Александровна</w:t>
      </w:r>
    </w:p>
    <w:p w14:paraId="6D19EE61" w14:textId="77777777" w:rsidR="004D7B52" w:rsidRDefault="004D7B52" w:rsidP="004D7B5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«Основы обучения лиц с особыми образовательными потребностями»</w:t>
      </w:r>
    </w:p>
    <w:p w14:paraId="795FFA55" w14:textId="37180F03" w:rsidR="00230CD1" w:rsidRPr="004D7B52" w:rsidRDefault="004D7B52">
      <w:pPr>
        <w:rPr>
          <w:rFonts w:ascii="Times New Roman" w:hAnsi="Times New Roman"/>
          <w:sz w:val="28"/>
          <w:szCs w:val="28"/>
        </w:rPr>
      </w:pPr>
      <w:r w:rsidRPr="004D7B52">
        <w:rPr>
          <w:rFonts w:ascii="Times New Roman" w:hAnsi="Times New Roman"/>
          <w:sz w:val="28"/>
          <w:szCs w:val="28"/>
        </w:rPr>
        <w:t>Психолого-педагогическая поддержка субъектов инклюзивного образования</w:t>
      </w:r>
    </w:p>
    <w:sectPr w:rsidR="00230CD1" w:rsidRPr="004D7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D7"/>
    <w:rsid w:val="001272D7"/>
    <w:rsid w:val="00230CD1"/>
    <w:rsid w:val="004D7B52"/>
    <w:rsid w:val="0087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BD850"/>
  <w15:chartTrackingRefBased/>
  <w15:docId w15:val="{73EE9617-CFEF-4858-90B3-3F62BAE4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B5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2025-12-10T03:15:00Z</dcterms:created>
  <dcterms:modified xsi:type="dcterms:W3CDTF">2025-12-10T03:26:00Z</dcterms:modified>
</cp:coreProperties>
</file>