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EEB" w:rsidRPr="0098194D" w:rsidRDefault="00583EEB" w:rsidP="0058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</w:pPr>
      <w:r w:rsidRPr="0098194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Тема занятия: Роман «Отцы и дети»</w:t>
      </w:r>
    </w:p>
    <w:p w:rsidR="0098194D" w:rsidRPr="0098194D" w:rsidRDefault="0098194D" w:rsidP="0058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</w:pPr>
    </w:p>
    <w:p w:rsidR="0098194D" w:rsidRPr="0098194D" w:rsidRDefault="0098194D" w:rsidP="0098194D">
      <w:pPr>
        <w:spacing w:after="0" w:line="240" w:lineRule="auto"/>
        <w:rPr>
          <w:rFonts w:ascii="Times New Roman" w:eastAsia="Times New Roman" w:hAnsi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</w:pPr>
      <w:r w:rsidRPr="0098194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 xml:space="preserve">Задание: </w:t>
      </w:r>
      <w:r w:rsidR="00D17DD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законс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пектировать.</w:t>
      </w:r>
    </w:p>
    <w:p w:rsidR="00583EEB" w:rsidRDefault="00583EEB" w:rsidP="00583E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shd w:val="clear" w:color="auto" w:fill="FFFFFF"/>
          <w:lang w:eastAsia="ru-RU"/>
        </w:rPr>
      </w:pPr>
    </w:p>
    <w:p w:rsidR="00583EEB" w:rsidRPr="00583EEB" w:rsidRDefault="00583EEB" w:rsidP="00583E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Основной конфликт романа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Советские исследователи рассматривали основной конфликт «Отцов и детей» как противоборство двух сословий (дворян и разночинцев). Современные литературоведы (например, В. А. Недзвецкий) предложили взглянуть на этот конфликт как на столкновение двух противоположных философских мировоззрений.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романе «Отцы и дети» противопоставлены либерально настроенные провинциальные дворяне Кирсановы и нигилист Евгений Базаров.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Нигилизм — философия, ставящая под сомнение (в крайней своей форме абсолютно отрицающая) общепринятые ценности, идеалы, нормы нравственности, культуры. Нигилисты отвергают принципы, принятые на веру, искусство и красоту, выступают против преклонения перед авторитетами, любые чувства объясняют физиологией.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Само слово «нигилизм» после выхода романа стало широко употребляться. Гнилью и чепухой считал Базаров принципы предшествующего ему поколения.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Тургеневский герой задуман был как тип общеевропейский, то есть не стоит ограничивать истоки конфликта только отечественными корнями. Павел Петрович Кирсанов в романе иронично замечает: «Прежде были </w:t>
      </w:r>
      <w:proofErr w:type="spell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гегелисты</w:t>
      </w:r>
      <w:proofErr w:type="spell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а теперь нигилисты». Под </w:t>
      </w:r>
      <w:proofErr w:type="spell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гегелистами</w:t>
      </w:r>
      <w:proofErr w:type="spell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широком смысле слова подразумеваются люди, которые вслед за Гегелем и другими представителями немецкой классической философии (Кантом, Фихте, Шеллингом) считали </w:t>
      </w:r>
      <w:bookmarkStart w:id="0" w:name="_GoBack"/>
      <w:bookmarkEnd w:id="0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первоосновой всего сущего Бога, Мировую Душу, Абсолютную Идею, то есть метафизическое начало бытия.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Николай Петрович и Аркадий Кирсановы демонстрируют в романе подобный взгляд на природу и искусство, а перед Павлом Петровичем, пережившим роковое чувство к женщине, открылась неведомая стихия бытия, обнажилась драма смертного человека в мироздании. Осознание невозможности счастья, трагичности жизни обесценивает для Павла Петровича всё: карьеру, успехи в свете, преобразования брата в имении. П. П. Кирсанов после смерти княгини Р. по сути уже не жил: «Да он и был мертвец», — подчёркивает автор.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Вот именно с таким метафизическим миропониманием и спорит нигилист Базаров. Он отвергает какую-либо мистику, божественную природу любви, метафизику природы, искусства. С философской точки зрения Базарова правильнее назвать позитивистом.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Позитивизм — философское учение и направление в методологии науки, определяющее единственным источником истинного, действительного знания эмпирические исследования и отрицающее познавательную ценность философского исследования.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Позитивисты противопоставляли себя метафизикам: вместо потусторонних первопричин всего сущего — знания, открытые конкретными отраслями науки (особенно естествознанием и социологией). Причём социология также понималась </w:t>
      </w:r>
      <w:proofErr w:type="spell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позитивистски</w:t>
      </w:r>
      <w:proofErr w:type="spell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</w:t>
      </w: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социальные процессы следует анализировать и объяснять с помощью знания законов природы.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Базаров как позитивист утверждает, что всё происходящее в мире объяснимо и подвластно человеку. Кроме отрицания Бога, метафизики любви, природы, искусства, Базаров демонстрирует революционное отрицание существующего в России социального порядка, но и какой-либо положительной общественной программы у Базарова нет, его революционность носит больше анархический характер, а не демократический.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Интересный вариант трактовки конфликта романа «Отцы и дети» представил литературовед Д. П. Бак. Все явления русской жизни, описанные в романе, рассматриваются с двух точек зрения. Первый ракурс — это взгляд «отцов», который может быть сопоставлен с природной сутью явлений. Как времена года сменяют друг друга, так и в жизни человека заложена определённая цикличность. «Отцы» понимают, что противостоять этому закону невозможно. С другой стороны, есть иной отсчёт времени — не по кругу, а линейный порядок событий. Это позиция «детей», которые не столько покоряются сути вещей, сколько надеются изменить жизнь.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И. С. Тургенев эти две системы отсчёта не только противопоставляет, но и сводит вместе. Они подходят очень близко друг к другу, нередко одна система прячется за другую, природное просвечивает сквозь социальное.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 вспомним самое начало романа, когда Аркадий вместе со своим другом Базаровым приезжает к отцу в имение Марьино. По пути в усадьбу Аркадий видит печальные картины: низкие избёнки, дырявые плотины, покривившиеся молотильные сарайчики, как нищие в лохмотьях, придорожные ракиты, исхудалые коровы. И крестьяне под стать: «Мужички все обтёрханные, на плохих клячонках». Герой сочувствует бедности проживающих здесь крестьян, считает, что преобразования необходимы.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вдруг происходит интересная перемена: «Пока он размышлял, весна брала своё». Сквозь взгляд преобразователя проступает иной угол зрения. Всё вокруг неказисто, потому что только наступает весна, всё оживает от «безотрадной бесконечной зимы с её метелями, морозами и снегами». Мы видим уже природный цикл явлений, а не социальный пласт жизни.</w:t>
      </w:r>
    </w:p>
    <w:p w:rsidR="00583EEB" w:rsidRPr="0098194D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 и та же картина показана с разных ракурсов. Как говорится, правда в глазах смотрящего. И. С. Тургенев, демонстрируя обе точки зрения, не отдаёт предпочтение одной из них. Поэтому неверно искать в романе «Отцы и дети» однозначного ответа на вопрос, что правильнее: необходимость активных преобразований или следование традициям.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83EEB" w:rsidRPr="00583EEB" w:rsidRDefault="00583EEB" w:rsidP="00583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eastAsia="ru-RU"/>
        </w:rPr>
        <w:t>Споры Базарова и Павла Петровича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Основным оппонентом Базарова в романе выступает Павел Петрович Кирсанов. Павел Петрович отличается от своего брата Николая твёрдым характером, решительностью. Историю его жизни рассказывает Аркадий: Павел Петрович был успешен в военной карьере, блистал в свете, но, пережив роковую любовь к княгине Р., отказался от всего, вернулся в деревню и жизнь свою устроил на английский вкус. Павел Петрович гордится </w:t>
      </w: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своим аристократизмом, для него важен внешний облик человека. Он неуклонно следует своим принципам, одевается изящно и изысканно, со всеми подчёркнуто вежлив.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главе X романа происходит ожесточённый спор Базарова и Павла Петровича о принципах. Отметим, что инициатором конфликта выступил Кирсанов, который весь вечер искал предлог, чтобы «накинуться на врага».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повод нашёлся. Павел Петрович в ответ на нелестное замечание Базарова в адрес одного аристократа возразил, что аристократ благодаря чувству собственного достоинства уважает и других. Чувством самоуважения и долга Павел Петрович объясняет своё правило изящно одеваться даже в деревне — «</w:t>
      </w:r>
      <w:proofErr w:type="gram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  уважаю</w:t>
      </w:r>
      <w:proofErr w:type="gram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себе человека». По мнению Павла Петровича, в этом неукоснительном следовании своим принципам — прочная основа для общественного блага.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Базаров на это резонно отмечает, что в уважении себя и бездействии при этом нет никакой общественной пользы.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Павел Петрович указал Базарову на слабые стороны нигилизма. Нигилисты видят свою задачу в том, чтобы разрушить старое («место расчистить»), а строить что-то новое будут другие. Базаров с такими разрушительными идеями подобен ядерному взрыву. Павел Петрович приводит аргументы, что никакой конкретной программы переустройства общества у нигилистов </w:t>
      </w:r>
      <w:proofErr w:type="gram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нет</w:t>
      </w:r>
      <w:proofErr w:type="gram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они не просто бесполезны, но и опасны.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Обратим внимание на манеру поведения героев во время спора. В начале разговора Базаров спокоен, высказывает свои мысли нехотя и даже лениво. А Павел Петрович, напротив, очень эмоционален. Когда Кирсанову удаётся втянуть Базарова в дискуссию о нигилизме, Базарову «стало досадно на самого себя, зачем он так распространился перед этим барином».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Спор набирает обороты. И если Базарову удаётся совладать со злостью и раздражением, то Кирсанову изменило «хвалёное чувство собственного достоинства», и он доходит до оскорбления оппонента («прежде они были просто болваны, а теперь они вдруг стали нигилисты»).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Спор, начатый с пренебрежительного замечания Базарова об аристократах («</w:t>
      </w:r>
      <w:proofErr w:type="spell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аристократишко</w:t>
      </w:r>
      <w:proofErr w:type="spell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»), завершается оскорблением нигилистов. Несмотря на то, что Базаров в этом споре выглядит победителем, нельзя не отметить, что Павел Петрович задел оппонента, указав ему на слабые места теории всеобщего отрицания.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Базаров бросает вызов вечным ценностям жизни и тем самым ставит себя в неразрешимую трагическую ситуацию. Жизненные законы в результате оказываются сильнее и умнее отдельного человека.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сущности, оба спорщика несправедливы друг к другу. Ими движет не стремление к истине, а взаимная неприязнь. На первый взгляд, Павел Петрович и Евгений Базаров кажутся абсолютно противоположными: разные жизненные принципы, положение в обществе, взгляды на искусство, взаимоотношения.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Но если внимательно посмотреть на их характеры, то можно заметить много точек пересечения: оба гордецы, не желают слушать других, оба героя посвящают жизнь какой-то идее, оба разочаровываются в любви, оба — сильные личности, способные влиять на окружающих.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Есть в тексте романа два эпизода, которые также демонстрируют сходство Базарова и Павла Петровича. И. С. Тургенев поставил их в схожие ситуации: герои рассуждают о том, в чём мало понимают, и поэтому выглядят нелепо.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Павел Петрович, стремясь подчеркнуть некомпетентность Базарова, говорит Николаю Петровичу: «Я уверен, что и со всеми своими лягушками он и в физике недалеко ушёл». Павел Петрович путает физику с физиологией. А Базаров не понимает поэзии, совершенно не знает творчество А. С. Пушкина, но это не мешает ему критиковать поэта.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Для раскрытия образов Павла Петровича и Базарова также важна сцена дуэли. Дуэль происходит во время второго приезда Базарова в Марьино. Отношения между героями претерпевают небольшую перемену. К враждебности добавляется взаимный интерес. К моменту возвращения в усадьбу Кирсановых Базаров, испытав любовь к Одинцовой, лучше начинает понимать Павла Петровича. Кирсанов же, в свою очередь, решил узнать, на чём основывает свои выводы Базаров, и проявил интерес к естественным опытам гостя. Несмотря на это, герои оказываются на дуэли. И. С. Тургенев показывает нелогичность участия обеих сторон в поединке. Вызовом на дуэль разночинца Павел Петрович отступает от своих принципов: слуга </w:t>
      </w:r>
      <w:proofErr w:type="spell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Прокофьич</w:t>
      </w:r>
      <w:proofErr w:type="spell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замечает, что раньше в поединках участвовали только благородные господа, а таких «</w:t>
      </w:r>
      <w:proofErr w:type="spell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прощелыг</w:t>
      </w:r>
      <w:proofErr w:type="spell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… за грубость на конюшне отодрать велели».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 есть Павел Петрович, вызывая на дуэль Базарова, признает в нём сильного и достойного оппонента. Это, как ни странно, почти введение разночинца Базарова в дворянский круг. Также это показывает определённую (хотя и не абсолютную) зыбкость сословных границ в то время: представители различных социальных групп учатся видеть друг друга, несмотря на споры и противоречия. И Базаров был вынужден признаться самому себе, что есть ситуации, когда защита чести и достоинства важнее нигилизма.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И. С. Тургенев в описании дуэли приводит много комических подробностей: приглашение в качестве секунданта Петра-камердинера, поведение Петра во время дуэли, описание лёгкого ранения Павла Петровича («Павел Петрович дрогнул слегка и хватился рукою за ляжку. Струйка крови потекла по его белым панталонам»). Этот эпизод — важнейший в идейном развитии романа. </w:t>
      </w:r>
      <w:proofErr w:type="gramStart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Именно</w:t>
      </w:r>
      <w:proofErr w:type="gramEnd"/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когда взаимная неприязнь героев достигла предела и вылилась в дуэль, между Павлом Петровичем и Базаровым возникают простые человеческие отношения. После ранения Павла Петровича Базаров сразу же оказывает ему медицинскую помощь, тем самым проявляя благородство и профессионализм. Павел Петрович испытывает досаду и стыд. И оппоненты прекрасно поняли чувства друг друга.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Обратим внимание на дальнейшую параллель между судьбами героев. Павел Петрович доживает до старости, но, как отмечает автор, Кирсанов-старший уже при жизни был мертвецом. Вся заслуга его бесцельного существования — красиво и изящно одеваться и вести себя как джентльмен. Базаров умирает молодым, так и не реализовав своих целей. </w:t>
      </w: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И. С. Тургенев несколько искусственно удаляет героя: односторонность своей жизненной программы Базаров искупает смертью.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Домашнее задание: </w:t>
      </w:r>
      <w:r w:rsidRPr="00583EE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развернуто (3-5 предложений) ответьте на вопрос:</w:t>
      </w:r>
    </w:p>
    <w:p w:rsidR="00583EEB" w:rsidRPr="00583EEB" w:rsidRDefault="00583EEB" w:rsidP="00583EEB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83E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чём заключается основной конфликт между «отцами» и «детьми» в романе? Можно ли его разрешить мирным путём?</w:t>
      </w:r>
    </w:p>
    <w:p w:rsidR="00FF1BA7" w:rsidRPr="0098194D" w:rsidRDefault="00FF1BA7">
      <w:pPr>
        <w:rPr>
          <w:rFonts w:ascii="Times New Roman" w:hAnsi="Times New Roman" w:cs="Times New Roman"/>
        </w:rPr>
      </w:pPr>
    </w:p>
    <w:sectPr w:rsidR="00FF1BA7" w:rsidRPr="0098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40"/>
    <w:rsid w:val="00583EEB"/>
    <w:rsid w:val="0098194D"/>
    <w:rsid w:val="00D17DD2"/>
    <w:rsid w:val="00E27140"/>
    <w:rsid w:val="00FF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FFC52-ECF3-4D23-B163-D2F4DFF3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3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GET-303</dc:creator>
  <cp:keywords/>
  <dc:description/>
  <cp:lastModifiedBy>GET-303</cp:lastModifiedBy>
  <cp:revision>5</cp:revision>
  <dcterms:created xsi:type="dcterms:W3CDTF">2026-01-19T03:54:00Z</dcterms:created>
  <dcterms:modified xsi:type="dcterms:W3CDTF">2026-01-19T04:42:00Z</dcterms:modified>
</cp:coreProperties>
</file>