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3D" w:rsidRDefault="00DF3791">
      <w:pPr>
        <w:pStyle w:val="10"/>
        <w:keepNext/>
        <w:keepLines/>
      </w:pPr>
      <w:bookmarkStart w:id="0" w:name="bookmark0"/>
      <w:r>
        <w:t>Договор об оказании платных образовательных услуг</w:t>
      </w:r>
      <w:r>
        <w:br/>
        <w:t xml:space="preserve">по профессиональному обучению № </w:t>
      </w:r>
      <w:bookmarkEnd w:id="0"/>
      <w:r w:rsidR="00843C3F">
        <w:t>_____</w:t>
      </w:r>
    </w:p>
    <w:p w:rsidR="00965F3D" w:rsidRDefault="00DF3791" w:rsidP="00771748">
      <w:pPr>
        <w:pStyle w:val="11"/>
        <w:tabs>
          <w:tab w:val="left" w:pos="6804"/>
        </w:tabs>
        <w:spacing w:after="140"/>
        <w:jc w:val="both"/>
      </w:pPr>
      <w:r>
        <w:t>г. Гусиноозерск</w:t>
      </w:r>
      <w:r>
        <w:tab/>
        <w:t>"</w:t>
      </w:r>
      <w:r w:rsidR="00843C3F">
        <w:t>_____</w:t>
      </w:r>
      <w:r>
        <w:t xml:space="preserve">" </w:t>
      </w:r>
      <w:r w:rsidR="00843C3F">
        <w:t>__________</w:t>
      </w:r>
      <w:r w:rsidR="00771748">
        <w:t xml:space="preserve"> 20</w:t>
      </w:r>
      <w:r w:rsidR="00843C3F">
        <w:t>___</w:t>
      </w:r>
      <w:r>
        <w:t xml:space="preserve"> г.</w:t>
      </w:r>
    </w:p>
    <w:p w:rsidR="00965F3D" w:rsidRDefault="00DF3791">
      <w:pPr>
        <w:pStyle w:val="11"/>
        <w:spacing w:after="0"/>
        <w:jc w:val="both"/>
      </w:pPr>
      <w:r>
        <w:t>Государственное бюджетное профессиональное образовательное учреждение «</w:t>
      </w:r>
      <w:proofErr w:type="spellStart"/>
      <w:r>
        <w:t>Гусиноозерский</w:t>
      </w:r>
      <w:proofErr w:type="spellEnd"/>
      <w:r>
        <w:t xml:space="preserve"> энергетический техникум», ГБПОУ «ГЭТ» далее именуемое "Исполнитель", в лице директора Спасова </w:t>
      </w:r>
      <w:proofErr w:type="spellStart"/>
      <w:r>
        <w:t>Баира</w:t>
      </w:r>
      <w:proofErr w:type="spellEnd"/>
      <w:r>
        <w:t xml:space="preserve"> Михайловича, действующего на основании Устава, лицензия серия 03Л01 № 0000981, дата регистрации 16 ноября 2015г. выдана Министерством образования и науки Республики Бурятия, срок действия - бессрочно, свидетельство о государственной аккредитации серия 03А02 № 0000012, выдано 25 декабря 2015г. Министерством образования и науки Республики Бурятия, срок действия-бессрочно, с одной стороны и </w:t>
      </w:r>
      <w:r w:rsidR="00843C3F">
        <w:rPr>
          <w:b/>
          <w:bCs/>
          <w:sz w:val="24"/>
          <w:szCs w:val="24"/>
        </w:rPr>
        <w:t xml:space="preserve">_______________________________________________________________________ (Ф.И.О) </w:t>
      </w:r>
      <w:r>
        <w:t>именуемый (</w:t>
      </w:r>
      <w:proofErr w:type="spellStart"/>
      <w:r>
        <w:t>ая</w:t>
      </w:r>
      <w:proofErr w:type="spellEnd"/>
      <w:r>
        <w:t>) «Заказчик» с другой стороны, именуемые в дальнейшем «Стороны», заключили настоящий договор (далее - Договор) о нижеследующем:</w:t>
      </w:r>
    </w:p>
    <w:p w:rsidR="00843C3F" w:rsidRDefault="00843C3F">
      <w:pPr>
        <w:pStyle w:val="11"/>
        <w:spacing w:after="0"/>
        <w:jc w:val="both"/>
      </w:pP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265"/>
        </w:tabs>
        <w:spacing w:after="0"/>
      </w:pPr>
      <w:bookmarkStart w:id="1" w:name="bookmark2"/>
      <w:r>
        <w:t>Предмет договора</w:t>
      </w:r>
      <w:bookmarkEnd w:id="1"/>
    </w:p>
    <w:p w:rsidR="00843C3F" w:rsidRDefault="00843C3F" w:rsidP="00843C3F">
      <w:pPr>
        <w:pStyle w:val="22"/>
        <w:keepNext/>
        <w:keepLines/>
        <w:tabs>
          <w:tab w:val="left" w:pos="265"/>
        </w:tabs>
        <w:spacing w:after="0"/>
        <w:jc w:val="left"/>
      </w:pPr>
    </w:p>
    <w:p w:rsidR="00965F3D" w:rsidRPr="0076168C" w:rsidRDefault="00DF3791">
      <w:pPr>
        <w:pStyle w:val="11"/>
        <w:numPr>
          <w:ilvl w:val="1"/>
          <w:numId w:val="1"/>
        </w:numPr>
        <w:tabs>
          <w:tab w:val="left" w:pos="442"/>
        </w:tabs>
        <w:jc w:val="both"/>
        <w:rPr>
          <w:sz w:val="24"/>
          <w:szCs w:val="24"/>
        </w:rPr>
      </w:pPr>
      <w:r>
        <w:t xml:space="preserve">По настоящему договору «Исполнитель» предоставляет, а «Заказчик» оплачивает образовательные услуги по образовательной программе СПО по специальности: </w:t>
      </w:r>
      <w:r w:rsidR="00771748" w:rsidRPr="0076168C">
        <w:rPr>
          <w:sz w:val="24"/>
          <w:szCs w:val="24"/>
        </w:rPr>
        <w:t>«</w:t>
      </w:r>
      <w:r w:rsidR="00843C3F">
        <w:rPr>
          <w:b/>
          <w:bCs/>
          <w:sz w:val="24"/>
          <w:szCs w:val="24"/>
        </w:rPr>
        <w:t>____________________________________________________________________________</w:t>
      </w:r>
      <w:r w:rsidR="00771748" w:rsidRPr="0076168C">
        <w:rPr>
          <w:b/>
          <w:bCs/>
          <w:sz w:val="24"/>
          <w:szCs w:val="24"/>
        </w:rPr>
        <w:t>»</w:t>
      </w:r>
      <w:r w:rsidRPr="0076168C">
        <w:rPr>
          <w:b/>
          <w:bCs/>
          <w:sz w:val="24"/>
          <w:szCs w:val="24"/>
        </w:rPr>
        <w:t>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3"/>
        </w:tabs>
        <w:jc w:val="both"/>
      </w:pPr>
      <w:r>
        <w:t>«Заказчик» во время всего периода обучения не обеспечивается государственной стипендией, независимо от результатов обучения.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После завершения «Заказчиком» полного курса обучения и успешного прохождения государственной итоговой аттестации «Исполнитель» выдает «Заказчику» диплом государственного образца об образовании.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42"/>
        </w:tabs>
        <w:spacing w:after="0"/>
        <w:jc w:val="both"/>
      </w:pPr>
      <w:r>
        <w:t>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отчислены из образовательного учреждения, выдается справка установленного образца о периоде обучения и об освоении компонентов образовательной программы.</w:t>
      </w:r>
    </w:p>
    <w:p w:rsidR="00843C3F" w:rsidRDefault="00843C3F" w:rsidP="00843C3F">
      <w:pPr>
        <w:pStyle w:val="11"/>
        <w:tabs>
          <w:tab w:val="left" w:pos="442"/>
        </w:tabs>
        <w:spacing w:after="0"/>
        <w:jc w:val="both"/>
      </w:pP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289"/>
        </w:tabs>
        <w:spacing w:after="0"/>
      </w:pPr>
      <w:bookmarkStart w:id="2" w:name="bookmark4"/>
      <w:r>
        <w:t>Стоимость образовательных услуг, сроки и порядок их оплаты.</w:t>
      </w:r>
      <w:bookmarkEnd w:id="2"/>
    </w:p>
    <w:p w:rsidR="00843C3F" w:rsidRDefault="00843C3F" w:rsidP="00843C3F">
      <w:pPr>
        <w:pStyle w:val="22"/>
        <w:keepNext/>
        <w:keepLines/>
        <w:tabs>
          <w:tab w:val="left" w:pos="289"/>
        </w:tabs>
        <w:spacing w:after="0"/>
        <w:jc w:val="left"/>
      </w:pPr>
    </w:p>
    <w:p w:rsidR="00947812" w:rsidRDefault="00947812" w:rsidP="00947812">
      <w:pPr>
        <w:pStyle w:val="11"/>
        <w:numPr>
          <w:ilvl w:val="1"/>
          <w:numId w:val="1"/>
        </w:numPr>
        <w:tabs>
          <w:tab w:val="left" w:pos="447"/>
        </w:tabs>
        <w:jc w:val="both"/>
      </w:pPr>
      <w:r>
        <w:t xml:space="preserve">На основании приказа № 03-а от 13.01.2026 г. «Об утверждении перечня платных образовательных услуг, относящихся к основным видам деятельности» </w:t>
      </w:r>
      <w:r>
        <w:rPr>
          <w:lang w:eastAsia="en-US"/>
        </w:rPr>
        <w:t>п. 2 «Участники специальной военной операции (СВО), на территориях Украины, ДНР, ЛНР, Херсонской и Запорожской областей, подтвержденные в установленном порядке, имеют право на скидку в размере 50% от установленной стоимости платы за обучение, по любой образовательной программе, независимо от формы обучения.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47"/>
        </w:tabs>
        <w:jc w:val="both"/>
      </w:pPr>
      <w:r>
        <w:t xml:space="preserve">Стоимость услуг по настоящему договору составляет </w:t>
      </w:r>
      <w:r w:rsidR="00947812">
        <w:rPr>
          <w:b/>
          <w:u w:val="single"/>
        </w:rPr>
        <w:t>_______________________________________________________________________</w:t>
      </w:r>
      <w:r>
        <w:t xml:space="preserve">за год обучения. Оплата услуг производится предварительно в размере 50% за первое полугодие (до начала осенней сессии) в сумме </w:t>
      </w:r>
      <w:r w:rsidR="00947812">
        <w:rPr>
          <w:b/>
          <w:u w:val="single"/>
        </w:rPr>
        <w:t>________________________________________________________</w:t>
      </w:r>
      <w:r w:rsidRPr="0076168C">
        <w:rPr>
          <w:b/>
        </w:rPr>
        <w:t xml:space="preserve">. </w:t>
      </w:r>
      <w:r w:rsidRPr="00947812">
        <w:t>Остальные 50% в сумме</w:t>
      </w:r>
      <w:r w:rsidRPr="0076168C">
        <w:rPr>
          <w:b/>
        </w:rPr>
        <w:t xml:space="preserve"> </w:t>
      </w:r>
      <w:r w:rsidR="00947812">
        <w:rPr>
          <w:b/>
          <w:u w:val="single"/>
        </w:rPr>
        <w:t>____________________________________________________________</w:t>
      </w:r>
      <w:r>
        <w:t xml:space="preserve"> оплачиваются не позднее последнего дня второго полугодия (весенняя сессия). Платежный документ, подтверждающий оплату, предоставляется.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jc w:val="both"/>
      </w:pPr>
      <w:r>
        <w:t>Реализация услуг не облагается НДС (</w:t>
      </w:r>
      <w:r>
        <w:rPr>
          <w:u w:val="single"/>
        </w:rPr>
        <w:t>подп. 14 п. 2 ст. 149</w:t>
      </w:r>
      <w:r>
        <w:t xml:space="preserve"> НК РФ).</w:t>
      </w:r>
    </w:p>
    <w:p w:rsidR="00965F3D" w:rsidRDefault="00DF3791" w:rsidP="00843C3F">
      <w:pPr>
        <w:pStyle w:val="11"/>
        <w:numPr>
          <w:ilvl w:val="1"/>
          <w:numId w:val="1"/>
        </w:numPr>
        <w:tabs>
          <w:tab w:val="left" w:pos="442"/>
        </w:tabs>
        <w:jc w:val="both"/>
      </w:pPr>
      <w:r>
        <w:t>«Исполнитель» вправе в одностороннем порядке увеличить стоимость услуг в соответствии с уровнем инфляции, предусмотренным основными характеристиками республиканского бюджета на очередной финансовый год. Об увеличении стоимости услуг «Исполнитель» уведомляет «Заказчика» через и</w:t>
      </w:r>
      <w:r w:rsidR="00771748">
        <w:t>нформационную доску ГБПОУ «ГЭТ»</w:t>
      </w:r>
      <w:r>
        <w:t xml:space="preserve"> и путем опубликования информации на официальном сайте: </w:t>
      </w:r>
      <w:r w:rsidR="00843C3F" w:rsidRPr="00843C3F">
        <w:t>https://gusteh.profiedu.ru/</w:t>
      </w:r>
      <w:r w:rsidRPr="005A01EB">
        <w:rPr>
          <w:lang w:eastAsia="en-US" w:bidi="en-US"/>
        </w:rPr>
        <w:t xml:space="preserve">. </w:t>
      </w:r>
      <w:r>
        <w:t>Изменение размера платы за обучение оформляется дополнительным соглашением к настоящему договору.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spacing w:line="252" w:lineRule="auto"/>
        <w:jc w:val="both"/>
      </w:pPr>
      <w:r>
        <w:t>Расчеты по Договору осуществляются в безналичном порядке на расчетный счет «Исполнителя».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spacing w:line="252" w:lineRule="auto"/>
        <w:jc w:val="both"/>
      </w:pPr>
      <w:r>
        <w:t>Обязательство «Заказчика» по оплате считается исполненным в момент зачисления денежных средств на расчетный счет «Исполнителя».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jc w:val="both"/>
      </w:pPr>
      <w:r>
        <w:lastRenderedPageBreak/>
        <w:t>При расторжении Договора, плата, внесенная за предыдущие и текущие семестры, не возвращается. «Исполнитель» возвращает «Заказчику» уплаченные авансом суммы в случае отчисления «Заказчика» из учебного учреждения до начала следующего семестра.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56"/>
        </w:tabs>
        <w:spacing w:after="120" w:line="233" w:lineRule="auto"/>
        <w:jc w:val="both"/>
      </w:pPr>
      <w:r>
        <w:t>В случае утери или порчи учебной или учебно-методической литературы. «Заказчик» возмещает ее стоимость.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56"/>
        </w:tabs>
        <w:spacing w:after="0"/>
        <w:jc w:val="both"/>
      </w:pPr>
      <w:r>
        <w:t>При причинении вреда имуществу техникума (включая порчу техники, компьютерного оборудования, 'иного имущества) «Заказчик» возмещает стоимость испорченного или поврежденного имущества.</w:t>
      </w: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302"/>
        </w:tabs>
        <w:spacing w:after="0"/>
      </w:pPr>
      <w:bookmarkStart w:id="3" w:name="bookmark6"/>
      <w:r>
        <w:t>Срок действия договора</w:t>
      </w:r>
      <w:bookmarkEnd w:id="3"/>
    </w:p>
    <w:p w:rsidR="00843C3F" w:rsidRDefault="00843C3F" w:rsidP="00843C3F">
      <w:pPr>
        <w:pStyle w:val="22"/>
        <w:keepNext/>
        <w:keepLines/>
        <w:tabs>
          <w:tab w:val="left" w:pos="302"/>
        </w:tabs>
        <w:spacing w:after="0"/>
        <w:jc w:val="left"/>
      </w:pPr>
    </w:p>
    <w:p w:rsidR="00965F3D" w:rsidRDefault="009E01CB">
      <w:pPr>
        <w:pStyle w:val="11"/>
        <w:numPr>
          <w:ilvl w:val="1"/>
          <w:numId w:val="1"/>
        </w:numPr>
        <w:tabs>
          <w:tab w:val="left" w:pos="370"/>
        </w:tabs>
        <w:spacing w:after="120"/>
        <w:jc w:val="both"/>
      </w:pPr>
      <w:r>
        <w:t xml:space="preserve"> Настоящий</w:t>
      </w:r>
      <w:r w:rsidR="00DF3791">
        <w:t xml:space="preserve"> договор вступает в силу с момента его подписания и действует до окончания исполнения «Сторонами» своих обязательств.</w:t>
      </w:r>
    </w:p>
    <w:p w:rsidR="00965F3D" w:rsidRDefault="009E01CB">
      <w:pPr>
        <w:pStyle w:val="11"/>
        <w:numPr>
          <w:ilvl w:val="1"/>
          <w:numId w:val="1"/>
        </w:numPr>
        <w:tabs>
          <w:tab w:val="left" w:pos="398"/>
        </w:tabs>
        <w:spacing w:after="120" w:line="233" w:lineRule="auto"/>
        <w:jc w:val="both"/>
      </w:pPr>
      <w:r>
        <w:t xml:space="preserve"> Срок</w:t>
      </w:r>
      <w:r w:rsidR="00DF3791">
        <w:t xml:space="preserve"> освоения образовательной программы ПО и ДПО (продолжительность обучения) составляет </w:t>
      </w:r>
      <w:r w:rsidR="00843C3F">
        <w:t>_____</w:t>
      </w:r>
      <w:r w:rsidR="00DF3791">
        <w:t xml:space="preserve"> года </w:t>
      </w:r>
      <w:r w:rsidR="00843C3F">
        <w:t>______</w:t>
      </w:r>
      <w:r w:rsidR="00DF3791">
        <w:t xml:space="preserve"> месяцев.</w:t>
      </w:r>
    </w:p>
    <w:p w:rsidR="00965F3D" w:rsidRPr="0076168C" w:rsidRDefault="009E01CB">
      <w:pPr>
        <w:pStyle w:val="11"/>
        <w:numPr>
          <w:ilvl w:val="1"/>
          <w:numId w:val="1"/>
        </w:numPr>
        <w:tabs>
          <w:tab w:val="left" w:pos="394"/>
        </w:tabs>
        <w:spacing w:after="120"/>
        <w:jc w:val="both"/>
        <w:rPr>
          <w:b/>
        </w:rPr>
      </w:pPr>
      <w:r>
        <w:t xml:space="preserve"> Начало</w:t>
      </w:r>
      <w:r w:rsidR="00DF3791">
        <w:t xml:space="preserve"> обучения</w:t>
      </w:r>
      <w:r w:rsidR="00DF3791" w:rsidRPr="0076168C">
        <w:rPr>
          <w:b/>
        </w:rPr>
        <w:t xml:space="preserve">: </w:t>
      </w:r>
      <w:r w:rsidR="00DF3791" w:rsidRPr="0076168C">
        <w:rPr>
          <w:b/>
          <w:u w:val="single"/>
        </w:rPr>
        <w:t xml:space="preserve">с </w:t>
      </w:r>
      <w:r w:rsidR="0076168C" w:rsidRPr="0076168C">
        <w:rPr>
          <w:b/>
          <w:u w:val="single"/>
        </w:rPr>
        <w:t>«</w:t>
      </w:r>
      <w:r w:rsidR="00843C3F">
        <w:rPr>
          <w:b/>
          <w:u w:val="single"/>
        </w:rPr>
        <w:t>_____</w:t>
      </w:r>
      <w:r w:rsidRPr="0076168C">
        <w:rPr>
          <w:b/>
          <w:u w:val="single"/>
        </w:rPr>
        <w:t xml:space="preserve">» </w:t>
      </w:r>
      <w:r w:rsidR="00843C3F">
        <w:rPr>
          <w:b/>
          <w:u w:val="single"/>
        </w:rPr>
        <w:t>____________20___г.</w:t>
      </w:r>
    </w:p>
    <w:p w:rsidR="00965F3D" w:rsidRPr="0076168C" w:rsidRDefault="00DF3791">
      <w:pPr>
        <w:pStyle w:val="11"/>
        <w:spacing w:after="120"/>
        <w:jc w:val="both"/>
        <w:rPr>
          <w:b/>
        </w:rPr>
      </w:pPr>
      <w:r>
        <w:t xml:space="preserve">Окончание обучения: </w:t>
      </w:r>
      <w:r w:rsidR="00843C3F">
        <w:rPr>
          <w:b/>
        </w:rPr>
        <w:t>«___» __________20_____г.</w:t>
      </w:r>
    </w:p>
    <w:p w:rsidR="00965F3D" w:rsidRDefault="009E01CB">
      <w:pPr>
        <w:pStyle w:val="11"/>
        <w:numPr>
          <w:ilvl w:val="1"/>
          <w:numId w:val="1"/>
        </w:numPr>
        <w:tabs>
          <w:tab w:val="left" w:pos="398"/>
        </w:tabs>
        <w:spacing w:after="0"/>
        <w:jc w:val="both"/>
      </w:pPr>
      <w:r>
        <w:t>Обучение</w:t>
      </w:r>
      <w:r w:rsidR="00DF3791">
        <w:t xml:space="preserve"> проводится по </w:t>
      </w:r>
      <w:r w:rsidR="00DF3791" w:rsidRPr="00B2674A">
        <w:rPr>
          <w:b/>
          <w:bCs/>
          <w:sz w:val="24"/>
          <w:szCs w:val="24"/>
          <w:u w:val="single"/>
        </w:rPr>
        <w:t>заочной</w:t>
      </w:r>
      <w:r w:rsidR="00DF3791">
        <w:rPr>
          <w:b/>
          <w:bCs/>
        </w:rPr>
        <w:t xml:space="preserve"> </w:t>
      </w:r>
      <w:r w:rsidR="00DF3791">
        <w:t>форме.</w:t>
      </w:r>
    </w:p>
    <w:p w:rsidR="00843C3F" w:rsidRDefault="00843C3F" w:rsidP="00843C3F">
      <w:pPr>
        <w:pStyle w:val="11"/>
        <w:tabs>
          <w:tab w:val="left" w:pos="398"/>
        </w:tabs>
        <w:spacing w:after="0"/>
        <w:jc w:val="both"/>
      </w:pPr>
    </w:p>
    <w:p w:rsidR="00965F3D" w:rsidRPr="00843C3F" w:rsidRDefault="00DF3791">
      <w:pPr>
        <w:pStyle w:val="11"/>
        <w:numPr>
          <w:ilvl w:val="0"/>
          <w:numId w:val="1"/>
        </w:numPr>
        <w:tabs>
          <w:tab w:val="left" w:pos="302"/>
        </w:tabs>
        <w:spacing w:after="0"/>
        <w:jc w:val="center"/>
      </w:pPr>
      <w:r>
        <w:rPr>
          <w:b/>
          <w:bCs/>
        </w:rPr>
        <w:t>Права и обязанности сторон</w:t>
      </w:r>
    </w:p>
    <w:p w:rsidR="00843C3F" w:rsidRDefault="00843C3F" w:rsidP="00843C3F">
      <w:pPr>
        <w:pStyle w:val="11"/>
        <w:tabs>
          <w:tab w:val="left" w:pos="302"/>
        </w:tabs>
        <w:spacing w:after="0"/>
      </w:pPr>
    </w:p>
    <w:p w:rsidR="00965F3D" w:rsidRDefault="00DF3791">
      <w:pPr>
        <w:pStyle w:val="22"/>
        <w:keepNext/>
        <w:keepLines/>
        <w:numPr>
          <w:ilvl w:val="1"/>
          <w:numId w:val="1"/>
        </w:numPr>
        <w:tabs>
          <w:tab w:val="left" w:pos="456"/>
        </w:tabs>
        <w:spacing w:after="0"/>
        <w:jc w:val="both"/>
      </w:pPr>
      <w:bookmarkStart w:id="4" w:name="bookmark8"/>
      <w:r>
        <w:t>«Заказчик» обязан:</w:t>
      </w:r>
      <w:bookmarkEnd w:id="4"/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добросовестно осваивать образовательную программу ПО и ДПО, выполнять учебный план и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 ПО и ДПО.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выполнять требования Устава «Исполнителя». Правил внутреннего распорядка. Правил проживания в общежитиях и иных локальных нормативных актов по вопросам организации и осуществления образовательной программы ПО и ДПО.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уважать честь и достоинство других обучающихся и работников ГБПОУ «ГЭТ», осуществляющих образовательную программу ПО и ДПО, не создавать препятствий для получения образования другим обучающимся ГБПОУ «ГЭТ».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бережно относиться к имуществу «Исполнителя».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произвести оплату услуг в согласованные с «Исполнителем» сроки, в порядке, размере и на условиях, установленных настоящим Договором.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«Заказчик» несет дисциплинарную ответственность (вплоть до отчисления) за нарушение положений Устава «Исполнителя». Правил внутреннего распорядка, иных локальных нормативных актов, а также неисполнение иных условий настоящего договора.</w:t>
      </w:r>
    </w:p>
    <w:p w:rsidR="00965F3D" w:rsidRDefault="00DF3791">
      <w:pPr>
        <w:pStyle w:val="22"/>
        <w:keepNext/>
        <w:keepLines/>
        <w:numPr>
          <w:ilvl w:val="1"/>
          <w:numId w:val="1"/>
        </w:numPr>
        <w:tabs>
          <w:tab w:val="left" w:pos="456"/>
        </w:tabs>
        <w:spacing w:after="120"/>
        <w:jc w:val="both"/>
      </w:pPr>
      <w:bookmarkStart w:id="5" w:name="bookmark10"/>
      <w:r>
        <w:t>«Заказчик» в праве:</w:t>
      </w:r>
      <w:bookmarkEnd w:id="5"/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пользоваться библиотечным фондом.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обращаться к работникам «Исполнителя» по вопросам, касающимся обучения в ГБПОУ «ГЭТ».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  <w:tab w:val="left" w:pos="2069"/>
        </w:tabs>
        <w:spacing w:after="0"/>
        <w:jc w:val="both"/>
      </w:pPr>
      <w:r>
        <w:t>пользоваться</w:t>
      </w:r>
      <w:r>
        <w:tab/>
        <w:t>имуществом «Исполнителя», необходимым для осуществления</w:t>
      </w:r>
    </w:p>
    <w:p w:rsidR="00965F3D" w:rsidRDefault="00DF3791">
      <w:pPr>
        <w:pStyle w:val="11"/>
        <w:spacing w:after="120"/>
        <w:jc w:val="both"/>
      </w:pPr>
      <w:r>
        <w:t>образовательной программы ПО и ДПО, во время занятий, предусмотренных расписанием.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 xml:space="preserve">при наличии уважительных причин, временно препятствующих обучению (медицинские показания, семейные обстоятельства, служба и </w:t>
      </w:r>
      <w:proofErr w:type="spellStart"/>
      <w:r>
        <w:t>д.р</w:t>
      </w:r>
      <w:proofErr w:type="spellEnd"/>
      <w:r>
        <w:t>.), по письменному заявлению (с приложением соответствующих документов), оформить академический отпуск продолжительностью не более 12 месяцев. В этом случае оплата услуг возвращается «Заказчику» за минусом фактических затрат, либо по его заявлению, засчитываются в счет будущей оплаты услуг.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  <w:sectPr w:rsidR="00965F3D">
          <w:footerReference w:type="even" r:id="rId8"/>
          <w:footerReference w:type="default" r:id="rId9"/>
          <w:footerReference w:type="first" r:id="rId10"/>
          <w:pgSz w:w="11900" w:h="16840"/>
          <w:pgMar w:top="639" w:right="901" w:bottom="1035" w:left="1494" w:header="0" w:footer="3" w:gutter="0"/>
          <w:pgNumType w:start="1"/>
          <w:cols w:space="720"/>
          <w:noEndnote/>
          <w:titlePg/>
          <w:docGrid w:linePitch="360"/>
        </w:sectPr>
      </w:pPr>
      <w:r>
        <w:lastRenderedPageBreak/>
        <w:t>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оказанных услуг.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2"/>
        </w:tabs>
        <w:jc w:val="both"/>
      </w:pPr>
      <w:r>
        <w:t>отказаться от исполнения настоящего Договора при условии оплаты услуг «Исполнителю» фактически понесенных им расходов, связанных с исполнением обязательств по настоящему Договору.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2"/>
        </w:tabs>
        <w:jc w:val="both"/>
      </w:pPr>
      <w:r>
        <w:t>Восстановиться в число студентов для получения образования, в порядке, установленном локальными нормативными актами техникума.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07"/>
        </w:tabs>
        <w:jc w:val="both"/>
      </w:pPr>
      <w:r>
        <w:t>Совмещение получения образования с работой без ущерба для освоения основной образовательной программы.</w:t>
      </w:r>
    </w:p>
    <w:p w:rsidR="00965F3D" w:rsidRDefault="00DF3791">
      <w:pPr>
        <w:pStyle w:val="22"/>
        <w:keepNext/>
        <w:keepLines/>
        <w:numPr>
          <w:ilvl w:val="1"/>
          <w:numId w:val="2"/>
        </w:numPr>
        <w:tabs>
          <w:tab w:val="left" w:pos="449"/>
        </w:tabs>
        <w:spacing w:after="100"/>
        <w:jc w:val="both"/>
      </w:pPr>
      <w:bookmarkStart w:id="6" w:name="bookmark12"/>
      <w:r>
        <w:t>«Исполнитель» обязан:</w:t>
      </w:r>
      <w:bookmarkEnd w:id="6"/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обеспечить «Заказчику» оказание услуг в полном объеме в соответствии с образовательной программой ПО и ДПО (частью образовательной программы ПО и ДПО) и условиями Договора.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3"/>
        </w:tabs>
        <w:jc w:val="both"/>
      </w:pPr>
      <w:r>
        <w:t>Создать «Заказчику» необходимые условия для освоения выбранной образовательной программы</w:t>
      </w:r>
      <w:r w:rsidR="00921918">
        <w:t>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Сохранить место за «Заказчиком», в случае его отсутствия на занятиях по уважительной причине.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При восстановлении «Заказчика» настоящий Договор подлежит перезаключению. При перезаключении настоящего Договора оплата за предоставляемые услуги взимается с учетом стоимости услуг на день восстановления.</w:t>
      </w:r>
    </w:p>
    <w:p w:rsidR="00965F3D" w:rsidRDefault="00DF3791">
      <w:pPr>
        <w:pStyle w:val="22"/>
        <w:keepNext/>
        <w:keepLines/>
        <w:numPr>
          <w:ilvl w:val="1"/>
          <w:numId w:val="2"/>
        </w:numPr>
        <w:tabs>
          <w:tab w:val="left" w:pos="444"/>
        </w:tabs>
        <w:spacing w:after="100"/>
        <w:jc w:val="both"/>
      </w:pPr>
      <w:bookmarkStart w:id="7" w:name="bookmark14"/>
      <w:r>
        <w:t>«Исполнитель» вправе:</w:t>
      </w:r>
      <w:bookmarkEnd w:id="7"/>
    </w:p>
    <w:p w:rsidR="00965F3D" w:rsidRDefault="00DF3791">
      <w:pPr>
        <w:pStyle w:val="11"/>
        <w:numPr>
          <w:ilvl w:val="2"/>
          <w:numId w:val="2"/>
        </w:numPr>
        <w:tabs>
          <w:tab w:val="left" w:pos="521"/>
        </w:tabs>
        <w:jc w:val="both"/>
      </w:pPr>
      <w:r>
        <w:t>Самостоятельно осуществлять образовательный процесс, выбирать системы оценок, формы, порядок и периодичность промежуточной аттестации «Заказчика», применять к нему меры поощрения и налагать взыскания в пределах, предусмотренных Уставом «Исполнителя», а также в соответствии с его локальными нормативными актами.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555"/>
        </w:tabs>
        <w:jc w:val="both"/>
      </w:pPr>
      <w:r>
        <w:t>Требовать от «Заказчика» соблюдения положений Устава. Правил внутреннего распорядка и иных актов «Исполнителя», регламентирующих организацию образовательного процесса.</w:t>
      </w:r>
    </w:p>
    <w:p w:rsidR="00965F3D" w:rsidRDefault="00921918">
      <w:pPr>
        <w:pStyle w:val="11"/>
        <w:numPr>
          <w:ilvl w:val="2"/>
          <w:numId w:val="2"/>
        </w:numPr>
        <w:tabs>
          <w:tab w:val="left" w:pos="550"/>
        </w:tabs>
        <w:spacing w:after="0"/>
        <w:jc w:val="both"/>
      </w:pPr>
      <w:r>
        <w:t>О</w:t>
      </w:r>
      <w:r w:rsidR="00DF3791">
        <w:t xml:space="preserve">тказать в выдаче диплома государственного образца об образовании </w:t>
      </w:r>
      <w:r w:rsidR="00B2674A">
        <w:t>«Заказчику»,</w:t>
      </w:r>
      <w:r w:rsidR="00DF3791">
        <w:t xml:space="preserve"> имеющему задолженность по платным образовательным услугам, вплоть до полного погашения этой задолженности.</w:t>
      </w:r>
    </w:p>
    <w:p w:rsidR="00965F3D" w:rsidRDefault="00DF3791">
      <w:pPr>
        <w:pStyle w:val="22"/>
        <w:keepNext/>
        <w:keepLines/>
        <w:numPr>
          <w:ilvl w:val="0"/>
          <w:numId w:val="2"/>
        </w:numPr>
        <w:tabs>
          <w:tab w:val="left" w:pos="286"/>
        </w:tabs>
        <w:spacing w:after="0"/>
      </w:pPr>
      <w:bookmarkStart w:id="8" w:name="bookmark16"/>
      <w:r>
        <w:t>Изменение и расторжение договора</w:t>
      </w:r>
      <w:bookmarkEnd w:id="8"/>
    </w:p>
    <w:p w:rsidR="00843C3F" w:rsidRDefault="00843C3F" w:rsidP="00843C3F">
      <w:pPr>
        <w:pStyle w:val="22"/>
        <w:keepNext/>
        <w:keepLines/>
        <w:tabs>
          <w:tab w:val="left" w:pos="286"/>
        </w:tabs>
        <w:spacing w:after="0"/>
        <w:jc w:val="left"/>
      </w:pPr>
    </w:p>
    <w:p w:rsidR="00965F3D" w:rsidRDefault="00DF3791">
      <w:pPr>
        <w:pStyle w:val="11"/>
        <w:numPr>
          <w:ilvl w:val="1"/>
          <w:numId w:val="3"/>
        </w:numPr>
        <w:tabs>
          <w:tab w:val="left" w:pos="439"/>
        </w:tabs>
        <w:jc w:val="both"/>
      </w:pPr>
      <w:r>
        <w:t>Договор может быть изменен или расторгнут по соглашению сторон в любое время, если иное не предусмотрено Гражданским кодексом Российской Федерации или другими законами.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35"/>
        </w:tabs>
        <w:jc w:val="both"/>
      </w:pPr>
      <w:r>
        <w:t>По инициативе «Исполнителя» без предварительного уведомления «Заказчика». Договор может быть расторгнут в одностороннем порядке в следующих случаях: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5"/>
        </w:tabs>
        <w:jc w:val="both"/>
      </w:pPr>
      <w:r>
        <w:t>в связи с переводом в другую образовательную организацию;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0"/>
        </w:tabs>
        <w:jc w:val="both"/>
      </w:pPr>
      <w:r>
        <w:t>применение к «Заказчику», отчисления как меры дисциплинарного взыскания;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jc w:val="both"/>
      </w:pPr>
      <w:r>
        <w:t>невыполнение «Заказчиком» по образовательной программе ПО и ДПО, обязанностей по добросовестному освоению такой образовательной программы и выполнению учебного плана;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5"/>
        </w:tabs>
        <w:jc w:val="both"/>
      </w:pPr>
      <w:r>
        <w:t>за совершение правонарушений, нарушение Правил внутреннего распорядка и несоблюдение Устава ГБПОУ «ГЭТ», а также других нарушений, порочащих звание «Заказчика» в ГБПОУ «ГЭТ»;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spacing w:line="252" w:lineRule="auto"/>
        <w:jc w:val="both"/>
      </w:pPr>
      <w:r>
        <w:t>в случае нарушения «Заказчиком» условий настоящего Договора, в частности обязательств по своевременной и полной оплате услуг;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jc w:val="both"/>
      </w:pPr>
      <w:r>
        <w:t>невозможность надлежащего исполнения обязательств по оказанию платных образовательных услуг вследствие действий (бездействия) «Заказчиком».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44"/>
        </w:tabs>
        <w:jc w:val="both"/>
      </w:pPr>
      <w:r>
        <w:t>В случае, нарушения «Заказчиком» срока оплаты услуг (просрочка) в период действия Договора. «Исполнитель» вправе отчислить «Заказчика», расторгнуть Договор и взыскать с «Заказчика» причиненные убытки.</w:t>
      </w:r>
    </w:p>
    <w:p w:rsidR="00965F3D" w:rsidRDefault="00DF3791">
      <w:pPr>
        <w:pStyle w:val="22"/>
        <w:keepNext/>
        <w:keepLines/>
        <w:numPr>
          <w:ilvl w:val="0"/>
          <w:numId w:val="3"/>
        </w:numPr>
        <w:tabs>
          <w:tab w:val="left" w:pos="338"/>
        </w:tabs>
        <w:spacing w:after="100"/>
      </w:pPr>
      <w:bookmarkStart w:id="9" w:name="bookmark18"/>
      <w:r>
        <w:t>Заключительные положения</w:t>
      </w:r>
      <w:bookmarkEnd w:id="9"/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Договор вступает в силу и становится обязательным для сторон с момента его заключения.</w:t>
      </w:r>
    </w:p>
    <w:p w:rsidR="00965F3D" w:rsidRPr="0076168C" w:rsidRDefault="00DF3791">
      <w:pPr>
        <w:pStyle w:val="11"/>
        <w:numPr>
          <w:ilvl w:val="1"/>
          <w:numId w:val="3"/>
        </w:numPr>
        <w:tabs>
          <w:tab w:val="left" w:pos="492"/>
        </w:tabs>
        <w:rPr>
          <w:b/>
        </w:rPr>
      </w:pPr>
      <w:r>
        <w:t xml:space="preserve">Договор действует до </w:t>
      </w:r>
      <w:r w:rsidRPr="0076168C">
        <w:rPr>
          <w:b/>
          <w:u w:val="single"/>
        </w:rPr>
        <w:t>"</w:t>
      </w:r>
      <w:r w:rsidR="00843C3F">
        <w:rPr>
          <w:b/>
          <w:u w:val="single"/>
        </w:rPr>
        <w:t>_____</w:t>
      </w:r>
      <w:r w:rsidRPr="0076168C">
        <w:rPr>
          <w:b/>
          <w:u w:val="single"/>
        </w:rPr>
        <w:t xml:space="preserve">" </w:t>
      </w:r>
      <w:r w:rsidR="00843C3F">
        <w:rPr>
          <w:b/>
          <w:u w:val="single"/>
        </w:rPr>
        <w:t>_____________20___ г.</w:t>
      </w:r>
    </w:p>
    <w:p w:rsidR="00965F3D" w:rsidRDefault="00DF3791">
      <w:pPr>
        <w:pStyle w:val="11"/>
        <w:spacing w:line="233" w:lineRule="auto"/>
      </w:pPr>
      <w:r>
        <w:lastRenderedPageBreak/>
        <w:t xml:space="preserve">Обязательства по Договору в части оплаты услуг с окончанием срока его действия, не </w:t>
      </w:r>
      <w:r w:rsidR="000F2652">
        <w:t>п</w:t>
      </w:r>
      <w:r>
        <w:t>рекращаются, до полного их исполнения.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501"/>
        </w:tabs>
        <w:jc w:val="both"/>
      </w:pPr>
      <w:r>
        <w:t>Все споры и разногласия, возникшие между сторонами в рамках Договора или в связи с ним, в том числе касающиеся его заключения и признания недействительным, разрешаются путем переговоров между сторонами. При невозможности достижения согласия, спор подлежит рассмотрению в порядке, предусмотренном действующим законодательством Российской Федерации.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«Заказчик» ознакомлен (а) со следующими документами: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  <w:spacing w:after="0"/>
      </w:pPr>
      <w:r>
        <w:t>Устав ГБПОУ «ГЭТ»;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  <w:spacing w:after="0"/>
      </w:pPr>
      <w:r>
        <w:t>Лицензия на осуществление образовательной деятельности;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</w:pPr>
      <w:r>
        <w:t>Свидетельство о государственной аккредитации образовательной деятельности.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 xml:space="preserve">Вся необходимая информация размещена на официальном сайте: </w:t>
      </w:r>
      <w:hyperlink r:id="rId11" w:history="1">
        <w:r>
          <w:rPr>
            <w:lang w:val="en-US" w:eastAsia="en-US" w:bidi="en-US"/>
          </w:rPr>
          <w:t>http</w:t>
        </w:r>
        <w:r w:rsidRPr="005A01EB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gusteh</w:t>
        </w:r>
        <w:proofErr w:type="spellEnd"/>
        <w:r w:rsidRPr="005A01E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protledu</w:t>
        </w:r>
        <w:proofErr w:type="spellEnd"/>
        <w:r w:rsidRPr="005A01E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5A01EB">
          <w:rPr>
            <w:lang w:eastAsia="en-US" w:bidi="en-US"/>
          </w:rPr>
          <w:t>.</w:t>
        </w:r>
      </w:hyperlink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Договор составлен в двух экземплярах (по одному экземпляру для каждой из сторон), оба экземпляра имеют равную юридическую силу.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6"/>
        </w:tabs>
        <w:spacing w:after="0"/>
      </w:pPr>
      <w:r>
        <w:t>Все изменения и дополнения к настоящему Договору могут заключаться только в письменной форме и подписываться уполномоченными представителями Сторон.</w:t>
      </w:r>
    </w:p>
    <w:p w:rsidR="00921918" w:rsidRDefault="00921918" w:rsidP="00921918">
      <w:pPr>
        <w:pStyle w:val="11"/>
        <w:tabs>
          <w:tab w:val="left" w:pos="496"/>
        </w:tabs>
        <w:spacing w:after="0"/>
      </w:pPr>
    </w:p>
    <w:p w:rsidR="00965F3D" w:rsidRDefault="00DF3791">
      <w:pPr>
        <w:pStyle w:val="11"/>
        <w:numPr>
          <w:ilvl w:val="0"/>
          <w:numId w:val="3"/>
        </w:numPr>
        <w:tabs>
          <w:tab w:val="left" w:pos="343"/>
        </w:tabs>
        <w:spacing w:after="320"/>
        <w:jc w:val="center"/>
      </w:pPr>
      <w:r>
        <w:rPr>
          <w:b/>
          <w:bCs/>
        </w:rPr>
        <w:t>Юридические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9"/>
        <w:gridCol w:w="4896"/>
      </w:tblGrid>
      <w:tr w:rsidR="00C74C35" w:rsidRPr="00C877A5" w:rsidTr="00C74C35">
        <w:tc>
          <w:tcPr>
            <w:tcW w:w="4847" w:type="dxa"/>
          </w:tcPr>
          <w:p w:rsidR="00B7463F" w:rsidRDefault="00B7463F" w:rsidP="00B7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35" w:rsidRPr="009E01CB" w:rsidRDefault="00B7463F" w:rsidP="00B746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1C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B7463F" w:rsidRPr="00C877A5" w:rsidRDefault="00B7463F" w:rsidP="00B7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8" w:type="dxa"/>
          </w:tcPr>
          <w:p w:rsidR="00B7463F" w:rsidRDefault="00B7463F" w:rsidP="00B7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35" w:rsidRPr="009E01CB" w:rsidRDefault="00B7463F" w:rsidP="00B746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1CB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C74C35" w:rsidRPr="00C877A5" w:rsidTr="00C74C35">
        <w:tc>
          <w:tcPr>
            <w:tcW w:w="4847" w:type="dxa"/>
          </w:tcPr>
          <w:p w:rsidR="000F05C1" w:rsidRDefault="000F05C1" w:rsidP="000F05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Гусиноозерский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энергетический техникум» (с 16 февраля 2026 г)</w:t>
            </w:r>
          </w:p>
          <w:p w:rsidR="000F05C1" w:rsidRPr="009D1DC4" w:rsidRDefault="000F05C1" w:rsidP="000F05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671160, Республика Бурятия г. Гусиноозерск,</w:t>
            </w:r>
          </w:p>
          <w:p w:rsidR="000F05C1" w:rsidRPr="009D1DC4" w:rsidRDefault="000F05C1" w:rsidP="000F05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, д. 72</w:t>
            </w:r>
          </w:p>
          <w:p w:rsidR="000F05C1" w:rsidRPr="009D1DC4" w:rsidRDefault="000F05C1" w:rsidP="000F05C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тел (факс) 8(30145)42835,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41-017.</w:t>
            </w:r>
          </w:p>
          <w:p w:rsidR="000F05C1" w:rsidRPr="009D1DC4" w:rsidRDefault="000F05C1" w:rsidP="000F05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1D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gustehnic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govrb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F05C1" w:rsidRPr="009D1DC4" w:rsidRDefault="000F05C1" w:rsidP="000F05C1">
            <w:pPr>
              <w:jc w:val="both"/>
              <w:rPr>
                <w:rStyle w:val="ad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Эл.сайт</w:t>
            </w:r>
            <w:proofErr w:type="spellEnd"/>
            <w:proofErr w:type="gramEnd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3" w:history="1"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gusteh</w:t>
              </w:r>
              <w:proofErr w:type="spellEnd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profiedu</w:t>
              </w:r>
              <w:proofErr w:type="spellEnd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F05C1" w:rsidRPr="009D1DC4" w:rsidRDefault="000F05C1" w:rsidP="000F05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0" w:name="_GoBack"/>
            <w:bookmarkEnd w:id="10"/>
            <w:r w:rsidRPr="009D1D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для оплаты: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ГБПОУ "ГЭТ"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Номер счета получателя платежа: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03224643810000002000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банка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ОКЦ № 1 ДГУ Банка России//УФК по Приморскому краю, г Владивосток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010507002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Номер корреспондентского счета банка: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40102810545370000012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ИНН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0318003116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КПП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031801001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Лицевой счет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802Ч7399000</w:t>
            </w:r>
          </w:p>
          <w:p w:rsidR="000F05C1" w:rsidRPr="009D1DC4" w:rsidRDefault="000F05C1" w:rsidP="000F05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КБК (платные услуги):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00000000000000000130</w:t>
            </w:r>
          </w:p>
          <w:p w:rsidR="00C74C35" w:rsidRPr="00C877A5" w:rsidRDefault="00C74C35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8" w:type="dxa"/>
          </w:tcPr>
          <w:p w:rsidR="00843C3F" w:rsidRDefault="00843C3F" w:rsidP="00843C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843C3F" w:rsidRDefault="00C74C35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Ф.И.О.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  <w:r w:rsidR="00843C3F">
              <w:rPr>
                <w:rFonts w:ascii="Times New Roman" w:hAnsi="Times New Roman" w:cs="Times New Roman"/>
              </w:rPr>
              <w:t>_______________________________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</w:p>
          <w:p w:rsidR="00843C3F" w:rsidRDefault="00C877A5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Паспортные данные</w:t>
            </w:r>
            <w:r w:rsidR="00885745" w:rsidRPr="00885745">
              <w:rPr>
                <w:rFonts w:ascii="Times New Roman" w:hAnsi="Times New Roman" w:cs="Times New Roman"/>
                <w:b/>
              </w:rPr>
              <w:t>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7463F" w:rsidRDefault="00B7463F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Адрес регистрации: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7463F" w:rsidRPr="00885745" w:rsidRDefault="00885745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463F" w:rsidRDefault="00B7463F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Адрес проживания: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C3F" w:rsidRPr="00885745" w:rsidRDefault="00843C3F" w:rsidP="00843C3F">
            <w:pPr>
              <w:rPr>
                <w:rFonts w:ascii="Times New Roman" w:hAnsi="Times New Roman" w:cs="Times New Roman"/>
              </w:rPr>
            </w:pPr>
          </w:p>
          <w:p w:rsidR="00B7463F" w:rsidRPr="00885745" w:rsidRDefault="00B7463F" w:rsidP="00843C3F">
            <w:pPr>
              <w:rPr>
                <w:rFonts w:ascii="Times New Roman" w:hAnsi="Times New Roman" w:cs="Times New Roman"/>
              </w:rPr>
            </w:pPr>
          </w:p>
          <w:p w:rsidR="00B7463F" w:rsidRPr="00885745" w:rsidRDefault="00B7463F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Телефон: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  <w:r w:rsidR="00843C3F">
              <w:rPr>
                <w:rFonts w:ascii="Times New Roman" w:hAnsi="Times New Roman" w:cs="Times New Roman"/>
              </w:rPr>
              <w:t>_____________________________</w:t>
            </w:r>
          </w:p>
          <w:p w:rsidR="00B7463F" w:rsidRPr="00885745" w:rsidRDefault="00B7463F" w:rsidP="00843C3F">
            <w:pPr>
              <w:rPr>
                <w:rFonts w:ascii="Times New Roman" w:hAnsi="Times New Roman" w:cs="Times New Roman"/>
                <w:b/>
              </w:rPr>
            </w:pPr>
            <w:r w:rsidRPr="00885745">
              <w:rPr>
                <w:rFonts w:ascii="Times New Roman" w:hAnsi="Times New Roman" w:cs="Times New Roman"/>
              </w:rPr>
              <w:t xml:space="preserve">Удостоверение, </w:t>
            </w:r>
            <w:r w:rsidR="00885745">
              <w:rPr>
                <w:rFonts w:ascii="Times New Roman" w:hAnsi="Times New Roman" w:cs="Times New Roman"/>
              </w:rPr>
              <w:t xml:space="preserve">справка </w:t>
            </w:r>
            <w:r w:rsidRPr="00885745">
              <w:rPr>
                <w:rFonts w:ascii="Times New Roman" w:hAnsi="Times New Roman" w:cs="Times New Roman"/>
              </w:rPr>
              <w:t xml:space="preserve">что является участников СВО </w:t>
            </w:r>
          </w:p>
          <w:p w:rsidR="00B7463F" w:rsidRDefault="00B7463F" w:rsidP="0084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7A5" w:rsidRDefault="00C87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7A5" w:rsidRPr="00C877A5" w:rsidRDefault="00C87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63F" w:rsidRPr="00C877A5" w:rsidTr="00C74C35">
        <w:tc>
          <w:tcPr>
            <w:tcW w:w="4847" w:type="dxa"/>
          </w:tcPr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Pr="009E01CB" w:rsidRDefault="00B7463F" w:rsidP="00B7463F">
            <w:pPr>
              <w:rPr>
                <w:rFonts w:ascii="Times New Roman" w:hAnsi="Times New Roman" w:cs="Times New Roman"/>
              </w:rPr>
            </w:pPr>
            <w:r w:rsidRPr="009E01CB">
              <w:rPr>
                <w:rFonts w:ascii="Times New Roman" w:hAnsi="Times New Roman" w:cs="Times New Roman"/>
              </w:rPr>
              <w:t>Директор ГБПОУ «ГЭТ»</w:t>
            </w:r>
          </w:p>
          <w:p w:rsidR="00B7463F" w:rsidRPr="009E01CB" w:rsidRDefault="00B7463F" w:rsidP="00B7463F">
            <w:pPr>
              <w:rPr>
                <w:rFonts w:ascii="Times New Roman" w:hAnsi="Times New Roman" w:cs="Times New Roman"/>
              </w:rPr>
            </w:pPr>
          </w:p>
          <w:p w:rsidR="00B7463F" w:rsidRPr="009E01CB" w:rsidRDefault="00B7463F" w:rsidP="00B7463F">
            <w:pPr>
              <w:rPr>
                <w:rFonts w:ascii="Times New Roman" w:hAnsi="Times New Roman" w:cs="Times New Roman"/>
              </w:rPr>
            </w:pPr>
            <w:r w:rsidRPr="009E01CB">
              <w:rPr>
                <w:rFonts w:ascii="Times New Roman" w:hAnsi="Times New Roman" w:cs="Times New Roman"/>
              </w:rPr>
              <w:t>_____________________ Б.М. Спасов</w:t>
            </w:r>
          </w:p>
          <w:p w:rsidR="00B7463F" w:rsidRPr="00B7463F" w:rsidRDefault="00B7463F" w:rsidP="00B74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(Ф.И.О)</w:t>
            </w:r>
          </w:p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P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8" w:type="dxa"/>
          </w:tcPr>
          <w:p w:rsidR="00B7463F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    ________________________</w:t>
            </w:r>
          </w:p>
          <w:p w:rsidR="00B7463F" w:rsidRP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746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7463F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B746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7463F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  <w:p w:rsidR="00B7463F" w:rsidRPr="00C877A5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4C35" w:rsidRDefault="00C74C35"/>
    <w:sectPr w:rsidR="00C74C35" w:rsidSect="000F2652">
      <w:footerReference w:type="even" r:id="rId14"/>
      <w:footerReference w:type="default" r:id="rId15"/>
      <w:type w:val="continuous"/>
      <w:pgSz w:w="11900" w:h="16840"/>
      <w:pgMar w:top="639" w:right="701" w:bottom="1035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F14" w:rsidRDefault="00923F14">
      <w:r>
        <w:separator/>
      </w:r>
    </w:p>
  </w:endnote>
  <w:endnote w:type="continuationSeparator" w:id="0">
    <w:p w:rsidR="00923F14" w:rsidRDefault="0092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965F3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965F3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F3AFBD" wp14:editId="5FA9AABE">
              <wp:simplePos x="0" y="0"/>
              <wp:positionH relativeFrom="page">
                <wp:posOffset>4124960</wp:posOffset>
              </wp:positionH>
              <wp:positionV relativeFrom="page">
                <wp:posOffset>9881870</wp:posOffset>
              </wp:positionV>
              <wp:extent cx="15240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62626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3AFB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4.8pt;margin-top:778.1pt;width:1.2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62626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4091305</wp:posOffset>
              </wp:positionH>
              <wp:positionV relativeFrom="page">
                <wp:posOffset>9871075</wp:posOffset>
              </wp:positionV>
              <wp:extent cx="3937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262425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2.15pt;margin-top:777.25pt;width:3.1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26242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4116070</wp:posOffset>
              </wp:positionH>
              <wp:positionV relativeFrom="page">
                <wp:posOffset>9888220</wp:posOffset>
              </wp:positionV>
              <wp:extent cx="368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262425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24.1pt;margin-top:778.6pt;width:2.9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262425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F14" w:rsidRDefault="00923F14"/>
  </w:footnote>
  <w:footnote w:type="continuationSeparator" w:id="0">
    <w:p w:rsidR="00923F14" w:rsidRDefault="00923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15D46"/>
    <w:multiLevelType w:val="multilevel"/>
    <w:tmpl w:val="14488F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744CC"/>
    <w:multiLevelType w:val="multilevel"/>
    <w:tmpl w:val="F6164C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738DD"/>
    <w:multiLevelType w:val="multilevel"/>
    <w:tmpl w:val="4B020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1A7D2D"/>
    <w:multiLevelType w:val="multilevel"/>
    <w:tmpl w:val="ED124D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FA4C33"/>
    <w:multiLevelType w:val="multilevel"/>
    <w:tmpl w:val="2E027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3D"/>
    <w:rsid w:val="000664A2"/>
    <w:rsid w:val="000852CC"/>
    <w:rsid w:val="000F05C1"/>
    <w:rsid w:val="000F2652"/>
    <w:rsid w:val="00186FA1"/>
    <w:rsid w:val="004166A6"/>
    <w:rsid w:val="004B57F8"/>
    <w:rsid w:val="00525085"/>
    <w:rsid w:val="005A01EB"/>
    <w:rsid w:val="0076168C"/>
    <w:rsid w:val="00771748"/>
    <w:rsid w:val="00843C3F"/>
    <w:rsid w:val="00885745"/>
    <w:rsid w:val="00921918"/>
    <w:rsid w:val="00923F14"/>
    <w:rsid w:val="00947812"/>
    <w:rsid w:val="00965F3D"/>
    <w:rsid w:val="009E01CB"/>
    <w:rsid w:val="00B2674A"/>
    <w:rsid w:val="00B7463F"/>
    <w:rsid w:val="00C30150"/>
    <w:rsid w:val="00C62299"/>
    <w:rsid w:val="00C74C35"/>
    <w:rsid w:val="00C877A5"/>
    <w:rsid w:val="00DF3791"/>
    <w:rsid w:val="00F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3F3A"/>
  <w15:docId w15:val="{94226C9A-4028-4EE8-B07D-99FB99E5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425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25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425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25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color w:val="262425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100"/>
    </w:pPr>
    <w:rPr>
      <w:rFonts w:ascii="Times New Roman" w:eastAsia="Times New Roman" w:hAnsi="Times New Roman" w:cs="Times New Roman"/>
      <w:color w:val="262425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50"/>
      <w:jc w:val="center"/>
      <w:outlineLvl w:val="1"/>
    </w:pPr>
    <w:rPr>
      <w:rFonts w:ascii="Times New Roman" w:eastAsia="Times New Roman" w:hAnsi="Times New Roman" w:cs="Times New Roman"/>
      <w:b/>
      <w:bCs/>
      <w:color w:val="262425"/>
      <w:sz w:val="22"/>
      <w:szCs w:val="22"/>
    </w:rPr>
  </w:style>
  <w:style w:type="paragraph" w:customStyle="1" w:styleId="a5">
    <w:name w:val="Другое"/>
    <w:basedOn w:val="a"/>
    <w:link w:val="a4"/>
    <w:pPr>
      <w:spacing w:after="100"/>
    </w:pPr>
    <w:rPr>
      <w:rFonts w:ascii="Times New Roman" w:eastAsia="Times New Roman" w:hAnsi="Times New Roman" w:cs="Times New Roman"/>
      <w:color w:val="262425"/>
      <w:sz w:val="22"/>
      <w:szCs w:val="22"/>
    </w:rPr>
  </w:style>
  <w:style w:type="table" w:styleId="a6">
    <w:name w:val="Table Grid"/>
    <w:basedOn w:val="a1"/>
    <w:uiPriority w:val="39"/>
    <w:rsid w:val="00C7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57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745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66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66A6"/>
    <w:rPr>
      <w:color w:val="000000"/>
    </w:rPr>
  </w:style>
  <w:style w:type="paragraph" w:styleId="ab">
    <w:name w:val="footer"/>
    <w:basedOn w:val="a"/>
    <w:link w:val="ac"/>
    <w:uiPriority w:val="99"/>
    <w:unhideWhenUsed/>
    <w:rsid w:val="004166A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4166A6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styleId="ad">
    <w:name w:val="Hyperlink"/>
    <w:basedOn w:val="a0"/>
    <w:uiPriority w:val="99"/>
    <w:semiHidden/>
    <w:unhideWhenUsed/>
    <w:rsid w:val="000F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usteh.profi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tehnic@govr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steh.protled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A3BA-0778-418C-BCE0-651358C9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</cp:lastModifiedBy>
  <cp:revision>17</cp:revision>
  <cp:lastPrinted>2025-01-22T02:00:00Z</cp:lastPrinted>
  <dcterms:created xsi:type="dcterms:W3CDTF">2025-01-21T06:53:00Z</dcterms:created>
  <dcterms:modified xsi:type="dcterms:W3CDTF">2026-02-19T06:27:00Z</dcterms:modified>
</cp:coreProperties>
</file>