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02" w:rsidRDefault="00B91729">
      <w:r>
        <w:rPr>
          <w:noProof/>
        </w:rPr>
        <w:drawing>
          <wp:anchor distT="0" distB="0" distL="114300" distR="114300" simplePos="0" relativeHeight="251658240" behindDoc="0" locked="0" layoutInCell="1" allowOverlap="1">
            <wp:simplePos x="0" y="0"/>
            <wp:positionH relativeFrom="column">
              <wp:posOffset>-6483985</wp:posOffset>
            </wp:positionH>
            <wp:positionV relativeFrom="paragraph">
              <wp:posOffset>-648971</wp:posOffset>
            </wp:positionV>
            <wp:extent cx="7143750" cy="9839325"/>
            <wp:effectExtent l="19050" t="0" r="0" b="0"/>
            <wp:wrapNone/>
            <wp:docPr id="5" name="Рисунок 1" descr="C:\Users\очное\Desktop\РП Русск.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чное\Desktop\РП Русск.язык.jpg"/>
                    <pic:cNvPicPr>
                      <a:picLocks noChangeAspect="1" noChangeArrowheads="1"/>
                    </pic:cNvPicPr>
                  </pic:nvPicPr>
                  <pic:blipFill>
                    <a:blip r:embed="rId8"/>
                    <a:srcRect/>
                    <a:stretch>
                      <a:fillRect/>
                    </a:stretch>
                  </pic:blipFill>
                  <pic:spPr bwMode="auto">
                    <a:xfrm>
                      <a:off x="0" y="0"/>
                      <a:ext cx="7143750" cy="9839325"/>
                    </a:xfrm>
                    <a:prstGeom prst="rect">
                      <a:avLst/>
                    </a:prstGeom>
                    <a:noFill/>
                    <a:ln w="9525">
                      <a:noFill/>
                      <a:miter lim="800000"/>
                      <a:headEnd/>
                      <a:tailEnd/>
                    </a:ln>
                  </pic:spPr>
                </pic:pic>
              </a:graphicData>
            </a:graphic>
          </wp:anchor>
        </w:drawing>
      </w:r>
    </w:p>
    <w:p w:rsidR="00D17A4B" w:rsidRDefault="00D17A4B" w:rsidP="0063327C">
      <w:pPr>
        <w:tabs>
          <w:tab w:val="left" w:pos="1380"/>
        </w:tabs>
        <w:spacing w:after="0" w:line="240" w:lineRule="auto"/>
        <w:rPr>
          <w:rFonts w:ascii="Times New Roman" w:hAnsi="Times New Roman" w:cs="Times New Roman"/>
          <w:sz w:val="24"/>
          <w:szCs w:val="24"/>
        </w:rPr>
      </w:pPr>
    </w:p>
    <w:p w:rsidR="00D17A4B" w:rsidRDefault="00D17A4B" w:rsidP="0063327C">
      <w:pPr>
        <w:tabs>
          <w:tab w:val="left" w:pos="1380"/>
        </w:tabs>
        <w:spacing w:after="0" w:line="240" w:lineRule="auto"/>
        <w:rPr>
          <w:rFonts w:ascii="Times New Roman" w:hAnsi="Times New Roman" w:cs="Times New Roman"/>
          <w:sz w:val="24"/>
          <w:szCs w:val="24"/>
        </w:rPr>
      </w:pPr>
    </w:p>
    <w:p w:rsidR="00D17A4B" w:rsidRDefault="00D17A4B" w:rsidP="0063327C">
      <w:pPr>
        <w:tabs>
          <w:tab w:val="left" w:pos="1380"/>
        </w:tabs>
        <w:spacing w:after="0" w:line="240" w:lineRule="auto"/>
        <w:rPr>
          <w:rFonts w:ascii="Times New Roman" w:hAnsi="Times New Roman" w:cs="Times New Roman"/>
          <w:sz w:val="24"/>
          <w:szCs w:val="24"/>
        </w:rPr>
      </w:pPr>
    </w:p>
    <w:p w:rsidR="00D17A4B" w:rsidRDefault="00D17A4B" w:rsidP="0063327C">
      <w:pPr>
        <w:tabs>
          <w:tab w:val="left" w:pos="1380"/>
        </w:tabs>
        <w:spacing w:after="0" w:line="240" w:lineRule="auto"/>
        <w:rPr>
          <w:rFonts w:ascii="Times New Roman" w:hAnsi="Times New Roman" w:cs="Times New Roman"/>
          <w:sz w:val="24"/>
          <w:szCs w:val="24"/>
        </w:rPr>
      </w:pPr>
    </w:p>
    <w:p w:rsidR="00D17A4B" w:rsidRPr="00F90E6C" w:rsidRDefault="00D17A4B" w:rsidP="0063327C">
      <w:pPr>
        <w:tabs>
          <w:tab w:val="left" w:pos="1380"/>
        </w:tabs>
        <w:spacing w:after="0" w:line="240" w:lineRule="auto"/>
        <w:rPr>
          <w:rFonts w:ascii="Times New Roman" w:hAnsi="Times New Roman" w:cs="Times New Roman"/>
          <w:sz w:val="24"/>
          <w:szCs w:val="24"/>
          <w:u w:val="single"/>
        </w:rPr>
      </w:pPr>
    </w:p>
    <w:p w:rsidR="00D17A4B" w:rsidRDefault="00D17A4B" w:rsidP="0063327C">
      <w:pPr>
        <w:tabs>
          <w:tab w:val="left" w:pos="1380"/>
        </w:tabs>
        <w:spacing w:after="0" w:line="240" w:lineRule="auto"/>
        <w:rPr>
          <w:rFonts w:ascii="Times New Roman" w:hAnsi="Times New Roman" w:cs="Times New Roman"/>
          <w:sz w:val="24"/>
          <w:szCs w:val="24"/>
        </w:rPr>
      </w:pPr>
    </w:p>
    <w:p w:rsidR="00D17A4B" w:rsidRDefault="00D17A4B" w:rsidP="0063327C">
      <w:pPr>
        <w:tabs>
          <w:tab w:val="left" w:pos="1380"/>
        </w:tabs>
        <w:spacing w:after="0" w:line="240" w:lineRule="auto"/>
        <w:rPr>
          <w:rFonts w:ascii="Times New Roman" w:hAnsi="Times New Roman" w:cs="Times New Roman"/>
          <w:sz w:val="24"/>
          <w:szCs w:val="24"/>
        </w:rPr>
      </w:pPr>
    </w:p>
    <w:p w:rsidR="00B91729" w:rsidRDefault="00B91729">
      <w:pPr>
        <w:rPr>
          <w:rFonts w:ascii="Times New Roman" w:hAnsi="Times New Roman" w:cs="Times New Roman"/>
          <w:sz w:val="24"/>
          <w:szCs w:val="24"/>
        </w:rPr>
      </w:pPr>
    </w:p>
    <w:p w:rsidR="00B91729" w:rsidRDefault="00B91729">
      <w:pPr>
        <w:rPr>
          <w:rFonts w:ascii="Times New Roman" w:hAnsi="Times New Roman" w:cs="Times New Roman"/>
          <w:sz w:val="24"/>
          <w:szCs w:val="24"/>
        </w:rPr>
      </w:pPr>
    </w:p>
    <w:p w:rsidR="00B91729" w:rsidRDefault="00B91729">
      <w:pPr>
        <w:rPr>
          <w:rFonts w:ascii="Times New Roman" w:hAnsi="Times New Roman" w:cs="Times New Roman"/>
          <w:sz w:val="24"/>
          <w:szCs w:val="24"/>
        </w:rPr>
      </w:pPr>
    </w:p>
    <w:p w:rsidR="00B91729" w:rsidRDefault="00B91729">
      <w:pPr>
        <w:rPr>
          <w:rFonts w:ascii="Times New Roman" w:hAnsi="Times New Roman" w:cs="Times New Roman"/>
          <w:sz w:val="24"/>
          <w:szCs w:val="24"/>
        </w:rPr>
      </w:pPr>
    </w:p>
    <w:p w:rsidR="00B91729" w:rsidRDefault="00B91729">
      <w:pPr>
        <w:rPr>
          <w:rFonts w:ascii="Times New Roman" w:hAnsi="Times New Roman" w:cs="Times New Roman"/>
          <w:sz w:val="24"/>
          <w:szCs w:val="24"/>
        </w:rPr>
      </w:pPr>
    </w:p>
    <w:p w:rsidR="00F76DC8" w:rsidRPr="008C3F91" w:rsidRDefault="00F76DC8">
      <w:pPr>
        <w:rPr>
          <w:sz w:val="36"/>
          <w:szCs w:val="36"/>
        </w:rPr>
      </w:pPr>
    </w:p>
    <w:p w:rsidR="00F76DC8" w:rsidRDefault="00F76DC8"/>
    <w:p w:rsidR="00F76DC8" w:rsidRDefault="00F76DC8"/>
    <w:p w:rsidR="00F76DC8" w:rsidRDefault="00F76DC8"/>
    <w:p w:rsidR="00F76DC8" w:rsidRDefault="00F76DC8"/>
    <w:p w:rsidR="00F76DC8" w:rsidRDefault="00F76DC8"/>
    <w:p w:rsidR="00F76DC8" w:rsidRDefault="00F76DC8"/>
    <w:p w:rsidR="00F76DC8" w:rsidRDefault="00F76DC8"/>
    <w:p w:rsidR="00F76DC8" w:rsidRDefault="00F76DC8"/>
    <w:p w:rsidR="00F76DC8" w:rsidRDefault="00F76DC8"/>
    <w:p w:rsidR="00F76DC8" w:rsidRDefault="00F76DC8"/>
    <w:p w:rsidR="00C17A04" w:rsidRDefault="00C17A04" w:rsidP="00354747">
      <w:pPr>
        <w:autoSpaceDE w:val="0"/>
        <w:autoSpaceDN w:val="0"/>
        <w:adjustRightInd w:val="0"/>
        <w:spacing w:after="0" w:line="240" w:lineRule="auto"/>
        <w:jc w:val="center"/>
        <w:rPr>
          <w:rFonts w:ascii="Times New Roman" w:hAnsi="Times New Roman" w:cs="Times New Roman"/>
          <w:b/>
          <w:sz w:val="24"/>
          <w:szCs w:val="24"/>
        </w:rPr>
      </w:pPr>
    </w:p>
    <w:p w:rsidR="00C17A04" w:rsidRDefault="00C17A04" w:rsidP="00354747">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p>
    <w:p w:rsidR="00C17A04" w:rsidRDefault="00C17A04" w:rsidP="00354747">
      <w:pPr>
        <w:autoSpaceDE w:val="0"/>
        <w:autoSpaceDN w:val="0"/>
        <w:adjustRightInd w:val="0"/>
        <w:spacing w:after="0" w:line="240" w:lineRule="auto"/>
        <w:jc w:val="center"/>
        <w:rPr>
          <w:rFonts w:ascii="Times New Roman" w:hAnsi="Times New Roman" w:cs="Times New Roman"/>
          <w:b/>
          <w:sz w:val="24"/>
          <w:szCs w:val="24"/>
        </w:rPr>
      </w:pPr>
    </w:p>
    <w:p w:rsidR="00B91729" w:rsidRDefault="00B91729" w:rsidP="00354747">
      <w:pPr>
        <w:autoSpaceDE w:val="0"/>
        <w:autoSpaceDN w:val="0"/>
        <w:adjustRightInd w:val="0"/>
        <w:spacing w:after="0" w:line="240" w:lineRule="auto"/>
        <w:jc w:val="center"/>
        <w:rPr>
          <w:rFonts w:ascii="Times New Roman" w:hAnsi="Times New Roman" w:cs="Times New Roman"/>
          <w:b/>
          <w:sz w:val="24"/>
          <w:szCs w:val="24"/>
        </w:rPr>
      </w:pPr>
    </w:p>
    <w:p w:rsidR="00B91729" w:rsidRDefault="00B91729" w:rsidP="00354747">
      <w:pPr>
        <w:autoSpaceDE w:val="0"/>
        <w:autoSpaceDN w:val="0"/>
        <w:adjustRightInd w:val="0"/>
        <w:spacing w:after="0" w:line="240" w:lineRule="auto"/>
        <w:jc w:val="center"/>
        <w:rPr>
          <w:rFonts w:ascii="Times New Roman" w:hAnsi="Times New Roman" w:cs="Times New Roman"/>
          <w:b/>
          <w:sz w:val="24"/>
          <w:szCs w:val="24"/>
        </w:rPr>
      </w:pPr>
    </w:p>
    <w:p w:rsidR="00B91729" w:rsidRDefault="00B91729" w:rsidP="00354747">
      <w:pPr>
        <w:autoSpaceDE w:val="0"/>
        <w:autoSpaceDN w:val="0"/>
        <w:adjustRightInd w:val="0"/>
        <w:spacing w:after="0" w:line="240" w:lineRule="auto"/>
        <w:jc w:val="center"/>
        <w:rPr>
          <w:rFonts w:ascii="Times New Roman" w:hAnsi="Times New Roman" w:cs="Times New Roman"/>
          <w:b/>
          <w:sz w:val="24"/>
          <w:szCs w:val="24"/>
        </w:rPr>
      </w:pPr>
    </w:p>
    <w:p w:rsidR="00B91729" w:rsidRDefault="00B91729" w:rsidP="00354747">
      <w:pPr>
        <w:autoSpaceDE w:val="0"/>
        <w:autoSpaceDN w:val="0"/>
        <w:adjustRightInd w:val="0"/>
        <w:spacing w:after="0" w:line="240" w:lineRule="auto"/>
        <w:jc w:val="center"/>
        <w:rPr>
          <w:rFonts w:ascii="Times New Roman" w:hAnsi="Times New Roman" w:cs="Times New Roman"/>
          <w:b/>
          <w:sz w:val="24"/>
          <w:szCs w:val="24"/>
        </w:rPr>
      </w:pPr>
    </w:p>
    <w:p w:rsidR="00B91729" w:rsidRDefault="00B91729" w:rsidP="00354747">
      <w:pPr>
        <w:autoSpaceDE w:val="0"/>
        <w:autoSpaceDN w:val="0"/>
        <w:adjustRightInd w:val="0"/>
        <w:spacing w:after="0" w:line="240" w:lineRule="auto"/>
        <w:jc w:val="center"/>
        <w:rPr>
          <w:rFonts w:ascii="Times New Roman" w:hAnsi="Times New Roman" w:cs="Times New Roman"/>
          <w:b/>
          <w:sz w:val="24"/>
          <w:szCs w:val="24"/>
        </w:rPr>
      </w:pPr>
    </w:p>
    <w:p w:rsidR="00B91729" w:rsidRDefault="00B91729" w:rsidP="00354747">
      <w:pPr>
        <w:autoSpaceDE w:val="0"/>
        <w:autoSpaceDN w:val="0"/>
        <w:adjustRightInd w:val="0"/>
        <w:spacing w:after="0" w:line="240" w:lineRule="auto"/>
        <w:jc w:val="center"/>
        <w:rPr>
          <w:rFonts w:ascii="Times New Roman" w:hAnsi="Times New Roman" w:cs="Times New Roman"/>
          <w:b/>
          <w:sz w:val="24"/>
          <w:szCs w:val="24"/>
        </w:rPr>
      </w:pPr>
    </w:p>
    <w:p w:rsidR="00B91729" w:rsidRDefault="00B91729" w:rsidP="00354747">
      <w:pPr>
        <w:autoSpaceDE w:val="0"/>
        <w:autoSpaceDN w:val="0"/>
        <w:adjustRightInd w:val="0"/>
        <w:spacing w:after="0" w:line="240" w:lineRule="auto"/>
        <w:jc w:val="center"/>
        <w:rPr>
          <w:rFonts w:ascii="Times New Roman" w:hAnsi="Times New Roman" w:cs="Times New Roman"/>
          <w:b/>
          <w:sz w:val="24"/>
          <w:szCs w:val="24"/>
        </w:rPr>
      </w:pPr>
    </w:p>
    <w:p w:rsidR="00B91729" w:rsidRDefault="00B91729" w:rsidP="00354747">
      <w:pPr>
        <w:autoSpaceDE w:val="0"/>
        <w:autoSpaceDN w:val="0"/>
        <w:adjustRightInd w:val="0"/>
        <w:spacing w:after="0" w:line="240" w:lineRule="auto"/>
        <w:jc w:val="center"/>
        <w:rPr>
          <w:rFonts w:ascii="Times New Roman" w:hAnsi="Times New Roman" w:cs="Times New Roman"/>
          <w:b/>
          <w:sz w:val="24"/>
          <w:szCs w:val="24"/>
        </w:rPr>
      </w:pPr>
    </w:p>
    <w:p w:rsidR="00C17A04" w:rsidRDefault="00C17A04" w:rsidP="00354747">
      <w:pPr>
        <w:autoSpaceDE w:val="0"/>
        <w:autoSpaceDN w:val="0"/>
        <w:adjustRightInd w:val="0"/>
        <w:spacing w:after="0" w:line="240" w:lineRule="auto"/>
        <w:jc w:val="center"/>
        <w:rPr>
          <w:rFonts w:ascii="Times New Roman" w:hAnsi="Times New Roman" w:cs="Times New Roman"/>
          <w:b/>
          <w:sz w:val="24"/>
          <w:szCs w:val="24"/>
        </w:rPr>
      </w:pPr>
    </w:p>
    <w:p w:rsidR="00C17A04" w:rsidRDefault="00C17A04" w:rsidP="00354747">
      <w:pPr>
        <w:autoSpaceDE w:val="0"/>
        <w:autoSpaceDN w:val="0"/>
        <w:adjustRightInd w:val="0"/>
        <w:spacing w:after="0" w:line="240" w:lineRule="auto"/>
        <w:jc w:val="center"/>
        <w:rPr>
          <w:rFonts w:ascii="Times New Roman" w:hAnsi="Times New Roman" w:cs="Times New Roman"/>
          <w:b/>
          <w:sz w:val="24"/>
          <w:szCs w:val="24"/>
        </w:rPr>
      </w:pPr>
    </w:p>
    <w:p w:rsidR="00B91729" w:rsidRDefault="00B91729" w:rsidP="00354747">
      <w:pPr>
        <w:autoSpaceDE w:val="0"/>
        <w:autoSpaceDN w:val="0"/>
        <w:adjustRightInd w:val="0"/>
        <w:spacing w:after="0" w:line="240" w:lineRule="auto"/>
        <w:jc w:val="center"/>
        <w:rPr>
          <w:rFonts w:ascii="Times New Roman" w:hAnsi="Times New Roman" w:cs="Times New Roman"/>
          <w:b/>
          <w:sz w:val="24"/>
          <w:szCs w:val="24"/>
        </w:rPr>
      </w:pPr>
    </w:p>
    <w:p w:rsidR="00B91729" w:rsidRDefault="00B91729" w:rsidP="00354747">
      <w:pPr>
        <w:autoSpaceDE w:val="0"/>
        <w:autoSpaceDN w:val="0"/>
        <w:adjustRightInd w:val="0"/>
        <w:spacing w:after="0" w:line="240" w:lineRule="auto"/>
        <w:jc w:val="center"/>
        <w:rPr>
          <w:rFonts w:ascii="Times New Roman" w:hAnsi="Times New Roman" w:cs="Times New Roman"/>
          <w:b/>
          <w:sz w:val="24"/>
          <w:szCs w:val="24"/>
        </w:rPr>
      </w:pPr>
    </w:p>
    <w:p w:rsidR="00B91729" w:rsidRDefault="00B91729" w:rsidP="00354747">
      <w:pPr>
        <w:autoSpaceDE w:val="0"/>
        <w:autoSpaceDN w:val="0"/>
        <w:adjustRightInd w:val="0"/>
        <w:spacing w:after="0" w:line="240" w:lineRule="auto"/>
        <w:jc w:val="center"/>
        <w:rPr>
          <w:rFonts w:ascii="Times New Roman" w:hAnsi="Times New Roman" w:cs="Times New Roman"/>
          <w:b/>
          <w:sz w:val="24"/>
          <w:szCs w:val="24"/>
        </w:rPr>
      </w:pPr>
    </w:p>
    <w:p w:rsidR="00354747" w:rsidRDefault="00354747" w:rsidP="0035474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354747" w:rsidRDefault="00354747" w:rsidP="00354747">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Пояснительная записка....................................................................................5</w:t>
      </w:r>
    </w:p>
    <w:p w:rsidR="00354747" w:rsidRDefault="00354747" w:rsidP="00354747">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Общая характеристик</w:t>
      </w:r>
      <w:r w:rsidR="00C254E3">
        <w:rPr>
          <w:rFonts w:ascii="Times New Roman" w:eastAsia="SchoolBookCSanPin-Regular" w:hAnsi="Times New Roman" w:cs="Times New Roman"/>
          <w:sz w:val="24"/>
          <w:szCs w:val="24"/>
        </w:rPr>
        <w:t>а учебной дисциплины «Русский язык</w:t>
      </w:r>
      <w:r w:rsidR="005B52F4">
        <w:rPr>
          <w:rFonts w:ascii="Times New Roman" w:eastAsia="SchoolBookCSanPin-Regular" w:hAnsi="Times New Roman" w:cs="Times New Roman"/>
          <w:sz w:val="24"/>
          <w:szCs w:val="24"/>
        </w:rPr>
        <w:t>»....................</w:t>
      </w:r>
      <w:r>
        <w:rPr>
          <w:rFonts w:ascii="Times New Roman" w:eastAsia="SchoolBookCSanPin-Regular" w:hAnsi="Times New Roman" w:cs="Times New Roman"/>
          <w:sz w:val="24"/>
          <w:szCs w:val="24"/>
        </w:rPr>
        <w:t>6</w:t>
      </w:r>
    </w:p>
    <w:p w:rsidR="00354747" w:rsidRDefault="00354747" w:rsidP="00354747">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Место учебной дисциплины в учебном плане...............................................8</w:t>
      </w:r>
    </w:p>
    <w:p w:rsidR="00354747" w:rsidRDefault="00354747" w:rsidP="00354747">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Результаты освоения учебной дисциплины...................................................9</w:t>
      </w:r>
    </w:p>
    <w:p w:rsidR="00354747" w:rsidRDefault="00354747" w:rsidP="00354747">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Содержание учебной дисциплины..................................................................11</w:t>
      </w:r>
    </w:p>
    <w:p w:rsidR="00354747" w:rsidRDefault="00354747" w:rsidP="00354747">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Тематическое планирование........................................................................... 54</w:t>
      </w:r>
    </w:p>
    <w:p w:rsidR="00354747" w:rsidRDefault="00354747" w:rsidP="00354747">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Характеристика основных видов учебной деятельности студентов............55</w:t>
      </w:r>
    </w:p>
    <w:p w:rsidR="00354747" w:rsidRDefault="00354747" w:rsidP="00354747">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Учебно-методическое и материально-техническое обеспечение программы</w:t>
      </w:r>
    </w:p>
    <w:p w:rsidR="00354747" w:rsidRDefault="00C254E3" w:rsidP="00354747">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учебной дисциплины «Русский язык</w:t>
      </w:r>
      <w:r w:rsidR="00354747">
        <w:rPr>
          <w:rFonts w:ascii="Times New Roman" w:eastAsia="SchoolBookCSanPin-Regular" w:hAnsi="Times New Roman" w:cs="Times New Roman"/>
          <w:sz w:val="24"/>
          <w:szCs w:val="24"/>
        </w:rPr>
        <w:t>»..............................</w:t>
      </w:r>
      <w:r>
        <w:rPr>
          <w:rFonts w:ascii="Times New Roman" w:eastAsia="SchoolBookCSanPin-Regular" w:hAnsi="Times New Roman" w:cs="Times New Roman"/>
          <w:sz w:val="24"/>
          <w:szCs w:val="24"/>
        </w:rPr>
        <w:t>..............................</w:t>
      </w:r>
      <w:r w:rsidR="00354747">
        <w:rPr>
          <w:rFonts w:ascii="Times New Roman" w:eastAsia="SchoolBookCSanPin-Regular" w:hAnsi="Times New Roman" w:cs="Times New Roman"/>
          <w:sz w:val="24"/>
          <w:szCs w:val="24"/>
        </w:rPr>
        <w:t>.58</w:t>
      </w:r>
    </w:p>
    <w:p w:rsidR="00354747" w:rsidRDefault="00354747" w:rsidP="003547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Pr>
          <w:rFonts w:ascii="Times New Roman" w:eastAsia="SchoolBookCSanPin-Regular" w:hAnsi="Times New Roman" w:cs="Times New Roman"/>
          <w:sz w:val="24"/>
          <w:szCs w:val="24"/>
        </w:rPr>
        <w:t>Рекомендуемая литература.............................................................................   59</w:t>
      </w:r>
    </w:p>
    <w:p w:rsidR="00354747" w:rsidRDefault="00354747"/>
    <w:p w:rsidR="00C26780" w:rsidRDefault="00C26780"/>
    <w:p w:rsidR="00C26780" w:rsidRDefault="00C26780"/>
    <w:p w:rsidR="00C26780" w:rsidRDefault="00C26780"/>
    <w:p w:rsidR="00C26780" w:rsidRDefault="00C26780"/>
    <w:p w:rsidR="00B91729" w:rsidRDefault="00B91729"/>
    <w:p w:rsidR="00B91729" w:rsidRDefault="00B91729"/>
    <w:p w:rsidR="00B91729" w:rsidRDefault="00B91729"/>
    <w:p w:rsidR="00B91729" w:rsidRDefault="00B91729"/>
    <w:p w:rsidR="00C26780" w:rsidRDefault="00C26780"/>
    <w:p w:rsidR="00C26780" w:rsidRDefault="00C26780"/>
    <w:p w:rsidR="00C26780" w:rsidRDefault="00C26780"/>
    <w:p w:rsidR="00C26780" w:rsidRDefault="00C26780"/>
    <w:p w:rsidR="00C26780" w:rsidRDefault="00C26780"/>
    <w:p w:rsidR="00C26780" w:rsidRDefault="00C26780"/>
    <w:p w:rsidR="00C26780" w:rsidRDefault="00C26780"/>
    <w:p w:rsidR="00C26780" w:rsidRDefault="00C26780"/>
    <w:p w:rsidR="00C26780" w:rsidRDefault="00C26780"/>
    <w:p w:rsidR="00C26780" w:rsidRDefault="00C26780"/>
    <w:p w:rsidR="00163112" w:rsidRPr="00190DEE" w:rsidRDefault="00163112" w:rsidP="00190DEE">
      <w:r w:rsidRPr="00163112">
        <w:rPr>
          <w:rFonts w:ascii="Times New Roman" w:hAnsi="Times New Roman" w:cs="Times New Roman"/>
          <w:bCs/>
          <w:sz w:val="24"/>
          <w:szCs w:val="24"/>
        </w:rPr>
        <w:t>Программа составлена на основа</w:t>
      </w:r>
      <w:r w:rsidR="00B829C7">
        <w:rPr>
          <w:rFonts w:ascii="Times New Roman" w:hAnsi="Times New Roman" w:cs="Times New Roman"/>
          <w:bCs/>
          <w:sz w:val="24"/>
          <w:szCs w:val="24"/>
        </w:rPr>
        <w:t>нии примерной программы по русскому языку</w:t>
      </w:r>
      <w:r w:rsidRPr="00163112">
        <w:rPr>
          <w:rFonts w:ascii="Times New Roman" w:hAnsi="Times New Roman" w:cs="Times New Roman"/>
          <w:iCs/>
          <w:sz w:val="24"/>
          <w:szCs w:val="24"/>
        </w:rPr>
        <w:t xml:space="preserve">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r w:rsidRPr="00163112">
        <w:rPr>
          <w:rFonts w:ascii="Times New Roman" w:hAnsi="Times New Roman" w:cs="Times New Roman"/>
          <w:bCs/>
          <w:sz w:val="24"/>
          <w:szCs w:val="24"/>
        </w:rPr>
        <w:t xml:space="preserve"> рекомендованной</w:t>
      </w:r>
      <w:r w:rsidRPr="00163112">
        <w:rPr>
          <w:rFonts w:ascii="Times New Roman" w:hAnsi="Times New Roman" w:cs="Times New Roman"/>
          <w:iCs/>
          <w:sz w:val="24"/>
          <w:szCs w:val="24"/>
        </w:rPr>
        <w:t xml:space="preserve"> Федеральным государственным автономным учреждением </w:t>
      </w:r>
      <w:r w:rsidRPr="00163112">
        <w:rPr>
          <w:rFonts w:ascii="Times New Roman" w:eastAsia="SchoolBookCSanPin-Regular" w:hAnsi="Times New Roman" w:cs="Times New Roman"/>
          <w:sz w:val="24"/>
          <w:szCs w:val="24"/>
        </w:rPr>
        <w:t>«</w:t>
      </w:r>
      <w:r w:rsidRPr="00163112">
        <w:rPr>
          <w:rFonts w:ascii="Times New Roman" w:hAnsi="Times New Roman" w:cs="Times New Roman"/>
          <w:iCs/>
          <w:sz w:val="24"/>
          <w:szCs w:val="24"/>
        </w:rPr>
        <w:t>Федеральный институт развития образования</w:t>
      </w:r>
      <w:r w:rsidRPr="00163112">
        <w:rPr>
          <w:rFonts w:ascii="Times New Roman" w:eastAsia="SchoolBookCSanPin-Regular" w:hAnsi="Times New Roman" w:cs="Times New Roman"/>
          <w:sz w:val="24"/>
          <w:szCs w:val="24"/>
        </w:rPr>
        <w:t>» (</w:t>
      </w:r>
      <w:r w:rsidRPr="00163112">
        <w:rPr>
          <w:rFonts w:ascii="Times New Roman" w:hAnsi="Times New Roman" w:cs="Times New Roman"/>
          <w:iCs/>
          <w:sz w:val="24"/>
          <w:szCs w:val="24"/>
        </w:rPr>
        <w:t xml:space="preserve">ФГАУ </w:t>
      </w:r>
      <w:r w:rsidRPr="00163112">
        <w:rPr>
          <w:rFonts w:ascii="Times New Roman" w:eastAsia="SchoolBookCSanPin-Regular" w:hAnsi="Times New Roman" w:cs="Times New Roman"/>
          <w:sz w:val="24"/>
          <w:szCs w:val="24"/>
        </w:rPr>
        <w:t>«</w:t>
      </w:r>
      <w:r w:rsidRPr="00163112">
        <w:rPr>
          <w:rFonts w:ascii="Times New Roman" w:hAnsi="Times New Roman" w:cs="Times New Roman"/>
          <w:iCs/>
          <w:sz w:val="24"/>
          <w:szCs w:val="24"/>
        </w:rPr>
        <w:t>ФИРО</w:t>
      </w:r>
      <w:r w:rsidRPr="00163112">
        <w:rPr>
          <w:rFonts w:ascii="Times New Roman" w:eastAsia="SchoolBookCSanPin-Regular" w:hAnsi="Times New Roman" w:cs="Times New Roman"/>
          <w:sz w:val="24"/>
          <w:szCs w:val="24"/>
        </w:rPr>
        <w:t>»), Федеральным компонентом стандартов общего образования № 1089 в редакции от 31.01.12.</w:t>
      </w:r>
    </w:p>
    <w:p w:rsidR="00163112" w:rsidRPr="00163112" w:rsidRDefault="00163112" w:rsidP="00163112">
      <w:pPr>
        <w:autoSpaceDE w:val="0"/>
        <w:autoSpaceDN w:val="0"/>
        <w:adjustRightInd w:val="0"/>
        <w:spacing w:after="0" w:line="240" w:lineRule="auto"/>
        <w:rPr>
          <w:rFonts w:ascii="Times New Roman" w:hAnsi="Times New Roman" w:cs="Times New Roman"/>
          <w:iCs/>
          <w:sz w:val="24"/>
          <w:szCs w:val="24"/>
        </w:rPr>
      </w:pPr>
      <w:r w:rsidRPr="00163112">
        <w:rPr>
          <w:rFonts w:ascii="Times New Roman" w:hAnsi="Times New Roman" w:cs="Times New Roman"/>
          <w:iCs/>
          <w:sz w:val="24"/>
          <w:szCs w:val="24"/>
        </w:rPr>
        <w:t>Протокол № 3 от 21 июля 2015 г.</w:t>
      </w:r>
    </w:p>
    <w:p w:rsidR="00163112" w:rsidRPr="00163112" w:rsidRDefault="00163112" w:rsidP="00163112">
      <w:pPr>
        <w:autoSpaceDE w:val="0"/>
        <w:autoSpaceDN w:val="0"/>
        <w:adjustRightInd w:val="0"/>
        <w:spacing w:after="0" w:line="240" w:lineRule="auto"/>
        <w:rPr>
          <w:rFonts w:ascii="Times New Roman" w:hAnsi="Times New Roman" w:cs="Times New Roman"/>
          <w:iCs/>
          <w:sz w:val="24"/>
          <w:szCs w:val="24"/>
        </w:rPr>
      </w:pPr>
      <w:r w:rsidRPr="00163112">
        <w:rPr>
          <w:rFonts w:ascii="Times New Roman" w:hAnsi="Times New Roman" w:cs="Times New Roman"/>
          <w:iCs/>
          <w:sz w:val="24"/>
          <w:szCs w:val="24"/>
        </w:rPr>
        <w:t xml:space="preserve">Регистрационный номер рецензии 385 от 23 июля 2015 г. ФГАУ </w:t>
      </w:r>
      <w:r w:rsidRPr="00163112">
        <w:rPr>
          <w:rFonts w:ascii="Times New Roman" w:eastAsia="SchoolBookCSanPin-Regular" w:hAnsi="Times New Roman" w:cs="Times New Roman"/>
          <w:sz w:val="24"/>
          <w:szCs w:val="24"/>
        </w:rPr>
        <w:t>«</w:t>
      </w:r>
      <w:r w:rsidRPr="00163112">
        <w:rPr>
          <w:rFonts w:ascii="Times New Roman" w:hAnsi="Times New Roman" w:cs="Times New Roman"/>
          <w:iCs/>
          <w:sz w:val="24"/>
          <w:szCs w:val="24"/>
        </w:rPr>
        <w:t>ФИРО</w:t>
      </w:r>
      <w:r w:rsidRPr="00163112">
        <w:rPr>
          <w:rFonts w:ascii="Times New Roman" w:eastAsia="SchoolBookCSanPin-Regular" w:hAnsi="Times New Roman" w:cs="Times New Roman"/>
          <w:sz w:val="24"/>
          <w:szCs w:val="24"/>
        </w:rPr>
        <w:t>»</w:t>
      </w:r>
    </w:p>
    <w:p w:rsidR="00163112" w:rsidRPr="00163112" w:rsidRDefault="00163112" w:rsidP="001631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rFonts w:ascii="Times New Roman" w:hAnsi="Times New Roman" w:cs="Times New Roman"/>
          <w:i/>
          <w:sz w:val="24"/>
          <w:szCs w:val="24"/>
          <w:vertAlign w:val="superscript"/>
        </w:rPr>
      </w:pPr>
    </w:p>
    <w:p w:rsidR="00163112" w:rsidRPr="00163112" w:rsidRDefault="00163112" w:rsidP="001631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r w:rsidRPr="00163112">
        <w:rPr>
          <w:rFonts w:ascii="Times New Roman" w:hAnsi="Times New Roman" w:cs="Times New Roman"/>
          <w:sz w:val="24"/>
          <w:szCs w:val="24"/>
        </w:rPr>
        <w:t>Организация-разработчик: Государственное бюджетное профессиональное образовательное учреждение  «Гусиноозерский энергетический техникум»</w:t>
      </w:r>
    </w:p>
    <w:p w:rsidR="00163112" w:rsidRPr="00163112" w:rsidRDefault="00163112" w:rsidP="001631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163112" w:rsidRPr="00163112" w:rsidRDefault="00163112" w:rsidP="001631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163112">
        <w:rPr>
          <w:rFonts w:ascii="Times New Roman" w:hAnsi="Times New Roman" w:cs="Times New Roman"/>
          <w:sz w:val="24"/>
          <w:szCs w:val="24"/>
        </w:rPr>
        <w:t>Разработчики:</w:t>
      </w:r>
    </w:p>
    <w:p w:rsidR="00163112" w:rsidRDefault="00163112" w:rsidP="00163112">
      <w:pPr>
        <w:widowControl w:val="0"/>
        <w:tabs>
          <w:tab w:val="left" w:pos="6420"/>
        </w:tabs>
        <w:suppressAutoHyphens/>
        <w:rPr>
          <w:rFonts w:ascii="Times New Roman" w:hAnsi="Times New Roman" w:cs="Times New Roman"/>
          <w:sz w:val="24"/>
          <w:szCs w:val="24"/>
        </w:rPr>
      </w:pPr>
      <w:r w:rsidRPr="00163112">
        <w:rPr>
          <w:rFonts w:ascii="Times New Roman" w:hAnsi="Times New Roman" w:cs="Times New Roman"/>
          <w:sz w:val="24"/>
          <w:szCs w:val="24"/>
        </w:rPr>
        <w:t xml:space="preserve">Будаева Лидия Доржиевна, преподаватель </w:t>
      </w:r>
    </w:p>
    <w:p w:rsidR="000560F8" w:rsidRDefault="000560F8" w:rsidP="00163112">
      <w:pPr>
        <w:widowControl w:val="0"/>
        <w:tabs>
          <w:tab w:val="left" w:pos="6420"/>
        </w:tabs>
        <w:suppressAutoHyphens/>
        <w:rPr>
          <w:rFonts w:ascii="Times New Roman" w:hAnsi="Times New Roman" w:cs="Times New Roman"/>
          <w:sz w:val="24"/>
          <w:szCs w:val="24"/>
        </w:rPr>
      </w:pPr>
    </w:p>
    <w:p w:rsidR="000560F8" w:rsidRDefault="000560F8" w:rsidP="00163112">
      <w:pPr>
        <w:widowControl w:val="0"/>
        <w:tabs>
          <w:tab w:val="left" w:pos="6420"/>
        </w:tabs>
        <w:suppressAutoHyphens/>
        <w:rPr>
          <w:rFonts w:ascii="Times New Roman" w:hAnsi="Times New Roman" w:cs="Times New Roman"/>
          <w:sz w:val="24"/>
          <w:szCs w:val="24"/>
        </w:rPr>
      </w:pPr>
    </w:p>
    <w:p w:rsidR="000560F8" w:rsidRDefault="000560F8" w:rsidP="00163112">
      <w:pPr>
        <w:widowControl w:val="0"/>
        <w:tabs>
          <w:tab w:val="left" w:pos="6420"/>
        </w:tabs>
        <w:suppressAutoHyphens/>
        <w:rPr>
          <w:rFonts w:ascii="Times New Roman" w:hAnsi="Times New Roman" w:cs="Times New Roman"/>
          <w:sz w:val="24"/>
          <w:szCs w:val="24"/>
        </w:rPr>
      </w:pPr>
    </w:p>
    <w:p w:rsidR="000560F8" w:rsidRDefault="000560F8" w:rsidP="00163112">
      <w:pPr>
        <w:widowControl w:val="0"/>
        <w:tabs>
          <w:tab w:val="left" w:pos="6420"/>
        </w:tabs>
        <w:suppressAutoHyphens/>
        <w:rPr>
          <w:rFonts w:ascii="Times New Roman" w:hAnsi="Times New Roman" w:cs="Times New Roman"/>
          <w:sz w:val="24"/>
          <w:szCs w:val="24"/>
        </w:rPr>
      </w:pPr>
    </w:p>
    <w:p w:rsidR="000560F8" w:rsidRDefault="000560F8" w:rsidP="00163112">
      <w:pPr>
        <w:widowControl w:val="0"/>
        <w:tabs>
          <w:tab w:val="left" w:pos="6420"/>
        </w:tabs>
        <w:suppressAutoHyphens/>
        <w:rPr>
          <w:rFonts w:ascii="Times New Roman" w:hAnsi="Times New Roman" w:cs="Times New Roman"/>
          <w:sz w:val="24"/>
          <w:szCs w:val="24"/>
        </w:rPr>
      </w:pPr>
    </w:p>
    <w:p w:rsidR="000560F8" w:rsidRDefault="000560F8" w:rsidP="00163112">
      <w:pPr>
        <w:widowControl w:val="0"/>
        <w:tabs>
          <w:tab w:val="left" w:pos="6420"/>
        </w:tabs>
        <w:suppressAutoHyphens/>
        <w:rPr>
          <w:rFonts w:ascii="Times New Roman" w:hAnsi="Times New Roman" w:cs="Times New Roman"/>
          <w:sz w:val="24"/>
          <w:szCs w:val="24"/>
        </w:rPr>
      </w:pPr>
    </w:p>
    <w:p w:rsidR="000560F8" w:rsidRDefault="000560F8" w:rsidP="00163112">
      <w:pPr>
        <w:widowControl w:val="0"/>
        <w:tabs>
          <w:tab w:val="left" w:pos="6420"/>
        </w:tabs>
        <w:suppressAutoHyphens/>
        <w:rPr>
          <w:rFonts w:ascii="Times New Roman" w:hAnsi="Times New Roman" w:cs="Times New Roman"/>
          <w:sz w:val="24"/>
          <w:szCs w:val="24"/>
        </w:rPr>
      </w:pPr>
    </w:p>
    <w:p w:rsidR="000560F8" w:rsidRDefault="000560F8" w:rsidP="00163112">
      <w:pPr>
        <w:widowControl w:val="0"/>
        <w:tabs>
          <w:tab w:val="left" w:pos="6420"/>
        </w:tabs>
        <w:suppressAutoHyphens/>
        <w:rPr>
          <w:rFonts w:ascii="Times New Roman" w:hAnsi="Times New Roman" w:cs="Times New Roman"/>
          <w:sz w:val="24"/>
          <w:szCs w:val="24"/>
        </w:rPr>
      </w:pPr>
    </w:p>
    <w:p w:rsidR="000560F8" w:rsidRDefault="000560F8" w:rsidP="00163112">
      <w:pPr>
        <w:widowControl w:val="0"/>
        <w:tabs>
          <w:tab w:val="left" w:pos="6420"/>
        </w:tabs>
        <w:suppressAutoHyphens/>
        <w:rPr>
          <w:rFonts w:ascii="Times New Roman" w:hAnsi="Times New Roman" w:cs="Times New Roman"/>
          <w:sz w:val="24"/>
          <w:szCs w:val="24"/>
        </w:rPr>
      </w:pPr>
    </w:p>
    <w:p w:rsidR="005B52F4" w:rsidRDefault="005B52F4" w:rsidP="00163112">
      <w:pPr>
        <w:widowControl w:val="0"/>
        <w:tabs>
          <w:tab w:val="left" w:pos="6420"/>
        </w:tabs>
        <w:suppressAutoHyphens/>
        <w:rPr>
          <w:rFonts w:ascii="Times New Roman" w:hAnsi="Times New Roman" w:cs="Times New Roman"/>
          <w:sz w:val="24"/>
          <w:szCs w:val="24"/>
        </w:rPr>
      </w:pPr>
    </w:p>
    <w:p w:rsidR="005B52F4" w:rsidRDefault="005B52F4" w:rsidP="00163112">
      <w:pPr>
        <w:widowControl w:val="0"/>
        <w:tabs>
          <w:tab w:val="left" w:pos="6420"/>
        </w:tabs>
        <w:suppressAutoHyphens/>
        <w:rPr>
          <w:rFonts w:ascii="Times New Roman" w:hAnsi="Times New Roman" w:cs="Times New Roman"/>
          <w:sz w:val="24"/>
          <w:szCs w:val="24"/>
        </w:rPr>
      </w:pPr>
    </w:p>
    <w:p w:rsidR="005B52F4" w:rsidRDefault="005B52F4" w:rsidP="00163112">
      <w:pPr>
        <w:widowControl w:val="0"/>
        <w:tabs>
          <w:tab w:val="left" w:pos="6420"/>
        </w:tabs>
        <w:suppressAutoHyphens/>
        <w:rPr>
          <w:rFonts w:ascii="Times New Roman" w:hAnsi="Times New Roman" w:cs="Times New Roman"/>
          <w:sz w:val="24"/>
          <w:szCs w:val="24"/>
        </w:rPr>
      </w:pPr>
    </w:p>
    <w:p w:rsidR="005B52F4" w:rsidRDefault="005B52F4" w:rsidP="00163112">
      <w:pPr>
        <w:widowControl w:val="0"/>
        <w:tabs>
          <w:tab w:val="left" w:pos="6420"/>
        </w:tabs>
        <w:suppressAutoHyphens/>
        <w:rPr>
          <w:rFonts w:ascii="Times New Roman" w:hAnsi="Times New Roman" w:cs="Times New Roman"/>
          <w:sz w:val="24"/>
          <w:szCs w:val="24"/>
        </w:rPr>
      </w:pPr>
    </w:p>
    <w:p w:rsidR="000560F8" w:rsidRPr="000560F8" w:rsidRDefault="000560F8" w:rsidP="00190DEE">
      <w:pPr>
        <w:pStyle w:val="aa"/>
        <w:shd w:val="clear" w:color="auto" w:fill="auto"/>
        <w:spacing w:before="0" w:after="308" w:line="260" w:lineRule="exact"/>
        <w:ind w:firstLine="0"/>
        <w:jc w:val="left"/>
        <w:rPr>
          <w:b/>
        </w:rPr>
      </w:pPr>
      <w:r w:rsidRPr="000560F8">
        <w:rPr>
          <w:rStyle w:val="1"/>
          <w:b/>
          <w:color w:val="000000"/>
        </w:rPr>
        <w:lastRenderedPageBreak/>
        <w:t>ПОЯСНИТЕЛЬНАЯ ЗАПИСКА</w:t>
      </w:r>
    </w:p>
    <w:p w:rsidR="000560F8" w:rsidRDefault="000560F8" w:rsidP="000560F8">
      <w:pPr>
        <w:pStyle w:val="aa"/>
        <w:shd w:val="clear" w:color="auto" w:fill="auto"/>
        <w:spacing w:before="0" w:after="0" w:line="322" w:lineRule="exact"/>
        <w:ind w:left="20" w:right="20" w:firstLine="700"/>
        <w:jc w:val="both"/>
      </w:pPr>
      <w:r>
        <w:rPr>
          <w:rStyle w:val="1"/>
          <w:color w:val="000000"/>
        </w:rPr>
        <w:t>Программа общеобразовательной учебной дисцип</w:t>
      </w:r>
      <w:r w:rsidR="008C3F91">
        <w:rPr>
          <w:rStyle w:val="1"/>
          <w:color w:val="000000"/>
        </w:rPr>
        <w:t>лины «</w:t>
      </w:r>
      <w:r>
        <w:rPr>
          <w:rStyle w:val="1"/>
          <w:color w:val="000000"/>
        </w:rPr>
        <w:t>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0560F8" w:rsidRDefault="000560F8" w:rsidP="000560F8">
      <w:pPr>
        <w:pStyle w:val="aa"/>
        <w:shd w:val="clear" w:color="auto" w:fill="auto"/>
        <w:spacing w:before="0" w:after="0" w:line="322" w:lineRule="exact"/>
        <w:ind w:left="20" w:right="20" w:firstLine="700"/>
        <w:jc w:val="both"/>
      </w:pPr>
      <w:r>
        <w:rPr>
          <w:rStyle w:val="1"/>
          <w:color w:val="000000"/>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w:t>
      </w:r>
      <w:r w:rsidR="00B829C7">
        <w:rPr>
          <w:rStyle w:val="1"/>
          <w:color w:val="000000"/>
        </w:rPr>
        <w:t xml:space="preserve">й язык </w:t>
      </w:r>
      <w:r>
        <w:rPr>
          <w:rStyle w:val="1"/>
          <w:color w:val="000000"/>
        </w:rPr>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0560F8" w:rsidRDefault="000560F8" w:rsidP="000560F8">
      <w:pPr>
        <w:pStyle w:val="aa"/>
        <w:shd w:val="clear" w:color="auto" w:fill="auto"/>
        <w:spacing w:before="0" w:after="0" w:line="322" w:lineRule="exact"/>
        <w:ind w:left="20" w:right="20" w:firstLine="700"/>
        <w:jc w:val="both"/>
      </w:pPr>
      <w:r>
        <w:rPr>
          <w:rStyle w:val="1"/>
          <w:color w:val="000000"/>
        </w:rPr>
        <w:t>Содержание прогр</w:t>
      </w:r>
      <w:r w:rsidR="008C3F91">
        <w:rPr>
          <w:rStyle w:val="1"/>
          <w:color w:val="000000"/>
        </w:rPr>
        <w:t>аммы «</w:t>
      </w:r>
      <w:r>
        <w:rPr>
          <w:rStyle w:val="1"/>
          <w:color w:val="000000"/>
        </w:rPr>
        <w:t>Русский язык» направлено на достижение следующих целей:</w:t>
      </w:r>
    </w:p>
    <w:p w:rsidR="000560F8" w:rsidRDefault="008C3F91" w:rsidP="000560F8">
      <w:pPr>
        <w:pStyle w:val="aa"/>
        <w:numPr>
          <w:ilvl w:val="0"/>
          <w:numId w:val="1"/>
        </w:numPr>
        <w:shd w:val="clear" w:color="auto" w:fill="auto"/>
        <w:tabs>
          <w:tab w:val="left" w:pos="1325"/>
          <w:tab w:val="left" w:pos="5708"/>
        </w:tabs>
        <w:spacing w:before="0" w:after="0" w:line="322" w:lineRule="exact"/>
        <w:ind w:left="20" w:firstLine="700"/>
        <w:jc w:val="both"/>
      </w:pPr>
      <w:r>
        <w:rPr>
          <w:rStyle w:val="1"/>
          <w:color w:val="000000"/>
        </w:rPr>
        <w:t xml:space="preserve">совершенствование общеучебных  </w:t>
      </w:r>
      <w:r w:rsidR="000560F8">
        <w:rPr>
          <w:rStyle w:val="1"/>
          <w:color w:val="000000"/>
        </w:rPr>
        <w:t>умений и навыков обучаемых:</w:t>
      </w:r>
    </w:p>
    <w:p w:rsidR="000560F8" w:rsidRDefault="000560F8" w:rsidP="000560F8">
      <w:pPr>
        <w:pStyle w:val="aa"/>
        <w:shd w:val="clear" w:color="auto" w:fill="auto"/>
        <w:spacing w:before="0" w:after="0" w:line="322" w:lineRule="exact"/>
        <w:ind w:left="20" w:right="20" w:firstLine="0"/>
        <w:jc w:val="both"/>
      </w:pPr>
      <w:r>
        <w:rPr>
          <w:rStyle w:val="1"/>
          <w:color w:val="000000"/>
        </w:rPr>
        <w:t>языковых, речемыслительных, орфографичес</w:t>
      </w:r>
      <w:r w:rsidR="008C3F91">
        <w:rPr>
          <w:rStyle w:val="1"/>
          <w:color w:val="000000"/>
        </w:rPr>
        <w:t>ких, пунктуационных, стилистиче</w:t>
      </w:r>
      <w:r>
        <w:rPr>
          <w:rStyle w:val="1"/>
          <w:color w:val="000000"/>
        </w:rPr>
        <w:t>ских;</w:t>
      </w:r>
    </w:p>
    <w:p w:rsidR="000560F8" w:rsidRDefault="008C3F91" w:rsidP="008C3F91">
      <w:pPr>
        <w:pStyle w:val="aa"/>
        <w:numPr>
          <w:ilvl w:val="0"/>
          <w:numId w:val="1"/>
        </w:numPr>
        <w:shd w:val="clear" w:color="auto" w:fill="auto"/>
        <w:tabs>
          <w:tab w:val="left" w:pos="1325"/>
          <w:tab w:val="left" w:pos="5674"/>
          <w:tab w:val="right" w:pos="9624"/>
        </w:tabs>
        <w:spacing w:before="0" w:after="0" w:line="322" w:lineRule="exact"/>
        <w:ind w:left="20" w:firstLine="700"/>
        <w:jc w:val="both"/>
      </w:pPr>
      <w:r>
        <w:rPr>
          <w:rStyle w:val="1"/>
          <w:color w:val="000000"/>
        </w:rPr>
        <w:t xml:space="preserve">формирование функциональной  грамотности </w:t>
      </w:r>
      <w:r w:rsidR="000560F8">
        <w:rPr>
          <w:rStyle w:val="1"/>
          <w:color w:val="000000"/>
        </w:rPr>
        <w:t>и всех видов</w:t>
      </w:r>
      <w:r w:rsidR="000560F8" w:rsidRPr="008C3F91">
        <w:rPr>
          <w:rStyle w:val="1"/>
          <w:color w:val="000000"/>
        </w:rPr>
        <w:t>компетенций (языковой, лингвистической (языковедческой), коммуникативной, культуроведческой);</w:t>
      </w:r>
    </w:p>
    <w:p w:rsidR="000560F8" w:rsidRDefault="000560F8" w:rsidP="000560F8">
      <w:pPr>
        <w:pStyle w:val="aa"/>
        <w:numPr>
          <w:ilvl w:val="0"/>
          <w:numId w:val="1"/>
        </w:numPr>
        <w:shd w:val="clear" w:color="auto" w:fill="auto"/>
        <w:spacing w:before="0" w:after="0" w:line="322" w:lineRule="exact"/>
        <w:ind w:left="20" w:right="20" w:firstLine="700"/>
        <w:jc w:val="both"/>
      </w:pPr>
      <w:r>
        <w:rPr>
          <w:rStyle w:val="1"/>
          <w:color w:val="000000"/>
        </w:rPr>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0560F8" w:rsidRDefault="000560F8" w:rsidP="000560F8">
      <w:pPr>
        <w:pStyle w:val="aa"/>
        <w:numPr>
          <w:ilvl w:val="0"/>
          <w:numId w:val="1"/>
        </w:numPr>
        <w:shd w:val="clear" w:color="auto" w:fill="auto"/>
        <w:tabs>
          <w:tab w:val="left" w:pos="1325"/>
          <w:tab w:val="right" w:pos="9624"/>
        </w:tabs>
        <w:spacing w:before="0" w:after="0" w:line="322" w:lineRule="exact"/>
        <w:ind w:left="20" w:firstLine="700"/>
        <w:jc w:val="both"/>
      </w:pPr>
      <w:r>
        <w:rPr>
          <w:rStyle w:val="1"/>
          <w:color w:val="000000"/>
        </w:rPr>
        <w:t>дальнейшее развитие и совершенствование способности и</w:t>
      </w:r>
    </w:p>
    <w:p w:rsidR="000560F8" w:rsidRDefault="000560F8" w:rsidP="000560F8">
      <w:pPr>
        <w:pStyle w:val="aa"/>
        <w:shd w:val="clear" w:color="auto" w:fill="auto"/>
        <w:spacing w:before="0" w:after="0" w:line="322" w:lineRule="exact"/>
        <w:ind w:left="20" w:right="20" w:firstLine="0"/>
        <w:jc w:val="both"/>
      </w:pPr>
      <w:r>
        <w:rPr>
          <w:rStyle w:val="1"/>
          <w:color w:val="000000"/>
        </w:rPr>
        <w:t>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0560F8" w:rsidRDefault="000560F8" w:rsidP="000560F8">
      <w:pPr>
        <w:pStyle w:val="aa"/>
        <w:shd w:val="clear" w:color="auto" w:fill="auto"/>
        <w:spacing w:before="0" w:after="0" w:line="322" w:lineRule="exact"/>
        <w:ind w:left="20" w:right="20" w:firstLine="700"/>
        <w:jc w:val="both"/>
      </w:pPr>
      <w:r>
        <w:rPr>
          <w:rStyle w:val="1"/>
          <w:color w:val="000000"/>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0560F8" w:rsidRDefault="000560F8" w:rsidP="000560F8">
      <w:pPr>
        <w:pStyle w:val="aa"/>
        <w:shd w:val="clear" w:color="auto" w:fill="auto"/>
        <w:spacing w:before="0" w:after="0" w:line="322" w:lineRule="exact"/>
        <w:ind w:left="20" w:right="20" w:firstLine="700"/>
        <w:jc w:val="both"/>
      </w:pPr>
      <w:r>
        <w:rPr>
          <w:rStyle w:val="1"/>
          <w:color w:val="000000"/>
        </w:rPr>
        <w:t>Программа учебной дисциплины «Русский</w:t>
      </w:r>
      <w:r w:rsidR="00F24070">
        <w:rPr>
          <w:rStyle w:val="1"/>
          <w:color w:val="000000"/>
        </w:rPr>
        <w:t xml:space="preserve"> язык» </w:t>
      </w:r>
      <w:r>
        <w:rPr>
          <w:rStyle w:val="1"/>
          <w:color w:val="000000"/>
        </w:rPr>
        <w:t>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w:t>
      </w:r>
    </w:p>
    <w:p w:rsidR="000560F8" w:rsidRDefault="000560F8" w:rsidP="000560F8">
      <w:pPr>
        <w:pStyle w:val="aa"/>
        <w:shd w:val="clear" w:color="auto" w:fill="auto"/>
        <w:spacing w:before="0" w:after="0" w:line="322" w:lineRule="exact"/>
        <w:ind w:left="20" w:right="20" w:firstLine="0"/>
        <w:jc w:val="both"/>
      </w:pPr>
      <w:r>
        <w:rPr>
          <w:rStyle w:val="1"/>
          <w:color w:val="000000"/>
        </w:rPr>
        <w:t xml:space="preserve">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w:t>
      </w:r>
      <w:r>
        <w:rPr>
          <w:rStyle w:val="1"/>
          <w:color w:val="000000"/>
        </w:rPr>
        <w:lastRenderedPageBreak/>
        <w:t>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0560F8" w:rsidRDefault="000560F8" w:rsidP="000560F8">
      <w:pPr>
        <w:pStyle w:val="aa"/>
        <w:shd w:val="clear" w:color="auto" w:fill="auto"/>
        <w:spacing w:before="0" w:after="240" w:line="322" w:lineRule="exact"/>
        <w:ind w:left="20" w:right="20" w:firstLine="700"/>
        <w:jc w:val="both"/>
      </w:pPr>
      <w:r>
        <w:rPr>
          <w:rStyle w:val="1"/>
          <w:color w:val="000000"/>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F24070" w:rsidRDefault="000560F8" w:rsidP="000560F8">
      <w:pPr>
        <w:pStyle w:val="31"/>
        <w:keepNext/>
        <w:keepLines/>
        <w:shd w:val="clear" w:color="auto" w:fill="auto"/>
        <w:spacing w:before="0"/>
        <w:ind w:right="640"/>
        <w:rPr>
          <w:rStyle w:val="3"/>
          <w:b/>
          <w:color w:val="000000"/>
        </w:rPr>
      </w:pPr>
      <w:bookmarkStart w:id="1" w:name="bookmark4"/>
      <w:r w:rsidRPr="000560F8">
        <w:rPr>
          <w:rStyle w:val="3"/>
          <w:b/>
          <w:color w:val="000000"/>
        </w:rPr>
        <w:t>ОБЩАЯ ХАРАКТЕРИСТИКА УЧЕБНОЙ Д</w:t>
      </w:r>
      <w:r w:rsidRPr="000560F8">
        <w:rPr>
          <w:rStyle w:val="33"/>
          <w:b/>
          <w:color w:val="000000"/>
          <w:u w:val="none"/>
        </w:rPr>
        <w:t>И</w:t>
      </w:r>
      <w:r w:rsidRPr="000560F8">
        <w:rPr>
          <w:rStyle w:val="3"/>
          <w:b/>
          <w:color w:val="000000"/>
        </w:rPr>
        <w:t>СЦ</w:t>
      </w:r>
      <w:r w:rsidRPr="000560F8">
        <w:rPr>
          <w:rStyle w:val="33"/>
          <w:b/>
          <w:color w:val="000000"/>
          <w:u w:val="none"/>
        </w:rPr>
        <w:t>ИПЛИНЫ</w:t>
      </w:r>
    </w:p>
    <w:p w:rsidR="000560F8" w:rsidRPr="000560F8" w:rsidRDefault="00F24070" w:rsidP="000560F8">
      <w:pPr>
        <w:pStyle w:val="31"/>
        <w:keepNext/>
        <w:keepLines/>
        <w:shd w:val="clear" w:color="auto" w:fill="auto"/>
        <w:spacing w:before="0"/>
        <w:ind w:right="640"/>
        <w:rPr>
          <w:b/>
        </w:rPr>
      </w:pPr>
      <w:r>
        <w:rPr>
          <w:rStyle w:val="3"/>
          <w:b/>
          <w:color w:val="000000"/>
        </w:rPr>
        <w:t>«</w:t>
      </w:r>
      <w:r w:rsidR="000560F8" w:rsidRPr="000560F8">
        <w:rPr>
          <w:rStyle w:val="3"/>
          <w:b/>
          <w:color w:val="000000"/>
        </w:rPr>
        <w:t xml:space="preserve"> РУССКИЙ ЯЗЫК»</w:t>
      </w:r>
      <w:bookmarkEnd w:id="1"/>
    </w:p>
    <w:p w:rsidR="000560F8" w:rsidRDefault="000560F8" w:rsidP="000560F8">
      <w:pPr>
        <w:pStyle w:val="aa"/>
        <w:shd w:val="clear" w:color="auto" w:fill="auto"/>
        <w:spacing w:before="0" w:after="0" w:line="322" w:lineRule="exact"/>
        <w:ind w:left="20" w:right="20" w:firstLine="700"/>
        <w:jc w:val="both"/>
      </w:pPr>
      <w:r>
        <w:rPr>
          <w:rStyle w:val="1"/>
          <w:color w:val="000000"/>
        </w:rPr>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0560F8" w:rsidRDefault="000560F8" w:rsidP="000560F8">
      <w:pPr>
        <w:pStyle w:val="aa"/>
        <w:shd w:val="clear" w:color="auto" w:fill="auto"/>
        <w:spacing w:before="0" w:after="0" w:line="322" w:lineRule="exact"/>
        <w:ind w:left="20" w:right="20" w:firstLine="700"/>
        <w:jc w:val="both"/>
      </w:pPr>
      <w:r>
        <w:rPr>
          <w:rStyle w:val="1"/>
          <w:color w:val="000000"/>
        </w:rPr>
        <w:t>Содержание учебной дисцип</w:t>
      </w:r>
      <w:r w:rsidR="00F16050">
        <w:rPr>
          <w:rStyle w:val="1"/>
          <w:color w:val="000000"/>
        </w:rPr>
        <w:t>лины  «</w:t>
      </w:r>
      <w:r>
        <w:rPr>
          <w:rStyle w:val="1"/>
          <w:color w:val="000000"/>
        </w:rPr>
        <w:t>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0560F8" w:rsidRDefault="000560F8" w:rsidP="000560F8">
      <w:pPr>
        <w:pStyle w:val="aa"/>
        <w:shd w:val="clear" w:color="auto" w:fill="auto"/>
        <w:spacing w:before="0" w:after="0" w:line="322" w:lineRule="exact"/>
        <w:ind w:left="20" w:right="20" w:firstLine="700"/>
        <w:jc w:val="both"/>
      </w:pPr>
      <w:r>
        <w:rPr>
          <w:rStyle w:val="1"/>
          <w:color w:val="000000"/>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0560F8" w:rsidRDefault="000560F8" w:rsidP="000560F8">
      <w:pPr>
        <w:pStyle w:val="aa"/>
        <w:shd w:val="clear" w:color="auto" w:fill="auto"/>
        <w:spacing w:before="0" w:after="0" w:line="322" w:lineRule="exact"/>
        <w:ind w:left="20" w:right="20" w:firstLine="700"/>
        <w:jc w:val="both"/>
      </w:pPr>
      <w:r>
        <w:rPr>
          <w:rStyle w:val="1"/>
          <w:color w:val="000000"/>
        </w:rPr>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w:t>
      </w:r>
      <w:r w:rsidR="000F0443">
        <w:rPr>
          <w:rStyle w:val="1"/>
          <w:color w:val="000000"/>
        </w:rPr>
        <w:t>ой и типологической принадлежно</w:t>
      </w:r>
      <w:r>
        <w:rPr>
          <w:rStyle w:val="1"/>
          <w:color w:val="000000"/>
        </w:rPr>
        <w:t>сти.</w:t>
      </w:r>
    </w:p>
    <w:p w:rsidR="000560F8" w:rsidRDefault="000560F8" w:rsidP="000560F8">
      <w:pPr>
        <w:pStyle w:val="aa"/>
        <w:shd w:val="clear" w:color="auto" w:fill="auto"/>
        <w:spacing w:before="0" w:after="0" w:line="322" w:lineRule="exact"/>
        <w:ind w:left="20" w:right="20" w:firstLine="700"/>
        <w:jc w:val="both"/>
      </w:pPr>
      <w:r>
        <w:rPr>
          <w:rStyle w:val="1"/>
          <w:color w:val="000000"/>
        </w:rPr>
        <w:t>Формирование языковой и лингвистической (языковедческой) компетенции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0560F8" w:rsidRDefault="000560F8" w:rsidP="000560F8">
      <w:pPr>
        <w:pStyle w:val="aa"/>
        <w:shd w:val="clear" w:color="auto" w:fill="auto"/>
        <w:spacing w:before="0" w:after="0" w:line="322" w:lineRule="exact"/>
        <w:ind w:left="20" w:right="20" w:firstLine="700"/>
        <w:jc w:val="both"/>
      </w:pPr>
      <w:r>
        <w:rPr>
          <w:rStyle w:val="1"/>
          <w:color w:val="000000"/>
        </w:rPr>
        <w:lastRenderedPageBreak/>
        <w:t>Формирование культуроведческой компетенции нацелено на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560F8" w:rsidRDefault="000560F8" w:rsidP="000560F8">
      <w:pPr>
        <w:pStyle w:val="aa"/>
        <w:shd w:val="clear" w:color="auto" w:fill="auto"/>
        <w:spacing w:before="0" w:after="0" w:line="322" w:lineRule="exact"/>
        <w:ind w:left="20" w:right="20" w:firstLine="700"/>
        <w:jc w:val="both"/>
      </w:pPr>
      <w:r>
        <w:rPr>
          <w:rStyle w:val="1"/>
          <w:color w:val="000000"/>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0560F8" w:rsidRDefault="000560F8" w:rsidP="000560F8">
      <w:pPr>
        <w:pStyle w:val="aa"/>
        <w:shd w:val="clear" w:color="auto" w:fill="auto"/>
        <w:spacing w:before="0" w:after="0" w:line="322" w:lineRule="exact"/>
        <w:ind w:left="20" w:right="20" w:firstLine="700"/>
        <w:jc w:val="both"/>
      </w:pPr>
      <w:r>
        <w:rPr>
          <w:rStyle w:val="1"/>
          <w:color w:val="000000"/>
        </w:rPr>
        <w:t>При освоении профессий СПО и специальностей СПО технического естественнонаучного,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0560F8" w:rsidRDefault="000560F8" w:rsidP="000560F8">
      <w:pPr>
        <w:pStyle w:val="aa"/>
        <w:shd w:val="clear" w:color="auto" w:fill="auto"/>
        <w:spacing w:before="0" w:after="0" w:line="322" w:lineRule="exact"/>
        <w:ind w:left="20" w:right="20" w:firstLine="700"/>
        <w:jc w:val="both"/>
      </w:pPr>
      <w:r>
        <w:rPr>
          <w:rStyle w:val="1"/>
          <w:color w:val="000000"/>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0560F8" w:rsidRDefault="000560F8" w:rsidP="000560F8">
      <w:pPr>
        <w:pStyle w:val="aa"/>
        <w:shd w:val="clear" w:color="auto" w:fill="auto"/>
        <w:spacing w:before="0" w:after="0" w:line="322" w:lineRule="exact"/>
        <w:ind w:left="20" w:right="20" w:firstLine="700"/>
        <w:jc w:val="both"/>
      </w:pPr>
      <w:r>
        <w:rPr>
          <w:rStyle w:val="1"/>
          <w:color w:val="000000"/>
        </w:rPr>
        <w:t>Изучение русского языка, как профильной учебной дисциплины, 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(подготовка и защита рефератов, индивидуальных проектов).</w:t>
      </w:r>
    </w:p>
    <w:p w:rsidR="000560F8" w:rsidRDefault="000560F8" w:rsidP="000560F8">
      <w:pPr>
        <w:pStyle w:val="aa"/>
        <w:shd w:val="clear" w:color="auto" w:fill="auto"/>
        <w:spacing w:before="0" w:after="0" w:line="322" w:lineRule="exact"/>
        <w:ind w:left="20" w:right="20" w:firstLine="700"/>
        <w:jc w:val="both"/>
      </w:pPr>
      <w:r>
        <w:rPr>
          <w:rStyle w:val="1"/>
          <w:color w:val="000000"/>
        </w:rPr>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0560F8" w:rsidRDefault="000560F8" w:rsidP="000F0443">
      <w:pPr>
        <w:pStyle w:val="aa"/>
        <w:shd w:val="clear" w:color="auto" w:fill="auto"/>
        <w:spacing w:before="0" w:after="0" w:line="322" w:lineRule="exact"/>
        <w:ind w:left="20" w:right="20" w:firstLine="0"/>
        <w:jc w:val="left"/>
      </w:pPr>
      <w:r>
        <w:rPr>
          <w:rStyle w:val="1"/>
          <w:color w:val="000000"/>
        </w:rPr>
        <w:t>Русский язык представлен в программе переч</w:t>
      </w:r>
      <w:r w:rsidR="000F0443">
        <w:rPr>
          <w:rStyle w:val="1"/>
          <w:color w:val="000000"/>
        </w:rPr>
        <w:t xml:space="preserve">нем не только тех дидактических </w:t>
      </w:r>
      <w:r>
        <w:rPr>
          <w:rStyle w:val="1"/>
          <w:color w:val="000000"/>
        </w:rPr>
        <w:t>единиц, которые отражают устройство языка, но и тех, которые</w:t>
      </w:r>
    </w:p>
    <w:p w:rsidR="000560F8" w:rsidRDefault="000560F8" w:rsidP="000560F8">
      <w:pPr>
        <w:pStyle w:val="aa"/>
        <w:shd w:val="clear" w:color="auto" w:fill="auto"/>
        <w:spacing w:before="0" w:after="0" w:line="322" w:lineRule="exact"/>
        <w:ind w:left="20" w:right="20" w:firstLine="0"/>
        <w:jc w:val="both"/>
      </w:pPr>
      <w:r>
        <w:rPr>
          <w:rStyle w:val="1"/>
          <w:color w:val="000000"/>
        </w:rPr>
        <w:t xml:space="preserve">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w:t>
      </w:r>
      <w:r>
        <w:rPr>
          <w:rStyle w:val="1"/>
          <w:color w:val="000000"/>
        </w:rPr>
        <w:lastRenderedPageBreak/>
        <w:t>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w:t>
      </w:r>
    </w:p>
    <w:p w:rsidR="000560F8" w:rsidRDefault="000560F8" w:rsidP="000560F8">
      <w:pPr>
        <w:pStyle w:val="aa"/>
        <w:shd w:val="clear" w:color="auto" w:fill="auto"/>
        <w:spacing w:before="0" w:after="0" w:line="322" w:lineRule="exact"/>
        <w:ind w:left="20" w:right="20" w:firstLine="440"/>
        <w:jc w:val="both"/>
      </w:pPr>
      <w:r>
        <w:rPr>
          <w:rStyle w:val="1"/>
          <w:color w:val="000000"/>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воспитывают интерес к занятиям при изучении русского языка.</w:t>
      </w:r>
    </w:p>
    <w:p w:rsidR="000560F8" w:rsidRDefault="000560F8" w:rsidP="000560F8">
      <w:pPr>
        <w:pStyle w:val="aa"/>
        <w:shd w:val="clear" w:color="auto" w:fill="auto"/>
        <w:spacing w:before="0" w:after="0" w:line="322" w:lineRule="exact"/>
        <w:ind w:left="20" w:right="20" w:firstLine="720"/>
        <w:jc w:val="both"/>
      </w:pPr>
      <w:r>
        <w:rPr>
          <w:rStyle w:val="1"/>
          <w:color w:val="000000"/>
        </w:rPr>
        <w:t>Реализация содержания учебной дисци</w:t>
      </w:r>
      <w:r w:rsidR="006974B2">
        <w:rPr>
          <w:rStyle w:val="1"/>
          <w:color w:val="000000"/>
        </w:rPr>
        <w:t>плины «</w:t>
      </w:r>
      <w:r>
        <w:rPr>
          <w:rStyle w:val="1"/>
          <w:color w:val="000000"/>
        </w:rPr>
        <w:t>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w:t>
      </w:r>
      <w:r w:rsidR="006974B2">
        <w:rPr>
          <w:rStyle w:val="1"/>
          <w:color w:val="000000"/>
        </w:rPr>
        <w:t xml:space="preserve">лина «Русский </w:t>
      </w:r>
      <w:r>
        <w:rPr>
          <w:rStyle w:val="1"/>
          <w:color w:val="000000"/>
        </w:rPr>
        <w:t>язык» для профессиональных образовательных организаций СПО обладает самостоятельностью и цельностью.</w:t>
      </w:r>
    </w:p>
    <w:p w:rsidR="000560F8" w:rsidRDefault="000560F8" w:rsidP="000560F8">
      <w:pPr>
        <w:pStyle w:val="aa"/>
        <w:shd w:val="clear" w:color="auto" w:fill="auto"/>
        <w:spacing w:before="0" w:after="0" w:line="322" w:lineRule="exact"/>
        <w:ind w:left="20" w:right="20" w:firstLine="720"/>
        <w:jc w:val="both"/>
      </w:pPr>
      <w:r>
        <w:rPr>
          <w:rStyle w:val="1"/>
          <w:color w:val="000000"/>
        </w:rPr>
        <w:t>В разделе программы «Содержание учебной дисциплины» курсивом выделен материал, который при изучении русского языка контролю не подлежит.</w:t>
      </w:r>
    </w:p>
    <w:p w:rsidR="000560F8" w:rsidRDefault="000560F8" w:rsidP="000560F8">
      <w:pPr>
        <w:pStyle w:val="aa"/>
        <w:shd w:val="clear" w:color="auto" w:fill="auto"/>
        <w:spacing w:before="0" w:after="289" w:line="322" w:lineRule="exact"/>
        <w:ind w:left="20" w:right="20" w:firstLine="720"/>
        <w:jc w:val="both"/>
      </w:pPr>
      <w:r>
        <w:rPr>
          <w:rStyle w:val="1"/>
          <w:color w:val="000000"/>
        </w:rPr>
        <w:t>Изучение общеобразова</w:t>
      </w:r>
      <w:r w:rsidR="00F16050">
        <w:rPr>
          <w:rStyle w:val="1"/>
          <w:color w:val="000000"/>
        </w:rPr>
        <w:t>тельной учебной дисциплины «</w:t>
      </w:r>
      <w:r>
        <w:rPr>
          <w:rStyle w:val="1"/>
          <w:color w:val="000000"/>
        </w:rPr>
        <w:t xml:space="preserve">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0560F8" w:rsidRPr="000F0443" w:rsidRDefault="000560F8" w:rsidP="000560F8">
      <w:pPr>
        <w:pStyle w:val="aa"/>
        <w:shd w:val="clear" w:color="auto" w:fill="auto"/>
        <w:spacing w:before="0" w:after="308" w:line="260" w:lineRule="exact"/>
        <w:ind w:left="20" w:firstLine="720"/>
        <w:jc w:val="both"/>
        <w:rPr>
          <w:b/>
        </w:rPr>
      </w:pPr>
      <w:r w:rsidRPr="000F0443">
        <w:rPr>
          <w:rStyle w:val="1"/>
          <w:b/>
          <w:color w:val="000000"/>
        </w:rPr>
        <w:t>МЕСТО УЧЕБНОЙ Д</w:t>
      </w:r>
      <w:r w:rsidRPr="000F0443">
        <w:rPr>
          <w:b/>
          <w:color w:val="000000"/>
        </w:rPr>
        <w:t>И</w:t>
      </w:r>
      <w:r w:rsidRPr="000F0443">
        <w:rPr>
          <w:rStyle w:val="1"/>
          <w:b/>
          <w:color w:val="000000"/>
        </w:rPr>
        <w:t>СЦ</w:t>
      </w:r>
      <w:r w:rsidRPr="000F0443">
        <w:rPr>
          <w:b/>
          <w:color w:val="000000"/>
        </w:rPr>
        <w:t>ИПЛИНЫ</w:t>
      </w:r>
      <w:r w:rsidRPr="000F0443">
        <w:rPr>
          <w:rStyle w:val="1"/>
          <w:b/>
          <w:color w:val="000000"/>
        </w:rPr>
        <w:t xml:space="preserve"> В УЧЕБНОМ ПЛ</w:t>
      </w:r>
      <w:r w:rsidRPr="000F0443">
        <w:rPr>
          <w:b/>
          <w:color w:val="000000"/>
        </w:rPr>
        <w:t>АН</w:t>
      </w:r>
      <w:r w:rsidRPr="000F0443">
        <w:rPr>
          <w:rStyle w:val="1"/>
          <w:b/>
          <w:color w:val="000000"/>
        </w:rPr>
        <w:t>Е</w:t>
      </w:r>
    </w:p>
    <w:p w:rsidR="000560F8" w:rsidRDefault="000560F8" w:rsidP="00591F32">
      <w:pPr>
        <w:pStyle w:val="aa"/>
        <w:shd w:val="clear" w:color="auto" w:fill="auto"/>
        <w:tabs>
          <w:tab w:val="left" w:pos="3034"/>
        </w:tabs>
        <w:spacing w:before="0" w:after="0" w:line="322" w:lineRule="exact"/>
        <w:ind w:left="20" w:right="20" w:firstLine="720"/>
        <w:jc w:val="both"/>
      </w:pPr>
      <w:r>
        <w:rPr>
          <w:rStyle w:val="1"/>
          <w:color w:val="000000"/>
        </w:rPr>
        <w:t>Учебная дисци</w:t>
      </w:r>
      <w:r w:rsidR="006974B2">
        <w:rPr>
          <w:rStyle w:val="1"/>
          <w:color w:val="000000"/>
        </w:rPr>
        <w:t>плина «</w:t>
      </w:r>
      <w:r w:rsidR="00591F32">
        <w:rPr>
          <w:rStyle w:val="1"/>
          <w:color w:val="000000"/>
        </w:rPr>
        <w:t xml:space="preserve">Русский язык» является частью </w:t>
      </w:r>
      <w:r>
        <w:rPr>
          <w:rStyle w:val="1"/>
          <w:color w:val="000000"/>
        </w:rPr>
        <w:t>учебного пре</w:t>
      </w:r>
      <w:r w:rsidR="0073196D">
        <w:rPr>
          <w:rStyle w:val="1"/>
          <w:color w:val="000000"/>
        </w:rPr>
        <w:t>дмета «Русский язык</w:t>
      </w:r>
      <w:r>
        <w:rPr>
          <w:rStyle w:val="1"/>
          <w:color w:val="000000"/>
        </w:rPr>
        <w:t>»обязательной предметной области «Филология» ФГОС среднего общего образования.</w:t>
      </w:r>
    </w:p>
    <w:p w:rsidR="000560F8" w:rsidRDefault="000560F8" w:rsidP="000560F8">
      <w:pPr>
        <w:pStyle w:val="aa"/>
        <w:shd w:val="clear" w:color="auto" w:fill="auto"/>
        <w:spacing w:before="0" w:after="0" w:line="322" w:lineRule="exact"/>
        <w:ind w:left="20" w:right="20" w:firstLine="720"/>
        <w:jc w:val="both"/>
      </w:pPr>
      <w:r>
        <w:rPr>
          <w:rStyle w:val="1"/>
          <w:color w:val="00000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w:t>
      </w:r>
      <w:r w:rsidR="006974B2">
        <w:rPr>
          <w:rStyle w:val="1"/>
          <w:color w:val="000000"/>
        </w:rPr>
        <w:t>лина «</w:t>
      </w:r>
      <w:r>
        <w:rPr>
          <w:rStyle w:val="1"/>
          <w:color w:val="000000"/>
        </w:rPr>
        <w:t>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0560F8" w:rsidRDefault="000560F8" w:rsidP="006974B2">
      <w:pPr>
        <w:pStyle w:val="aa"/>
        <w:shd w:val="clear" w:color="auto" w:fill="auto"/>
        <w:spacing w:before="0" w:after="0" w:line="322" w:lineRule="exact"/>
        <w:ind w:left="20" w:right="20" w:firstLine="720"/>
        <w:jc w:val="both"/>
        <w:rPr>
          <w:rStyle w:val="1"/>
          <w:color w:val="000000"/>
        </w:rPr>
      </w:pPr>
      <w:r>
        <w:rPr>
          <w:rStyle w:val="1"/>
          <w:color w:val="000000"/>
        </w:rPr>
        <w:t>В учебных планах ППКРС, ППССЗ учебная дисципл</w:t>
      </w:r>
      <w:r w:rsidR="006974B2">
        <w:rPr>
          <w:rStyle w:val="1"/>
          <w:color w:val="000000"/>
        </w:rPr>
        <w:t>ина «</w:t>
      </w:r>
      <w:r>
        <w:rPr>
          <w:rStyle w:val="1"/>
          <w:color w:val="000000"/>
        </w:rPr>
        <w:t>Русский язык» входит в состав общих общеобразовательных учебных дисциплин, формируемых из обязательных предметных областейФГОС среднего общего образования, для профессий СПО или специальностей СПО соответствующего профиля профессионального образования.</w:t>
      </w:r>
    </w:p>
    <w:p w:rsidR="006974B2" w:rsidRDefault="006974B2" w:rsidP="006974B2">
      <w:pPr>
        <w:pStyle w:val="aa"/>
        <w:shd w:val="clear" w:color="auto" w:fill="auto"/>
        <w:spacing w:before="0" w:after="0" w:line="322" w:lineRule="exact"/>
        <w:ind w:left="20" w:right="20" w:firstLine="720"/>
        <w:jc w:val="both"/>
      </w:pPr>
    </w:p>
    <w:p w:rsidR="006974B2" w:rsidRDefault="006974B2" w:rsidP="006974B2">
      <w:pPr>
        <w:pStyle w:val="aa"/>
        <w:shd w:val="clear" w:color="auto" w:fill="auto"/>
        <w:spacing w:before="0" w:after="0" w:line="322" w:lineRule="exact"/>
        <w:ind w:left="20" w:right="20" w:firstLine="720"/>
        <w:jc w:val="both"/>
      </w:pPr>
    </w:p>
    <w:p w:rsidR="006974B2" w:rsidRDefault="006974B2" w:rsidP="006974B2">
      <w:pPr>
        <w:pStyle w:val="aa"/>
        <w:shd w:val="clear" w:color="auto" w:fill="auto"/>
        <w:spacing w:before="0" w:after="0" w:line="322" w:lineRule="exact"/>
        <w:ind w:left="20" w:right="20" w:firstLine="720"/>
        <w:jc w:val="both"/>
      </w:pPr>
    </w:p>
    <w:p w:rsidR="006974B2" w:rsidRDefault="006974B2" w:rsidP="006974B2">
      <w:pPr>
        <w:pStyle w:val="aa"/>
        <w:shd w:val="clear" w:color="auto" w:fill="auto"/>
        <w:spacing w:before="0" w:after="0" w:line="322" w:lineRule="exact"/>
        <w:ind w:left="20" w:right="20" w:firstLine="720"/>
        <w:jc w:val="both"/>
      </w:pPr>
    </w:p>
    <w:p w:rsidR="006974B2" w:rsidRDefault="006974B2" w:rsidP="006974B2">
      <w:pPr>
        <w:pStyle w:val="aa"/>
        <w:shd w:val="clear" w:color="auto" w:fill="auto"/>
        <w:spacing w:before="0" w:after="0" w:line="322" w:lineRule="exact"/>
        <w:ind w:left="20" w:right="20" w:firstLine="720"/>
        <w:jc w:val="both"/>
      </w:pPr>
    </w:p>
    <w:p w:rsidR="006974B2" w:rsidRDefault="006974B2" w:rsidP="006974B2">
      <w:pPr>
        <w:pStyle w:val="aa"/>
        <w:shd w:val="clear" w:color="auto" w:fill="auto"/>
        <w:spacing w:before="0" w:after="0" w:line="322" w:lineRule="exact"/>
        <w:ind w:left="20" w:right="20" w:firstLine="720"/>
        <w:jc w:val="both"/>
      </w:pPr>
    </w:p>
    <w:p w:rsidR="005B52F4" w:rsidRDefault="005B52F4" w:rsidP="006974B2">
      <w:pPr>
        <w:pStyle w:val="aa"/>
        <w:shd w:val="clear" w:color="auto" w:fill="auto"/>
        <w:spacing w:before="0" w:after="0" w:line="322" w:lineRule="exact"/>
        <w:ind w:left="20" w:right="20" w:firstLine="720"/>
        <w:jc w:val="both"/>
      </w:pPr>
    </w:p>
    <w:p w:rsidR="006974B2" w:rsidRDefault="006974B2" w:rsidP="006974B2">
      <w:pPr>
        <w:pStyle w:val="aa"/>
        <w:shd w:val="clear" w:color="auto" w:fill="auto"/>
        <w:spacing w:before="0" w:after="0" w:line="322" w:lineRule="exact"/>
        <w:ind w:left="20" w:right="20" w:firstLine="720"/>
        <w:jc w:val="both"/>
      </w:pPr>
    </w:p>
    <w:p w:rsidR="006974B2" w:rsidRDefault="000560F8" w:rsidP="006C17F6">
      <w:pPr>
        <w:pStyle w:val="aa"/>
        <w:shd w:val="clear" w:color="auto" w:fill="auto"/>
        <w:spacing w:before="0" w:after="304" w:line="260" w:lineRule="exact"/>
        <w:ind w:left="1460" w:firstLine="0"/>
        <w:rPr>
          <w:b/>
          <w:color w:val="000000"/>
        </w:rPr>
      </w:pPr>
      <w:r w:rsidRPr="00591F32">
        <w:rPr>
          <w:rStyle w:val="1"/>
          <w:b/>
          <w:color w:val="000000"/>
        </w:rPr>
        <w:lastRenderedPageBreak/>
        <w:t>РЕЗУЛЬТАТЫ ОСВОЕНИЯ УЧЕБНОЙ ДИС</w:t>
      </w:r>
      <w:r w:rsidRPr="00591F32">
        <w:rPr>
          <w:b/>
          <w:color w:val="000000"/>
        </w:rPr>
        <w:t>ЦИПЛИНЫ</w:t>
      </w:r>
    </w:p>
    <w:p w:rsidR="000560F8" w:rsidRPr="006974B2" w:rsidRDefault="000560F8" w:rsidP="005B52F4">
      <w:pPr>
        <w:pStyle w:val="aa"/>
        <w:shd w:val="clear" w:color="auto" w:fill="auto"/>
        <w:spacing w:before="0" w:after="304" w:line="260" w:lineRule="exact"/>
        <w:ind w:left="1460" w:firstLine="0"/>
        <w:jc w:val="both"/>
        <w:rPr>
          <w:b/>
          <w:color w:val="000000"/>
        </w:rPr>
      </w:pPr>
      <w:r>
        <w:rPr>
          <w:rStyle w:val="1"/>
          <w:color w:val="000000"/>
        </w:rPr>
        <w:t>Освоение содержания учебной дисципл</w:t>
      </w:r>
      <w:r w:rsidR="006C17F6">
        <w:rPr>
          <w:rStyle w:val="1"/>
          <w:color w:val="000000"/>
        </w:rPr>
        <w:t>ины «</w:t>
      </w:r>
      <w:r>
        <w:rPr>
          <w:rStyle w:val="1"/>
          <w:color w:val="000000"/>
        </w:rPr>
        <w:t>Русский</w:t>
      </w:r>
      <w:r>
        <w:rPr>
          <w:rStyle w:val="1"/>
          <w:color w:val="000000"/>
        </w:rPr>
        <w:tab/>
        <w:t>язык» обеспечивает достижение студентами следующих</w:t>
      </w:r>
      <w:r>
        <w:rPr>
          <w:rStyle w:val="30"/>
          <w:color w:val="000000"/>
        </w:rPr>
        <w:t>результатов:</w:t>
      </w:r>
    </w:p>
    <w:p w:rsidR="000560F8" w:rsidRDefault="000560F8" w:rsidP="000560F8">
      <w:pPr>
        <w:pStyle w:val="32"/>
        <w:shd w:val="clear" w:color="auto" w:fill="auto"/>
        <w:ind w:left="40" w:firstLine="720"/>
      </w:pPr>
      <w:r>
        <w:rPr>
          <w:rStyle w:val="30"/>
          <w:color w:val="000000"/>
        </w:rPr>
        <w:t>личностных:</w:t>
      </w:r>
    </w:p>
    <w:p w:rsidR="000560F8" w:rsidRDefault="000560F8" w:rsidP="000560F8">
      <w:pPr>
        <w:pStyle w:val="aa"/>
        <w:numPr>
          <w:ilvl w:val="0"/>
          <w:numId w:val="1"/>
        </w:numPr>
        <w:shd w:val="clear" w:color="auto" w:fill="auto"/>
        <w:tabs>
          <w:tab w:val="left" w:pos="1378"/>
        </w:tabs>
        <w:spacing w:before="0" w:after="0" w:line="326" w:lineRule="exact"/>
        <w:ind w:left="40" w:firstLine="720"/>
        <w:jc w:val="both"/>
      </w:pPr>
      <w:r>
        <w:rPr>
          <w:rStyle w:val="1"/>
          <w:color w:val="000000"/>
        </w:rPr>
        <w:t>воспитание уважения к русскому (родному) языку, который</w:t>
      </w:r>
    </w:p>
    <w:p w:rsidR="000560F8" w:rsidRDefault="000560F8" w:rsidP="000560F8">
      <w:pPr>
        <w:pStyle w:val="aa"/>
        <w:shd w:val="clear" w:color="auto" w:fill="auto"/>
        <w:tabs>
          <w:tab w:val="left" w:pos="1402"/>
        </w:tabs>
        <w:spacing w:before="0" w:after="0" w:line="326" w:lineRule="exact"/>
        <w:ind w:left="40" w:firstLine="0"/>
        <w:jc w:val="both"/>
      </w:pPr>
      <w:r>
        <w:rPr>
          <w:rStyle w:val="1"/>
          <w:color w:val="000000"/>
        </w:rPr>
        <w:t>сохраняет</w:t>
      </w:r>
      <w:r>
        <w:rPr>
          <w:rStyle w:val="1"/>
          <w:color w:val="000000"/>
        </w:rPr>
        <w:tab/>
        <w:t>и отражает культурные и нравственные ценности, накопленные</w:t>
      </w:r>
    </w:p>
    <w:p w:rsidR="000560F8" w:rsidRDefault="000560F8" w:rsidP="000560F8">
      <w:pPr>
        <w:pStyle w:val="aa"/>
        <w:shd w:val="clear" w:color="auto" w:fill="auto"/>
        <w:spacing w:before="0" w:after="0" w:line="326" w:lineRule="exact"/>
        <w:ind w:left="40" w:right="20" w:firstLine="0"/>
        <w:jc w:val="both"/>
      </w:pPr>
      <w:r>
        <w:rPr>
          <w:rStyle w:val="1"/>
          <w:color w:val="000000"/>
        </w:rPr>
        <w:t>народом на протяжении веков, осознание связи языка и истории, культуры русского и других народов;</w:t>
      </w:r>
    </w:p>
    <w:p w:rsidR="00DF3C41" w:rsidRDefault="00DF3C41" w:rsidP="00DF3C41">
      <w:pPr>
        <w:pStyle w:val="aa"/>
        <w:shd w:val="clear" w:color="auto" w:fill="auto"/>
        <w:tabs>
          <w:tab w:val="center" w:pos="4254"/>
          <w:tab w:val="right" w:pos="5646"/>
          <w:tab w:val="right" w:pos="6520"/>
          <w:tab w:val="center" w:pos="6885"/>
          <w:tab w:val="left" w:pos="7427"/>
        </w:tabs>
        <w:spacing w:before="0" w:after="0" w:line="326" w:lineRule="exact"/>
        <w:ind w:left="760" w:firstLine="0"/>
        <w:jc w:val="both"/>
      </w:pPr>
      <w:r>
        <w:rPr>
          <w:rStyle w:val="1"/>
          <w:color w:val="000000"/>
        </w:rPr>
        <w:t xml:space="preserve">понимание роли родного </w:t>
      </w:r>
      <w:r w:rsidR="000560F8">
        <w:rPr>
          <w:rStyle w:val="1"/>
          <w:color w:val="000000"/>
        </w:rPr>
        <w:t>языка</w:t>
      </w:r>
      <w:r w:rsidR="000560F8">
        <w:rPr>
          <w:rStyle w:val="1"/>
          <w:color w:val="000000"/>
        </w:rPr>
        <w:tab/>
        <w:t>как</w:t>
      </w:r>
      <w:r w:rsidR="000560F8">
        <w:rPr>
          <w:rStyle w:val="1"/>
          <w:color w:val="000000"/>
        </w:rPr>
        <w:tab/>
        <w:t>основы успешной</w:t>
      </w:r>
    </w:p>
    <w:p w:rsidR="000560F8" w:rsidRDefault="000560F8" w:rsidP="00DF3C41">
      <w:pPr>
        <w:pStyle w:val="aa"/>
        <w:shd w:val="clear" w:color="auto" w:fill="auto"/>
        <w:tabs>
          <w:tab w:val="center" w:pos="4254"/>
          <w:tab w:val="right" w:pos="5646"/>
          <w:tab w:val="right" w:pos="6520"/>
          <w:tab w:val="center" w:pos="6885"/>
          <w:tab w:val="left" w:pos="7427"/>
        </w:tabs>
        <w:spacing w:before="0" w:after="0" w:line="326" w:lineRule="exact"/>
        <w:ind w:left="760" w:firstLine="0"/>
        <w:jc w:val="both"/>
      </w:pPr>
      <w:r>
        <w:rPr>
          <w:rStyle w:val="1"/>
          <w:color w:val="000000"/>
        </w:rPr>
        <w:t>социализации личности;</w:t>
      </w:r>
    </w:p>
    <w:p w:rsidR="000560F8" w:rsidRDefault="000560F8" w:rsidP="000560F8">
      <w:pPr>
        <w:pStyle w:val="aa"/>
        <w:numPr>
          <w:ilvl w:val="0"/>
          <w:numId w:val="1"/>
        </w:numPr>
        <w:shd w:val="clear" w:color="auto" w:fill="auto"/>
        <w:tabs>
          <w:tab w:val="left" w:pos="1378"/>
        </w:tabs>
        <w:spacing w:before="0" w:after="0" w:line="326" w:lineRule="exact"/>
        <w:ind w:left="40" w:right="20" w:firstLine="720"/>
        <w:jc w:val="both"/>
      </w:pPr>
      <w:r>
        <w:rPr>
          <w:rStyle w:val="1"/>
          <w:color w:val="000000"/>
        </w:rPr>
        <w:t>осознание эстетической ценности, потребности сохранить чистоту русского языка как явления национальной культуры;</w:t>
      </w:r>
    </w:p>
    <w:p w:rsidR="000560F8" w:rsidRDefault="000560F8" w:rsidP="000560F8">
      <w:pPr>
        <w:pStyle w:val="aa"/>
        <w:numPr>
          <w:ilvl w:val="0"/>
          <w:numId w:val="1"/>
        </w:numPr>
        <w:shd w:val="clear" w:color="auto" w:fill="auto"/>
        <w:tabs>
          <w:tab w:val="left" w:pos="1378"/>
        </w:tabs>
        <w:spacing w:before="0" w:after="0" w:line="317" w:lineRule="exact"/>
        <w:ind w:left="40" w:right="20" w:firstLine="720"/>
        <w:jc w:val="both"/>
      </w:pPr>
      <w:r>
        <w:rPr>
          <w:rStyle w:val="1"/>
          <w:color w:val="000000"/>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560F8" w:rsidRDefault="000560F8" w:rsidP="000560F8">
      <w:pPr>
        <w:pStyle w:val="aa"/>
        <w:numPr>
          <w:ilvl w:val="0"/>
          <w:numId w:val="1"/>
        </w:numPr>
        <w:shd w:val="clear" w:color="auto" w:fill="auto"/>
        <w:tabs>
          <w:tab w:val="left" w:pos="1378"/>
        </w:tabs>
        <w:spacing w:before="0" w:after="0" w:line="322" w:lineRule="exact"/>
        <w:ind w:left="40" w:right="20" w:firstLine="720"/>
        <w:jc w:val="both"/>
      </w:pPr>
      <w:r>
        <w:rPr>
          <w:rStyle w:val="1"/>
          <w:color w:val="000000"/>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0560F8" w:rsidRDefault="000560F8" w:rsidP="000560F8">
      <w:pPr>
        <w:pStyle w:val="aa"/>
        <w:numPr>
          <w:ilvl w:val="0"/>
          <w:numId w:val="1"/>
        </w:numPr>
        <w:shd w:val="clear" w:color="auto" w:fill="auto"/>
        <w:tabs>
          <w:tab w:val="left" w:pos="1378"/>
        </w:tabs>
        <w:spacing w:before="0" w:after="0" w:line="322" w:lineRule="exact"/>
        <w:ind w:left="40" w:right="20" w:firstLine="720"/>
        <w:jc w:val="both"/>
      </w:pPr>
      <w:r>
        <w:rPr>
          <w:rStyle w:val="1"/>
          <w:color w:val="000000"/>
        </w:rPr>
        <w:t>готовность и способность к самостоятельной, творческой и ответственной деятельности;</w:t>
      </w:r>
    </w:p>
    <w:p w:rsidR="000560F8" w:rsidRDefault="000560F8" w:rsidP="000560F8">
      <w:pPr>
        <w:pStyle w:val="aa"/>
        <w:numPr>
          <w:ilvl w:val="0"/>
          <w:numId w:val="1"/>
        </w:numPr>
        <w:shd w:val="clear" w:color="auto" w:fill="auto"/>
        <w:tabs>
          <w:tab w:val="left" w:pos="1378"/>
        </w:tabs>
        <w:spacing w:before="0" w:after="0" w:line="326" w:lineRule="exact"/>
        <w:ind w:left="40" w:right="20" w:firstLine="720"/>
        <w:jc w:val="both"/>
      </w:pPr>
      <w:r>
        <w:rPr>
          <w:rStyle w:val="1"/>
          <w:color w:val="000000"/>
        </w:rPr>
        <w:t>способность к самооценке на основе наблюдения за собственной речью, потребность речевого самосовершенствования;</w:t>
      </w:r>
    </w:p>
    <w:p w:rsidR="000560F8" w:rsidRDefault="000560F8" w:rsidP="000560F8">
      <w:pPr>
        <w:pStyle w:val="32"/>
        <w:shd w:val="clear" w:color="auto" w:fill="auto"/>
        <w:ind w:left="40" w:firstLine="720"/>
      </w:pPr>
      <w:r>
        <w:rPr>
          <w:rStyle w:val="30"/>
          <w:color w:val="000000"/>
        </w:rPr>
        <w:t>метапредметных:</w:t>
      </w:r>
    </w:p>
    <w:p w:rsidR="000560F8" w:rsidRDefault="000560F8" w:rsidP="000560F8">
      <w:pPr>
        <w:pStyle w:val="aa"/>
        <w:numPr>
          <w:ilvl w:val="0"/>
          <w:numId w:val="1"/>
        </w:numPr>
        <w:shd w:val="clear" w:color="auto" w:fill="auto"/>
        <w:tabs>
          <w:tab w:val="left" w:pos="1378"/>
        </w:tabs>
        <w:spacing w:before="0" w:after="0" w:line="326" w:lineRule="exact"/>
        <w:ind w:left="40" w:right="20" w:firstLine="720"/>
        <w:jc w:val="both"/>
      </w:pPr>
      <w:r>
        <w:rPr>
          <w:rStyle w:val="1"/>
          <w:color w:val="000000"/>
        </w:rPr>
        <w:t>владение всеми видами речевой деятельности: аудированием, чтением (пониманием), говорением, письмом;</w:t>
      </w:r>
    </w:p>
    <w:p w:rsidR="000560F8" w:rsidRDefault="000560F8" w:rsidP="000560F8">
      <w:pPr>
        <w:pStyle w:val="aa"/>
        <w:numPr>
          <w:ilvl w:val="0"/>
          <w:numId w:val="1"/>
        </w:numPr>
        <w:shd w:val="clear" w:color="auto" w:fill="auto"/>
        <w:tabs>
          <w:tab w:val="left" w:pos="1378"/>
        </w:tabs>
        <w:spacing w:before="0" w:after="0" w:line="326" w:lineRule="exact"/>
        <w:ind w:left="40" w:right="20" w:firstLine="720"/>
        <w:jc w:val="both"/>
      </w:pPr>
      <w:r>
        <w:rPr>
          <w:rStyle w:val="1"/>
          <w:color w:val="000000"/>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0560F8" w:rsidRDefault="000560F8" w:rsidP="000560F8">
      <w:pPr>
        <w:pStyle w:val="aa"/>
        <w:numPr>
          <w:ilvl w:val="0"/>
          <w:numId w:val="1"/>
        </w:numPr>
        <w:shd w:val="clear" w:color="auto" w:fill="auto"/>
        <w:tabs>
          <w:tab w:val="left" w:pos="1378"/>
        </w:tabs>
        <w:spacing w:before="0" w:after="0" w:line="322" w:lineRule="exact"/>
        <w:ind w:left="40" w:right="20" w:firstLine="720"/>
        <w:jc w:val="both"/>
      </w:pPr>
      <w:r>
        <w:rPr>
          <w:rStyle w:val="1"/>
          <w:color w:val="000000"/>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0560F8" w:rsidRDefault="000560F8" w:rsidP="000560F8">
      <w:pPr>
        <w:pStyle w:val="aa"/>
        <w:numPr>
          <w:ilvl w:val="0"/>
          <w:numId w:val="1"/>
        </w:numPr>
        <w:shd w:val="clear" w:color="auto" w:fill="auto"/>
        <w:tabs>
          <w:tab w:val="left" w:pos="1378"/>
        </w:tabs>
        <w:spacing w:before="0" w:after="0" w:line="322" w:lineRule="exact"/>
        <w:ind w:left="40" w:right="20" w:firstLine="720"/>
        <w:jc w:val="both"/>
      </w:pPr>
      <w:r>
        <w:rPr>
          <w:rStyle w:val="1"/>
          <w:color w:val="000000"/>
        </w:rPr>
        <w:t>овладение нормами речевого поведения в различных ситуациях межличностного и межкультурного общения</w:t>
      </w:r>
      <w:r w:rsidR="003A7A76">
        <w:rPr>
          <w:rStyle w:val="1"/>
          <w:color w:val="000000"/>
        </w:rPr>
        <w:t>;</w:t>
      </w:r>
    </w:p>
    <w:p w:rsidR="000560F8" w:rsidRDefault="000560F8" w:rsidP="000560F8">
      <w:pPr>
        <w:pStyle w:val="aa"/>
        <w:numPr>
          <w:ilvl w:val="0"/>
          <w:numId w:val="1"/>
        </w:numPr>
        <w:shd w:val="clear" w:color="auto" w:fill="auto"/>
        <w:tabs>
          <w:tab w:val="left" w:pos="1378"/>
        </w:tabs>
        <w:spacing w:before="0" w:after="0" w:line="322" w:lineRule="exact"/>
        <w:ind w:left="40" w:right="20" w:firstLine="720"/>
        <w:jc w:val="both"/>
      </w:pPr>
      <w:r>
        <w:rPr>
          <w:rStyle w:val="1"/>
          <w:color w:val="000000"/>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560F8" w:rsidRDefault="000560F8" w:rsidP="000560F8">
      <w:pPr>
        <w:pStyle w:val="aa"/>
        <w:numPr>
          <w:ilvl w:val="0"/>
          <w:numId w:val="1"/>
        </w:numPr>
        <w:shd w:val="clear" w:color="auto" w:fill="auto"/>
        <w:tabs>
          <w:tab w:val="left" w:pos="1341"/>
        </w:tabs>
        <w:spacing w:before="0" w:after="0" w:line="326" w:lineRule="exact"/>
        <w:ind w:left="20" w:right="20" w:firstLine="700"/>
        <w:jc w:val="both"/>
      </w:pPr>
      <w:r>
        <w:rPr>
          <w:rStyle w:val="1"/>
          <w:color w:val="000000"/>
        </w:rPr>
        <w:lastRenderedPageBreak/>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w:t>
      </w:r>
      <w:r w:rsidR="003A7A76">
        <w:rPr>
          <w:rStyle w:val="1"/>
          <w:color w:val="000000"/>
        </w:rPr>
        <w:t>ологий (далее - ИКТ) для решения</w:t>
      </w:r>
      <w:r>
        <w:rPr>
          <w:rStyle w:val="1"/>
          <w:color w:val="000000"/>
        </w:rPr>
        <w:t xml:space="preserve"> когнитивных, коммуникативных и организационных задач в процессе изучения русского языка;</w:t>
      </w:r>
    </w:p>
    <w:p w:rsidR="000560F8" w:rsidRDefault="000560F8" w:rsidP="000560F8">
      <w:pPr>
        <w:pStyle w:val="32"/>
        <w:shd w:val="clear" w:color="auto" w:fill="auto"/>
        <w:ind w:left="20" w:firstLine="700"/>
      </w:pPr>
      <w:r>
        <w:rPr>
          <w:rStyle w:val="30"/>
          <w:color w:val="000000"/>
        </w:rPr>
        <w:t>предметных:</w:t>
      </w:r>
    </w:p>
    <w:p w:rsidR="000560F8" w:rsidRDefault="000560F8" w:rsidP="000560F8">
      <w:pPr>
        <w:pStyle w:val="aa"/>
        <w:numPr>
          <w:ilvl w:val="0"/>
          <w:numId w:val="1"/>
        </w:numPr>
        <w:shd w:val="clear" w:color="auto" w:fill="auto"/>
        <w:tabs>
          <w:tab w:val="left" w:pos="1341"/>
        </w:tabs>
        <w:spacing w:before="0" w:after="0" w:line="326" w:lineRule="exact"/>
        <w:ind w:left="20" w:right="20" w:firstLine="700"/>
        <w:jc w:val="both"/>
      </w:pPr>
      <w:r>
        <w:rPr>
          <w:rStyle w:val="1"/>
          <w:color w:val="000000"/>
        </w:rPr>
        <w:t>сформированность понятий о нормах русского литературного языка и применение знаний о них в речевой практике;</w:t>
      </w:r>
    </w:p>
    <w:p w:rsidR="000560F8" w:rsidRDefault="000560F8" w:rsidP="000560F8">
      <w:pPr>
        <w:pStyle w:val="aa"/>
        <w:numPr>
          <w:ilvl w:val="0"/>
          <w:numId w:val="1"/>
        </w:numPr>
        <w:shd w:val="clear" w:color="auto" w:fill="auto"/>
        <w:tabs>
          <w:tab w:val="left" w:pos="1341"/>
        </w:tabs>
        <w:spacing w:before="0" w:after="0" w:line="326" w:lineRule="exact"/>
        <w:ind w:left="20" w:right="20" w:firstLine="700"/>
        <w:jc w:val="both"/>
      </w:pPr>
      <w:r>
        <w:rPr>
          <w:rStyle w:val="1"/>
          <w:color w:val="000000"/>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w:t>
      </w:r>
      <w:r w:rsidR="006974B2">
        <w:rPr>
          <w:rStyle w:val="1"/>
          <w:color w:val="000000"/>
        </w:rPr>
        <w:t>социально-культурной</w:t>
      </w:r>
      <w:r>
        <w:rPr>
          <w:rStyle w:val="1"/>
          <w:color w:val="000000"/>
        </w:rPr>
        <w:t xml:space="preserve"> и деловой сферах общения;</w:t>
      </w:r>
    </w:p>
    <w:p w:rsidR="000560F8" w:rsidRDefault="000560F8" w:rsidP="000560F8">
      <w:pPr>
        <w:pStyle w:val="aa"/>
        <w:numPr>
          <w:ilvl w:val="0"/>
          <w:numId w:val="1"/>
        </w:numPr>
        <w:shd w:val="clear" w:color="auto" w:fill="auto"/>
        <w:tabs>
          <w:tab w:val="left" w:pos="1341"/>
        </w:tabs>
        <w:spacing w:before="0" w:after="0" w:line="326" w:lineRule="exact"/>
        <w:ind w:left="20" w:right="20" w:firstLine="700"/>
        <w:jc w:val="both"/>
      </w:pPr>
      <w:r>
        <w:rPr>
          <w:rStyle w:val="1"/>
          <w:color w:val="000000"/>
        </w:rPr>
        <w:t>владение навыками самоанализа и самооценки на основе наблюдений за собственной речью;</w:t>
      </w:r>
    </w:p>
    <w:p w:rsidR="000560F8" w:rsidRDefault="000560F8" w:rsidP="000560F8">
      <w:pPr>
        <w:pStyle w:val="aa"/>
        <w:numPr>
          <w:ilvl w:val="0"/>
          <w:numId w:val="1"/>
        </w:numPr>
        <w:shd w:val="clear" w:color="auto" w:fill="auto"/>
        <w:tabs>
          <w:tab w:val="left" w:pos="1341"/>
        </w:tabs>
        <w:spacing w:before="0" w:after="0" w:line="326" w:lineRule="exact"/>
        <w:ind w:left="20" w:right="20" w:firstLine="700"/>
        <w:jc w:val="both"/>
      </w:pPr>
      <w:r>
        <w:rPr>
          <w:rStyle w:val="1"/>
          <w:color w:val="000000"/>
        </w:rPr>
        <w:t>владение умением анализировать текст с точки зрения наличия в нём явной и скрытой, основной и второстепенной информации;</w:t>
      </w:r>
    </w:p>
    <w:p w:rsidR="000560F8" w:rsidRDefault="000560F8" w:rsidP="000560F8">
      <w:pPr>
        <w:pStyle w:val="aa"/>
        <w:numPr>
          <w:ilvl w:val="0"/>
          <w:numId w:val="1"/>
        </w:numPr>
        <w:shd w:val="clear" w:color="auto" w:fill="auto"/>
        <w:tabs>
          <w:tab w:val="left" w:pos="1341"/>
        </w:tabs>
        <w:spacing w:before="0" w:after="0" w:line="326" w:lineRule="exact"/>
        <w:ind w:left="20" w:right="20" w:firstLine="700"/>
        <w:jc w:val="both"/>
      </w:pPr>
      <w:r>
        <w:rPr>
          <w:rStyle w:val="1"/>
          <w:color w:val="000000"/>
        </w:rPr>
        <w:t>владение умением представлять тексты в виде тезисов, конспектов, аннотаций, рефератов, сочинений различных жанров;</w:t>
      </w:r>
    </w:p>
    <w:p w:rsidR="000560F8" w:rsidRDefault="000560F8" w:rsidP="003A731A">
      <w:pPr>
        <w:pStyle w:val="aa"/>
        <w:shd w:val="clear" w:color="auto" w:fill="auto"/>
        <w:tabs>
          <w:tab w:val="right" w:pos="9639"/>
        </w:tabs>
        <w:spacing w:before="0" w:after="0" w:line="326" w:lineRule="exact"/>
        <w:ind w:left="720" w:right="20" w:firstLine="0"/>
        <w:jc w:val="both"/>
      </w:pPr>
      <w:r>
        <w:rPr>
          <w:rStyle w:val="1"/>
          <w:color w:val="000000"/>
        </w:rPr>
        <w:t>сформированность представлений об</w:t>
      </w:r>
      <w:r w:rsidR="006974B2">
        <w:rPr>
          <w:rStyle w:val="1"/>
          <w:color w:val="000000"/>
        </w:rPr>
        <w:tab/>
        <w:t>изобразительно-</w:t>
      </w:r>
      <w:r>
        <w:rPr>
          <w:rStyle w:val="1"/>
          <w:color w:val="000000"/>
        </w:rPr>
        <w:t>выразительных возможностях русского языка;</w:t>
      </w:r>
    </w:p>
    <w:p w:rsidR="000560F8" w:rsidRDefault="000560F8" w:rsidP="000560F8">
      <w:pPr>
        <w:pStyle w:val="aa"/>
        <w:numPr>
          <w:ilvl w:val="0"/>
          <w:numId w:val="1"/>
        </w:numPr>
        <w:shd w:val="clear" w:color="auto" w:fill="auto"/>
        <w:tabs>
          <w:tab w:val="left" w:pos="1341"/>
        </w:tabs>
        <w:spacing w:before="0" w:after="0" w:line="326" w:lineRule="exact"/>
        <w:ind w:left="20" w:right="20" w:firstLine="700"/>
        <w:jc w:val="both"/>
      </w:pPr>
      <w:r>
        <w:rPr>
          <w:rStyle w:val="1"/>
          <w:color w:val="000000"/>
        </w:rPr>
        <w:t>сформированность умений учитывать исторический, историко</w:t>
      </w:r>
      <w:r w:rsidR="003A7A76">
        <w:rPr>
          <w:rStyle w:val="1"/>
          <w:color w:val="000000"/>
        </w:rPr>
        <w:t>-</w:t>
      </w:r>
      <w:r>
        <w:rPr>
          <w:rStyle w:val="1"/>
          <w:color w:val="000000"/>
        </w:rPr>
        <w:softHyphen/>
        <w:t>культурный контекст и контекст творчества писателя в процессе анализа текста;</w:t>
      </w:r>
    </w:p>
    <w:p w:rsidR="000560F8" w:rsidRDefault="000560F8" w:rsidP="000560F8">
      <w:pPr>
        <w:pStyle w:val="aa"/>
        <w:numPr>
          <w:ilvl w:val="0"/>
          <w:numId w:val="1"/>
        </w:numPr>
        <w:shd w:val="clear" w:color="auto" w:fill="auto"/>
        <w:tabs>
          <w:tab w:val="left" w:pos="1341"/>
        </w:tabs>
        <w:spacing w:before="0" w:after="0" w:line="326" w:lineRule="exact"/>
        <w:ind w:left="20" w:right="20" w:firstLine="700"/>
        <w:jc w:val="both"/>
      </w:pPr>
      <w:r>
        <w:rPr>
          <w:rStyle w:val="1"/>
          <w:color w:val="000000"/>
        </w:rPr>
        <w:t>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w:t>
      </w:r>
    </w:p>
    <w:p w:rsidR="000560F8" w:rsidRDefault="000560F8" w:rsidP="000560F8">
      <w:pPr>
        <w:pStyle w:val="aa"/>
        <w:numPr>
          <w:ilvl w:val="0"/>
          <w:numId w:val="1"/>
        </w:numPr>
        <w:shd w:val="clear" w:color="auto" w:fill="auto"/>
        <w:tabs>
          <w:tab w:val="left" w:pos="1341"/>
        </w:tabs>
        <w:spacing w:before="0" w:after="0" w:line="326" w:lineRule="exact"/>
        <w:ind w:left="20" w:right="20" w:firstLine="700"/>
        <w:jc w:val="both"/>
      </w:pPr>
      <w:r>
        <w:rPr>
          <w:rStyle w:val="1"/>
          <w:color w:val="000000"/>
        </w:rPr>
        <w:t>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974B2" w:rsidRPr="006974B2" w:rsidRDefault="000560F8" w:rsidP="00736705">
      <w:pPr>
        <w:pStyle w:val="aa"/>
        <w:numPr>
          <w:ilvl w:val="0"/>
          <w:numId w:val="1"/>
        </w:numPr>
        <w:shd w:val="clear" w:color="auto" w:fill="auto"/>
        <w:tabs>
          <w:tab w:val="left" w:pos="1341"/>
        </w:tabs>
        <w:spacing w:before="0" w:after="298" w:line="260" w:lineRule="exact"/>
        <w:ind w:left="20" w:right="20"/>
        <w:jc w:val="both"/>
        <w:rPr>
          <w:rStyle w:val="1"/>
          <w:b/>
          <w:shd w:val="clear" w:color="auto" w:fill="auto"/>
        </w:rPr>
      </w:pPr>
      <w:r w:rsidRPr="006974B2">
        <w:rPr>
          <w:rStyle w:val="1"/>
          <w:color w:val="000000"/>
        </w:rPr>
        <w:t>сформированность представлений о системе стилей языка художественной литературы.</w:t>
      </w:r>
    </w:p>
    <w:p w:rsidR="006974B2" w:rsidRPr="006974B2" w:rsidRDefault="006974B2" w:rsidP="006974B2">
      <w:pPr>
        <w:pStyle w:val="aa"/>
        <w:shd w:val="clear" w:color="auto" w:fill="auto"/>
        <w:tabs>
          <w:tab w:val="left" w:pos="1341"/>
        </w:tabs>
        <w:spacing w:before="0" w:after="298" w:line="260" w:lineRule="exact"/>
        <w:ind w:left="20" w:right="20" w:firstLine="0"/>
        <w:jc w:val="both"/>
        <w:rPr>
          <w:rStyle w:val="1"/>
          <w:b/>
          <w:shd w:val="clear" w:color="auto" w:fill="auto"/>
        </w:rPr>
      </w:pPr>
    </w:p>
    <w:p w:rsidR="006974B2" w:rsidRPr="006974B2" w:rsidRDefault="006974B2" w:rsidP="006974B2">
      <w:pPr>
        <w:pStyle w:val="aa"/>
        <w:shd w:val="clear" w:color="auto" w:fill="auto"/>
        <w:tabs>
          <w:tab w:val="left" w:pos="1341"/>
        </w:tabs>
        <w:spacing w:before="0" w:after="298" w:line="260" w:lineRule="exact"/>
        <w:ind w:left="20" w:right="20" w:firstLine="0"/>
        <w:jc w:val="both"/>
        <w:rPr>
          <w:rStyle w:val="1"/>
          <w:b/>
          <w:shd w:val="clear" w:color="auto" w:fill="auto"/>
        </w:rPr>
      </w:pPr>
    </w:p>
    <w:p w:rsidR="006974B2" w:rsidRPr="006974B2" w:rsidRDefault="006974B2" w:rsidP="006974B2">
      <w:pPr>
        <w:pStyle w:val="aa"/>
        <w:shd w:val="clear" w:color="auto" w:fill="auto"/>
        <w:tabs>
          <w:tab w:val="left" w:pos="1341"/>
        </w:tabs>
        <w:spacing w:before="0" w:after="298" w:line="260" w:lineRule="exact"/>
        <w:ind w:left="20" w:right="20" w:firstLine="0"/>
        <w:jc w:val="both"/>
        <w:rPr>
          <w:rStyle w:val="1"/>
          <w:b/>
          <w:shd w:val="clear" w:color="auto" w:fill="auto"/>
        </w:rPr>
      </w:pPr>
    </w:p>
    <w:p w:rsidR="006974B2" w:rsidRPr="006974B2" w:rsidRDefault="006974B2" w:rsidP="006974B2">
      <w:pPr>
        <w:pStyle w:val="aa"/>
        <w:shd w:val="clear" w:color="auto" w:fill="auto"/>
        <w:tabs>
          <w:tab w:val="left" w:pos="1341"/>
        </w:tabs>
        <w:spacing w:before="0" w:after="298" w:line="260" w:lineRule="exact"/>
        <w:ind w:left="20" w:right="20" w:firstLine="0"/>
        <w:jc w:val="both"/>
        <w:rPr>
          <w:rStyle w:val="1"/>
          <w:b/>
          <w:shd w:val="clear" w:color="auto" w:fill="auto"/>
        </w:rPr>
      </w:pPr>
    </w:p>
    <w:p w:rsidR="006974B2" w:rsidRDefault="006974B2" w:rsidP="0017183D">
      <w:pPr>
        <w:pStyle w:val="aa"/>
        <w:shd w:val="clear" w:color="auto" w:fill="auto"/>
        <w:tabs>
          <w:tab w:val="left" w:pos="1341"/>
        </w:tabs>
        <w:spacing w:before="0" w:after="298" w:line="260" w:lineRule="exact"/>
        <w:ind w:left="20" w:right="20" w:firstLine="0"/>
        <w:rPr>
          <w:rStyle w:val="1"/>
          <w:b/>
          <w:shd w:val="clear" w:color="auto" w:fill="auto"/>
        </w:rPr>
      </w:pPr>
    </w:p>
    <w:p w:rsidR="0017183D" w:rsidRPr="006974B2" w:rsidRDefault="0017183D" w:rsidP="0017183D">
      <w:pPr>
        <w:pStyle w:val="aa"/>
        <w:shd w:val="clear" w:color="auto" w:fill="auto"/>
        <w:tabs>
          <w:tab w:val="left" w:pos="1341"/>
        </w:tabs>
        <w:spacing w:before="0" w:after="298" w:line="260" w:lineRule="exact"/>
        <w:ind w:left="20" w:right="20" w:firstLine="0"/>
        <w:rPr>
          <w:rStyle w:val="1"/>
          <w:b/>
          <w:shd w:val="clear" w:color="auto" w:fill="auto"/>
        </w:rPr>
      </w:pPr>
    </w:p>
    <w:p w:rsidR="00736705" w:rsidRPr="006974B2" w:rsidRDefault="00736705" w:rsidP="00736705">
      <w:pPr>
        <w:pStyle w:val="aa"/>
        <w:numPr>
          <w:ilvl w:val="0"/>
          <w:numId w:val="1"/>
        </w:numPr>
        <w:shd w:val="clear" w:color="auto" w:fill="auto"/>
        <w:tabs>
          <w:tab w:val="left" w:pos="1341"/>
        </w:tabs>
        <w:spacing w:before="0" w:after="298" w:line="260" w:lineRule="exact"/>
        <w:ind w:left="20" w:right="20"/>
        <w:jc w:val="both"/>
        <w:rPr>
          <w:b/>
        </w:rPr>
      </w:pPr>
      <w:r w:rsidRPr="006974B2">
        <w:rPr>
          <w:rStyle w:val="1"/>
          <w:b/>
        </w:rPr>
        <w:lastRenderedPageBreak/>
        <w:t>СОДЕРЖАНИЕ УЧЕБНОЙ ДИСЦИПЛИНЫ</w:t>
      </w:r>
    </w:p>
    <w:p w:rsidR="00736705" w:rsidRDefault="00736705" w:rsidP="00736705">
      <w:pPr>
        <w:pStyle w:val="aa"/>
        <w:shd w:val="clear" w:color="auto" w:fill="auto"/>
        <w:spacing w:before="0" w:after="0" w:line="322" w:lineRule="exact"/>
        <w:ind w:left="20" w:firstLine="700"/>
        <w:jc w:val="both"/>
      </w:pPr>
      <w:r>
        <w:rPr>
          <w:rStyle w:val="1"/>
        </w:rPr>
        <w:t>Введение</w:t>
      </w:r>
    </w:p>
    <w:p w:rsidR="00736705" w:rsidRDefault="00736705" w:rsidP="00736705">
      <w:pPr>
        <w:pStyle w:val="aa"/>
        <w:shd w:val="clear" w:color="auto" w:fill="auto"/>
        <w:spacing w:before="0" w:after="0" w:line="322" w:lineRule="exact"/>
        <w:ind w:left="20" w:right="20" w:firstLine="700"/>
        <w:jc w:val="both"/>
      </w:pPr>
      <w:r>
        <w:rPr>
          <w:rStyle w:val="1"/>
        </w:rPr>
        <w:t>Язык как средство общения и форма существования национальной культуры. Язык и общество. Язык как развивающееся явление.</w:t>
      </w:r>
    </w:p>
    <w:p w:rsidR="00736705" w:rsidRDefault="00736705" w:rsidP="00736705">
      <w:pPr>
        <w:pStyle w:val="aa"/>
        <w:shd w:val="clear" w:color="auto" w:fill="auto"/>
        <w:spacing w:before="0" w:after="0" w:line="322" w:lineRule="exact"/>
        <w:ind w:left="20" w:firstLine="700"/>
        <w:jc w:val="both"/>
      </w:pPr>
      <w:r>
        <w:rPr>
          <w:rStyle w:val="1"/>
        </w:rPr>
        <w:t>Язык как система. Основные уровни языка.</w:t>
      </w:r>
    </w:p>
    <w:p w:rsidR="00736705" w:rsidRDefault="00736705" w:rsidP="00736705">
      <w:pPr>
        <w:pStyle w:val="aa"/>
        <w:shd w:val="clear" w:color="auto" w:fill="auto"/>
        <w:spacing w:before="0" w:after="0" w:line="322" w:lineRule="exact"/>
        <w:ind w:left="20" w:right="20" w:firstLine="700"/>
        <w:jc w:val="both"/>
      </w:pPr>
      <w:r>
        <w:rPr>
          <w:rStyle w:val="1"/>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736705" w:rsidRDefault="00736705" w:rsidP="00736705">
      <w:pPr>
        <w:pStyle w:val="aa"/>
        <w:shd w:val="clear" w:color="auto" w:fill="auto"/>
        <w:spacing w:before="0" w:after="0" w:line="322" w:lineRule="exact"/>
        <w:ind w:left="20" w:firstLine="700"/>
        <w:jc w:val="both"/>
      </w:pPr>
      <w:r>
        <w:rPr>
          <w:rStyle w:val="1"/>
        </w:rPr>
        <w:t>Практические занятия:</w:t>
      </w:r>
    </w:p>
    <w:p w:rsidR="00736705" w:rsidRDefault="00736705" w:rsidP="00736705">
      <w:pPr>
        <w:pStyle w:val="aa"/>
        <w:shd w:val="clear" w:color="auto" w:fill="auto"/>
        <w:spacing w:before="0" w:after="0" w:line="322" w:lineRule="exact"/>
        <w:ind w:left="20" w:firstLine="700"/>
        <w:jc w:val="both"/>
      </w:pPr>
      <w:r>
        <w:rPr>
          <w:rStyle w:val="1"/>
        </w:rPr>
        <w:t>Освоение общих закономерностей лингвистического анализа.</w:t>
      </w:r>
    </w:p>
    <w:p w:rsidR="00736705" w:rsidRDefault="00736705" w:rsidP="00736705">
      <w:pPr>
        <w:pStyle w:val="aa"/>
        <w:shd w:val="clear" w:color="auto" w:fill="auto"/>
        <w:spacing w:before="0" w:after="349" w:line="322" w:lineRule="exact"/>
        <w:ind w:left="20" w:right="20" w:firstLine="700"/>
        <w:jc w:val="both"/>
      </w:pPr>
      <w:r>
        <w:rPr>
          <w:rStyle w:val="1"/>
        </w:rPr>
        <w:t>Выполнение заданий по обобщению знаний о современном русском языке как науке и по анализу методов языкового исследования.</w:t>
      </w:r>
    </w:p>
    <w:p w:rsidR="00736705" w:rsidRDefault="00736705" w:rsidP="00736705">
      <w:pPr>
        <w:pStyle w:val="aa"/>
        <w:numPr>
          <w:ilvl w:val="0"/>
          <w:numId w:val="2"/>
        </w:numPr>
        <w:shd w:val="clear" w:color="auto" w:fill="auto"/>
        <w:spacing w:before="0" w:after="58" w:line="260" w:lineRule="exact"/>
        <w:ind w:left="2260"/>
        <w:jc w:val="left"/>
      </w:pPr>
      <w:r>
        <w:rPr>
          <w:rStyle w:val="1"/>
        </w:rPr>
        <w:t xml:space="preserve"> Язык и речь. Функциональные стили речи</w:t>
      </w:r>
    </w:p>
    <w:p w:rsidR="00736705" w:rsidRDefault="00736705" w:rsidP="00736705">
      <w:pPr>
        <w:pStyle w:val="aa"/>
        <w:shd w:val="clear" w:color="auto" w:fill="auto"/>
        <w:spacing w:before="0" w:after="0" w:line="322" w:lineRule="exact"/>
        <w:ind w:left="20" w:right="20" w:firstLine="700"/>
        <w:jc w:val="both"/>
      </w:pPr>
      <w:r>
        <w:rPr>
          <w:rStyle w:val="1"/>
        </w:rPr>
        <w:t>Язык и речь. Виды речевой деятельности. Речевая ситуация и ее компоненты.</w:t>
      </w:r>
    </w:p>
    <w:p w:rsidR="00736705" w:rsidRDefault="00736705" w:rsidP="00736705">
      <w:pPr>
        <w:pStyle w:val="aa"/>
        <w:shd w:val="clear" w:color="auto" w:fill="auto"/>
        <w:spacing w:before="0" w:after="0" w:line="322" w:lineRule="exact"/>
        <w:ind w:left="20" w:right="20" w:firstLine="700"/>
        <w:jc w:val="both"/>
      </w:pPr>
      <w:r>
        <w:rPr>
          <w:rStyle w:val="1"/>
        </w:rPr>
        <w:t>Основные требования к речи: правильность, точность, выразительность, уместность употребления языковых средств.</w:t>
      </w:r>
    </w:p>
    <w:p w:rsidR="00736705" w:rsidRDefault="00736705" w:rsidP="00736705">
      <w:pPr>
        <w:pStyle w:val="aa"/>
        <w:shd w:val="clear" w:color="auto" w:fill="auto"/>
        <w:spacing w:before="0" w:after="0" w:line="322" w:lineRule="exact"/>
        <w:ind w:left="20" w:firstLine="700"/>
        <w:jc w:val="both"/>
      </w:pPr>
      <w:r>
        <w:rPr>
          <w:rStyle w:val="1"/>
        </w:rPr>
        <w:t>Функциональные стили речи и их особенности.</w:t>
      </w:r>
    </w:p>
    <w:p w:rsidR="00736705" w:rsidRDefault="00736705" w:rsidP="00736705">
      <w:pPr>
        <w:pStyle w:val="aa"/>
        <w:shd w:val="clear" w:color="auto" w:fill="auto"/>
        <w:spacing w:before="0" w:after="0" w:line="322" w:lineRule="exact"/>
        <w:ind w:left="20" w:firstLine="700"/>
        <w:jc w:val="both"/>
      </w:pPr>
      <w:r>
        <w:rPr>
          <w:rStyle w:val="1"/>
        </w:rPr>
        <w:t>Разговорный стиль речи, его основные признаки, сфера использования.</w:t>
      </w:r>
    </w:p>
    <w:p w:rsidR="00736705" w:rsidRDefault="00736705" w:rsidP="00736705">
      <w:pPr>
        <w:pStyle w:val="aa"/>
        <w:shd w:val="clear" w:color="auto" w:fill="auto"/>
        <w:spacing w:before="0" w:after="0" w:line="322" w:lineRule="exact"/>
        <w:ind w:left="20" w:right="20" w:firstLine="700"/>
        <w:jc w:val="both"/>
      </w:pPr>
      <w:r>
        <w:rPr>
          <w:rStyle w:val="1"/>
        </w:rPr>
        <w:t>Научный стиль речи. Основные жанры научного стиля: доклад, статья, сообщение и др.</w:t>
      </w:r>
    </w:p>
    <w:p w:rsidR="00736705" w:rsidRDefault="00736705" w:rsidP="00736705">
      <w:pPr>
        <w:pStyle w:val="aa"/>
        <w:shd w:val="clear" w:color="auto" w:fill="auto"/>
        <w:spacing w:before="0" w:after="0" w:line="322" w:lineRule="exact"/>
        <w:ind w:left="20" w:right="20" w:firstLine="700"/>
        <w:jc w:val="both"/>
      </w:pPr>
      <w:r>
        <w:rPr>
          <w:rStyle w:val="1"/>
        </w:rPr>
        <w:t>Официально-деловой стиль речи, его признаки, назначение. Жанры официально-делового стиля: заявление, доверенность, расписка, резюме и др.</w:t>
      </w:r>
    </w:p>
    <w:p w:rsidR="00736705" w:rsidRDefault="00736705" w:rsidP="00736705">
      <w:pPr>
        <w:pStyle w:val="aa"/>
        <w:shd w:val="clear" w:color="auto" w:fill="auto"/>
        <w:spacing w:before="0" w:after="0" w:line="341" w:lineRule="exact"/>
        <w:ind w:left="20" w:right="20" w:firstLine="700"/>
        <w:jc w:val="both"/>
      </w:pPr>
      <w:r>
        <w:rPr>
          <w:rStyle w:val="1"/>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736705" w:rsidRDefault="00736705" w:rsidP="00736705">
      <w:pPr>
        <w:pStyle w:val="aa"/>
        <w:shd w:val="clear" w:color="auto" w:fill="auto"/>
        <w:tabs>
          <w:tab w:val="left" w:pos="8256"/>
        </w:tabs>
        <w:spacing w:before="0" w:after="0" w:line="341" w:lineRule="exact"/>
        <w:ind w:left="20" w:firstLine="700"/>
        <w:jc w:val="both"/>
      </w:pPr>
      <w:r>
        <w:rPr>
          <w:rStyle w:val="1"/>
        </w:rPr>
        <w:t>Художественный сти</w:t>
      </w:r>
      <w:r w:rsidR="00C54331">
        <w:rPr>
          <w:rStyle w:val="1"/>
        </w:rPr>
        <w:t xml:space="preserve">ль речи, его основные признаки </w:t>
      </w:r>
      <w:r>
        <w:rPr>
          <w:rStyle w:val="1"/>
        </w:rPr>
        <w:t>образность,</w:t>
      </w:r>
    </w:p>
    <w:p w:rsidR="00736705" w:rsidRDefault="00736705" w:rsidP="00736705">
      <w:pPr>
        <w:pStyle w:val="aa"/>
        <w:shd w:val="clear" w:color="auto" w:fill="auto"/>
        <w:spacing w:before="0" w:after="0" w:line="341" w:lineRule="exact"/>
        <w:ind w:left="20" w:firstLine="0"/>
        <w:jc w:val="left"/>
      </w:pPr>
      <w:r>
        <w:rPr>
          <w:rStyle w:val="1"/>
        </w:rPr>
        <w:t>использование изобразительно-выразительных средств и др.</w:t>
      </w:r>
    </w:p>
    <w:p w:rsidR="00736705" w:rsidRDefault="00736705" w:rsidP="00736705">
      <w:pPr>
        <w:pStyle w:val="aa"/>
        <w:shd w:val="clear" w:color="auto" w:fill="auto"/>
        <w:spacing w:before="0" w:after="0" w:line="322" w:lineRule="exact"/>
        <w:ind w:left="20" w:right="20" w:firstLine="700"/>
        <w:jc w:val="both"/>
      </w:pPr>
      <w:r>
        <w:rPr>
          <w:rStyle w:val="1"/>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736705" w:rsidRDefault="00736705" w:rsidP="00736705">
      <w:pPr>
        <w:pStyle w:val="aa"/>
        <w:shd w:val="clear" w:color="auto" w:fill="auto"/>
        <w:spacing w:before="0" w:after="0" w:line="322" w:lineRule="exact"/>
        <w:ind w:left="20" w:right="20" w:firstLine="700"/>
        <w:jc w:val="both"/>
      </w:pPr>
      <w:r>
        <w:rPr>
          <w:rStyle w:val="1"/>
        </w:rPr>
        <w:t xml:space="preserve">Функционально-смысловые типы речи (повествование, описание, рассуждение). </w:t>
      </w:r>
      <w:r>
        <w:rPr>
          <w:rStyle w:val="ac"/>
          <w:color w:val="000000"/>
        </w:rPr>
        <w:t>Соединение в тексте различных типов речи.</w:t>
      </w:r>
    </w:p>
    <w:p w:rsidR="00736705" w:rsidRDefault="00736705" w:rsidP="00736705">
      <w:pPr>
        <w:pStyle w:val="aa"/>
        <w:shd w:val="clear" w:color="auto" w:fill="auto"/>
        <w:spacing w:before="0" w:after="0" w:line="322" w:lineRule="exact"/>
        <w:ind w:left="20" w:firstLine="700"/>
        <w:jc w:val="both"/>
      </w:pPr>
      <w:r>
        <w:rPr>
          <w:rStyle w:val="1"/>
        </w:rPr>
        <w:t>Лингвостилистический анализ текста.</w:t>
      </w:r>
    </w:p>
    <w:p w:rsidR="00736705" w:rsidRDefault="00736705" w:rsidP="00736705">
      <w:pPr>
        <w:pStyle w:val="aa"/>
        <w:shd w:val="clear" w:color="auto" w:fill="auto"/>
        <w:spacing w:before="0" w:after="0" w:line="322" w:lineRule="exact"/>
        <w:ind w:left="20" w:firstLine="700"/>
        <w:jc w:val="both"/>
      </w:pPr>
      <w:r>
        <w:rPr>
          <w:rStyle w:val="1"/>
        </w:rPr>
        <w:t>Практические занятия:</w:t>
      </w:r>
    </w:p>
    <w:p w:rsidR="00736705" w:rsidRDefault="00736705" w:rsidP="00736705">
      <w:pPr>
        <w:pStyle w:val="aa"/>
        <w:shd w:val="clear" w:color="auto" w:fill="auto"/>
        <w:spacing w:before="0" w:after="0" w:line="322" w:lineRule="exact"/>
        <w:ind w:left="20" w:firstLine="700"/>
        <w:jc w:val="both"/>
      </w:pPr>
      <w:r>
        <w:rPr>
          <w:rStyle w:val="1"/>
        </w:rPr>
        <w:t>Анализ основных стилевых разновидностей письменной и устной речи.</w:t>
      </w:r>
    </w:p>
    <w:p w:rsidR="00736705" w:rsidRDefault="00736705" w:rsidP="00736705">
      <w:pPr>
        <w:pStyle w:val="aa"/>
        <w:shd w:val="clear" w:color="auto" w:fill="auto"/>
        <w:spacing w:before="0" w:after="0" w:line="322" w:lineRule="exact"/>
        <w:ind w:left="20" w:firstLine="700"/>
        <w:jc w:val="both"/>
      </w:pPr>
      <w:r>
        <w:rPr>
          <w:rStyle w:val="1"/>
        </w:rPr>
        <w:t>Определение типа, стиля, жанра текста (по заданному способу).</w:t>
      </w:r>
    </w:p>
    <w:p w:rsidR="00736705" w:rsidRDefault="00736705" w:rsidP="00736705">
      <w:pPr>
        <w:pStyle w:val="aa"/>
        <w:shd w:val="clear" w:color="auto" w:fill="auto"/>
        <w:spacing w:before="0" w:after="0" w:line="322" w:lineRule="exact"/>
        <w:ind w:left="20" w:firstLine="700"/>
        <w:jc w:val="both"/>
      </w:pPr>
      <w:r>
        <w:rPr>
          <w:rStyle w:val="1"/>
        </w:rPr>
        <w:lastRenderedPageBreak/>
        <w:t>Анализ структуры текста.</w:t>
      </w:r>
    </w:p>
    <w:p w:rsidR="00736705" w:rsidRDefault="006974B2" w:rsidP="00736705">
      <w:pPr>
        <w:pStyle w:val="aa"/>
        <w:shd w:val="clear" w:color="auto" w:fill="auto"/>
        <w:spacing w:before="0" w:after="0" w:line="322" w:lineRule="exact"/>
        <w:ind w:left="20" w:firstLine="700"/>
        <w:jc w:val="both"/>
      </w:pPr>
      <w:r>
        <w:rPr>
          <w:rStyle w:val="1"/>
        </w:rPr>
        <w:t>Лингвостилистический</w:t>
      </w:r>
      <w:r w:rsidR="00736705">
        <w:rPr>
          <w:rStyle w:val="1"/>
        </w:rPr>
        <w:t xml:space="preserve"> (стилистический, речеведческий) анализ текста.</w:t>
      </w:r>
    </w:p>
    <w:p w:rsidR="00736705" w:rsidRDefault="00736705" w:rsidP="00736705">
      <w:pPr>
        <w:pStyle w:val="aa"/>
        <w:shd w:val="clear" w:color="auto" w:fill="auto"/>
        <w:spacing w:before="0" w:after="0" w:line="322" w:lineRule="exact"/>
        <w:ind w:left="20" w:firstLine="700"/>
        <w:jc w:val="both"/>
      </w:pPr>
      <w:r>
        <w:rPr>
          <w:rStyle w:val="1"/>
        </w:rPr>
        <w:t>Освоение видов переработки текста.</w:t>
      </w:r>
    </w:p>
    <w:p w:rsidR="00736705" w:rsidRDefault="00736705" w:rsidP="00736705">
      <w:pPr>
        <w:pStyle w:val="aa"/>
        <w:shd w:val="clear" w:color="auto" w:fill="auto"/>
        <w:spacing w:before="0" w:after="0" w:line="322" w:lineRule="exact"/>
        <w:ind w:left="20" w:right="20" w:firstLine="700"/>
        <w:jc w:val="both"/>
      </w:pPr>
      <w:r>
        <w:rPr>
          <w:rStyle w:val="1"/>
        </w:rPr>
        <w:t>Изучение особенностей построения текста разных функциональных типов.</w:t>
      </w:r>
    </w:p>
    <w:p w:rsidR="00736705" w:rsidRDefault="00736705" w:rsidP="00736705">
      <w:pPr>
        <w:pStyle w:val="aa"/>
        <w:shd w:val="clear" w:color="auto" w:fill="auto"/>
        <w:spacing w:before="0" w:after="229" w:line="322" w:lineRule="exact"/>
        <w:ind w:left="20" w:right="20" w:firstLine="700"/>
        <w:jc w:val="both"/>
      </w:pPr>
      <w:r>
        <w:rPr>
          <w:rStyle w:val="1"/>
        </w:rPr>
        <w:t>Составление связного высказывания на заданную тему, в том числе на лингвистическую тему.</w:t>
      </w:r>
    </w:p>
    <w:p w:rsidR="00736705" w:rsidRDefault="00736705" w:rsidP="00736705">
      <w:pPr>
        <w:pStyle w:val="aa"/>
        <w:numPr>
          <w:ilvl w:val="0"/>
          <w:numId w:val="2"/>
        </w:numPr>
        <w:shd w:val="clear" w:color="auto" w:fill="auto"/>
        <w:spacing w:before="0" w:after="64" w:line="260" w:lineRule="exact"/>
        <w:ind w:left="2260"/>
        <w:jc w:val="left"/>
      </w:pPr>
      <w:r>
        <w:rPr>
          <w:rStyle w:val="1"/>
        </w:rPr>
        <w:t xml:space="preserve"> Фонетика, орфоэпия, графика, орфография</w:t>
      </w:r>
    </w:p>
    <w:p w:rsidR="00736705" w:rsidRDefault="00736705" w:rsidP="00736705">
      <w:pPr>
        <w:pStyle w:val="aa"/>
        <w:shd w:val="clear" w:color="auto" w:fill="auto"/>
        <w:spacing w:before="0" w:after="0" w:line="326" w:lineRule="exact"/>
        <w:ind w:left="20" w:right="20" w:firstLine="700"/>
        <w:jc w:val="both"/>
      </w:pPr>
      <w:r>
        <w:rPr>
          <w:rStyle w:val="1"/>
        </w:rPr>
        <w:t>Фонетические единицы. Звук и фонема. Открытый и закрытый слог.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736705" w:rsidRDefault="007669F7" w:rsidP="00736705">
      <w:pPr>
        <w:pStyle w:val="aa"/>
        <w:shd w:val="clear" w:color="auto" w:fill="auto"/>
        <w:tabs>
          <w:tab w:val="center" w:pos="5309"/>
          <w:tab w:val="center" w:pos="6864"/>
          <w:tab w:val="left" w:pos="7306"/>
        </w:tabs>
        <w:spacing w:before="0" w:after="0" w:line="322" w:lineRule="exact"/>
        <w:ind w:left="20" w:firstLine="700"/>
        <w:jc w:val="both"/>
      </w:pPr>
      <w:r>
        <w:rPr>
          <w:rStyle w:val="1"/>
        </w:rPr>
        <w:t xml:space="preserve">Орфоэпические нормы: произносительные  </w:t>
      </w:r>
      <w:r w:rsidR="00736705">
        <w:rPr>
          <w:rStyle w:val="1"/>
        </w:rPr>
        <w:t>и</w:t>
      </w:r>
      <w:r w:rsidR="00736705">
        <w:rPr>
          <w:rStyle w:val="1"/>
        </w:rPr>
        <w:tab/>
        <w:t>нормы ударения.</w:t>
      </w:r>
    </w:p>
    <w:p w:rsidR="00736705" w:rsidRDefault="00736705" w:rsidP="00736705">
      <w:pPr>
        <w:pStyle w:val="aa"/>
        <w:shd w:val="clear" w:color="auto" w:fill="auto"/>
        <w:spacing w:before="0" w:after="0" w:line="322" w:lineRule="exact"/>
        <w:ind w:left="20" w:right="20" w:firstLine="0"/>
        <w:jc w:val="both"/>
      </w:pPr>
      <w:r>
        <w:rPr>
          <w:rStyle w:val="1"/>
        </w:rPr>
        <w:t>Произношение гласных и согласных звуков, произношение заимствованных слов. Использование орфоэпического словаря.</w:t>
      </w:r>
    </w:p>
    <w:p w:rsidR="00736705" w:rsidRDefault="00736705" w:rsidP="00736705">
      <w:pPr>
        <w:pStyle w:val="20"/>
        <w:shd w:val="clear" w:color="auto" w:fill="auto"/>
        <w:spacing w:before="0" w:after="0"/>
        <w:ind w:left="20" w:right="20" w:firstLine="700"/>
      </w:pPr>
      <w:r>
        <w:rPr>
          <w:rStyle w:val="2"/>
          <w:color w:val="000000"/>
        </w:rPr>
        <w:t>Благозвучие речи. Звукопись как изобразительное средство. Ассонанс, аллитерация.</w:t>
      </w:r>
    </w:p>
    <w:p w:rsidR="00736705" w:rsidRDefault="00736705" w:rsidP="00736705">
      <w:pPr>
        <w:pStyle w:val="aa"/>
        <w:shd w:val="clear" w:color="auto" w:fill="auto"/>
        <w:spacing w:before="0" w:after="0" w:line="322" w:lineRule="exact"/>
        <w:ind w:left="20" w:right="20" w:firstLine="700"/>
        <w:jc w:val="left"/>
      </w:pPr>
      <w:r>
        <w:rPr>
          <w:rStyle w:val="1"/>
        </w:rPr>
        <w:t>Правописание безударных гласных, звонких и глухих согласных. Употребление буквы Ь. Правописание О/Ё после шипящих и Ц. Правописание приставок на З - / С - .Правописание И - Ы после приставок.</w:t>
      </w:r>
    </w:p>
    <w:p w:rsidR="00736705" w:rsidRDefault="00736705" w:rsidP="00736705">
      <w:pPr>
        <w:pStyle w:val="aa"/>
        <w:shd w:val="clear" w:color="auto" w:fill="auto"/>
        <w:spacing w:before="0" w:after="0" w:line="322" w:lineRule="exact"/>
        <w:ind w:left="20" w:firstLine="700"/>
        <w:jc w:val="both"/>
      </w:pPr>
      <w:r>
        <w:rPr>
          <w:rStyle w:val="1"/>
        </w:rPr>
        <w:t>Практические занятия:</w:t>
      </w:r>
    </w:p>
    <w:p w:rsidR="00736705" w:rsidRDefault="00736705" w:rsidP="00736705">
      <w:pPr>
        <w:pStyle w:val="aa"/>
        <w:shd w:val="clear" w:color="auto" w:fill="auto"/>
        <w:spacing w:before="0" w:after="0" w:line="322" w:lineRule="exact"/>
        <w:ind w:left="380" w:right="20" w:firstLine="340"/>
        <w:jc w:val="left"/>
      </w:pPr>
      <w:r>
        <w:rPr>
          <w:rStyle w:val="1"/>
        </w:rPr>
        <w:t>Выявление закономерностей функционирования фонетической системы русского языка, Сопоставление устной и письменной речи.</w:t>
      </w:r>
    </w:p>
    <w:p w:rsidR="00736705" w:rsidRDefault="00736705" w:rsidP="00736705">
      <w:pPr>
        <w:pStyle w:val="aa"/>
        <w:shd w:val="clear" w:color="auto" w:fill="auto"/>
        <w:spacing w:before="0" w:after="0" w:line="322" w:lineRule="exact"/>
        <w:ind w:left="380" w:right="20" w:firstLine="340"/>
        <w:jc w:val="left"/>
      </w:pPr>
      <w:r>
        <w:rPr>
          <w:rStyle w:val="1"/>
        </w:rPr>
        <w:t>Наблюдение над функционированием правил орфографии и пунктуации в образцах письменных текстов;</w:t>
      </w:r>
    </w:p>
    <w:p w:rsidR="00736705" w:rsidRDefault="00736705" w:rsidP="00736705">
      <w:pPr>
        <w:pStyle w:val="aa"/>
        <w:shd w:val="clear" w:color="auto" w:fill="auto"/>
        <w:spacing w:before="0" w:after="0" w:line="322" w:lineRule="exact"/>
        <w:ind w:left="20" w:firstLine="700"/>
        <w:jc w:val="both"/>
      </w:pPr>
      <w:r>
        <w:rPr>
          <w:rStyle w:val="1"/>
        </w:rPr>
        <w:t>Фонетический, орфоэпический и графический анализ слова.</w:t>
      </w:r>
    </w:p>
    <w:p w:rsidR="00736705" w:rsidRDefault="00736705" w:rsidP="00736705">
      <w:pPr>
        <w:pStyle w:val="aa"/>
        <w:shd w:val="clear" w:color="auto" w:fill="auto"/>
        <w:spacing w:before="0" w:after="349" w:line="322" w:lineRule="exact"/>
        <w:ind w:left="20" w:firstLine="700"/>
        <w:jc w:val="both"/>
      </w:pPr>
      <w:r>
        <w:rPr>
          <w:rStyle w:val="1"/>
        </w:rPr>
        <w:t>Наблюдение над выразительными средствами фонетики</w:t>
      </w:r>
    </w:p>
    <w:p w:rsidR="00736705" w:rsidRDefault="00736705" w:rsidP="00736705">
      <w:pPr>
        <w:pStyle w:val="aa"/>
        <w:numPr>
          <w:ilvl w:val="0"/>
          <w:numId w:val="2"/>
        </w:numPr>
        <w:shd w:val="clear" w:color="auto" w:fill="auto"/>
        <w:tabs>
          <w:tab w:val="left" w:pos="3532"/>
        </w:tabs>
        <w:spacing w:before="0" w:after="63" w:line="260" w:lineRule="exact"/>
        <w:ind w:left="3160"/>
        <w:jc w:val="both"/>
      </w:pPr>
      <w:r>
        <w:rPr>
          <w:rStyle w:val="1"/>
        </w:rPr>
        <w:t>Лексикология и фразеология</w:t>
      </w:r>
    </w:p>
    <w:p w:rsidR="00736705" w:rsidRDefault="00736705" w:rsidP="00736705">
      <w:pPr>
        <w:pStyle w:val="aa"/>
        <w:shd w:val="clear" w:color="auto" w:fill="auto"/>
        <w:spacing w:before="0" w:after="0" w:line="322" w:lineRule="exact"/>
        <w:ind w:left="20" w:right="20" w:firstLine="700"/>
        <w:jc w:val="both"/>
      </w:pPr>
      <w:r>
        <w:rPr>
          <w:rStyle w:val="1"/>
        </w:rPr>
        <w:t xml:space="preserve">Слово в лексической системе языка. Лексическое и грамматическое значения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w:t>
      </w:r>
      <w:r>
        <w:rPr>
          <w:rStyle w:val="ac"/>
          <w:color w:val="000000"/>
        </w:rPr>
        <w:t>Изобразительные возможности синонимов, антонимов, омонимов, паронимов. Контекстуальные синонимы и антонимы. Градация. Антитеза.</w:t>
      </w:r>
    </w:p>
    <w:p w:rsidR="00736705" w:rsidRDefault="00736705" w:rsidP="00736705">
      <w:pPr>
        <w:pStyle w:val="aa"/>
        <w:shd w:val="clear" w:color="auto" w:fill="auto"/>
        <w:spacing w:before="0" w:after="0" w:line="322" w:lineRule="exact"/>
        <w:ind w:left="20" w:right="20" w:firstLine="700"/>
        <w:jc w:val="left"/>
      </w:pPr>
      <w:r>
        <w:rPr>
          <w:rStyle w:val="1"/>
        </w:rPr>
        <w:t>Русская лексика с точки зрения ее происхождения (исконно русская лексика, заимствованная лексика, старославянизмы).</w:t>
      </w:r>
    </w:p>
    <w:p w:rsidR="00736705" w:rsidRDefault="00736705" w:rsidP="00736705">
      <w:pPr>
        <w:pStyle w:val="aa"/>
        <w:shd w:val="clear" w:color="auto" w:fill="auto"/>
        <w:spacing w:before="0" w:after="0" w:line="322" w:lineRule="exact"/>
        <w:ind w:left="20" w:right="20" w:firstLine="700"/>
        <w:jc w:val="both"/>
      </w:pPr>
      <w:r>
        <w:rPr>
          <w:rStyle w:val="1"/>
        </w:rPr>
        <w:t>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w:t>
      </w:r>
    </w:p>
    <w:p w:rsidR="00736705" w:rsidRDefault="00736705" w:rsidP="00736705">
      <w:pPr>
        <w:pStyle w:val="aa"/>
        <w:shd w:val="clear" w:color="auto" w:fill="auto"/>
        <w:spacing w:before="0" w:after="0" w:line="322" w:lineRule="exact"/>
        <w:ind w:left="20" w:right="20" w:firstLine="700"/>
        <w:jc w:val="both"/>
      </w:pPr>
      <w:r>
        <w:rPr>
          <w:rStyle w:val="1"/>
        </w:rPr>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736705" w:rsidRDefault="00736705" w:rsidP="00736705">
      <w:pPr>
        <w:pStyle w:val="aa"/>
        <w:shd w:val="clear" w:color="auto" w:fill="auto"/>
        <w:spacing w:before="0" w:after="0" w:line="322" w:lineRule="exact"/>
        <w:ind w:left="20" w:right="20" w:firstLine="700"/>
        <w:jc w:val="both"/>
      </w:pPr>
      <w:r>
        <w:rPr>
          <w:rStyle w:val="1"/>
        </w:rPr>
        <w:lastRenderedPageBreak/>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736705" w:rsidRDefault="00736705" w:rsidP="00736705">
      <w:pPr>
        <w:pStyle w:val="aa"/>
        <w:shd w:val="clear" w:color="auto" w:fill="auto"/>
        <w:spacing w:before="0" w:after="0" w:line="322" w:lineRule="exact"/>
        <w:ind w:left="20" w:right="20" w:firstLine="700"/>
        <w:jc w:val="left"/>
      </w:pPr>
      <w:r>
        <w:rPr>
          <w:rStyle w:val="1"/>
        </w:rPr>
        <w:t>Лексические нормы. Лексические ошибки и их исправление. Ошибки в употреблении фразеологических единиц и их исправление.</w:t>
      </w:r>
    </w:p>
    <w:p w:rsidR="00736705" w:rsidRDefault="00736705" w:rsidP="00736705">
      <w:pPr>
        <w:pStyle w:val="aa"/>
        <w:shd w:val="clear" w:color="auto" w:fill="auto"/>
        <w:spacing w:before="0" w:after="0" w:line="322" w:lineRule="exact"/>
        <w:ind w:left="20" w:firstLine="700"/>
        <w:jc w:val="both"/>
      </w:pPr>
      <w:r>
        <w:rPr>
          <w:rStyle w:val="1"/>
        </w:rPr>
        <w:t>Практические занятия:</w:t>
      </w:r>
    </w:p>
    <w:p w:rsidR="00736705" w:rsidRDefault="00736705" w:rsidP="00736705">
      <w:pPr>
        <w:pStyle w:val="aa"/>
        <w:shd w:val="clear" w:color="auto" w:fill="auto"/>
        <w:spacing w:before="0" w:after="0" w:line="322" w:lineRule="exact"/>
        <w:ind w:left="20" w:right="20" w:firstLine="700"/>
        <w:jc w:val="left"/>
      </w:pPr>
      <w:r>
        <w:rPr>
          <w:rStyle w:val="1"/>
        </w:rPr>
        <w:t>Лингвистическое исследование лексических и фразеологических единиц - выведение алгоритма лексического анализа.</w:t>
      </w:r>
    </w:p>
    <w:p w:rsidR="00736705" w:rsidRDefault="00736705" w:rsidP="00736705">
      <w:pPr>
        <w:pStyle w:val="aa"/>
        <w:shd w:val="clear" w:color="auto" w:fill="auto"/>
        <w:spacing w:before="0" w:after="0" w:line="322" w:lineRule="exact"/>
        <w:ind w:left="20" w:right="20" w:firstLine="700"/>
        <w:jc w:val="left"/>
      </w:pPr>
      <w:r>
        <w:rPr>
          <w:rStyle w:val="1"/>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736705" w:rsidRDefault="00736705" w:rsidP="00736705">
      <w:pPr>
        <w:pStyle w:val="aa"/>
        <w:shd w:val="clear" w:color="auto" w:fill="auto"/>
        <w:spacing w:before="0" w:after="0" w:line="322" w:lineRule="exact"/>
        <w:ind w:left="20" w:firstLine="700"/>
        <w:jc w:val="both"/>
      </w:pPr>
      <w:r>
        <w:rPr>
          <w:rStyle w:val="1"/>
        </w:rPr>
        <w:t>Лексический и фразеологический анализ слова.</w:t>
      </w:r>
    </w:p>
    <w:p w:rsidR="00736705" w:rsidRDefault="00736705" w:rsidP="00736705">
      <w:pPr>
        <w:pStyle w:val="aa"/>
        <w:shd w:val="clear" w:color="auto" w:fill="auto"/>
        <w:spacing w:before="0" w:after="0" w:line="322" w:lineRule="exact"/>
        <w:ind w:left="20" w:firstLine="700"/>
        <w:jc w:val="both"/>
      </w:pPr>
      <w:r>
        <w:rPr>
          <w:rStyle w:val="1"/>
        </w:rPr>
        <w:t>Подбор текстов с изучаемым языковым явлением.</w:t>
      </w:r>
    </w:p>
    <w:p w:rsidR="00736705" w:rsidRDefault="00736705" w:rsidP="00736705">
      <w:pPr>
        <w:pStyle w:val="aa"/>
        <w:shd w:val="clear" w:color="auto" w:fill="auto"/>
        <w:spacing w:before="0" w:after="0" w:line="322" w:lineRule="exact"/>
        <w:ind w:left="20" w:firstLine="700"/>
        <w:jc w:val="both"/>
      </w:pPr>
      <w:r>
        <w:rPr>
          <w:rStyle w:val="1"/>
        </w:rPr>
        <w:t>Наблюдение над изобразительно-выразительными средствами лексики.</w:t>
      </w:r>
    </w:p>
    <w:p w:rsidR="00736705" w:rsidRDefault="00736705" w:rsidP="00736705">
      <w:pPr>
        <w:pStyle w:val="aa"/>
        <w:shd w:val="clear" w:color="auto" w:fill="auto"/>
        <w:spacing w:before="0" w:after="349" w:line="322" w:lineRule="exact"/>
        <w:ind w:left="20" w:right="20" w:firstLine="700"/>
        <w:jc w:val="both"/>
      </w:pPr>
      <w:r>
        <w:rPr>
          <w:rStyle w:val="1"/>
        </w:rPr>
        <w:t>Составление связного высказывания с использованием заданных лексем, в том числе и на лингвистическую тему.</w:t>
      </w:r>
    </w:p>
    <w:p w:rsidR="00736705" w:rsidRDefault="00736705" w:rsidP="00736705">
      <w:pPr>
        <w:pStyle w:val="aa"/>
        <w:numPr>
          <w:ilvl w:val="0"/>
          <w:numId w:val="2"/>
        </w:numPr>
        <w:shd w:val="clear" w:color="auto" w:fill="auto"/>
        <w:tabs>
          <w:tab w:val="left" w:pos="2565"/>
        </w:tabs>
        <w:spacing w:before="0" w:after="68" w:line="260" w:lineRule="exact"/>
        <w:ind w:left="2200"/>
        <w:jc w:val="both"/>
      </w:pPr>
      <w:r>
        <w:rPr>
          <w:rStyle w:val="1"/>
        </w:rPr>
        <w:t>Морфемика, словообразование, орфография</w:t>
      </w:r>
    </w:p>
    <w:p w:rsidR="00736705" w:rsidRDefault="00736705" w:rsidP="00736705">
      <w:pPr>
        <w:pStyle w:val="aa"/>
        <w:shd w:val="clear" w:color="auto" w:fill="auto"/>
        <w:spacing w:before="0" w:after="0" w:line="322" w:lineRule="exact"/>
        <w:ind w:left="20" w:right="20" w:firstLine="700"/>
        <w:jc w:val="both"/>
      </w:pPr>
      <w:r>
        <w:rPr>
          <w:rStyle w:val="1"/>
        </w:rPr>
        <w:t>Понятие морфемы как значимой части слова. Многозначность морфем. Синонимия и антонимия морфем. Морфемный разбор слова.</w:t>
      </w:r>
    </w:p>
    <w:p w:rsidR="00736705" w:rsidRDefault="00736705" w:rsidP="00736705">
      <w:pPr>
        <w:pStyle w:val="aa"/>
        <w:shd w:val="clear" w:color="auto" w:fill="auto"/>
        <w:spacing w:before="0" w:after="0" w:line="322" w:lineRule="exact"/>
        <w:ind w:left="20" w:right="20" w:firstLine="700"/>
        <w:jc w:val="both"/>
      </w:pPr>
      <w:r>
        <w:rPr>
          <w:rStyle w:val="1"/>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Pr>
          <w:rStyle w:val="ac"/>
          <w:color w:val="000000"/>
        </w:rPr>
        <w:t>Понятие об этимологии.</w:t>
      </w:r>
      <w:r>
        <w:rPr>
          <w:rStyle w:val="1"/>
        </w:rPr>
        <w:t xml:space="preserve"> Словообразовательный анализ.</w:t>
      </w:r>
    </w:p>
    <w:p w:rsidR="00736705" w:rsidRDefault="00736705" w:rsidP="00736705">
      <w:pPr>
        <w:pStyle w:val="20"/>
        <w:shd w:val="clear" w:color="auto" w:fill="auto"/>
        <w:spacing w:before="0" w:after="0"/>
        <w:ind w:left="20" w:right="20" w:firstLine="700"/>
        <w:jc w:val="both"/>
      </w:pPr>
      <w:r>
        <w:rPr>
          <w:rStyle w:val="2"/>
          <w:color w:val="000000"/>
        </w:rPr>
        <w:t>Употребление приставок в разных стилях речи. Употребление суффиксов в разных стилях речи.</w:t>
      </w:r>
      <w:r>
        <w:rPr>
          <w:rStyle w:val="21"/>
          <w:color w:val="000000"/>
        </w:rPr>
        <w:t xml:space="preserve"> Речевые ошибки, связанные с неоправданным повтором однокоренных слов.</w:t>
      </w:r>
    </w:p>
    <w:p w:rsidR="00736705" w:rsidRDefault="00736705" w:rsidP="00736705">
      <w:pPr>
        <w:pStyle w:val="aa"/>
        <w:shd w:val="clear" w:color="auto" w:fill="auto"/>
        <w:spacing w:before="0" w:after="0" w:line="322" w:lineRule="exact"/>
        <w:ind w:left="20" w:right="760" w:firstLine="700"/>
        <w:jc w:val="left"/>
      </w:pPr>
      <w:r>
        <w:rPr>
          <w:rStyle w:val="1"/>
        </w:rPr>
        <w:t>Правописание чередующихся гласных в корнях слов. Правописание приставок ПРИ - / - ПРЕ -. Правописание сложных слов.</w:t>
      </w:r>
    </w:p>
    <w:p w:rsidR="00736705" w:rsidRDefault="00736705" w:rsidP="00736705">
      <w:pPr>
        <w:pStyle w:val="aa"/>
        <w:shd w:val="clear" w:color="auto" w:fill="auto"/>
        <w:spacing w:before="0" w:after="0" w:line="322" w:lineRule="exact"/>
        <w:ind w:left="20" w:firstLine="700"/>
        <w:jc w:val="both"/>
      </w:pPr>
      <w:r>
        <w:rPr>
          <w:rStyle w:val="1"/>
        </w:rPr>
        <w:t>Практические занятия:</w:t>
      </w:r>
    </w:p>
    <w:p w:rsidR="00736705" w:rsidRDefault="00736705" w:rsidP="00736705">
      <w:pPr>
        <w:pStyle w:val="aa"/>
        <w:shd w:val="clear" w:color="auto" w:fill="auto"/>
        <w:spacing w:before="0" w:after="0" w:line="322" w:lineRule="exact"/>
        <w:ind w:left="20" w:firstLine="700"/>
        <w:jc w:val="both"/>
      </w:pPr>
      <w:r>
        <w:rPr>
          <w:rStyle w:val="1"/>
        </w:rPr>
        <w:t>Наблюдение над значением морфем и их функциями в тексте.</w:t>
      </w:r>
    </w:p>
    <w:p w:rsidR="00736705" w:rsidRDefault="00736705" w:rsidP="00736705">
      <w:pPr>
        <w:pStyle w:val="aa"/>
        <w:shd w:val="clear" w:color="auto" w:fill="auto"/>
        <w:spacing w:before="0" w:after="0" w:line="322" w:lineRule="exact"/>
        <w:ind w:left="20" w:right="20" w:firstLine="700"/>
        <w:jc w:val="both"/>
      </w:pPr>
      <w:r>
        <w:rPr>
          <w:rStyle w:val="1"/>
        </w:rPr>
        <w:t>Анализ одноструктурных слов с морфемами омонимами; сопоставление слов с морфемами-синонимами.</w:t>
      </w:r>
    </w:p>
    <w:p w:rsidR="00736705" w:rsidRDefault="00736705" w:rsidP="00736705">
      <w:pPr>
        <w:pStyle w:val="aa"/>
        <w:shd w:val="clear" w:color="auto" w:fill="auto"/>
        <w:spacing w:before="0" w:after="0" w:line="322" w:lineRule="exact"/>
        <w:ind w:left="20" w:right="20" w:firstLine="700"/>
        <w:jc w:val="both"/>
      </w:pPr>
      <w:r>
        <w:rPr>
          <w:rStyle w:val="1"/>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736705" w:rsidRDefault="00736705" w:rsidP="00736705">
      <w:pPr>
        <w:pStyle w:val="aa"/>
        <w:shd w:val="clear" w:color="auto" w:fill="auto"/>
        <w:spacing w:before="0" w:after="0" w:line="322" w:lineRule="exact"/>
        <w:ind w:left="20" w:right="20" w:firstLine="700"/>
        <w:jc w:val="both"/>
      </w:pPr>
      <w:r>
        <w:rPr>
          <w:rStyle w:val="1"/>
        </w:rPr>
        <w:t>Наблюдение над функционированием правил орфографии и пунктуации в образцах письменных текстов.</w:t>
      </w:r>
    </w:p>
    <w:p w:rsidR="00736705" w:rsidRDefault="00736705" w:rsidP="00736705">
      <w:pPr>
        <w:pStyle w:val="aa"/>
        <w:shd w:val="clear" w:color="auto" w:fill="auto"/>
        <w:spacing w:before="0" w:after="0" w:line="322" w:lineRule="exact"/>
        <w:ind w:left="20" w:right="20" w:firstLine="700"/>
        <w:jc w:val="both"/>
      </w:pPr>
      <w:r>
        <w:rPr>
          <w:rStyle w:val="1"/>
        </w:rPr>
        <w:t>Составление текстов (устных и письменных) с использованием однокоренных слов, слов одной структуры.</w:t>
      </w:r>
    </w:p>
    <w:p w:rsidR="00736705" w:rsidRDefault="00736705" w:rsidP="00736705">
      <w:pPr>
        <w:pStyle w:val="aa"/>
        <w:shd w:val="clear" w:color="auto" w:fill="auto"/>
        <w:spacing w:before="0" w:after="0" w:line="322" w:lineRule="exact"/>
        <w:ind w:left="20" w:right="20" w:firstLine="700"/>
        <w:jc w:val="both"/>
      </w:pPr>
      <w:r>
        <w:rPr>
          <w:rStyle w:val="1"/>
        </w:rPr>
        <w:t>Морфемный, словообразовательный, этимологический анализ для понимания внутренней формы слова, для наблюдения за историческими процессами.</w:t>
      </w:r>
    </w:p>
    <w:p w:rsidR="00736705" w:rsidRDefault="00736705" w:rsidP="00736705">
      <w:pPr>
        <w:pStyle w:val="aa"/>
        <w:numPr>
          <w:ilvl w:val="0"/>
          <w:numId w:val="2"/>
        </w:numPr>
        <w:shd w:val="clear" w:color="auto" w:fill="auto"/>
        <w:tabs>
          <w:tab w:val="left" w:pos="3650"/>
        </w:tabs>
        <w:spacing w:before="0" w:after="60" w:line="322" w:lineRule="exact"/>
        <w:ind w:left="3280"/>
        <w:jc w:val="both"/>
      </w:pPr>
      <w:r>
        <w:rPr>
          <w:rStyle w:val="1"/>
        </w:rPr>
        <w:lastRenderedPageBreak/>
        <w:t>Морфология и орфография</w:t>
      </w:r>
    </w:p>
    <w:p w:rsidR="00736705" w:rsidRDefault="00736705" w:rsidP="00736705">
      <w:pPr>
        <w:pStyle w:val="aa"/>
        <w:shd w:val="clear" w:color="auto" w:fill="auto"/>
        <w:spacing w:before="0" w:after="0" w:line="322" w:lineRule="exact"/>
        <w:ind w:left="20" w:right="20" w:firstLine="700"/>
        <w:jc w:val="both"/>
      </w:pPr>
      <w:r>
        <w:rPr>
          <w:rStyle w:val="1"/>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Pr>
          <w:rStyle w:val="ac"/>
          <w:color w:val="000000"/>
        </w:rPr>
        <w:t>Основные выразительные средства морфологии.</w:t>
      </w:r>
    </w:p>
    <w:p w:rsidR="00736705" w:rsidRDefault="00736705" w:rsidP="00736705">
      <w:pPr>
        <w:pStyle w:val="aa"/>
        <w:shd w:val="clear" w:color="auto" w:fill="auto"/>
        <w:spacing w:before="0" w:after="0" w:line="322" w:lineRule="exact"/>
        <w:ind w:left="20" w:right="20" w:firstLine="700"/>
        <w:jc w:val="both"/>
      </w:pPr>
      <w:r>
        <w:rPr>
          <w:color w:val="000000"/>
          <w:u w:val="single"/>
        </w:rPr>
        <w:t>Имя существительное.</w:t>
      </w:r>
      <w:r>
        <w:rPr>
          <w:rStyle w:val="1"/>
        </w:rPr>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736705" w:rsidRDefault="00736705" w:rsidP="00736705">
      <w:pPr>
        <w:pStyle w:val="aa"/>
        <w:shd w:val="clear" w:color="auto" w:fill="auto"/>
        <w:spacing w:before="0" w:after="0" w:line="322" w:lineRule="exact"/>
        <w:ind w:left="20" w:right="760" w:firstLine="700"/>
        <w:jc w:val="left"/>
      </w:pPr>
      <w:r>
        <w:rPr>
          <w:color w:val="000000"/>
          <w:u w:val="single"/>
        </w:rPr>
        <w:t>Имя прилагательное.</w:t>
      </w:r>
      <w:r>
        <w:rPr>
          <w:rStyle w:val="1"/>
        </w:rPr>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736705" w:rsidRDefault="00736705" w:rsidP="00736705">
      <w:pPr>
        <w:pStyle w:val="aa"/>
        <w:shd w:val="clear" w:color="auto" w:fill="auto"/>
        <w:spacing w:before="0" w:after="0" w:line="322" w:lineRule="exact"/>
        <w:ind w:left="20" w:right="20" w:firstLine="700"/>
        <w:jc w:val="both"/>
      </w:pPr>
      <w:r>
        <w:rPr>
          <w:color w:val="000000"/>
          <w:u w:val="single"/>
        </w:rPr>
        <w:t>Имя числительное. Л</w:t>
      </w:r>
      <w:r>
        <w:rPr>
          <w:rStyle w:val="1"/>
        </w:rPr>
        <w:t>ексико-грамматические разряды имен числительных. Правописание числительных. Морфологический разбор имени числительного.</w:t>
      </w:r>
    </w:p>
    <w:p w:rsidR="00736705" w:rsidRDefault="00736705" w:rsidP="00736705">
      <w:pPr>
        <w:pStyle w:val="aa"/>
        <w:shd w:val="clear" w:color="auto" w:fill="auto"/>
        <w:spacing w:before="0" w:after="0" w:line="322" w:lineRule="exact"/>
        <w:ind w:left="20" w:right="20" w:firstLine="700"/>
        <w:jc w:val="both"/>
      </w:pPr>
      <w:r>
        <w:rPr>
          <w:rStyle w:val="1"/>
        </w:rPr>
        <w:t xml:space="preserve">Употребление числительных в речи. Сочетание числительных </w:t>
      </w:r>
      <w:r>
        <w:rPr>
          <w:rStyle w:val="ac"/>
          <w:color w:val="000000"/>
        </w:rPr>
        <w:t>оба, обе, двое, трое</w:t>
      </w:r>
      <w:r>
        <w:rPr>
          <w:rStyle w:val="1"/>
        </w:rPr>
        <w:t xml:space="preserve"> и др. с существительными разного рода.</w:t>
      </w:r>
    </w:p>
    <w:p w:rsidR="00736705" w:rsidRDefault="00736705" w:rsidP="00736705">
      <w:pPr>
        <w:pStyle w:val="aa"/>
        <w:shd w:val="clear" w:color="auto" w:fill="auto"/>
        <w:spacing w:before="0" w:after="0" w:line="322" w:lineRule="exact"/>
        <w:ind w:left="20" w:right="20" w:firstLine="700"/>
        <w:jc w:val="both"/>
      </w:pPr>
      <w:r>
        <w:rPr>
          <w:color w:val="000000"/>
          <w:u w:val="single"/>
        </w:rPr>
        <w:t>Местоимение.</w:t>
      </w:r>
      <w:r>
        <w:rPr>
          <w:rStyle w:val="1"/>
        </w:rPr>
        <w:t xml:space="preserve"> Значение местоимения. Лексико-грамматические разряды местоимений. Правописание местоимений. Морфологический разбор местоимения.</w:t>
      </w:r>
    </w:p>
    <w:p w:rsidR="00736705" w:rsidRDefault="00736705" w:rsidP="00736705">
      <w:pPr>
        <w:pStyle w:val="aa"/>
        <w:shd w:val="clear" w:color="auto" w:fill="auto"/>
        <w:spacing w:before="0" w:after="0" w:line="322" w:lineRule="exact"/>
        <w:ind w:left="20" w:right="20" w:firstLine="700"/>
        <w:jc w:val="both"/>
      </w:pPr>
      <w:r>
        <w:rPr>
          <w:rStyle w:val="1"/>
        </w:rPr>
        <w:t xml:space="preserve">Употребление местоимений в речи. Местоимение как средство связи предложений в тексте. </w:t>
      </w:r>
      <w:r>
        <w:rPr>
          <w:rStyle w:val="ac"/>
          <w:color w:val="000000"/>
        </w:rPr>
        <w:t>Синонимия местоименных форм.</w:t>
      </w:r>
    </w:p>
    <w:p w:rsidR="00736705" w:rsidRDefault="00736705" w:rsidP="00736705">
      <w:pPr>
        <w:pStyle w:val="aa"/>
        <w:shd w:val="clear" w:color="auto" w:fill="auto"/>
        <w:spacing w:before="0" w:after="0" w:line="322" w:lineRule="exact"/>
        <w:ind w:left="20" w:firstLine="700"/>
        <w:jc w:val="left"/>
      </w:pPr>
      <w:r>
        <w:rPr>
          <w:color w:val="000000"/>
          <w:u w:val="single"/>
        </w:rPr>
        <w:t>Глагол.</w:t>
      </w:r>
      <w:r>
        <w:rPr>
          <w:rStyle w:val="1"/>
        </w:rPr>
        <w:t xml:space="preserve"> Грамматические признаки глагола.</w:t>
      </w:r>
    </w:p>
    <w:p w:rsidR="00736705" w:rsidRDefault="00736705" w:rsidP="00736705">
      <w:pPr>
        <w:pStyle w:val="aa"/>
        <w:shd w:val="clear" w:color="auto" w:fill="auto"/>
        <w:spacing w:before="0" w:after="0" w:line="322" w:lineRule="exact"/>
        <w:ind w:left="20" w:right="20" w:firstLine="700"/>
        <w:jc w:val="both"/>
      </w:pPr>
      <w:r>
        <w:rPr>
          <w:rStyle w:val="1"/>
        </w:rPr>
        <w:t>Правописание суффиксов и личных окончаний глагола. Правописание НЕ с глаголами. Морфологический разбор глагола.</w:t>
      </w:r>
    </w:p>
    <w:p w:rsidR="00736705" w:rsidRDefault="00736705" w:rsidP="00736705">
      <w:pPr>
        <w:pStyle w:val="20"/>
        <w:shd w:val="clear" w:color="auto" w:fill="auto"/>
        <w:spacing w:before="0" w:after="0"/>
        <w:ind w:left="20" w:right="20" w:firstLine="700"/>
        <w:jc w:val="both"/>
      </w:pPr>
      <w:r>
        <w:rPr>
          <w:rStyle w:val="21"/>
          <w:color w:val="000000"/>
        </w:rPr>
        <w:t xml:space="preserve">Употребление форм глагола в речи. </w:t>
      </w:r>
      <w:r>
        <w:rPr>
          <w:rStyle w:val="2"/>
          <w:color w:val="000000"/>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736705" w:rsidRDefault="00736705" w:rsidP="00736705">
      <w:pPr>
        <w:pStyle w:val="aa"/>
        <w:shd w:val="clear" w:color="auto" w:fill="auto"/>
        <w:spacing w:before="0" w:after="0" w:line="322" w:lineRule="exact"/>
        <w:ind w:left="20" w:right="20" w:firstLine="700"/>
        <w:jc w:val="both"/>
      </w:pPr>
      <w:r>
        <w:rPr>
          <w:color w:val="000000"/>
          <w:u w:val="single"/>
        </w:rPr>
        <w:t>Причастие как особая форма глагола.</w:t>
      </w:r>
      <w:r>
        <w:rPr>
          <w:rStyle w:val="1"/>
        </w:rPr>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736705" w:rsidRDefault="00736705" w:rsidP="00736705">
      <w:pPr>
        <w:pStyle w:val="20"/>
        <w:shd w:val="clear" w:color="auto" w:fill="auto"/>
        <w:spacing w:before="0" w:after="0"/>
        <w:ind w:left="20" w:right="20" w:firstLine="700"/>
        <w:jc w:val="both"/>
      </w:pPr>
      <w:r>
        <w:rPr>
          <w:rStyle w:val="2"/>
          <w:color w:val="000000"/>
        </w:rPr>
        <w:t>Употребление причастий в текстах разных стилей. Синонимия причастий.</w:t>
      </w:r>
    </w:p>
    <w:p w:rsidR="00736705" w:rsidRDefault="00736705" w:rsidP="00736705">
      <w:pPr>
        <w:pStyle w:val="aa"/>
        <w:shd w:val="clear" w:color="auto" w:fill="auto"/>
        <w:spacing w:before="0" w:after="0" w:line="322" w:lineRule="exact"/>
        <w:ind w:left="20" w:right="20" w:firstLine="700"/>
        <w:jc w:val="both"/>
      </w:pPr>
      <w:r>
        <w:rPr>
          <w:color w:val="000000"/>
          <w:u w:val="single"/>
        </w:rPr>
        <w:t>Деепричастие как особая форма глагола</w:t>
      </w:r>
      <w:r>
        <w:rPr>
          <w:rStyle w:val="1"/>
        </w:rPr>
        <w:t>.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w:t>
      </w:r>
    </w:p>
    <w:p w:rsidR="00736705" w:rsidRDefault="00736705" w:rsidP="00736705">
      <w:pPr>
        <w:pStyle w:val="20"/>
        <w:shd w:val="clear" w:color="auto" w:fill="auto"/>
        <w:spacing w:before="0" w:after="0"/>
        <w:ind w:left="20" w:right="20" w:firstLine="700"/>
        <w:jc w:val="both"/>
      </w:pPr>
      <w:r>
        <w:rPr>
          <w:rStyle w:val="2"/>
          <w:color w:val="000000"/>
        </w:rPr>
        <w:t>Употребление деепричастий в текстах разных стилей.</w:t>
      </w:r>
      <w:r>
        <w:rPr>
          <w:rStyle w:val="21"/>
          <w:color w:val="000000"/>
        </w:rPr>
        <w:t xml:space="preserve"> Особенности построения предложений с деепричастиями. </w:t>
      </w:r>
      <w:r>
        <w:rPr>
          <w:rStyle w:val="2"/>
          <w:color w:val="000000"/>
        </w:rPr>
        <w:t>Синонимия деепричастий</w:t>
      </w:r>
      <w:r>
        <w:rPr>
          <w:rStyle w:val="21"/>
          <w:color w:val="000000"/>
        </w:rPr>
        <w:t>.</w:t>
      </w:r>
    </w:p>
    <w:p w:rsidR="00736705" w:rsidRDefault="00736705" w:rsidP="00736705">
      <w:pPr>
        <w:pStyle w:val="aa"/>
        <w:shd w:val="clear" w:color="auto" w:fill="auto"/>
        <w:spacing w:before="0" w:after="0" w:line="322" w:lineRule="exact"/>
        <w:ind w:left="20" w:right="20" w:firstLine="700"/>
        <w:jc w:val="both"/>
      </w:pPr>
      <w:r>
        <w:rPr>
          <w:color w:val="000000"/>
          <w:u w:val="single"/>
        </w:rPr>
        <w:lastRenderedPageBreak/>
        <w:t>Наречие.</w:t>
      </w:r>
      <w:r w:rsidR="007669F7">
        <w:rPr>
          <w:rStyle w:val="1"/>
        </w:rPr>
        <w:t xml:space="preserve"> Г</w:t>
      </w:r>
      <w:r>
        <w:rPr>
          <w:rStyle w:val="1"/>
        </w:rPr>
        <w:t>рамматические признаки наречия. Степени сравнения наречий. Правописание наречий. Отличие наречий от слов-омонимов.</w:t>
      </w:r>
    </w:p>
    <w:p w:rsidR="00736705" w:rsidRDefault="00736705" w:rsidP="00736705">
      <w:pPr>
        <w:pStyle w:val="aa"/>
        <w:shd w:val="clear" w:color="auto" w:fill="auto"/>
        <w:spacing w:before="0" w:after="0" w:line="322" w:lineRule="exact"/>
        <w:ind w:left="20" w:firstLine="700"/>
        <w:jc w:val="left"/>
      </w:pPr>
      <w:r>
        <w:rPr>
          <w:rStyle w:val="1"/>
        </w:rPr>
        <w:t>Морфологический разбор наречия.</w:t>
      </w:r>
    </w:p>
    <w:p w:rsidR="00736705" w:rsidRDefault="00736705" w:rsidP="00736705">
      <w:pPr>
        <w:pStyle w:val="aa"/>
        <w:shd w:val="clear" w:color="auto" w:fill="auto"/>
        <w:spacing w:before="0" w:after="0" w:line="322" w:lineRule="exact"/>
        <w:ind w:left="20" w:right="20" w:firstLine="700"/>
        <w:jc w:val="both"/>
      </w:pPr>
      <w:r>
        <w:rPr>
          <w:rStyle w:val="1"/>
        </w:rPr>
        <w:t xml:space="preserve">Употребление наречия в речи. </w:t>
      </w:r>
      <w:r>
        <w:rPr>
          <w:rStyle w:val="ac"/>
          <w:color w:val="000000"/>
        </w:rPr>
        <w:t>Синонимия наречий при характеристике признака действия.</w:t>
      </w:r>
      <w:r>
        <w:rPr>
          <w:rStyle w:val="1"/>
        </w:rPr>
        <w:t xml:space="preserve"> Использование местоименных наречий для связи предложений в тексте.</w:t>
      </w:r>
    </w:p>
    <w:p w:rsidR="00736705" w:rsidRDefault="00736705" w:rsidP="00736705">
      <w:pPr>
        <w:pStyle w:val="aa"/>
        <w:shd w:val="clear" w:color="auto" w:fill="auto"/>
        <w:spacing w:before="0" w:after="0" w:line="322" w:lineRule="exact"/>
        <w:ind w:left="20" w:right="20" w:firstLine="700"/>
        <w:jc w:val="both"/>
      </w:pPr>
      <w:r>
        <w:rPr>
          <w:color w:val="000000"/>
          <w:u w:val="single"/>
        </w:rPr>
        <w:t>Слова категории состояния (безлично-предикативные слова).</w:t>
      </w:r>
      <w:r>
        <w:rPr>
          <w:rStyle w:val="1"/>
        </w:rPr>
        <w:t xml:space="preserve"> Отличие слов категории состояния от слов-омонимов. Группы слов категории состояния. Их функции в речи.</w:t>
      </w:r>
    </w:p>
    <w:p w:rsidR="00736705" w:rsidRDefault="00736705" w:rsidP="00736705">
      <w:pPr>
        <w:pStyle w:val="aa"/>
        <w:shd w:val="clear" w:color="auto" w:fill="auto"/>
        <w:spacing w:before="0" w:after="0" w:line="322" w:lineRule="exact"/>
        <w:ind w:left="20" w:firstLine="700"/>
        <w:jc w:val="left"/>
      </w:pPr>
      <w:r>
        <w:rPr>
          <w:color w:val="000000"/>
          <w:u w:val="single"/>
        </w:rPr>
        <w:t>Служебные части речи</w:t>
      </w:r>
    </w:p>
    <w:p w:rsidR="00736705" w:rsidRDefault="00736705" w:rsidP="00736705">
      <w:pPr>
        <w:pStyle w:val="aa"/>
        <w:shd w:val="clear" w:color="auto" w:fill="auto"/>
        <w:spacing w:before="0" w:after="0" w:line="322" w:lineRule="exact"/>
        <w:ind w:left="20" w:right="240" w:firstLine="700"/>
        <w:jc w:val="left"/>
      </w:pPr>
      <w:r>
        <w:rPr>
          <w:color w:val="000000"/>
          <w:u w:val="single"/>
        </w:rPr>
        <w:t>Предлог как часть речи.</w:t>
      </w:r>
      <w:r>
        <w:rPr>
          <w:rStyle w:val="1"/>
        </w:rPr>
        <w:t xml:space="preserve"> Правописание предлогов. Отличие производных предлогов (в течение, в продолжение, вследствие и др.) от слов-омонимов.</w:t>
      </w:r>
    </w:p>
    <w:p w:rsidR="00736705" w:rsidRDefault="00736705" w:rsidP="00736705">
      <w:pPr>
        <w:pStyle w:val="aa"/>
        <w:shd w:val="clear" w:color="auto" w:fill="auto"/>
        <w:spacing w:before="0" w:after="0" w:line="322" w:lineRule="exact"/>
        <w:ind w:left="20" w:right="20" w:firstLine="700"/>
        <w:jc w:val="both"/>
      </w:pPr>
      <w:r>
        <w:rPr>
          <w:rStyle w:val="1"/>
        </w:rPr>
        <w:t xml:space="preserve">Употребление предлогов в составе словосочетаний. Употребление существительных с предлогами </w:t>
      </w:r>
      <w:r>
        <w:rPr>
          <w:rStyle w:val="ac"/>
          <w:color w:val="000000"/>
        </w:rPr>
        <w:t>благодаря, вопреки, согласно и др.</w:t>
      </w:r>
    </w:p>
    <w:p w:rsidR="00736705" w:rsidRDefault="00736705" w:rsidP="00736705">
      <w:pPr>
        <w:pStyle w:val="aa"/>
        <w:shd w:val="clear" w:color="auto" w:fill="auto"/>
        <w:spacing w:before="0" w:after="0" w:line="322" w:lineRule="exact"/>
        <w:ind w:left="20" w:right="20" w:firstLine="700"/>
        <w:jc w:val="both"/>
      </w:pPr>
      <w:r>
        <w:rPr>
          <w:color w:val="000000"/>
          <w:u w:val="single"/>
        </w:rPr>
        <w:t>Союз как часть речи</w:t>
      </w:r>
      <w:r>
        <w:rPr>
          <w:rStyle w:val="1"/>
        </w:rPr>
        <w:t xml:space="preserve">. Правописание союзов. Отличие союзов </w:t>
      </w:r>
      <w:r>
        <w:rPr>
          <w:rStyle w:val="ac"/>
          <w:color w:val="000000"/>
        </w:rPr>
        <w:t>тоже, также, чтобы, зато</w:t>
      </w:r>
      <w:r>
        <w:rPr>
          <w:rStyle w:val="1"/>
        </w:rPr>
        <w:t xml:space="preserve"> от слов-омонимов.</w:t>
      </w:r>
    </w:p>
    <w:p w:rsidR="00736705" w:rsidRDefault="00736705" w:rsidP="00736705">
      <w:pPr>
        <w:pStyle w:val="aa"/>
        <w:shd w:val="clear" w:color="auto" w:fill="auto"/>
        <w:spacing w:before="0" w:after="0" w:line="322" w:lineRule="exact"/>
        <w:ind w:left="20" w:right="20" w:firstLine="700"/>
        <w:jc w:val="both"/>
      </w:pPr>
      <w:r>
        <w:rPr>
          <w:rStyle w:val="1"/>
        </w:rPr>
        <w:t>Употребление союзов в простом и сложном предложении. Союзы как средство связи предложений в тексте.</w:t>
      </w:r>
    </w:p>
    <w:p w:rsidR="00736705" w:rsidRDefault="00736705" w:rsidP="00736705">
      <w:pPr>
        <w:pStyle w:val="aa"/>
        <w:shd w:val="clear" w:color="auto" w:fill="auto"/>
        <w:spacing w:before="0" w:after="0" w:line="322" w:lineRule="exact"/>
        <w:ind w:left="20" w:right="20" w:firstLine="700"/>
        <w:jc w:val="both"/>
      </w:pPr>
      <w:r>
        <w:rPr>
          <w:color w:val="000000"/>
          <w:u w:val="single"/>
        </w:rPr>
        <w:t>Частица как часть речи.</w:t>
      </w:r>
      <w:r>
        <w:rPr>
          <w:rStyle w:val="1"/>
        </w:rPr>
        <w:t xml:space="preserve"> Правописание частиц. Правописание частиц НЕ и НИ с разными частями речи. </w:t>
      </w:r>
      <w:r>
        <w:rPr>
          <w:rStyle w:val="ac"/>
          <w:color w:val="000000"/>
        </w:rPr>
        <w:t xml:space="preserve">Частицы как средство выразительности речи. </w:t>
      </w:r>
      <w:r>
        <w:rPr>
          <w:rStyle w:val="1"/>
        </w:rPr>
        <w:t>Употребление частиц в речи.</w:t>
      </w:r>
    </w:p>
    <w:p w:rsidR="00736705" w:rsidRDefault="00736705" w:rsidP="00736705">
      <w:pPr>
        <w:pStyle w:val="aa"/>
        <w:shd w:val="clear" w:color="auto" w:fill="auto"/>
        <w:spacing w:before="0" w:after="0" w:line="322" w:lineRule="exact"/>
        <w:ind w:left="20" w:right="20" w:firstLine="700"/>
        <w:jc w:val="both"/>
      </w:pPr>
      <w:r>
        <w:rPr>
          <w:color w:val="000000"/>
          <w:u w:val="single"/>
        </w:rPr>
        <w:t>Междометия и звукоподражательные слова.</w:t>
      </w:r>
      <w:r>
        <w:rPr>
          <w:rStyle w:val="1"/>
        </w:rPr>
        <w:t xml:space="preserve"> Правописание междометий и звукоподражаний. Знаки препинания в предложениях с междометиями. Употребление междометий в речи.</w:t>
      </w:r>
    </w:p>
    <w:p w:rsidR="00736705" w:rsidRDefault="00736705" w:rsidP="00736705">
      <w:pPr>
        <w:pStyle w:val="aa"/>
        <w:shd w:val="clear" w:color="auto" w:fill="auto"/>
        <w:spacing w:before="0" w:after="0" w:line="322" w:lineRule="exact"/>
        <w:ind w:left="20" w:firstLine="700"/>
        <w:jc w:val="both"/>
      </w:pPr>
      <w:r>
        <w:rPr>
          <w:rStyle w:val="1"/>
        </w:rPr>
        <w:t>Практические занятия:</w:t>
      </w:r>
    </w:p>
    <w:p w:rsidR="00736705" w:rsidRDefault="00736705" w:rsidP="00736705">
      <w:pPr>
        <w:pStyle w:val="aa"/>
        <w:shd w:val="clear" w:color="auto" w:fill="auto"/>
        <w:spacing w:before="0" w:after="0" w:line="322" w:lineRule="exact"/>
        <w:ind w:left="20" w:right="20" w:firstLine="700"/>
        <w:jc w:val="both"/>
      </w:pPr>
      <w:r>
        <w:rPr>
          <w:rStyle w:val="1"/>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736705" w:rsidRDefault="00736705" w:rsidP="00736705">
      <w:pPr>
        <w:pStyle w:val="aa"/>
        <w:shd w:val="clear" w:color="auto" w:fill="auto"/>
        <w:spacing w:before="0" w:after="0" w:line="322" w:lineRule="exact"/>
        <w:ind w:left="20" w:right="20" w:firstLine="700"/>
        <w:jc w:val="both"/>
      </w:pPr>
      <w:r>
        <w:rPr>
          <w:rStyle w:val="1"/>
        </w:rPr>
        <w:t>Наблюдение над значением словоформ разных частей речи и их функциями в тексте.</w:t>
      </w:r>
    </w:p>
    <w:p w:rsidR="00736705" w:rsidRDefault="00736705" w:rsidP="00736705">
      <w:pPr>
        <w:pStyle w:val="aa"/>
        <w:shd w:val="clear" w:color="auto" w:fill="auto"/>
        <w:spacing w:before="0" w:after="0" w:line="322" w:lineRule="exact"/>
        <w:ind w:left="20" w:right="20" w:firstLine="700"/>
        <w:jc w:val="both"/>
      </w:pPr>
      <w:r>
        <w:rPr>
          <w:rStyle w:val="1"/>
        </w:rPr>
        <w:t>Анализ и характеристика общего грамматического значения, морфоло</w:t>
      </w:r>
      <w:r>
        <w:rPr>
          <w:rStyle w:val="1"/>
        </w:rPr>
        <w:softHyphen/>
        <w:t>гических и синтаксических признаков слов разных частей речи.</w:t>
      </w:r>
    </w:p>
    <w:p w:rsidR="00736705" w:rsidRDefault="00736705" w:rsidP="00736705">
      <w:pPr>
        <w:pStyle w:val="aa"/>
        <w:shd w:val="clear" w:color="auto" w:fill="auto"/>
        <w:spacing w:before="0" w:after="0" w:line="322" w:lineRule="exact"/>
        <w:ind w:left="20" w:right="20" w:firstLine="700"/>
        <w:jc w:val="both"/>
      </w:pPr>
      <w:r>
        <w:rPr>
          <w:rStyle w:val="1"/>
        </w:rPr>
        <w:t>Сопоставление лексического и грамматического значения слов. Выявление нормы употребления сходных грамматических форм в письменной речи обучащихся.</w:t>
      </w:r>
    </w:p>
    <w:p w:rsidR="00736705" w:rsidRDefault="00736705" w:rsidP="00736705">
      <w:pPr>
        <w:pStyle w:val="aa"/>
        <w:shd w:val="clear" w:color="auto" w:fill="auto"/>
        <w:spacing w:before="0" w:after="0" w:line="322" w:lineRule="exact"/>
        <w:ind w:left="20" w:right="20" w:firstLine="700"/>
        <w:jc w:val="both"/>
      </w:pPr>
      <w:r>
        <w:rPr>
          <w:rStyle w:val="1"/>
        </w:rPr>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736705" w:rsidRDefault="00736705" w:rsidP="00736705">
      <w:pPr>
        <w:pStyle w:val="aa"/>
        <w:shd w:val="clear" w:color="auto" w:fill="auto"/>
        <w:spacing w:before="0" w:after="0" w:line="322" w:lineRule="exact"/>
        <w:ind w:left="20" w:right="20" w:firstLine="700"/>
        <w:jc w:val="both"/>
      </w:pPr>
      <w:r>
        <w:rPr>
          <w:rStyle w:val="1"/>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736705" w:rsidRDefault="00736705" w:rsidP="00736705">
      <w:pPr>
        <w:pStyle w:val="aa"/>
        <w:shd w:val="clear" w:color="auto" w:fill="auto"/>
        <w:spacing w:before="0" w:after="0" w:line="322" w:lineRule="exact"/>
        <w:ind w:left="20" w:right="20" w:firstLine="700"/>
        <w:jc w:val="both"/>
      </w:pPr>
      <w:r>
        <w:rPr>
          <w:rStyle w:val="1"/>
        </w:rPr>
        <w:t>Наблюдение над функционированием правил орфографии и пунктуации в образцах письменных текстов.</w:t>
      </w:r>
    </w:p>
    <w:p w:rsidR="00736705" w:rsidRDefault="00736705" w:rsidP="00736705">
      <w:pPr>
        <w:pStyle w:val="aa"/>
        <w:shd w:val="clear" w:color="auto" w:fill="auto"/>
        <w:spacing w:before="0" w:after="349" w:line="322" w:lineRule="exact"/>
        <w:ind w:left="20" w:firstLine="700"/>
        <w:jc w:val="both"/>
      </w:pPr>
      <w:r>
        <w:rPr>
          <w:rStyle w:val="1"/>
        </w:rPr>
        <w:lastRenderedPageBreak/>
        <w:t>Подбор текстов с определенными орфограммами и пунктограммами.</w:t>
      </w:r>
    </w:p>
    <w:p w:rsidR="00736705" w:rsidRDefault="00736705" w:rsidP="00736705">
      <w:pPr>
        <w:pStyle w:val="aa"/>
        <w:numPr>
          <w:ilvl w:val="0"/>
          <w:numId w:val="2"/>
        </w:numPr>
        <w:shd w:val="clear" w:color="auto" w:fill="auto"/>
        <w:tabs>
          <w:tab w:val="left" w:pos="3452"/>
        </w:tabs>
        <w:spacing w:before="0" w:after="68" w:line="260" w:lineRule="exact"/>
        <w:ind w:left="3100"/>
        <w:jc w:val="both"/>
      </w:pPr>
      <w:r>
        <w:rPr>
          <w:rStyle w:val="1"/>
        </w:rPr>
        <w:t>Синтаксис и пунктуация</w:t>
      </w:r>
    </w:p>
    <w:p w:rsidR="00736705" w:rsidRDefault="00736705" w:rsidP="00736705">
      <w:pPr>
        <w:pStyle w:val="aa"/>
        <w:shd w:val="clear" w:color="auto" w:fill="auto"/>
        <w:spacing w:before="0" w:after="0" w:line="322" w:lineRule="exact"/>
        <w:ind w:left="20" w:right="20" w:firstLine="700"/>
        <w:jc w:val="both"/>
      </w:pPr>
      <w:r>
        <w:rPr>
          <w:color w:val="000000"/>
          <w:u w:val="single"/>
        </w:rPr>
        <w:t>Основные единицы синтаксиса.</w:t>
      </w:r>
      <w:r>
        <w:rPr>
          <w:rStyle w:val="1"/>
        </w:rPr>
        <w:t xml:space="preserve"> Словосочетание, предложение, сложное синтаксическое целое. </w:t>
      </w:r>
      <w:r>
        <w:rPr>
          <w:rStyle w:val="ac"/>
          <w:color w:val="000000"/>
        </w:rPr>
        <w:t>Основные выразительные средства синтаксиса.</w:t>
      </w:r>
    </w:p>
    <w:p w:rsidR="00736705" w:rsidRDefault="00736705" w:rsidP="00736705">
      <w:pPr>
        <w:pStyle w:val="aa"/>
        <w:shd w:val="clear" w:color="auto" w:fill="auto"/>
        <w:spacing w:before="0" w:after="0" w:line="322" w:lineRule="exact"/>
        <w:ind w:left="20" w:right="20" w:firstLine="700"/>
        <w:jc w:val="both"/>
      </w:pPr>
      <w:r>
        <w:rPr>
          <w:color w:val="000000"/>
          <w:u w:val="single"/>
        </w:rPr>
        <w:t>Словосочетание.</w:t>
      </w:r>
      <w:r>
        <w:rPr>
          <w:rStyle w:val="1"/>
        </w:rPr>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Pr>
          <w:rStyle w:val="ac"/>
          <w:color w:val="000000"/>
        </w:rPr>
        <w:t>Синонимия словосочетаний.</w:t>
      </w:r>
    </w:p>
    <w:p w:rsidR="00736705" w:rsidRDefault="00736705" w:rsidP="00736705">
      <w:pPr>
        <w:pStyle w:val="aa"/>
        <w:shd w:val="clear" w:color="auto" w:fill="auto"/>
        <w:spacing w:before="0" w:after="0" w:line="322" w:lineRule="exact"/>
        <w:ind w:left="20" w:right="20" w:firstLine="700"/>
        <w:jc w:val="both"/>
      </w:pPr>
      <w:r>
        <w:rPr>
          <w:color w:val="000000"/>
          <w:u w:val="single"/>
        </w:rPr>
        <w:t>Простое предложение</w:t>
      </w:r>
      <w:r>
        <w:rPr>
          <w:rStyle w:val="1"/>
        </w:rPr>
        <w:t>. Виды предложений по цели высказывания; восклицательные предложения. Интонационное богатство русской речи.</w:t>
      </w:r>
    </w:p>
    <w:p w:rsidR="00736705" w:rsidRDefault="00736705" w:rsidP="00736705">
      <w:pPr>
        <w:pStyle w:val="20"/>
        <w:shd w:val="clear" w:color="auto" w:fill="auto"/>
        <w:spacing w:before="0" w:after="0"/>
        <w:ind w:left="20" w:right="20" w:firstLine="700"/>
        <w:jc w:val="both"/>
      </w:pPr>
      <w:r>
        <w:rPr>
          <w:rStyle w:val="21"/>
          <w:color w:val="000000"/>
        </w:rPr>
        <w:t xml:space="preserve">Логическое ударение. Прямой и обратный порядок слов. </w:t>
      </w:r>
      <w:r>
        <w:rPr>
          <w:rStyle w:val="2"/>
          <w:color w:val="000000"/>
        </w:rPr>
        <w:t>Стилистические функции и роль порядка слов в предложении.</w:t>
      </w:r>
    </w:p>
    <w:p w:rsidR="00736705" w:rsidRDefault="00736705" w:rsidP="00736705">
      <w:pPr>
        <w:pStyle w:val="aa"/>
        <w:shd w:val="clear" w:color="auto" w:fill="auto"/>
        <w:spacing w:before="0" w:after="0" w:line="322" w:lineRule="exact"/>
        <w:ind w:left="20" w:right="20" w:firstLine="700"/>
        <w:jc w:val="both"/>
      </w:pPr>
      <w:r>
        <w:rPr>
          <w:rStyle w:val="1"/>
        </w:rPr>
        <w:t xml:space="preserve">Грамматическая основа простого двусоставного предложения. Тире между подлежащим и сказуемым. Согласование сказуемого с подлежащим. </w:t>
      </w:r>
      <w:r>
        <w:rPr>
          <w:rStyle w:val="ac"/>
          <w:color w:val="000000"/>
        </w:rPr>
        <w:t>Синонимия составных сказуемых. Единство видовременных форм глаголов- сказуемых как средство связи предложений в тексте.</w:t>
      </w:r>
    </w:p>
    <w:p w:rsidR="00736705" w:rsidRDefault="00736705" w:rsidP="00736705">
      <w:pPr>
        <w:pStyle w:val="aa"/>
        <w:shd w:val="clear" w:color="auto" w:fill="auto"/>
        <w:spacing w:before="0" w:after="0" w:line="322" w:lineRule="exact"/>
        <w:ind w:left="20" w:right="20" w:firstLine="700"/>
        <w:jc w:val="both"/>
      </w:pPr>
      <w:r>
        <w:rPr>
          <w:rStyle w:val="1"/>
        </w:rPr>
        <w:t>Второстепенные члены предложения (определение, приложение, обстоятельство, дополнение).</w:t>
      </w:r>
    </w:p>
    <w:p w:rsidR="00736705" w:rsidRDefault="00736705" w:rsidP="00736705">
      <w:pPr>
        <w:pStyle w:val="aa"/>
        <w:shd w:val="clear" w:color="auto" w:fill="auto"/>
        <w:spacing w:before="0" w:after="0" w:line="322" w:lineRule="exact"/>
        <w:ind w:left="20" w:firstLine="700"/>
        <w:jc w:val="both"/>
      </w:pPr>
      <w:r>
        <w:rPr>
          <w:rStyle w:val="1"/>
        </w:rPr>
        <w:t>Роль второстепенных членов предложения в построении текста.</w:t>
      </w:r>
    </w:p>
    <w:p w:rsidR="00736705" w:rsidRDefault="00736705" w:rsidP="00736705">
      <w:pPr>
        <w:pStyle w:val="20"/>
        <w:shd w:val="clear" w:color="auto" w:fill="auto"/>
        <w:spacing w:before="0" w:after="0"/>
        <w:ind w:left="20" w:right="20" w:firstLine="700"/>
        <w:jc w:val="both"/>
      </w:pPr>
      <w:r>
        <w:rPr>
          <w:rStyle w:val="2"/>
          <w:color w:val="000000"/>
        </w:rPr>
        <w:t>Синонимия согласованных и несогласованных определений. Обстоятельства времени и места как средство связи предложений в тексте.</w:t>
      </w:r>
    </w:p>
    <w:p w:rsidR="00736705" w:rsidRDefault="00736705" w:rsidP="00736705">
      <w:pPr>
        <w:pStyle w:val="aa"/>
        <w:shd w:val="clear" w:color="auto" w:fill="auto"/>
        <w:spacing w:before="0" w:after="0" w:line="322" w:lineRule="exact"/>
        <w:ind w:left="20" w:firstLine="700"/>
        <w:jc w:val="both"/>
      </w:pPr>
      <w:r>
        <w:rPr>
          <w:rStyle w:val="1"/>
        </w:rPr>
        <w:t>Односоставное и неполное предложение.</w:t>
      </w:r>
    </w:p>
    <w:p w:rsidR="00736705" w:rsidRDefault="00736705" w:rsidP="00736705">
      <w:pPr>
        <w:pStyle w:val="aa"/>
        <w:shd w:val="clear" w:color="auto" w:fill="auto"/>
        <w:spacing w:before="0" w:after="0" w:line="322" w:lineRule="exact"/>
        <w:ind w:left="20" w:firstLine="700"/>
        <w:jc w:val="both"/>
      </w:pPr>
      <w:r>
        <w:rPr>
          <w:rStyle w:val="1"/>
        </w:rPr>
        <w:t>Односоставные предложения с главным членом в форме подлежащего.</w:t>
      </w:r>
    </w:p>
    <w:p w:rsidR="00736705" w:rsidRDefault="00736705" w:rsidP="00736705">
      <w:pPr>
        <w:pStyle w:val="aa"/>
        <w:shd w:val="clear" w:color="auto" w:fill="auto"/>
        <w:spacing w:before="0" w:after="0" w:line="322" w:lineRule="exact"/>
        <w:ind w:left="20" w:firstLine="700"/>
        <w:jc w:val="both"/>
      </w:pPr>
      <w:r>
        <w:rPr>
          <w:rStyle w:val="1"/>
        </w:rPr>
        <w:t>Односоставные предложения с главным членом в форме сказуемого.</w:t>
      </w:r>
    </w:p>
    <w:p w:rsidR="00736705" w:rsidRDefault="00736705" w:rsidP="00736705">
      <w:pPr>
        <w:pStyle w:val="20"/>
        <w:shd w:val="clear" w:color="auto" w:fill="auto"/>
        <w:spacing w:before="0" w:after="0"/>
        <w:ind w:left="20" w:right="20" w:firstLine="700"/>
        <w:jc w:val="both"/>
      </w:pPr>
      <w:r>
        <w:rPr>
          <w:rStyle w:val="2"/>
          <w:color w:val="000000"/>
        </w:rPr>
        <w:t>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736705" w:rsidRDefault="00736705" w:rsidP="00736705">
      <w:pPr>
        <w:pStyle w:val="aa"/>
        <w:shd w:val="clear" w:color="auto" w:fill="auto"/>
        <w:spacing w:before="0" w:after="0" w:line="322" w:lineRule="exact"/>
        <w:ind w:left="20" w:firstLine="700"/>
        <w:jc w:val="both"/>
      </w:pPr>
      <w:r>
        <w:rPr>
          <w:color w:val="000000"/>
          <w:u w:val="single"/>
        </w:rPr>
        <w:t>Односложненное простое предложение.</w:t>
      </w:r>
    </w:p>
    <w:p w:rsidR="00736705" w:rsidRDefault="00736705" w:rsidP="00736705">
      <w:pPr>
        <w:pStyle w:val="aa"/>
        <w:shd w:val="clear" w:color="auto" w:fill="auto"/>
        <w:spacing w:before="0" w:after="0" w:line="322" w:lineRule="exact"/>
        <w:ind w:left="20" w:right="20" w:firstLine="700"/>
        <w:jc w:val="both"/>
      </w:pPr>
      <w:r>
        <w:rPr>
          <w:rStyle w:val="1"/>
        </w:rPr>
        <w:t>Предложения с однородными членами и знаки препинания в них. Однородные и неоднородные определения.</w:t>
      </w:r>
    </w:p>
    <w:p w:rsidR="00736705" w:rsidRDefault="00736705" w:rsidP="00736705">
      <w:pPr>
        <w:pStyle w:val="20"/>
        <w:shd w:val="clear" w:color="auto" w:fill="auto"/>
        <w:spacing w:before="0" w:after="0"/>
        <w:ind w:left="20" w:right="20" w:firstLine="700"/>
        <w:jc w:val="both"/>
      </w:pPr>
      <w:r>
        <w:rPr>
          <w:rStyle w:val="21"/>
          <w:color w:val="000000"/>
        </w:rPr>
        <w:t xml:space="preserve">Употребление однородных членов предложения в разных стилях речи. </w:t>
      </w:r>
      <w:r>
        <w:rPr>
          <w:rStyle w:val="2"/>
          <w:color w:val="000000"/>
        </w:rPr>
        <w:t>Синонимика ряда однородных членов предложения с союзами и без союзов.</w:t>
      </w:r>
    </w:p>
    <w:p w:rsidR="00736705" w:rsidRDefault="00736705" w:rsidP="00736705">
      <w:pPr>
        <w:pStyle w:val="aa"/>
        <w:shd w:val="clear" w:color="auto" w:fill="auto"/>
        <w:spacing w:before="0" w:after="0" w:line="322" w:lineRule="exact"/>
        <w:ind w:left="20" w:right="20" w:firstLine="700"/>
        <w:jc w:val="both"/>
      </w:pPr>
      <w:r>
        <w:rPr>
          <w:rStyle w:val="1"/>
        </w:rPr>
        <w:t xml:space="preserve">Предложения с обособленными и уточняющими членами. Обособление определений. </w:t>
      </w:r>
      <w:r>
        <w:rPr>
          <w:rStyle w:val="ac"/>
          <w:color w:val="000000"/>
        </w:rPr>
        <w:t xml:space="preserve">Синонимия обособленных и необособленных определений. </w:t>
      </w:r>
      <w:r>
        <w:rPr>
          <w:rStyle w:val="1"/>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Pr>
          <w:rStyle w:val="ac"/>
          <w:color w:val="000000"/>
        </w:rPr>
        <w:t>Стилистическая роль обособленных и необособленных членов предложения.</w:t>
      </w:r>
    </w:p>
    <w:p w:rsidR="00736705" w:rsidRDefault="00736705" w:rsidP="00736705">
      <w:pPr>
        <w:pStyle w:val="aa"/>
        <w:shd w:val="clear" w:color="auto" w:fill="auto"/>
        <w:spacing w:before="0" w:after="0" w:line="322" w:lineRule="exact"/>
        <w:ind w:left="20" w:right="20" w:firstLine="700"/>
        <w:jc w:val="both"/>
      </w:pPr>
      <w:r>
        <w:rPr>
          <w:rStyle w:val="1"/>
        </w:rPr>
        <w:t xml:space="preserve">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w:t>
      </w:r>
      <w:r>
        <w:rPr>
          <w:rStyle w:val="1"/>
        </w:rPr>
        <w:lastRenderedPageBreak/>
        <w:t>ними. Использование вводных слов как средства связи предложений в тексте.</w:t>
      </w:r>
    </w:p>
    <w:p w:rsidR="00736705" w:rsidRDefault="00736705" w:rsidP="00736705">
      <w:pPr>
        <w:pStyle w:val="20"/>
        <w:shd w:val="clear" w:color="auto" w:fill="auto"/>
        <w:spacing w:before="0" w:after="0"/>
        <w:ind w:left="20" w:right="20" w:firstLine="700"/>
        <w:jc w:val="both"/>
      </w:pPr>
      <w:r>
        <w:rPr>
          <w:rStyle w:val="21"/>
          <w:color w:val="000000"/>
        </w:rPr>
        <w:t xml:space="preserve">Знаки препинания при обращении. </w:t>
      </w:r>
      <w:r>
        <w:rPr>
          <w:rStyle w:val="2"/>
          <w:color w:val="000000"/>
        </w:rPr>
        <w:t>Использование обращений в разных стилях речи как средства характеристики адресата и передачи авторского отношения к нему.</w:t>
      </w:r>
    </w:p>
    <w:p w:rsidR="00736705" w:rsidRDefault="00736705" w:rsidP="00736705">
      <w:pPr>
        <w:pStyle w:val="aa"/>
        <w:shd w:val="clear" w:color="auto" w:fill="auto"/>
        <w:spacing w:before="0" w:after="0" w:line="322" w:lineRule="exact"/>
        <w:ind w:left="20" w:right="20" w:firstLine="700"/>
        <w:jc w:val="both"/>
      </w:pPr>
      <w:r>
        <w:rPr>
          <w:color w:val="000000"/>
          <w:u w:val="single"/>
        </w:rPr>
        <w:t>Сложное предложение.</w:t>
      </w:r>
      <w:r>
        <w:rPr>
          <w:rStyle w:val="1"/>
        </w:rPr>
        <w:t xml:space="preserve"> Сложносочиненное предложение. Знаки препинания в сложносочиненном предложении. </w:t>
      </w:r>
      <w:r>
        <w:rPr>
          <w:rStyle w:val="ac"/>
          <w:color w:val="000000"/>
        </w:rPr>
        <w:t>Синонимика сложносочиненных предложений с различными союзами.</w:t>
      </w:r>
      <w:r>
        <w:rPr>
          <w:rStyle w:val="1"/>
        </w:rPr>
        <w:t xml:space="preserve"> Употребление сложносочиненных предложений в речи.</w:t>
      </w:r>
    </w:p>
    <w:p w:rsidR="00736705" w:rsidRDefault="00736705" w:rsidP="00736705">
      <w:pPr>
        <w:pStyle w:val="aa"/>
        <w:shd w:val="clear" w:color="auto" w:fill="auto"/>
        <w:spacing w:before="0" w:after="0" w:line="322" w:lineRule="exact"/>
        <w:ind w:left="20" w:right="20" w:firstLine="700"/>
        <w:jc w:val="both"/>
      </w:pPr>
      <w:r>
        <w:rPr>
          <w:color w:val="000000"/>
          <w:u w:val="single"/>
        </w:rPr>
        <w:t>Сложноподчиненное предложение.</w:t>
      </w:r>
      <w:r>
        <w:rPr>
          <w:rStyle w:val="1"/>
        </w:rPr>
        <w:t xml:space="preserve"> Знаки препинания в сложноподчиненном предложении. Использование сложноподчиненных предложений в разных типах и стилях речи.</w:t>
      </w:r>
    </w:p>
    <w:p w:rsidR="00736705" w:rsidRDefault="00736705" w:rsidP="00736705">
      <w:pPr>
        <w:pStyle w:val="aa"/>
        <w:shd w:val="clear" w:color="auto" w:fill="auto"/>
        <w:spacing w:before="0" w:after="0" w:line="322" w:lineRule="exact"/>
        <w:ind w:left="20" w:right="20" w:firstLine="700"/>
        <w:jc w:val="both"/>
      </w:pPr>
      <w:r>
        <w:rPr>
          <w:color w:val="000000"/>
          <w:u w:val="single"/>
        </w:rPr>
        <w:t>Бессоюзное сложное предложение.</w:t>
      </w:r>
      <w:r>
        <w:rPr>
          <w:rStyle w:val="1"/>
        </w:rPr>
        <w:t xml:space="preserve"> Знаки препинания в бессоюзном сложном предложении. Использование бессоюзных сложных предложений в речи.</w:t>
      </w:r>
    </w:p>
    <w:p w:rsidR="00736705" w:rsidRDefault="00736705" w:rsidP="00736705">
      <w:pPr>
        <w:pStyle w:val="aa"/>
        <w:shd w:val="clear" w:color="auto" w:fill="auto"/>
        <w:spacing w:before="0" w:after="0" w:line="322" w:lineRule="exact"/>
        <w:ind w:left="20" w:firstLine="700"/>
        <w:jc w:val="both"/>
      </w:pPr>
      <w:r>
        <w:rPr>
          <w:rStyle w:val="1"/>
        </w:rPr>
        <w:t>Знаки препинания в сложном предложении с разными видами связи.</w:t>
      </w:r>
    </w:p>
    <w:p w:rsidR="00736705" w:rsidRDefault="00736705" w:rsidP="00736705">
      <w:pPr>
        <w:pStyle w:val="20"/>
        <w:shd w:val="clear" w:color="auto" w:fill="auto"/>
        <w:spacing w:before="0" w:after="0"/>
        <w:ind w:left="20" w:right="20"/>
        <w:jc w:val="both"/>
      </w:pPr>
      <w:r>
        <w:rPr>
          <w:rStyle w:val="2"/>
          <w:color w:val="000000"/>
        </w:rPr>
        <w:t>Синонимика простых и сложных предложений (простые и сложноподчиненные предложения, сложные союзные и бессоюзные предложения).</w:t>
      </w:r>
    </w:p>
    <w:p w:rsidR="00736705" w:rsidRDefault="00736705" w:rsidP="00736705">
      <w:pPr>
        <w:pStyle w:val="aa"/>
        <w:shd w:val="clear" w:color="auto" w:fill="auto"/>
        <w:spacing w:before="0" w:after="0" w:line="322" w:lineRule="exact"/>
        <w:ind w:left="20" w:right="20" w:firstLine="700"/>
        <w:jc w:val="both"/>
      </w:pPr>
      <w:r>
        <w:rPr>
          <w:rStyle w:val="1"/>
        </w:rPr>
        <w:t>Способы передачи чужой речи. Знаки препинания при прямой речи. Замена прямой речи косвенной. Знаки препинания при цитатах.</w:t>
      </w:r>
    </w:p>
    <w:p w:rsidR="00736705" w:rsidRDefault="00736705" w:rsidP="00736705">
      <w:pPr>
        <w:pStyle w:val="aa"/>
        <w:shd w:val="clear" w:color="auto" w:fill="auto"/>
        <w:spacing w:before="0" w:after="0" w:line="322" w:lineRule="exact"/>
        <w:ind w:left="20" w:firstLine="700"/>
        <w:jc w:val="both"/>
      </w:pPr>
      <w:r>
        <w:rPr>
          <w:rStyle w:val="1"/>
        </w:rPr>
        <w:t>Оформление диалога. Знаки препинания при диалоге.</w:t>
      </w:r>
    </w:p>
    <w:p w:rsidR="00736705" w:rsidRDefault="00736705" w:rsidP="00736705">
      <w:pPr>
        <w:pStyle w:val="aa"/>
        <w:shd w:val="clear" w:color="auto" w:fill="auto"/>
        <w:spacing w:before="0" w:after="0" w:line="322" w:lineRule="exact"/>
        <w:ind w:left="20" w:firstLine="700"/>
        <w:jc w:val="both"/>
      </w:pPr>
      <w:r>
        <w:rPr>
          <w:rStyle w:val="1"/>
        </w:rPr>
        <w:t>Практические занятия:</w:t>
      </w:r>
    </w:p>
    <w:p w:rsidR="00736705" w:rsidRDefault="00736705" w:rsidP="00736705">
      <w:pPr>
        <w:pStyle w:val="aa"/>
        <w:shd w:val="clear" w:color="auto" w:fill="auto"/>
        <w:spacing w:before="0" w:after="0" w:line="322" w:lineRule="exact"/>
        <w:ind w:left="20" w:right="20" w:firstLine="700"/>
        <w:jc w:val="both"/>
      </w:pPr>
      <w:r>
        <w:rPr>
          <w:rStyle w:val="1"/>
        </w:rPr>
        <w:t>Исследование текстов для выявления существенных признаков синтаксических понятий; для освоения основных научных положений о синтаксическом уровне современной системы русского языка, о ее нормах и тенденциях развития.</w:t>
      </w:r>
    </w:p>
    <w:p w:rsidR="00736705" w:rsidRDefault="00736705" w:rsidP="00736705">
      <w:pPr>
        <w:pStyle w:val="aa"/>
        <w:shd w:val="clear" w:color="auto" w:fill="auto"/>
        <w:spacing w:before="0" w:after="0" w:line="322" w:lineRule="exact"/>
        <w:ind w:left="20" w:right="20" w:firstLine="700"/>
        <w:jc w:val="both"/>
      </w:pPr>
      <w:r>
        <w:rPr>
          <w:rStyle w:val="1"/>
        </w:rPr>
        <w:t>Наблюдение над существенными признаками словосочетания. Особенности употребления словосочетаний. Синонимия словосочетаний.</w:t>
      </w:r>
    </w:p>
    <w:p w:rsidR="00736705" w:rsidRDefault="00736705" w:rsidP="00736705">
      <w:pPr>
        <w:pStyle w:val="aa"/>
        <w:shd w:val="clear" w:color="auto" w:fill="auto"/>
        <w:spacing w:before="0" w:after="0" w:line="322" w:lineRule="exact"/>
        <w:ind w:left="20" w:right="20" w:firstLine="700"/>
        <w:jc w:val="both"/>
      </w:pPr>
      <w:r>
        <w:rPr>
          <w:rStyle w:val="1"/>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736705" w:rsidRDefault="00736705" w:rsidP="00FF523C">
      <w:pPr>
        <w:pStyle w:val="aa"/>
        <w:shd w:val="clear" w:color="auto" w:fill="auto"/>
        <w:spacing w:before="0" w:after="0" w:line="322" w:lineRule="exact"/>
        <w:ind w:left="20" w:right="20" w:firstLine="700"/>
        <w:jc w:val="both"/>
      </w:pPr>
      <w:r>
        <w:rPr>
          <w:rStyle w:val="1"/>
        </w:rPr>
        <w:t>Анализ роли разных типов простых и сложных предложений в текстообразовании.Сопоставление устной и письменной речи.</w:t>
      </w:r>
    </w:p>
    <w:p w:rsidR="00736705" w:rsidRDefault="00736705" w:rsidP="00736705">
      <w:pPr>
        <w:pStyle w:val="aa"/>
        <w:shd w:val="clear" w:color="auto" w:fill="auto"/>
        <w:spacing w:before="0" w:after="0" w:line="322" w:lineRule="exact"/>
        <w:ind w:left="20" w:right="20" w:firstLine="700"/>
        <w:jc w:val="both"/>
      </w:pPr>
      <w:r>
        <w:rPr>
          <w:rStyle w:val="1"/>
        </w:rPr>
        <w:t>Наблюдение над функционированием правил пунктуации в образцах письменных текстов.</w:t>
      </w:r>
    </w:p>
    <w:p w:rsidR="00736705" w:rsidRDefault="00736705" w:rsidP="00736705">
      <w:pPr>
        <w:pStyle w:val="aa"/>
        <w:shd w:val="clear" w:color="auto" w:fill="auto"/>
        <w:spacing w:before="0" w:after="0" w:line="322" w:lineRule="exact"/>
        <w:ind w:left="20" w:right="20" w:firstLine="700"/>
        <w:jc w:val="both"/>
      </w:pPr>
      <w:r>
        <w:rPr>
          <w:rStyle w:val="1"/>
        </w:rP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736705" w:rsidRDefault="00736705" w:rsidP="00FF523C">
      <w:pPr>
        <w:pStyle w:val="aa"/>
        <w:shd w:val="clear" w:color="auto" w:fill="auto"/>
        <w:spacing w:before="0" w:after="0" w:line="322" w:lineRule="exact"/>
        <w:ind w:left="20" w:right="20" w:firstLine="700"/>
        <w:jc w:val="both"/>
      </w:pPr>
      <w:r>
        <w:rPr>
          <w:rStyle w:val="1"/>
        </w:rPr>
        <w:t>Анализ ошибок и недочетов в построении простого (сложного) предложения.Составление схем простых и сложных предложений и составление предложений по схемам.</w:t>
      </w:r>
    </w:p>
    <w:p w:rsidR="00736705" w:rsidRDefault="00736705" w:rsidP="00FF523C">
      <w:pPr>
        <w:pStyle w:val="aa"/>
        <w:shd w:val="clear" w:color="auto" w:fill="auto"/>
        <w:spacing w:before="0" w:after="0" w:line="322" w:lineRule="exact"/>
        <w:ind w:left="20" w:right="20" w:firstLine="700"/>
        <w:jc w:val="both"/>
      </w:pPr>
      <w:r>
        <w:rPr>
          <w:rStyle w:val="1"/>
        </w:rPr>
        <w:t>Составление связного высказывания с использованием предложений определенной структуры, в том числе на лингвистическую тему.Применение синтаксического и пунктуационного разбора простого предложения.</w:t>
      </w:r>
    </w:p>
    <w:p w:rsidR="007669F7" w:rsidRDefault="007669F7" w:rsidP="00736705">
      <w:pPr>
        <w:pStyle w:val="aa"/>
        <w:shd w:val="clear" w:color="auto" w:fill="auto"/>
        <w:spacing w:before="0" w:after="0" w:line="260" w:lineRule="exact"/>
        <w:ind w:firstLine="0"/>
        <w:rPr>
          <w:rStyle w:val="1"/>
          <w:b/>
        </w:rPr>
      </w:pPr>
    </w:p>
    <w:p w:rsidR="00736705" w:rsidRPr="00C54331" w:rsidRDefault="00C54331" w:rsidP="00736705">
      <w:pPr>
        <w:pStyle w:val="aa"/>
        <w:shd w:val="clear" w:color="auto" w:fill="auto"/>
        <w:spacing w:before="0" w:after="0" w:line="260" w:lineRule="exact"/>
        <w:ind w:firstLine="0"/>
        <w:rPr>
          <w:b/>
        </w:rPr>
      </w:pPr>
      <w:r w:rsidRPr="00C54331">
        <w:rPr>
          <w:rStyle w:val="1"/>
          <w:b/>
        </w:rPr>
        <w:lastRenderedPageBreak/>
        <w:t xml:space="preserve"> Т</w:t>
      </w:r>
      <w:r w:rsidR="00736705" w:rsidRPr="00C54331">
        <w:rPr>
          <w:rStyle w:val="1"/>
          <w:b/>
        </w:rPr>
        <w:t>емы рефератов (докладов), индивидуальных проектов</w:t>
      </w:r>
    </w:p>
    <w:p w:rsidR="00736705" w:rsidRDefault="00736705" w:rsidP="00736705">
      <w:pPr>
        <w:pStyle w:val="aa"/>
        <w:numPr>
          <w:ilvl w:val="0"/>
          <w:numId w:val="3"/>
        </w:numPr>
        <w:shd w:val="clear" w:color="auto" w:fill="auto"/>
        <w:spacing w:before="0" w:after="0" w:line="341" w:lineRule="exact"/>
        <w:ind w:left="380"/>
        <w:jc w:val="left"/>
      </w:pPr>
      <w:r>
        <w:rPr>
          <w:rStyle w:val="1"/>
        </w:rPr>
        <w:t xml:space="preserve"> Русский язык среди других языков мира</w:t>
      </w:r>
    </w:p>
    <w:p w:rsidR="00736705" w:rsidRDefault="00736705" w:rsidP="00736705">
      <w:pPr>
        <w:pStyle w:val="aa"/>
        <w:numPr>
          <w:ilvl w:val="0"/>
          <w:numId w:val="3"/>
        </w:numPr>
        <w:shd w:val="clear" w:color="auto" w:fill="auto"/>
        <w:spacing w:before="0" w:after="0" w:line="341" w:lineRule="exact"/>
        <w:ind w:left="380"/>
        <w:jc w:val="left"/>
      </w:pPr>
      <w:r>
        <w:rPr>
          <w:rStyle w:val="1"/>
        </w:rPr>
        <w:t xml:space="preserve"> Языковой вкус. Языковая норма. Языковая агрессия</w:t>
      </w:r>
    </w:p>
    <w:p w:rsidR="00736705" w:rsidRDefault="00736705" w:rsidP="00736705">
      <w:pPr>
        <w:pStyle w:val="aa"/>
        <w:numPr>
          <w:ilvl w:val="0"/>
          <w:numId w:val="3"/>
        </w:numPr>
        <w:shd w:val="clear" w:color="auto" w:fill="auto"/>
        <w:spacing w:before="0" w:after="0" w:line="341" w:lineRule="exact"/>
        <w:ind w:left="380"/>
        <w:jc w:val="left"/>
      </w:pPr>
      <w:r>
        <w:rPr>
          <w:rStyle w:val="1"/>
        </w:rPr>
        <w:t xml:space="preserve"> Языковой портрет современника</w:t>
      </w:r>
    </w:p>
    <w:p w:rsidR="00736705" w:rsidRDefault="00736705" w:rsidP="00736705">
      <w:pPr>
        <w:pStyle w:val="aa"/>
        <w:numPr>
          <w:ilvl w:val="0"/>
          <w:numId w:val="3"/>
        </w:numPr>
        <w:shd w:val="clear" w:color="auto" w:fill="auto"/>
        <w:spacing w:before="0" w:after="0" w:line="341" w:lineRule="exact"/>
        <w:ind w:left="380"/>
        <w:jc w:val="left"/>
      </w:pPr>
      <w:r>
        <w:rPr>
          <w:rStyle w:val="1"/>
        </w:rPr>
        <w:t xml:space="preserve"> Молодежный сленг и жаргон</w:t>
      </w:r>
    </w:p>
    <w:p w:rsidR="00736705" w:rsidRDefault="00736705" w:rsidP="00736705">
      <w:pPr>
        <w:pStyle w:val="aa"/>
        <w:numPr>
          <w:ilvl w:val="0"/>
          <w:numId w:val="3"/>
        </w:numPr>
        <w:shd w:val="clear" w:color="auto" w:fill="auto"/>
        <w:spacing w:before="0" w:after="0" w:line="322" w:lineRule="exact"/>
        <w:ind w:left="360" w:right="20" w:hanging="340"/>
        <w:jc w:val="left"/>
      </w:pPr>
      <w:r>
        <w:rPr>
          <w:rStyle w:val="1"/>
        </w:rPr>
        <w:t xml:space="preserve"> Деятельность М.В. Ломоносова в развитии и популяризации русского литературного языка</w:t>
      </w:r>
    </w:p>
    <w:p w:rsidR="00736705" w:rsidRDefault="00736705" w:rsidP="00736705">
      <w:pPr>
        <w:pStyle w:val="aa"/>
        <w:numPr>
          <w:ilvl w:val="0"/>
          <w:numId w:val="3"/>
        </w:numPr>
        <w:shd w:val="clear" w:color="auto" w:fill="auto"/>
        <w:spacing w:before="0" w:after="57" w:line="260" w:lineRule="exact"/>
        <w:ind w:left="360" w:hanging="340"/>
        <w:jc w:val="left"/>
      </w:pPr>
      <w:r>
        <w:rPr>
          <w:rStyle w:val="1"/>
        </w:rPr>
        <w:t xml:space="preserve"> А.С. Пушкин - создатель современного русского литературного языка</w:t>
      </w:r>
    </w:p>
    <w:p w:rsidR="00736705" w:rsidRDefault="00736705" w:rsidP="00736705">
      <w:pPr>
        <w:pStyle w:val="aa"/>
        <w:numPr>
          <w:ilvl w:val="0"/>
          <w:numId w:val="3"/>
        </w:numPr>
        <w:shd w:val="clear" w:color="auto" w:fill="auto"/>
        <w:spacing w:before="0" w:after="0" w:line="260" w:lineRule="exact"/>
        <w:ind w:left="360" w:hanging="340"/>
        <w:jc w:val="left"/>
      </w:pPr>
      <w:r>
        <w:rPr>
          <w:rStyle w:val="1"/>
        </w:rPr>
        <w:t xml:space="preserve"> Русский литературный язык на рубеже 20-21 вв.</w:t>
      </w:r>
    </w:p>
    <w:p w:rsidR="00736705" w:rsidRDefault="00736705" w:rsidP="00736705">
      <w:pPr>
        <w:pStyle w:val="aa"/>
        <w:numPr>
          <w:ilvl w:val="0"/>
          <w:numId w:val="3"/>
        </w:numPr>
        <w:shd w:val="clear" w:color="auto" w:fill="auto"/>
        <w:spacing w:before="0" w:after="0" w:line="322" w:lineRule="exact"/>
        <w:ind w:left="360" w:right="20" w:hanging="340"/>
        <w:jc w:val="left"/>
      </w:pPr>
      <w:r>
        <w:rPr>
          <w:rStyle w:val="1"/>
        </w:rPr>
        <w:t xml:space="preserve"> Формы существования национального русского языка: русский литературный язык, просторечие, диалекты, жаргонизмы</w:t>
      </w:r>
    </w:p>
    <w:p w:rsidR="00736705" w:rsidRDefault="00736705" w:rsidP="00736705">
      <w:pPr>
        <w:pStyle w:val="aa"/>
        <w:numPr>
          <w:ilvl w:val="0"/>
          <w:numId w:val="3"/>
        </w:numPr>
        <w:shd w:val="clear" w:color="auto" w:fill="auto"/>
        <w:spacing w:before="0" w:after="3" w:line="260" w:lineRule="exact"/>
        <w:ind w:left="360" w:hanging="340"/>
        <w:jc w:val="left"/>
      </w:pPr>
      <w:r>
        <w:rPr>
          <w:rStyle w:val="1"/>
        </w:rPr>
        <w:t xml:space="preserve"> Язык и культура</w:t>
      </w:r>
    </w:p>
    <w:p w:rsidR="00736705" w:rsidRDefault="00736705" w:rsidP="00736705">
      <w:pPr>
        <w:pStyle w:val="aa"/>
        <w:numPr>
          <w:ilvl w:val="0"/>
          <w:numId w:val="3"/>
        </w:numPr>
        <w:shd w:val="clear" w:color="auto" w:fill="auto"/>
        <w:spacing w:before="0" w:after="0" w:line="322" w:lineRule="exact"/>
        <w:ind w:left="360" w:right="20" w:hanging="340"/>
        <w:jc w:val="left"/>
      </w:pPr>
      <w:r>
        <w:rPr>
          <w:rStyle w:val="1"/>
        </w:rPr>
        <w:t xml:space="preserve"> Культурно-речевые традиции русского языка и современное состояние русской устной речи</w:t>
      </w:r>
    </w:p>
    <w:p w:rsidR="00736705" w:rsidRDefault="00736705" w:rsidP="00736705">
      <w:pPr>
        <w:pStyle w:val="aa"/>
        <w:numPr>
          <w:ilvl w:val="0"/>
          <w:numId w:val="3"/>
        </w:numPr>
        <w:shd w:val="clear" w:color="auto" w:fill="auto"/>
        <w:spacing w:before="0" w:after="0" w:line="336" w:lineRule="exact"/>
        <w:ind w:left="360" w:hanging="340"/>
        <w:jc w:val="left"/>
      </w:pPr>
      <w:r>
        <w:rPr>
          <w:rStyle w:val="1"/>
        </w:rPr>
        <w:t xml:space="preserve"> Вопросы экологии русского языка</w:t>
      </w:r>
    </w:p>
    <w:p w:rsidR="00736705" w:rsidRDefault="00736705" w:rsidP="00736705">
      <w:pPr>
        <w:pStyle w:val="aa"/>
        <w:numPr>
          <w:ilvl w:val="0"/>
          <w:numId w:val="3"/>
        </w:numPr>
        <w:shd w:val="clear" w:color="auto" w:fill="auto"/>
        <w:spacing w:before="0" w:after="0" w:line="336" w:lineRule="exact"/>
        <w:ind w:left="360" w:hanging="340"/>
        <w:jc w:val="left"/>
      </w:pPr>
      <w:r>
        <w:rPr>
          <w:rStyle w:val="1"/>
        </w:rPr>
        <w:t xml:space="preserve"> Виды делового общения, их языковые особенности</w:t>
      </w:r>
    </w:p>
    <w:p w:rsidR="00736705" w:rsidRDefault="00736705" w:rsidP="00736705">
      <w:pPr>
        <w:pStyle w:val="aa"/>
        <w:numPr>
          <w:ilvl w:val="0"/>
          <w:numId w:val="3"/>
        </w:numPr>
        <w:shd w:val="clear" w:color="auto" w:fill="auto"/>
        <w:spacing w:before="0" w:after="0" w:line="336" w:lineRule="exact"/>
        <w:ind w:left="360" w:hanging="340"/>
        <w:jc w:val="left"/>
      </w:pPr>
      <w:r>
        <w:rPr>
          <w:rStyle w:val="1"/>
        </w:rPr>
        <w:t xml:space="preserve"> Языковые особенности научного стиля речи</w:t>
      </w:r>
    </w:p>
    <w:p w:rsidR="00736705" w:rsidRDefault="00736705" w:rsidP="00736705">
      <w:pPr>
        <w:pStyle w:val="aa"/>
        <w:numPr>
          <w:ilvl w:val="0"/>
          <w:numId w:val="3"/>
        </w:numPr>
        <w:shd w:val="clear" w:color="auto" w:fill="auto"/>
        <w:spacing w:before="0" w:after="0" w:line="336" w:lineRule="exact"/>
        <w:ind w:left="360" w:hanging="340"/>
        <w:jc w:val="left"/>
      </w:pPr>
      <w:r>
        <w:rPr>
          <w:rStyle w:val="1"/>
        </w:rPr>
        <w:t xml:space="preserve"> Особенности художественного стиля</w:t>
      </w:r>
    </w:p>
    <w:p w:rsidR="00736705" w:rsidRDefault="00736705" w:rsidP="00736705">
      <w:pPr>
        <w:pStyle w:val="aa"/>
        <w:numPr>
          <w:ilvl w:val="0"/>
          <w:numId w:val="3"/>
        </w:numPr>
        <w:shd w:val="clear" w:color="auto" w:fill="auto"/>
        <w:spacing w:before="0" w:after="0" w:line="336" w:lineRule="exact"/>
        <w:ind w:left="360" w:hanging="340"/>
        <w:jc w:val="left"/>
      </w:pPr>
      <w:r>
        <w:rPr>
          <w:rStyle w:val="1"/>
        </w:rPr>
        <w:t xml:space="preserve"> Публицистический стиль: языковые особенности, сфера использования</w:t>
      </w:r>
    </w:p>
    <w:p w:rsidR="00736705" w:rsidRDefault="00736705" w:rsidP="00736705">
      <w:pPr>
        <w:pStyle w:val="aa"/>
        <w:numPr>
          <w:ilvl w:val="0"/>
          <w:numId w:val="3"/>
        </w:numPr>
        <w:shd w:val="clear" w:color="auto" w:fill="auto"/>
        <w:spacing w:before="0" w:after="0" w:line="336" w:lineRule="exact"/>
        <w:ind w:left="360" w:hanging="340"/>
        <w:jc w:val="left"/>
      </w:pPr>
      <w:r>
        <w:rPr>
          <w:rStyle w:val="1"/>
        </w:rPr>
        <w:t xml:space="preserve"> Экспрессивные средства языка в художественном тексте</w:t>
      </w:r>
    </w:p>
    <w:p w:rsidR="00736705" w:rsidRDefault="00736705" w:rsidP="00736705">
      <w:pPr>
        <w:pStyle w:val="aa"/>
        <w:numPr>
          <w:ilvl w:val="0"/>
          <w:numId w:val="3"/>
        </w:numPr>
        <w:shd w:val="clear" w:color="auto" w:fill="auto"/>
        <w:spacing w:before="0" w:after="0" w:line="336" w:lineRule="exact"/>
        <w:ind w:left="360" w:hanging="340"/>
        <w:jc w:val="left"/>
      </w:pPr>
      <w:r>
        <w:rPr>
          <w:rStyle w:val="1"/>
        </w:rPr>
        <w:t xml:space="preserve"> СМИ и культура речи.</w:t>
      </w:r>
    </w:p>
    <w:p w:rsidR="00736705" w:rsidRDefault="00736705" w:rsidP="00736705">
      <w:pPr>
        <w:pStyle w:val="aa"/>
        <w:numPr>
          <w:ilvl w:val="0"/>
          <w:numId w:val="3"/>
        </w:numPr>
        <w:shd w:val="clear" w:color="auto" w:fill="auto"/>
        <w:spacing w:before="0" w:after="0" w:line="336" w:lineRule="exact"/>
        <w:ind w:left="360" w:right="20" w:hanging="340"/>
        <w:jc w:val="left"/>
      </w:pPr>
      <w:r>
        <w:rPr>
          <w:rStyle w:val="1"/>
        </w:rPr>
        <w:t xml:space="preserve"> Устная и письменная формы существования русского языка и сферы их применения.</w:t>
      </w:r>
    </w:p>
    <w:p w:rsidR="00736705" w:rsidRDefault="00736705" w:rsidP="00736705">
      <w:pPr>
        <w:pStyle w:val="aa"/>
        <w:numPr>
          <w:ilvl w:val="0"/>
          <w:numId w:val="3"/>
        </w:numPr>
        <w:shd w:val="clear" w:color="auto" w:fill="auto"/>
        <w:spacing w:before="0" w:after="0" w:line="336" w:lineRule="exact"/>
        <w:ind w:left="360" w:right="20" w:hanging="340"/>
        <w:jc w:val="left"/>
      </w:pPr>
      <w:r>
        <w:rPr>
          <w:rStyle w:val="1"/>
        </w:rPr>
        <w:t xml:space="preserve"> Стилистическое использование профессиональной и терминологической лексики в произведениях художественной литературы.</w:t>
      </w:r>
    </w:p>
    <w:p w:rsidR="00736705" w:rsidRDefault="00736705" w:rsidP="00736705">
      <w:pPr>
        <w:pStyle w:val="aa"/>
        <w:numPr>
          <w:ilvl w:val="0"/>
          <w:numId w:val="3"/>
        </w:numPr>
        <w:shd w:val="clear" w:color="auto" w:fill="auto"/>
        <w:spacing w:before="0" w:after="0" w:line="336" w:lineRule="exact"/>
        <w:ind w:left="360" w:hanging="340"/>
        <w:jc w:val="left"/>
      </w:pPr>
      <w:r>
        <w:rPr>
          <w:rStyle w:val="1"/>
        </w:rPr>
        <w:t xml:space="preserve"> Текст и его назначение. Типы текстов по смыслу и стилю.</w:t>
      </w:r>
    </w:p>
    <w:p w:rsidR="00736705" w:rsidRDefault="00736705" w:rsidP="00736705">
      <w:pPr>
        <w:pStyle w:val="aa"/>
        <w:numPr>
          <w:ilvl w:val="0"/>
          <w:numId w:val="3"/>
        </w:numPr>
        <w:shd w:val="clear" w:color="auto" w:fill="auto"/>
        <w:spacing w:before="0" w:after="0" w:line="346" w:lineRule="exact"/>
        <w:ind w:left="360" w:hanging="340"/>
        <w:jc w:val="left"/>
      </w:pPr>
      <w:r>
        <w:rPr>
          <w:rStyle w:val="1"/>
        </w:rPr>
        <w:t xml:space="preserve"> Русское письмо и его эволюция</w:t>
      </w:r>
    </w:p>
    <w:p w:rsidR="00736705" w:rsidRDefault="00736705" w:rsidP="00736705">
      <w:pPr>
        <w:pStyle w:val="aa"/>
        <w:numPr>
          <w:ilvl w:val="0"/>
          <w:numId w:val="3"/>
        </w:numPr>
        <w:shd w:val="clear" w:color="auto" w:fill="auto"/>
        <w:tabs>
          <w:tab w:val="left" w:pos="6658"/>
        </w:tabs>
        <w:spacing w:before="0" w:after="0" w:line="346" w:lineRule="exact"/>
        <w:ind w:left="360" w:right="20" w:hanging="340"/>
        <w:jc w:val="left"/>
      </w:pPr>
      <w:r>
        <w:rPr>
          <w:rStyle w:val="1"/>
        </w:rPr>
        <w:t xml:space="preserve"> Функцион</w:t>
      </w:r>
      <w:r w:rsidR="001D2CD3">
        <w:rPr>
          <w:rStyle w:val="1"/>
        </w:rPr>
        <w:t>ирование звуков языка в тексте:</w:t>
      </w:r>
      <w:r>
        <w:rPr>
          <w:rStyle w:val="1"/>
        </w:rPr>
        <w:t>звукопись, анафора, аллитерация.</w:t>
      </w:r>
    </w:p>
    <w:p w:rsidR="00736705" w:rsidRDefault="00736705" w:rsidP="00736705">
      <w:pPr>
        <w:pStyle w:val="aa"/>
        <w:numPr>
          <w:ilvl w:val="0"/>
          <w:numId w:val="3"/>
        </w:numPr>
        <w:shd w:val="clear" w:color="auto" w:fill="auto"/>
        <w:spacing w:before="0" w:after="0" w:line="346" w:lineRule="exact"/>
        <w:ind w:left="360" w:hanging="340"/>
        <w:jc w:val="left"/>
      </w:pPr>
      <w:r>
        <w:rPr>
          <w:rStyle w:val="1"/>
        </w:rPr>
        <w:t xml:space="preserve"> Антонимы и их роль в речи</w:t>
      </w:r>
    </w:p>
    <w:p w:rsidR="00736705" w:rsidRDefault="00736705" w:rsidP="00736705">
      <w:pPr>
        <w:pStyle w:val="aa"/>
        <w:numPr>
          <w:ilvl w:val="0"/>
          <w:numId w:val="3"/>
        </w:numPr>
        <w:shd w:val="clear" w:color="auto" w:fill="auto"/>
        <w:spacing w:before="0" w:after="0" w:line="322" w:lineRule="exact"/>
        <w:ind w:left="360" w:right="20" w:hanging="340"/>
        <w:jc w:val="left"/>
      </w:pPr>
      <w:r>
        <w:rPr>
          <w:rStyle w:val="1"/>
        </w:rPr>
        <w:t xml:space="preserve"> Синонимия в русском языке. Типы синонимов. Роль синонимов в организации речи</w:t>
      </w:r>
    </w:p>
    <w:p w:rsidR="00736705" w:rsidRDefault="00736705" w:rsidP="00736705">
      <w:pPr>
        <w:pStyle w:val="aa"/>
        <w:numPr>
          <w:ilvl w:val="0"/>
          <w:numId w:val="3"/>
        </w:numPr>
        <w:shd w:val="clear" w:color="auto" w:fill="auto"/>
        <w:spacing w:before="0" w:after="0" w:line="346" w:lineRule="exact"/>
        <w:ind w:left="360" w:hanging="340"/>
        <w:jc w:val="left"/>
      </w:pPr>
      <w:r>
        <w:rPr>
          <w:rStyle w:val="1"/>
        </w:rPr>
        <w:t xml:space="preserve"> Старославянизмы и их роль в развитии русского языка</w:t>
      </w:r>
    </w:p>
    <w:p w:rsidR="00736705" w:rsidRDefault="00736705" w:rsidP="00736705">
      <w:pPr>
        <w:pStyle w:val="aa"/>
        <w:numPr>
          <w:ilvl w:val="0"/>
          <w:numId w:val="3"/>
        </w:numPr>
        <w:shd w:val="clear" w:color="auto" w:fill="auto"/>
        <w:spacing w:before="0" w:after="0" w:line="346" w:lineRule="exact"/>
        <w:ind w:left="360" w:hanging="340"/>
        <w:jc w:val="left"/>
      </w:pPr>
      <w:r>
        <w:rPr>
          <w:rStyle w:val="1"/>
        </w:rPr>
        <w:t xml:space="preserve"> Русская фразеология как средство экспрессивности в русском языке</w:t>
      </w:r>
    </w:p>
    <w:p w:rsidR="00736705" w:rsidRDefault="00736705" w:rsidP="00736705">
      <w:pPr>
        <w:pStyle w:val="aa"/>
        <w:numPr>
          <w:ilvl w:val="0"/>
          <w:numId w:val="3"/>
        </w:numPr>
        <w:shd w:val="clear" w:color="auto" w:fill="auto"/>
        <w:spacing w:before="0" w:after="0" w:line="346" w:lineRule="exact"/>
        <w:ind w:left="360" w:hanging="340"/>
        <w:jc w:val="left"/>
      </w:pPr>
      <w:r>
        <w:rPr>
          <w:rStyle w:val="1"/>
        </w:rPr>
        <w:t xml:space="preserve"> В.И. Даль как создатель «Словаря живого великорусского языка»</w:t>
      </w:r>
    </w:p>
    <w:p w:rsidR="00736705" w:rsidRDefault="00736705" w:rsidP="00736705">
      <w:pPr>
        <w:pStyle w:val="aa"/>
        <w:numPr>
          <w:ilvl w:val="0"/>
          <w:numId w:val="3"/>
        </w:numPr>
        <w:shd w:val="clear" w:color="auto" w:fill="auto"/>
        <w:spacing w:before="0" w:after="0" w:line="346" w:lineRule="exact"/>
        <w:ind w:left="360" w:hanging="340"/>
        <w:jc w:val="left"/>
      </w:pPr>
      <w:r>
        <w:rPr>
          <w:rStyle w:val="1"/>
        </w:rPr>
        <w:t xml:space="preserve"> Строение русского слова. Способы образования слов в русском языке.</w:t>
      </w:r>
    </w:p>
    <w:p w:rsidR="00736705" w:rsidRDefault="00736705" w:rsidP="00736705">
      <w:pPr>
        <w:pStyle w:val="aa"/>
        <w:numPr>
          <w:ilvl w:val="0"/>
          <w:numId w:val="3"/>
        </w:numPr>
        <w:shd w:val="clear" w:color="auto" w:fill="auto"/>
        <w:spacing w:before="0" w:after="0" w:line="346" w:lineRule="exact"/>
        <w:ind w:left="360" w:hanging="340"/>
        <w:jc w:val="left"/>
      </w:pPr>
      <w:r>
        <w:rPr>
          <w:rStyle w:val="1"/>
        </w:rPr>
        <w:t xml:space="preserve"> Исторические изменения в структуре слова</w:t>
      </w:r>
    </w:p>
    <w:p w:rsidR="00736705" w:rsidRDefault="00736705" w:rsidP="00736705">
      <w:pPr>
        <w:pStyle w:val="aa"/>
        <w:numPr>
          <w:ilvl w:val="0"/>
          <w:numId w:val="3"/>
        </w:numPr>
        <w:shd w:val="clear" w:color="auto" w:fill="auto"/>
        <w:spacing w:before="0" w:after="0" w:line="331" w:lineRule="exact"/>
        <w:ind w:left="360" w:hanging="340"/>
        <w:jc w:val="left"/>
      </w:pPr>
      <w:r>
        <w:rPr>
          <w:rStyle w:val="1"/>
        </w:rPr>
        <w:t xml:space="preserve"> Учение о частях речи в русской грамматике</w:t>
      </w:r>
    </w:p>
    <w:p w:rsidR="00736705" w:rsidRDefault="00736705" w:rsidP="00736705">
      <w:pPr>
        <w:pStyle w:val="aa"/>
        <w:numPr>
          <w:ilvl w:val="0"/>
          <w:numId w:val="3"/>
        </w:numPr>
        <w:shd w:val="clear" w:color="auto" w:fill="auto"/>
        <w:spacing w:before="0" w:after="0" w:line="331" w:lineRule="exact"/>
        <w:ind w:left="360" w:hanging="340"/>
        <w:jc w:val="left"/>
      </w:pPr>
      <w:r>
        <w:rPr>
          <w:rStyle w:val="1"/>
        </w:rPr>
        <w:t xml:space="preserve"> Грамматические нормы русского языка</w:t>
      </w:r>
    </w:p>
    <w:p w:rsidR="00736705" w:rsidRDefault="00736705" w:rsidP="00736705">
      <w:pPr>
        <w:pStyle w:val="aa"/>
        <w:numPr>
          <w:ilvl w:val="0"/>
          <w:numId w:val="3"/>
        </w:numPr>
        <w:shd w:val="clear" w:color="auto" w:fill="auto"/>
        <w:spacing w:before="0" w:after="0" w:line="331" w:lineRule="exact"/>
        <w:ind w:left="360" w:right="20" w:hanging="340"/>
        <w:jc w:val="left"/>
      </w:pPr>
      <w:r>
        <w:rPr>
          <w:rStyle w:val="1"/>
        </w:rPr>
        <w:t xml:space="preserve"> Лексико-грамматические разряды имён существительных (на материале произведений художественной литературы)</w:t>
      </w:r>
    </w:p>
    <w:p w:rsidR="00736705" w:rsidRDefault="00736705" w:rsidP="00736705">
      <w:pPr>
        <w:pStyle w:val="aa"/>
        <w:numPr>
          <w:ilvl w:val="0"/>
          <w:numId w:val="3"/>
        </w:numPr>
        <w:shd w:val="clear" w:color="auto" w:fill="auto"/>
        <w:spacing w:before="0" w:after="0" w:line="331" w:lineRule="exact"/>
        <w:ind w:left="360" w:right="20" w:hanging="340"/>
        <w:jc w:val="left"/>
      </w:pPr>
      <w:r>
        <w:rPr>
          <w:rStyle w:val="1"/>
        </w:rPr>
        <w:t xml:space="preserve"> Прилагательные, их разряды, синтаксическая и стилистическая роль (на примере лирики русских поэтов)</w:t>
      </w:r>
    </w:p>
    <w:p w:rsidR="00736705" w:rsidRDefault="00736705" w:rsidP="00736705">
      <w:pPr>
        <w:pStyle w:val="aa"/>
        <w:numPr>
          <w:ilvl w:val="0"/>
          <w:numId w:val="3"/>
        </w:numPr>
        <w:shd w:val="clear" w:color="auto" w:fill="auto"/>
        <w:spacing w:before="0" w:after="47" w:line="260" w:lineRule="exact"/>
        <w:ind w:left="360" w:hanging="340"/>
        <w:jc w:val="left"/>
      </w:pPr>
      <w:r>
        <w:rPr>
          <w:rStyle w:val="1"/>
        </w:rPr>
        <w:lastRenderedPageBreak/>
        <w:t xml:space="preserve"> Категория наклонения глагола и ее роль в текстообразовании</w:t>
      </w:r>
    </w:p>
    <w:p w:rsidR="00736705" w:rsidRDefault="00736705" w:rsidP="00736705">
      <w:pPr>
        <w:pStyle w:val="aa"/>
        <w:numPr>
          <w:ilvl w:val="0"/>
          <w:numId w:val="3"/>
        </w:numPr>
        <w:shd w:val="clear" w:color="auto" w:fill="auto"/>
        <w:spacing w:before="0" w:after="3" w:line="260" w:lineRule="exact"/>
        <w:ind w:left="360" w:hanging="340"/>
        <w:jc w:val="left"/>
      </w:pPr>
      <w:r>
        <w:rPr>
          <w:rStyle w:val="1"/>
        </w:rPr>
        <w:t xml:space="preserve"> Вопрос о причастии и деепричастии в русской грамматике</w:t>
      </w:r>
    </w:p>
    <w:p w:rsidR="00736705" w:rsidRDefault="00736705" w:rsidP="00736705">
      <w:pPr>
        <w:pStyle w:val="aa"/>
        <w:numPr>
          <w:ilvl w:val="0"/>
          <w:numId w:val="3"/>
        </w:numPr>
        <w:shd w:val="clear" w:color="auto" w:fill="auto"/>
        <w:spacing w:before="0" w:after="0" w:line="322" w:lineRule="exact"/>
        <w:ind w:left="360" w:right="20" w:hanging="340"/>
        <w:jc w:val="left"/>
      </w:pPr>
      <w:r>
        <w:rPr>
          <w:rStyle w:val="1"/>
        </w:rPr>
        <w:t xml:space="preserve"> Наречия и слова категории состояния: семантика, синтаксические функции, употребление</w:t>
      </w:r>
    </w:p>
    <w:p w:rsidR="00736705" w:rsidRDefault="00736705" w:rsidP="00736705">
      <w:pPr>
        <w:pStyle w:val="aa"/>
        <w:numPr>
          <w:ilvl w:val="0"/>
          <w:numId w:val="3"/>
        </w:numPr>
        <w:shd w:val="clear" w:color="auto" w:fill="auto"/>
        <w:spacing w:before="0" w:after="47" w:line="260" w:lineRule="exact"/>
        <w:ind w:left="720" w:hanging="340"/>
        <w:jc w:val="left"/>
      </w:pPr>
      <w:r>
        <w:rPr>
          <w:rStyle w:val="1"/>
        </w:rPr>
        <w:t xml:space="preserve"> Слова-омонимы в морфологии русского языка</w:t>
      </w:r>
    </w:p>
    <w:p w:rsidR="00736705" w:rsidRDefault="00736705" w:rsidP="00736705">
      <w:pPr>
        <w:pStyle w:val="aa"/>
        <w:numPr>
          <w:ilvl w:val="0"/>
          <w:numId w:val="3"/>
        </w:numPr>
        <w:shd w:val="clear" w:color="auto" w:fill="auto"/>
        <w:spacing w:before="0" w:after="12" w:line="260" w:lineRule="exact"/>
        <w:ind w:left="720" w:hanging="340"/>
        <w:jc w:val="left"/>
      </w:pPr>
      <w:r>
        <w:rPr>
          <w:rStyle w:val="1"/>
        </w:rPr>
        <w:t xml:space="preserve"> Роль словосочетания в построении предложения</w:t>
      </w:r>
    </w:p>
    <w:p w:rsidR="00736705" w:rsidRDefault="00736705" w:rsidP="00736705">
      <w:pPr>
        <w:pStyle w:val="aa"/>
        <w:numPr>
          <w:ilvl w:val="0"/>
          <w:numId w:val="3"/>
        </w:numPr>
        <w:shd w:val="clear" w:color="auto" w:fill="auto"/>
        <w:spacing w:before="0" w:after="0" w:line="317" w:lineRule="exact"/>
        <w:ind w:left="720" w:right="20" w:hanging="340"/>
        <w:jc w:val="left"/>
      </w:pPr>
      <w:r>
        <w:rPr>
          <w:rStyle w:val="1"/>
        </w:rPr>
        <w:t xml:space="preserve"> Односоставные предложения в русском языке: особенности структуры и семантики</w:t>
      </w:r>
    </w:p>
    <w:p w:rsidR="00736705" w:rsidRDefault="00736705" w:rsidP="00736705">
      <w:pPr>
        <w:pStyle w:val="aa"/>
        <w:numPr>
          <w:ilvl w:val="0"/>
          <w:numId w:val="3"/>
        </w:numPr>
        <w:shd w:val="clear" w:color="auto" w:fill="auto"/>
        <w:spacing w:before="0" w:after="0" w:line="341" w:lineRule="exact"/>
        <w:ind w:left="720" w:hanging="340"/>
        <w:jc w:val="left"/>
      </w:pPr>
      <w:r>
        <w:rPr>
          <w:rStyle w:val="1"/>
        </w:rPr>
        <w:t xml:space="preserve"> Синтаксическая роль инфинитива</w:t>
      </w:r>
    </w:p>
    <w:p w:rsidR="00736705" w:rsidRDefault="00736705" w:rsidP="00736705">
      <w:pPr>
        <w:pStyle w:val="aa"/>
        <w:numPr>
          <w:ilvl w:val="0"/>
          <w:numId w:val="3"/>
        </w:numPr>
        <w:shd w:val="clear" w:color="auto" w:fill="auto"/>
        <w:spacing w:before="0" w:after="0" w:line="341" w:lineRule="exact"/>
        <w:ind w:left="720" w:hanging="340"/>
        <w:jc w:val="left"/>
      </w:pPr>
      <w:r>
        <w:rPr>
          <w:rStyle w:val="1"/>
        </w:rPr>
        <w:t xml:space="preserve"> Предложения с однородными членами и их функции в речи</w:t>
      </w:r>
    </w:p>
    <w:p w:rsidR="00736705" w:rsidRDefault="00736705" w:rsidP="00736705">
      <w:pPr>
        <w:pStyle w:val="aa"/>
        <w:numPr>
          <w:ilvl w:val="0"/>
          <w:numId w:val="3"/>
        </w:numPr>
        <w:shd w:val="clear" w:color="auto" w:fill="auto"/>
        <w:spacing w:before="0" w:after="0" w:line="341" w:lineRule="exact"/>
        <w:ind w:left="720" w:hanging="340"/>
        <w:jc w:val="left"/>
      </w:pPr>
      <w:r>
        <w:rPr>
          <w:rStyle w:val="1"/>
        </w:rPr>
        <w:t xml:space="preserve"> Обособленные члены предложения и их роль в организации текста</w:t>
      </w:r>
    </w:p>
    <w:p w:rsidR="00736705" w:rsidRDefault="00736705" w:rsidP="00736705">
      <w:pPr>
        <w:pStyle w:val="aa"/>
        <w:numPr>
          <w:ilvl w:val="0"/>
          <w:numId w:val="3"/>
        </w:numPr>
        <w:shd w:val="clear" w:color="auto" w:fill="auto"/>
        <w:spacing w:before="0" w:after="0" w:line="341" w:lineRule="exact"/>
        <w:ind w:left="720" w:hanging="340"/>
        <w:jc w:val="left"/>
      </w:pPr>
      <w:r>
        <w:rPr>
          <w:rStyle w:val="1"/>
        </w:rPr>
        <w:t xml:space="preserve"> Структура и стилистическая роль вводных и вставных конструкций</w:t>
      </w:r>
    </w:p>
    <w:p w:rsidR="00736705" w:rsidRDefault="00736705" w:rsidP="00736705">
      <w:pPr>
        <w:pStyle w:val="aa"/>
        <w:numPr>
          <w:ilvl w:val="0"/>
          <w:numId w:val="3"/>
        </w:numPr>
        <w:shd w:val="clear" w:color="auto" w:fill="auto"/>
        <w:spacing w:before="0" w:after="0" w:line="341" w:lineRule="exact"/>
        <w:ind w:left="720" w:hanging="340"/>
        <w:jc w:val="left"/>
      </w:pPr>
      <w:r>
        <w:rPr>
          <w:rStyle w:val="1"/>
        </w:rPr>
        <w:t xml:space="preserve"> Монолог и диалог. Особенности построения и употребления</w:t>
      </w:r>
    </w:p>
    <w:p w:rsidR="00736705" w:rsidRDefault="00736705" w:rsidP="00736705">
      <w:pPr>
        <w:pStyle w:val="aa"/>
        <w:numPr>
          <w:ilvl w:val="0"/>
          <w:numId w:val="3"/>
        </w:numPr>
        <w:shd w:val="clear" w:color="auto" w:fill="auto"/>
        <w:spacing w:before="0" w:after="0" w:line="341" w:lineRule="exact"/>
        <w:ind w:left="720" w:hanging="340"/>
        <w:jc w:val="left"/>
      </w:pPr>
      <w:r>
        <w:rPr>
          <w:rStyle w:val="1"/>
        </w:rPr>
        <w:t xml:space="preserve"> Синонимика простых предложений</w:t>
      </w:r>
    </w:p>
    <w:p w:rsidR="00736705" w:rsidRDefault="00736705" w:rsidP="00736705">
      <w:pPr>
        <w:pStyle w:val="aa"/>
        <w:numPr>
          <w:ilvl w:val="0"/>
          <w:numId w:val="3"/>
        </w:numPr>
        <w:shd w:val="clear" w:color="auto" w:fill="auto"/>
        <w:spacing w:before="0" w:after="0" w:line="341" w:lineRule="exact"/>
        <w:ind w:left="720" w:hanging="340"/>
        <w:jc w:val="left"/>
      </w:pPr>
      <w:r>
        <w:rPr>
          <w:rStyle w:val="1"/>
        </w:rPr>
        <w:t xml:space="preserve"> Синонимика сложных предложений</w:t>
      </w:r>
    </w:p>
    <w:p w:rsidR="00736705" w:rsidRDefault="00736705" w:rsidP="00736705">
      <w:pPr>
        <w:pStyle w:val="aa"/>
        <w:numPr>
          <w:ilvl w:val="0"/>
          <w:numId w:val="3"/>
        </w:numPr>
        <w:shd w:val="clear" w:color="auto" w:fill="auto"/>
        <w:spacing w:before="0" w:after="0" w:line="341" w:lineRule="exact"/>
        <w:ind w:left="720" w:hanging="340"/>
        <w:jc w:val="left"/>
      </w:pPr>
      <w:r>
        <w:rPr>
          <w:rStyle w:val="1"/>
        </w:rPr>
        <w:t xml:space="preserve"> Использование сложных предложений в речи</w:t>
      </w:r>
    </w:p>
    <w:p w:rsidR="00736705" w:rsidRDefault="00736705" w:rsidP="00736705">
      <w:pPr>
        <w:pStyle w:val="aa"/>
        <w:numPr>
          <w:ilvl w:val="0"/>
          <w:numId w:val="3"/>
        </w:numPr>
        <w:shd w:val="clear" w:color="auto" w:fill="auto"/>
        <w:spacing w:before="0" w:after="0" w:line="341" w:lineRule="exact"/>
        <w:ind w:left="720" w:hanging="340"/>
        <w:jc w:val="left"/>
      </w:pPr>
      <w:r>
        <w:rPr>
          <w:rStyle w:val="1"/>
        </w:rPr>
        <w:t xml:space="preserve"> Способы введения чужой речи в текст</w:t>
      </w:r>
    </w:p>
    <w:p w:rsidR="00736705" w:rsidRDefault="00736705" w:rsidP="00736705">
      <w:pPr>
        <w:pStyle w:val="aa"/>
        <w:numPr>
          <w:ilvl w:val="0"/>
          <w:numId w:val="3"/>
        </w:numPr>
        <w:shd w:val="clear" w:color="auto" w:fill="auto"/>
        <w:spacing w:before="0" w:after="0" w:line="341" w:lineRule="exact"/>
        <w:ind w:left="720" w:hanging="340"/>
        <w:jc w:val="left"/>
      </w:pPr>
      <w:r>
        <w:rPr>
          <w:rStyle w:val="1"/>
        </w:rPr>
        <w:t xml:space="preserve"> Русская пунктуация и ее назначение</w:t>
      </w:r>
    </w:p>
    <w:p w:rsidR="00FF523C" w:rsidRPr="00FF523C" w:rsidRDefault="00736705" w:rsidP="00FF523C">
      <w:pPr>
        <w:pStyle w:val="aa"/>
        <w:numPr>
          <w:ilvl w:val="0"/>
          <w:numId w:val="3"/>
        </w:numPr>
        <w:shd w:val="clear" w:color="auto" w:fill="auto"/>
        <w:spacing w:before="0" w:after="349" w:line="322" w:lineRule="exact"/>
        <w:ind w:left="720" w:right="20" w:hanging="340"/>
        <w:jc w:val="left"/>
        <w:rPr>
          <w:rStyle w:val="1"/>
          <w:shd w:val="clear" w:color="auto" w:fill="auto"/>
        </w:rPr>
      </w:pPr>
      <w:r>
        <w:rPr>
          <w:rStyle w:val="1"/>
        </w:rPr>
        <w:t xml:space="preserve"> Порядок слов в предложении и его роль в организации художественного текста</w:t>
      </w:r>
      <w:bookmarkStart w:id="2" w:name="bookmark5"/>
    </w:p>
    <w:p w:rsidR="00217A07" w:rsidRPr="00FF523C" w:rsidRDefault="00217A07" w:rsidP="00FF523C">
      <w:pPr>
        <w:pStyle w:val="aa"/>
        <w:shd w:val="clear" w:color="auto" w:fill="auto"/>
        <w:spacing w:before="0" w:after="0" w:line="240" w:lineRule="auto"/>
        <w:ind w:left="720" w:right="20" w:firstLine="0"/>
      </w:pPr>
      <w:r w:rsidRPr="00FF523C">
        <w:rPr>
          <w:rStyle w:val="3"/>
          <w:b/>
          <w:color w:val="000000"/>
        </w:rPr>
        <w:t>ТЕМАТИЧЕСКОЕ ПЛАНИРОВАНИЕ</w:t>
      </w:r>
      <w:bookmarkEnd w:id="2"/>
    </w:p>
    <w:p w:rsidR="00217A07" w:rsidRDefault="00217A07" w:rsidP="00217A07">
      <w:pPr>
        <w:pStyle w:val="aa"/>
        <w:shd w:val="clear" w:color="auto" w:fill="auto"/>
        <w:spacing w:before="0" w:after="0" w:line="370" w:lineRule="exact"/>
        <w:ind w:right="20" w:firstLine="0"/>
        <w:jc w:val="both"/>
      </w:pPr>
      <w:r>
        <w:rPr>
          <w:rStyle w:val="1"/>
          <w:color w:val="000000"/>
        </w:rPr>
        <w:t>При реализации содержания общеобразовательной учебной дисциплины «Русский язык и литература. Русский язык»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217A07" w:rsidRDefault="00FF523C" w:rsidP="00217A07">
      <w:pPr>
        <w:pStyle w:val="aa"/>
        <w:shd w:val="clear" w:color="auto" w:fill="auto"/>
        <w:spacing w:before="0" w:after="0" w:line="370" w:lineRule="exact"/>
        <w:ind w:right="20" w:firstLine="0"/>
        <w:jc w:val="both"/>
      </w:pPr>
      <w:r>
        <w:rPr>
          <w:rStyle w:val="1"/>
          <w:color w:val="000000"/>
        </w:rPr>
        <w:t xml:space="preserve">           по профессиям СПО </w:t>
      </w:r>
      <w:r w:rsidR="00217A07">
        <w:rPr>
          <w:rStyle w:val="1"/>
          <w:color w:val="000000"/>
        </w:rPr>
        <w:t xml:space="preserve"> естественнонаучного и социально</w:t>
      </w:r>
      <w:r>
        <w:rPr>
          <w:rStyle w:val="1"/>
          <w:color w:val="000000"/>
        </w:rPr>
        <w:t>-</w:t>
      </w:r>
      <w:r w:rsidR="00217A07">
        <w:rPr>
          <w:rStyle w:val="1"/>
          <w:color w:val="000000"/>
        </w:rPr>
        <w:softHyphen/>
        <w:t>экономического профилей профессионального образования - 171 час. Из них - аудиторная (обязательная) нагрузка обучающихся, включая практические занятия, - 114 час</w:t>
      </w:r>
      <w:r w:rsidR="006A1D4F">
        <w:rPr>
          <w:rStyle w:val="1"/>
          <w:color w:val="000000"/>
        </w:rPr>
        <w:t xml:space="preserve">.  </w:t>
      </w:r>
    </w:p>
    <w:p w:rsidR="00217A07" w:rsidRDefault="00217A07" w:rsidP="00217A07">
      <w:pPr>
        <w:pStyle w:val="aa"/>
        <w:shd w:val="clear" w:color="auto" w:fill="auto"/>
        <w:spacing w:before="0" w:after="349" w:line="322" w:lineRule="exact"/>
        <w:ind w:left="720" w:right="20" w:firstLine="0"/>
        <w:jc w:val="left"/>
      </w:pPr>
    </w:p>
    <w:p w:rsidR="00736705" w:rsidRDefault="00736705" w:rsidP="001D2CD3">
      <w:pPr>
        <w:pStyle w:val="aa"/>
        <w:shd w:val="clear" w:color="auto" w:fill="auto"/>
        <w:tabs>
          <w:tab w:val="left" w:pos="1341"/>
        </w:tabs>
        <w:spacing w:before="0" w:after="353" w:line="326" w:lineRule="exact"/>
        <w:ind w:left="720" w:right="20" w:firstLine="0"/>
        <w:jc w:val="both"/>
      </w:pPr>
    </w:p>
    <w:p w:rsidR="006A1D4F" w:rsidRDefault="006A1D4F" w:rsidP="002A2BA3">
      <w:pPr>
        <w:pStyle w:val="ae"/>
        <w:framePr w:w="9370" w:wrap="notBeside" w:vAnchor="text" w:hAnchor="text" w:xAlign="center" w:y="1"/>
        <w:shd w:val="clear" w:color="auto" w:fill="auto"/>
        <w:spacing w:line="260" w:lineRule="exact"/>
        <w:rPr>
          <w:rStyle w:val="ad"/>
          <w:color w:val="000000"/>
        </w:rPr>
      </w:pPr>
    </w:p>
    <w:p w:rsidR="006A1D4F" w:rsidRDefault="006A1D4F" w:rsidP="002A2BA3">
      <w:pPr>
        <w:pStyle w:val="ae"/>
        <w:framePr w:w="9370" w:wrap="notBeside" w:vAnchor="text" w:hAnchor="text" w:xAlign="center" w:y="1"/>
        <w:shd w:val="clear" w:color="auto" w:fill="auto"/>
        <w:spacing w:line="260" w:lineRule="exact"/>
        <w:rPr>
          <w:rStyle w:val="ad"/>
          <w:color w:val="000000"/>
        </w:rPr>
      </w:pPr>
    </w:p>
    <w:p w:rsidR="006A1D4F" w:rsidRDefault="006A1D4F" w:rsidP="002A2BA3">
      <w:pPr>
        <w:pStyle w:val="ae"/>
        <w:framePr w:w="9370" w:wrap="notBeside" w:vAnchor="text" w:hAnchor="text" w:xAlign="center" w:y="1"/>
        <w:shd w:val="clear" w:color="auto" w:fill="auto"/>
        <w:spacing w:line="260" w:lineRule="exact"/>
        <w:rPr>
          <w:rStyle w:val="ad"/>
          <w:color w:val="000000"/>
        </w:rPr>
      </w:pPr>
    </w:p>
    <w:p w:rsidR="006A1D4F" w:rsidRDefault="006A1D4F" w:rsidP="002A2BA3">
      <w:pPr>
        <w:pStyle w:val="ae"/>
        <w:framePr w:w="9370" w:wrap="notBeside" w:vAnchor="text" w:hAnchor="text" w:xAlign="center" w:y="1"/>
        <w:shd w:val="clear" w:color="auto" w:fill="auto"/>
        <w:spacing w:line="260" w:lineRule="exact"/>
        <w:rPr>
          <w:rStyle w:val="ad"/>
          <w:color w:val="000000"/>
        </w:rPr>
      </w:pPr>
    </w:p>
    <w:p w:rsidR="006A1D4F" w:rsidRDefault="006A1D4F" w:rsidP="002A2BA3">
      <w:pPr>
        <w:pStyle w:val="ae"/>
        <w:framePr w:w="9370" w:wrap="notBeside" w:vAnchor="text" w:hAnchor="text" w:xAlign="center" w:y="1"/>
        <w:shd w:val="clear" w:color="auto" w:fill="auto"/>
        <w:spacing w:line="260" w:lineRule="exact"/>
        <w:rPr>
          <w:rStyle w:val="ad"/>
          <w:color w:val="000000"/>
        </w:rPr>
      </w:pPr>
    </w:p>
    <w:p w:rsidR="002A2BA3" w:rsidRDefault="000A4512" w:rsidP="002A2BA3">
      <w:pPr>
        <w:pStyle w:val="ae"/>
        <w:framePr w:w="9370" w:wrap="notBeside" w:vAnchor="text" w:hAnchor="text" w:xAlign="center" w:y="1"/>
        <w:shd w:val="clear" w:color="auto" w:fill="auto"/>
        <w:spacing w:line="260" w:lineRule="exact"/>
      </w:pPr>
      <w:r>
        <w:rPr>
          <w:rStyle w:val="ad"/>
          <w:color w:val="000000"/>
        </w:rPr>
        <w:t>Тематический</w:t>
      </w:r>
      <w:r w:rsidR="002A2BA3">
        <w:rPr>
          <w:rStyle w:val="ad"/>
          <w:color w:val="000000"/>
        </w:rPr>
        <w:t xml:space="preserve"> план</w:t>
      </w:r>
    </w:p>
    <w:tbl>
      <w:tblPr>
        <w:tblW w:w="0" w:type="auto"/>
        <w:jc w:val="center"/>
        <w:tblLayout w:type="fixed"/>
        <w:tblCellMar>
          <w:left w:w="0" w:type="dxa"/>
          <w:right w:w="0" w:type="dxa"/>
        </w:tblCellMar>
        <w:tblLook w:val="04A0"/>
      </w:tblPr>
      <w:tblGrid>
        <w:gridCol w:w="2554"/>
        <w:gridCol w:w="3683"/>
        <w:gridCol w:w="3132"/>
      </w:tblGrid>
      <w:tr w:rsidR="002A2BA3" w:rsidTr="002A2BA3">
        <w:trPr>
          <w:trHeight w:hRule="exact" w:val="1205"/>
          <w:jc w:val="center"/>
        </w:trPr>
        <w:tc>
          <w:tcPr>
            <w:tcW w:w="2554" w:type="dxa"/>
            <w:tcBorders>
              <w:top w:val="single" w:sz="4" w:space="0" w:color="auto"/>
              <w:left w:val="single" w:sz="4" w:space="0" w:color="auto"/>
              <w:bottom w:val="nil"/>
              <w:right w:val="nil"/>
            </w:tcBorders>
            <w:shd w:val="clear" w:color="auto" w:fill="FFFFFF"/>
            <w:vAlign w:val="bottom"/>
            <w:hideMark/>
          </w:tcPr>
          <w:p w:rsidR="002A2BA3" w:rsidRDefault="002A2BA3">
            <w:pPr>
              <w:pStyle w:val="aa"/>
              <w:framePr w:w="9370" w:wrap="notBeside" w:vAnchor="text" w:hAnchor="text" w:xAlign="center" w:y="1"/>
              <w:shd w:val="clear" w:color="auto" w:fill="auto"/>
              <w:spacing w:before="0" w:after="0" w:line="298" w:lineRule="exact"/>
              <w:ind w:firstLine="0"/>
            </w:pPr>
            <w:r>
              <w:rPr>
                <w:rStyle w:val="12pt3"/>
                <w:color w:val="000000"/>
              </w:rPr>
              <w:t>Аудиторные</w:t>
            </w:r>
          </w:p>
          <w:p w:rsidR="002A2BA3" w:rsidRDefault="002A2BA3">
            <w:pPr>
              <w:pStyle w:val="aa"/>
              <w:framePr w:w="9370" w:wrap="notBeside" w:vAnchor="text" w:hAnchor="text" w:xAlign="center" w:y="1"/>
              <w:shd w:val="clear" w:color="auto" w:fill="auto"/>
              <w:spacing w:before="0" w:after="0" w:line="298" w:lineRule="exact"/>
              <w:ind w:firstLine="0"/>
            </w:pPr>
            <w:r>
              <w:rPr>
                <w:rStyle w:val="12pt3"/>
                <w:color w:val="000000"/>
              </w:rPr>
              <w:t>занятия.</w:t>
            </w:r>
          </w:p>
          <w:p w:rsidR="002A2BA3" w:rsidRDefault="002A2BA3">
            <w:pPr>
              <w:pStyle w:val="aa"/>
              <w:framePr w:w="9370" w:wrap="notBeside" w:vAnchor="text" w:hAnchor="text" w:xAlign="center" w:y="1"/>
              <w:shd w:val="clear" w:color="auto" w:fill="auto"/>
              <w:spacing w:before="0" w:after="0" w:line="298" w:lineRule="exact"/>
              <w:ind w:firstLine="0"/>
            </w:pPr>
            <w:r>
              <w:rPr>
                <w:rStyle w:val="12pt3"/>
                <w:color w:val="000000"/>
              </w:rPr>
              <w:t>Содержание</w:t>
            </w:r>
          </w:p>
          <w:p w:rsidR="002A2BA3" w:rsidRDefault="002A2BA3">
            <w:pPr>
              <w:pStyle w:val="aa"/>
              <w:framePr w:w="9370" w:wrap="notBeside" w:vAnchor="text" w:hAnchor="text" w:xAlign="center" w:y="1"/>
              <w:shd w:val="clear" w:color="auto" w:fill="auto"/>
              <w:spacing w:before="0" w:after="0" w:line="298" w:lineRule="exact"/>
              <w:ind w:firstLine="0"/>
            </w:pPr>
            <w:r>
              <w:rPr>
                <w:rStyle w:val="12pt3"/>
                <w:color w:val="000000"/>
              </w:rPr>
              <w:t>обучения.</w:t>
            </w:r>
          </w:p>
        </w:tc>
        <w:tc>
          <w:tcPr>
            <w:tcW w:w="3683" w:type="dxa"/>
            <w:tcBorders>
              <w:top w:val="single" w:sz="4" w:space="0" w:color="auto"/>
              <w:left w:val="single" w:sz="4" w:space="0" w:color="auto"/>
              <w:bottom w:val="nil"/>
              <w:right w:val="nil"/>
            </w:tcBorders>
            <w:shd w:val="clear" w:color="auto" w:fill="FFFFFF"/>
            <w:vAlign w:val="center"/>
            <w:hideMark/>
          </w:tcPr>
          <w:p w:rsidR="002A2BA3" w:rsidRDefault="002A2BA3">
            <w:pPr>
              <w:pStyle w:val="aa"/>
              <w:framePr w:w="9370" w:wrap="notBeside" w:vAnchor="text" w:hAnchor="text" w:xAlign="center" w:y="1"/>
              <w:shd w:val="clear" w:color="auto" w:fill="auto"/>
              <w:spacing w:before="0" w:after="0" w:line="240" w:lineRule="exact"/>
              <w:ind w:firstLine="0"/>
            </w:pPr>
            <w:r>
              <w:rPr>
                <w:rStyle w:val="12pt3"/>
                <w:color w:val="000000"/>
              </w:rPr>
              <w:t>профессии СПО</w:t>
            </w:r>
          </w:p>
        </w:tc>
        <w:tc>
          <w:tcPr>
            <w:tcW w:w="3132" w:type="dxa"/>
            <w:tcBorders>
              <w:top w:val="single" w:sz="4" w:space="0" w:color="auto"/>
              <w:left w:val="single" w:sz="4" w:space="0" w:color="auto"/>
              <w:bottom w:val="nil"/>
              <w:right w:val="single" w:sz="4" w:space="0" w:color="auto"/>
            </w:tcBorders>
            <w:shd w:val="clear" w:color="auto" w:fill="FFFFFF"/>
            <w:vAlign w:val="center"/>
            <w:hideMark/>
          </w:tcPr>
          <w:p w:rsidR="002A2BA3" w:rsidRPr="002A2BA3" w:rsidRDefault="002A2BA3">
            <w:pPr>
              <w:pStyle w:val="aa"/>
              <w:framePr w:w="9370" w:wrap="notBeside" w:vAnchor="text" w:hAnchor="text" w:xAlign="center" w:y="1"/>
              <w:shd w:val="clear" w:color="auto" w:fill="auto"/>
              <w:spacing w:before="60" w:after="0" w:line="240" w:lineRule="exact"/>
              <w:ind w:firstLine="0"/>
              <w:rPr>
                <w:b/>
                <w:i/>
              </w:rPr>
            </w:pPr>
            <w:r w:rsidRPr="002A2BA3">
              <w:rPr>
                <w:b/>
                <w:i/>
              </w:rPr>
              <w:t>из них практические занятия</w:t>
            </w:r>
          </w:p>
        </w:tc>
      </w:tr>
      <w:tr w:rsidR="002A2BA3" w:rsidTr="002A2BA3">
        <w:trPr>
          <w:trHeight w:hRule="exact" w:val="312"/>
          <w:jc w:val="center"/>
        </w:trPr>
        <w:tc>
          <w:tcPr>
            <w:tcW w:w="2554" w:type="dxa"/>
            <w:tcBorders>
              <w:top w:val="single" w:sz="4" w:space="0" w:color="auto"/>
              <w:left w:val="single" w:sz="4" w:space="0" w:color="auto"/>
              <w:bottom w:val="nil"/>
              <w:right w:val="nil"/>
            </w:tcBorders>
            <w:shd w:val="clear" w:color="auto" w:fill="FFFFFF"/>
            <w:vAlign w:val="center"/>
            <w:hideMark/>
          </w:tcPr>
          <w:p w:rsidR="002A2BA3" w:rsidRDefault="002A2BA3">
            <w:pPr>
              <w:pStyle w:val="aa"/>
              <w:framePr w:w="9370" w:wrap="notBeside" w:vAnchor="text" w:hAnchor="text" w:xAlign="center" w:y="1"/>
              <w:shd w:val="clear" w:color="auto" w:fill="auto"/>
              <w:spacing w:before="0" w:after="0" w:line="240" w:lineRule="exact"/>
              <w:ind w:left="160" w:firstLine="0"/>
              <w:jc w:val="left"/>
            </w:pPr>
            <w:r>
              <w:rPr>
                <w:rStyle w:val="12pt2"/>
                <w:color w:val="000000"/>
              </w:rPr>
              <w:t>Введение</w:t>
            </w:r>
          </w:p>
        </w:tc>
        <w:tc>
          <w:tcPr>
            <w:tcW w:w="3683" w:type="dxa"/>
            <w:tcBorders>
              <w:top w:val="single" w:sz="4" w:space="0" w:color="auto"/>
              <w:left w:val="single" w:sz="4" w:space="0" w:color="auto"/>
              <w:bottom w:val="nil"/>
              <w:right w:val="nil"/>
            </w:tcBorders>
            <w:shd w:val="clear" w:color="auto" w:fill="FFFFFF"/>
            <w:vAlign w:val="bottom"/>
            <w:hideMark/>
          </w:tcPr>
          <w:p w:rsidR="002A2BA3" w:rsidRDefault="002A2BA3">
            <w:pPr>
              <w:pStyle w:val="aa"/>
              <w:framePr w:w="9370" w:wrap="notBeside" w:vAnchor="text" w:hAnchor="text" w:xAlign="center" w:y="1"/>
              <w:shd w:val="clear" w:color="auto" w:fill="auto"/>
              <w:spacing w:before="0" w:after="0" w:line="240" w:lineRule="exact"/>
              <w:ind w:firstLine="0"/>
            </w:pPr>
            <w:r>
              <w:rPr>
                <w:rStyle w:val="12pt2"/>
                <w:color w:val="000000"/>
              </w:rPr>
              <w:t>2</w:t>
            </w:r>
          </w:p>
        </w:tc>
        <w:tc>
          <w:tcPr>
            <w:tcW w:w="3132" w:type="dxa"/>
            <w:tcBorders>
              <w:top w:val="single" w:sz="4" w:space="0" w:color="auto"/>
              <w:left w:val="single" w:sz="4" w:space="0" w:color="auto"/>
              <w:bottom w:val="nil"/>
              <w:right w:val="single" w:sz="4" w:space="0" w:color="auto"/>
            </w:tcBorders>
            <w:shd w:val="clear" w:color="auto" w:fill="FFFFFF"/>
            <w:vAlign w:val="bottom"/>
            <w:hideMark/>
          </w:tcPr>
          <w:p w:rsidR="002A2BA3" w:rsidRDefault="002A2BA3">
            <w:pPr>
              <w:pStyle w:val="aa"/>
              <w:framePr w:w="9370" w:wrap="notBeside" w:vAnchor="text" w:hAnchor="text" w:xAlign="center" w:y="1"/>
              <w:shd w:val="clear" w:color="auto" w:fill="auto"/>
              <w:spacing w:before="0" w:after="0" w:line="240" w:lineRule="exact"/>
              <w:ind w:firstLine="0"/>
            </w:pPr>
          </w:p>
        </w:tc>
      </w:tr>
      <w:tr w:rsidR="002A2BA3" w:rsidTr="002A2BA3">
        <w:trPr>
          <w:trHeight w:hRule="exact" w:val="907"/>
          <w:jc w:val="center"/>
        </w:trPr>
        <w:tc>
          <w:tcPr>
            <w:tcW w:w="2554" w:type="dxa"/>
            <w:tcBorders>
              <w:top w:val="single" w:sz="4" w:space="0" w:color="auto"/>
              <w:left w:val="single" w:sz="4" w:space="0" w:color="auto"/>
              <w:bottom w:val="nil"/>
              <w:right w:val="nil"/>
            </w:tcBorders>
            <w:shd w:val="clear" w:color="auto" w:fill="FFFFFF"/>
            <w:vAlign w:val="bottom"/>
            <w:hideMark/>
          </w:tcPr>
          <w:p w:rsidR="002A2BA3" w:rsidRDefault="002A2BA3">
            <w:pPr>
              <w:pStyle w:val="aa"/>
              <w:framePr w:w="9370" w:wrap="notBeside" w:vAnchor="text" w:hAnchor="text" w:xAlign="center" w:y="1"/>
              <w:shd w:val="clear" w:color="auto" w:fill="auto"/>
              <w:spacing w:before="0" w:after="0" w:line="298" w:lineRule="exact"/>
              <w:ind w:left="160" w:firstLine="0"/>
              <w:jc w:val="left"/>
            </w:pPr>
            <w:r>
              <w:rPr>
                <w:rStyle w:val="12pt2"/>
                <w:color w:val="000000"/>
              </w:rPr>
              <w:t>Язык и речь. Функциональные стили речи</w:t>
            </w:r>
          </w:p>
        </w:tc>
        <w:tc>
          <w:tcPr>
            <w:tcW w:w="3683" w:type="dxa"/>
            <w:tcBorders>
              <w:top w:val="single" w:sz="4" w:space="0" w:color="auto"/>
              <w:left w:val="single" w:sz="4" w:space="0" w:color="auto"/>
              <w:bottom w:val="nil"/>
              <w:right w:val="nil"/>
            </w:tcBorders>
            <w:shd w:val="clear" w:color="auto" w:fill="FFFFFF"/>
            <w:hideMark/>
          </w:tcPr>
          <w:p w:rsidR="002A2BA3" w:rsidRDefault="002A2BA3">
            <w:pPr>
              <w:pStyle w:val="aa"/>
              <w:framePr w:w="9370" w:wrap="notBeside" w:vAnchor="text" w:hAnchor="text" w:xAlign="center" w:y="1"/>
              <w:shd w:val="clear" w:color="auto" w:fill="auto"/>
              <w:spacing w:before="0" w:after="0" w:line="240" w:lineRule="exact"/>
              <w:ind w:firstLine="0"/>
            </w:pPr>
            <w:r>
              <w:rPr>
                <w:rStyle w:val="12pt2"/>
                <w:color w:val="000000"/>
              </w:rPr>
              <w:t>18</w:t>
            </w:r>
          </w:p>
        </w:tc>
        <w:tc>
          <w:tcPr>
            <w:tcW w:w="3132" w:type="dxa"/>
            <w:tcBorders>
              <w:top w:val="single" w:sz="4" w:space="0" w:color="auto"/>
              <w:left w:val="single" w:sz="4" w:space="0" w:color="auto"/>
              <w:bottom w:val="nil"/>
              <w:right w:val="single" w:sz="4" w:space="0" w:color="auto"/>
            </w:tcBorders>
            <w:shd w:val="clear" w:color="auto" w:fill="FFFFFF"/>
            <w:hideMark/>
          </w:tcPr>
          <w:p w:rsidR="002A2BA3" w:rsidRDefault="005304A7">
            <w:pPr>
              <w:pStyle w:val="aa"/>
              <w:framePr w:w="9370" w:wrap="notBeside" w:vAnchor="text" w:hAnchor="text" w:xAlign="center" w:y="1"/>
              <w:shd w:val="clear" w:color="auto" w:fill="auto"/>
              <w:spacing w:before="0" w:after="0" w:line="240" w:lineRule="exact"/>
              <w:ind w:firstLine="0"/>
            </w:pPr>
            <w:r>
              <w:t>2</w:t>
            </w:r>
          </w:p>
        </w:tc>
      </w:tr>
      <w:tr w:rsidR="002A2BA3" w:rsidTr="002A2BA3">
        <w:trPr>
          <w:trHeight w:hRule="exact" w:val="907"/>
          <w:jc w:val="center"/>
        </w:trPr>
        <w:tc>
          <w:tcPr>
            <w:tcW w:w="2554" w:type="dxa"/>
            <w:tcBorders>
              <w:top w:val="single" w:sz="4" w:space="0" w:color="auto"/>
              <w:left w:val="single" w:sz="4" w:space="0" w:color="auto"/>
              <w:bottom w:val="nil"/>
              <w:right w:val="nil"/>
            </w:tcBorders>
            <w:shd w:val="clear" w:color="auto" w:fill="FFFFFF"/>
            <w:vAlign w:val="bottom"/>
            <w:hideMark/>
          </w:tcPr>
          <w:p w:rsidR="002A2BA3" w:rsidRDefault="002A2BA3">
            <w:pPr>
              <w:pStyle w:val="aa"/>
              <w:framePr w:w="9370" w:wrap="notBeside" w:vAnchor="text" w:hAnchor="text" w:xAlign="center" w:y="1"/>
              <w:shd w:val="clear" w:color="auto" w:fill="auto"/>
              <w:spacing w:before="0" w:after="0" w:line="302" w:lineRule="exact"/>
              <w:ind w:left="160" w:firstLine="0"/>
              <w:jc w:val="left"/>
            </w:pPr>
            <w:r>
              <w:rPr>
                <w:rStyle w:val="12pt2"/>
                <w:color w:val="000000"/>
              </w:rPr>
              <w:t>Фонетика,</w:t>
            </w:r>
          </w:p>
          <w:p w:rsidR="002A2BA3" w:rsidRDefault="002A2BA3">
            <w:pPr>
              <w:pStyle w:val="aa"/>
              <w:framePr w:w="9370" w:wrap="notBeside" w:vAnchor="text" w:hAnchor="text" w:xAlign="center" w:y="1"/>
              <w:shd w:val="clear" w:color="auto" w:fill="auto"/>
              <w:spacing w:before="0" w:after="0" w:line="302" w:lineRule="exact"/>
              <w:ind w:left="160" w:firstLine="0"/>
              <w:jc w:val="left"/>
            </w:pPr>
            <w:r>
              <w:rPr>
                <w:rStyle w:val="12pt2"/>
                <w:color w:val="000000"/>
              </w:rPr>
              <w:t>орфоэпия, графика, орфография</w:t>
            </w:r>
          </w:p>
        </w:tc>
        <w:tc>
          <w:tcPr>
            <w:tcW w:w="3683" w:type="dxa"/>
            <w:tcBorders>
              <w:top w:val="single" w:sz="4" w:space="0" w:color="auto"/>
              <w:left w:val="single" w:sz="4" w:space="0" w:color="auto"/>
              <w:bottom w:val="nil"/>
              <w:right w:val="nil"/>
            </w:tcBorders>
            <w:shd w:val="clear" w:color="auto" w:fill="FFFFFF"/>
            <w:hideMark/>
          </w:tcPr>
          <w:p w:rsidR="002A2BA3" w:rsidRDefault="002A2BA3">
            <w:pPr>
              <w:pStyle w:val="aa"/>
              <w:framePr w:w="9370" w:wrap="notBeside" w:vAnchor="text" w:hAnchor="text" w:xAlign="center" w:y="1"/>
              <w:shd w:val="clear" w:color="auto" w:fill="auto"/>
              <w:spacing w:before="0" w:after="0" w:line="240" w:lineRule="exact"/>
              <w:ind w:firstLine="0"/>
            </w:pPr>
            <w:r>
              <w:rPr>
                <w:rStyle w:val="12pt2"/>
                <w:color w:val="000000"/>
              </w:rPr>
              <w:t>10</w:t>
            </w:r>
          </w:p>
        </w:tc>
        <w:tc>
          <w:tcPr>
            <w:tcW w:w="3132" w:type="dxa"/>
            <w:tcBorders>
              <w:top w:val="single" w:sz="4" w:space="0" w:color="auto"/>
              <w:left w:val="single" w:sz="4" w:space="0" w:color="auto"/>
              <w:bottom w:val="nil"/>
              <w:right w:val="single" w:sz="4" w:space="0" w:color="auto"/>
            </w:tcBorders>
            <w:shd w:val="clear" w:color="auto" w:fill="FFFFFF"/>
            <w:hideMark/>
          </w:tcPr>
          <w:p w:rsidR="002A2BA3" w:rsidRDefault="00C47FE2">
            <w:pPr>
              <w:pStyle w:val="aa"/>
              <w:framePr w:w="9370" w:wrap="notBeside" w:vAnchor="text" w:hAnchor="text" w:xAlign="center" w:y="1"/>
              <w:shd w:val="clear" w:color="auto" w:fill="auto"/>
              <w:spacing w:before="0" w:after="0" w:line="240" w:lineRule="exact"/>
              <w:ind w:firstLine="0"/>
            </w:pPr>
            <w:r>
              <w:t>2</w:t>
            </w:r>
          </w:p>
        </w:tc>
      </w:tr>
      <w:tr w:rsidR="002A2BA3" w:rsidTr="002A2BA3">
        <w:trPr>
          <w:trHeight w:hRule="exact" w:val="605"/>
          <w:jc w:val="center"/>
        </w:trPr>
        <w:tc>
          <w:tcPr>
            <w:tcW w:w="2554" w:type="dxa"/>
            <w:tcBorders>
              <w:top w:val="single" w:sz="4" w:space="0" w:color="auto"/>
              <w:left w:val="single" w:sz="4" w:space="0" w:color="auto"/>
              <w:bottom w:val="nil"/>
              <w:right w:val="nil"/>
            </w:tcBorders>
            <w:shd w:val="clear" w:color="auto" w:fill="FFFFFF"/>
            <w:vAlign w:val="bottom"/>
            <w:hideMark/>
          </w:tcPr>
          <w:p w:rsidR="002A2BA3" w:rsidRDefault="002A2BA3">
            <w:pPr>
              <w:pStyle w:val="aa"/>
              <w:framePr w:w="9370" w:wrap="notBeside" w:vAnchor="text" w:hAnchor="text" w:xAlign="center" w:y="1"/>
              <w:shd w:val="clear" w:color="auto" w:fill="auto"/>
              <w:spacing w:before="0" w:after="0" w:line="307" w:lineRule="exact"/>
              <w:ind w:left="160" w:firstLine="0"/>
              <w:jc w:val="left"/>
            </w:pPr>
            <w:r>
              <w:rPr>
                <w:rStyle w:val="12pt2"/>
                <w:color w:val="000000"/>
              </w:rPr>
              <w:t>Лексикология и фразеология</w:t>
            </w:r>
          </w:p>
        </w:tc>
        <w:tc>
          <w:tcPr>
            <w:tcW w:w="3683" w:type="dxa"/>
            <w:tcBorders>
              <w:top w:val="single" w:sz="4" w:space="0" w:color="auto"/>
              <w:left w:val="single" w:sz="4" w:space="0" w:color="auto"/>
              <w:bottom w:val="nil"/>
              <w:right w:val="nil"/>
            </w:tcBorders>
            <w:shd w:val="clear" w:color="auto" w:fill="FFFFFF"/>
            <w:hideMark/>
          </w:tcPr>
          <w:p w:rsidR="002A2BA3" w:rsidRDefault="002A2BA3">
            <w:pPr>
              <w:pStyle w:val="aa"/>
              <w:framePr w:w="9370" w:wrap="notBeside" w:vAnchor="text" w:hAnchor="text" w:xAlign="center" w:y="1"/>
              <w:shd w:val="clear" w:color="auto" w:fill="auto"/>
              <w:spacing w:before="0" w:after="0" w:line="240" w:lineRule="exact"/>
              <w:ind w:firstLine="0"/>
            </w:pPr>
            <w:r>
              <w:rPr>
                <w:rStyle w:val="12pt2"/>
                <w:color w:val="000000"/>
              </w:rPr>
              <w:t>14</w:t>
            </w:r>
          </w:p>
        </w:tc>
        <w:tc>
          <w:tcPr>
            <w:tcW w:w="3132" w:type="dxa"/>
            <w:tcBorders>
              <w:top w:val="single" w:sz="4" w:space="0" w:color="auto"/>
              <w:left w:val="single" w:sz="4" w:space="0" w:color="auto"/>
              <w:bottom w:val="nil"/>
              <w:right w:val="single" w:sz="4" w:space="0" w:color="auto"/>
            </w:tcBorders>
            <w:shd w:val="clear" w:color="auto" w:fill="FFFFFF"/>
            <w:vAlign w:val="center"/>
            <w:hideMark/>
          </w:tcPr>
          <w:p w:rsidR="002A2BA3" w:rsidRDefault="005304A7">
            <w:pPr>
              <w:pStyle w:val="aa"/>
              <w:framePr w:w="9370" w:wrap="notBeside" w:vAnchor="text" w:hAnchor="text" w:xAlign="center" w:y="1"/>
              <w:shd w:val="clear" w:color="auto" w:fill="auto"/>
              <w:spacing w:before="0" w:after="0" w:line="240" w:lineRule="exact"/>
              <w:ind w:firstLine="0"/>
            </w:pPr>
            <w:r>
              <w:t>2</w:t>
            </w:r>
          </w:p>
        </w:tc>
      </w:tr>
      <w:tr w:rsidR="002A2BA3" w:rsidTr="002A2BA3">
        <w:trPr>
          <w:trHeight w:hRule="exact" w:val="907"/>
          <w:jc w:val="center"/>
        </w:trPr>
        <w:tc>
          <w:tcPr>
            <w:tcW w:w="2554" w:type="dxa"/>
            <w:tcBorders>
              <w:top w:val="single" w:sz="4" w:space="0" w:color="auto"/>
              <w:left w:val="single" w:sz="4" w:space="0" w:color="auto"/>
              <w:bottom w:val="nil"/>
              <w:right w:val="nil"/>
            </w:tcBorders>
            <w:shd w:val="clear" w:color="auto" w:fill="FFFFFF"/>
            <w:vAlign w:val="bottom"/>
            <w:hideMark/>
          </w:tcPr>
          <w:p w:rsidR="002A2BA3" w:rsidRDefault="002A2BA3">
            <w:pPr>
              <w:pStyle w:val="aa"/>
              <w:framePr w:w="9370" w:wrap="notBeside" w:vAnchor="text" w:hAnchor="text" w:xAlign="center" w:y="1"/>
              <w:shd w:val="clear" w:color="auto" w:fill="auto"/>
              <w:spacing w:before="0" w:after="0" w:line="302" w:lineRule="exact"/>
              <w:ind w:left="160" w:firstLine="0"/>
              <w:jc w:val="left"/>
            </w:pPr>
            <w:r>
              <w:rPr>
                <w:rStyle w:val="12pt2"/>
                <w:color w:val="000000"/>
              </w:rPr>
              <w:t>Морфемика,</w:t>
            </w:r>
          </w:p>
          <w:p w:rsidR="002A2BA3" w:rsidRDefault="002A2BA3">
            <w:pPr>
              <w:pStyle w:val="aa"/>
              <w:framePr w:w="9370" w:wrap="notBeside" w:vAnchor="text" w:hAnchor="text" w:xAlign="center" w:y="1"/>
              <w:shd w:val="clear" w:color="auto" w:fill="auto"/>
              <w:spacing w:before="0" w:after="0" w:line="302" w:lineRule="exact"/>
              <w:ind w:left="160" w:firstLine="0"/>
              <w:jc w:val="left"/>
            </w:pPr>
            <w:r>
              <w:rPr>
                <w:rStyle w:val="12pt2"/>
                <w:color w:val="000000"/>
              </w:rPr>
              <w:t>словообразование,</w:t>
            </w:r>
          </w:p>
          <w:p w:rsidR="002A2BA3" w:rsidRDefault="002A2BA3">
            <w:pPr>
              <w:pStyle w:val="aa"/>
              <w:framePr w:w="9370" w:wrap="notBeside" w:vAnchor="text" w:hAnchor="text" w:xAlign="center" w:y="1"/>
              <w:shd w:val="clear" w:color="auto" w:fill="auto"/>
              <w:spacing w:before="0" w:after="0" w:line="302" w:lineRule="exact"/>
              <w:ind w:left="160" w:firstLine="0"/>
              <w:jc w:val="left"/>
            </w:pPr>
            <w:r>
              <w:rPr>
                <w:rStyle w:val="12pt2"/>
                <w:color w:val="000000"/>
              </w:rPr>
              <w:t>орфография</w:t>
            </w:r>
          </w:p>
        </w:tc>
        <w:tc>
          <w:tcPr>
            <w:tcW w:w="3683" w:type="dxa"/>
            <w:tcBorders>
              <w:top w:val="single" w:sz="4" w:space="0" w:color="auto"/>
              <w:left w:val="single" w:sz="4" w:space="0" w:color="auto"/>
              <w:bottom w:val="nil"/>
              <w:right w:val="nil"/>
            </w:tcBorders>
            <w:shd w:val="clear" w:color="auto" w:fill="FFFFFF"/>
            <w:hideMark/>
          </w:tcPr>
          <w:p w:rsidR="002A2BA3" w:rsidRDefault="002A2BA3">
            <w:pPr>
              <w:pStyle w:val="aa"/>
              <w:framePr w:w="9370" w:wrap="notBeside" w:vAnchor="text" w:hAnchor="text" w:xAlign="center" w:y="1"/>
              <w:shd w:val="clear" w:color="auto" w:fill="auto"/>
              <w:spacing w:before="0" w:after="0" w:line="240" w:lineRule="exact"/>
              <w:ind w:firstLine="0"/>
            </w:pPr>
            <w:r>
              <w:rPr>
                <w:rStyle w:val="12pt2"/>
                <w:color w:val="000000"/>
              </w:rPr>
              <w:t>12</w:t>
            </w:r>
          </w:p>
        </w:tc>
        <w:tc>
          <w:tcPr>
            <w:tcW w:w="3132" w:type="dxa"/>
            <w:tcBorders>
              <w:top w:val="single" w:sz="4" w:space="0" w:color="auto"/>
              <w:left w:val="single" w:sz="4" w:space="0" w:color="auto"/>
              <w:bottom w:val="nil"/>
              <w:right w:val="single" w:sz="4" w:space="0" w:color="auto"/>
            </w:tcBorders>
            <w:shd w:val="clear" w:color="auto" w:fill="FFFFFF"/>
            <w:hideMark/>
          </w:tcPr>
          <w:p w:rsidR="002A2BA3" w:rsidRDefault="00C47FE2">
            <w:pPr>
              <w:pStyle w:val="aa"/>
              <w:framePr w:w="9370" w:wrap="notBeside" w:vAnchor="text" w:hAnchor="text" w:xAlign="center" w:y="1"/>
              <w:shd w:val="clear" w:color="auto" w:fill="auto"/>
              <w:spacing w:before="0" w:after="0" w:line="240" w:lineRule="exact"/>
              <w:ind w:firstLine="0"/>
            </w:pPr>
            <w:r>
              <w:t xml:space="preserve"> 2</w:t>
            </w:r>
          </w:p>
        </w:tc>
      </w:tr>
      <w:tr w:rsidR="002A2BA3" w:rsidTr="002A2BA3">
        <w:trPr>
          <w:trHeight w:hRule="exact" w:val="610"/>
          <w:jc w:val="center"/>
        </w:trPr>
        <w:tc>
          <w:tcPr>
            <w:tcW w:w="2554" w:type="dxa"/>
            <w:tcBorders>
              <w:top w:val="single" w:sz="4" w:space="0" w:color="auto"/>
              <w:left w:val="single" w:sz="4" w:space="0" w:color="auto"/>
              <w:bottom w:val="nil"/>
              <w:right w:val="nil"/>
            </w:tcBorders>
            <w:shd w:val="clear" w:color="auto" w:fill="FFFFFF"/>
            <w:vAlign w:val="bottom"/>
            <w:hideMark/>
          </w:tcPr>
          <w:p w:rsidR="002A2BA3" w:rsidRDefault="002A2BA3">
            <w:pPr>
              <w:pStyle w:val="aa"/>
              <w:framePr w:w="9370" w:wrap="notBeside" w:vAnchor="text" w:hAnchor="text" w:xAlign="center" w:y="1"/>
              <w:shd w:val="clear" w:color="auto" w:fill="auto"/>
              <w:spacing w:before="0" w:after="0" w:line="302" w:lineRule="exact"/>
              <w:ind w:left="160" w:firstLine="0"/>
              <w:jc w:val="left"/>
            </w:pPr>
            <w:r>
              <w:rPr>
                <w:rStyle w:val="12pt2"/>
                <w:color w:val="000000"/>
              </w:rPr>
              <w:t>Морфология и орфография</w:t>
            </w:r>
          </w:p>
        </w:tc>
        <w:tc>
          <w:tcPr>
            <w:tcW w:w="3683" w:type="dxa"/>
            <w:tcBorders>
              <w:top w:val="single" w:sz="4" w:space="0" w:color="auto"/>
              <w:left w:val="single" w:sz="4" w:space="0" w:color="auto"/>
              <w:bottom w:val="nil"/>
              <w:right w:val="nil"/>
            </w:tcBorders>
            <w:shd w:val="clear" w:color="auto" w:fill="FFFFFF"/>
            <w:vAlign w:val="center"/>
            <w:hideMark/>
          </w:tcPr>
          <w:p w:rsidR="002A2BA3" w:rsidRDefault="002A2BA3">
            <w:pPr>
              <w:pStyle w:val="aa"/>
              <w:framePr w:w="9370" w:wrap="notBeside" w:vAnchor="text" w:hAnchor="text" w:xAlign="center" w:y="1"/>
              <w:shd w:val="clear" w:color="auto" w:fill="auto"/>
              <w:spacing w:before="0" w:after="0" w:line="240" w:lineRule="exact"/>
              <w:ind w:firstLine="0"/>
            </w:pPr>
            <w:r>
              <w:rPr>
                <w:rStyle w:val="12pt2"/>
                <w:color w:val="000000"/>
              </w:rPr>
              <w:t>28</w:t>
            </w:r>
          </w:p>
        </w:tc>
        <w:tc>
          <w:tcPr>
            <w:tcW w:w="3132" w:type="dxa"/>
            <w:tcBorders>
              <w:top w:val="single" w:sz="4" w:space="0" w:color="auto"/>
              <w:left w:val="single" w:sz="4" w:space="0" w:color="auto"/>
              <w:bottom w:val="nil"/>
              <w:right w:val="single" w:sz="4" w:space="0" w:color="auto"/>
            </w:tcBorders>
            <w:shd w:val="clear" w:color="auto" w:fill="FFFFFF"/>
            <w:hideMark/>
          </w:tcPr>
          <w:p w:rsidR="002A2BA3" w:rsidRDefault="00C47FE2">
            <w:pPr>
              <w:pStyle w:val="aa"/>
              <w:framePr w:w="9370" w:wrap="notBeside" w:vAnchor="text" w:hAnchor="text" w:xAlign="center" w:y="1"/>
              <w:shd w:val="clear" w:color="auto" w:fill="auto"/>
              <w:spacing w:before="0" w:after="0" w:line="240" w:lineRule="exact"/>
              <w:ind w:firstLine="0"/>
            </w:pPr>
            <w:r>
              <w:t>2</w:t>
            </w:r>
          </w:p>
        </w:tc>
      </w:tr>
      <w:tr w:rsidR="002A2BA3" w:rsidTr="002A2BA3">
        <w:trPr>
          <w:trHeight w:hRule="exact" w:val="610"/>
          <w:jc w:val="center"/>
        </w:trPr>
        <w:tc>
          <w:tcPr>
            <w:tcW w:w="2554" w:type="dxa"/>
            <w:tcBorders>
              <w:top w:val="single" w:sz="4" w:space="0" w:color="auto"/>
              <w:left w:val="single" w:sz="4" w:space="0" w:color="auto"/>
              <w:bottom w:val="nil"/>
              <w:right w:val="nil"/>
            </w:tcBorders>
            <w:shd w:val="clear" w:color="auto" w:fill="FFFFFF"/>
            <w:vAlign w:val="bottom"/>
            <w:hideMark/>
          </w:tcPr>
          <w:p w:rsidR="002A2BA3" w:rsidRDefault="002A2BA3">
            <w:pPr>
              <w:pStyle w:val="aa"/>
              <w:framePr w:w="9370" w:wrap="notBeside" w:vAnchor="text" w:hAnchor="text" w:xAlign="center" w:y="1"/>
              <w:shd w:val="clear" w:color="auto" w:fill="auto"/>
              <w:spacing w:before="0" w:after="0" w:line="298" w:lineRule="exact"/>
              <w:ind w:left="160" w:firstLine="0"/>
              <w:jc w:val="left"/>
            </w:pPr>
            <w:r>
              <w:rPr>
                <w:rStyle w:val="12pt2"/>
                <w:color w:val="000000"/>
              </w:rPr>
              <w:t>Синтаксис и пунктуация</w:t>
            </w:r>
          </w:p>
        </w:tc>
        <w:tc>
          <w:tcPr>
            <w:tcW w:w="3683" w:type="dxa"/>
            <w:tcBorders>
              <w:top w:val="single" w:sz="4" w:space="0" w:color="auto"/>
              <w:left w:val="single" w:sz="4" w:space="0" w:color="auto"/>
              <w:bottom w:val="nil"/>
              <w:right w:val="nil"/>
            </w:tcBorders>
            <w:shd w:val="clear" w:color="auto" w:fill="FFFFFF"/>
            <w:hideMark/>
          </w:tcPr>
          <w:p w:rsidR="002A2BA3" w:rsidRDefault="002A2BA3">
            <w:pPr>
              <w:pStyle w:val="aa"/>
              <w:framePr w:w="9370" w:wrap="notBeside" w:vAnchor="text" w:hAnchor="text" w:xAlign="center" w:y="1"/>
              <w:shd w:val="clear" w:color="auto" w:fill="auto"/>
              <w:spacing w:before="0" w:after="0" w:line="240" w:lineRule="exact"/>
              <w:ind w:firstLine="0"/>
            </w:pPr>
            <w:r>
              <w:rPr>
                <w:rStyle w:val="12pt2"/>
                <w:color w:val="000000"/>
              </w:rPr>
              <w:t>30</w:t>
            </w:r>
          </w:p>
        </w:tc>
        <w:tc>
          <w:tcPr>
            <w:tcW w:w="3132" w:type="dxa"/>
            <w:tcBorders>
              <w:top w:val="single" w:sz="4" w:space="0" w:color="auto"/>
              <w:left w:val="single" w:sz="4" w:space="0" w:color="auto"/>
              <w:bottom w:val="nil"/>
              <w:right w:val="single" w:sz="4" w:space="0" w:color="auto"/>
            </w:tcBorders>
            <w:shd w:val="clear" w:color="auto" w:fill="FFFFFF"/>
            <w:vAlign w:val="center"/>
            <w:hideMark/>
          </w:tcPr>
          <w:p w:rsidR="002A2BA3" w:rsidRDefault="005304A7">
            <w:pPr>
              <w:pStyle w:val="aa"/>
              <w:framePr w:w="9370" w:wrap="notBeside" w:vAnchor="text" w:hAnchor="text" w:xAlign="center" w:y="1"/>
              <w:shd w:val="clear" w:color="auto" w:fill="auto"/>
              <w:spacing w:before="0" w:after="0" w:line="240" w:lineRule="exact"/>
              <w:ind w:firstLine="0"/>
            </w:pPr>
            <w:r>
              <w:t>4</w:t>
            </w:r>
          </w:p>
        </w:tc>
      </w:tr>
      <w:tr w:rsidR="002A2BA3" w:rsidTr="002A2BA3">
        <w:trPr>
          <w:trHeight w:hRule="exact" w:val="307"/>
          <w:jc w:val="center"/>
        </w:trPr>
        <w:tc>
          <w:tcPr>
            <w:tcW w:w="2554" w:type="dxa"/>
            <w:tcBorders>
              <w:top w:val="single" w:sz="4" w:space="0" w:color="auto"/>
              <w:left w:val="single" w:sz="4" w:space="0" w:color="auto"/>
              <w:bottom w:val="nil"/>
              <w:right w:val="nil"/>
            </w:tcBorders>
            <w:shd w:val="clear" w:color="auto" w:fill="FFFFFF"/>
            <w:vAlign w:val="bottom"/>
            <w:hideMark/>
          </w:tcPr>
          <w:p w:rsidR="002A2BA3" w:rsidRDefault="002A2BA3">
            <w:pPr>
              <w:pStyle w:val="aa"/>
              <w:framePr w:w="9370" w:wrap="notBeside" w:vAnchor="text" w:hAnchor="text" w:xAlign="center" w:y="1"/>
              <w:shd w:val="clear" w:color="auto" w:fill="auto"/>
              <w:spacing w:before="0" w:after="0" w:line="240" w:lineRule="exact"/>
              <w:ind w:left="160" w:firstLine="0"/>
              <w:jc w:val="left"/>
            </w:pPr>
            <w:r>
              <w:rPr>
                <w:rStyle w:val="12pt"/>
                <w:color w:val="000000"/>
              </w:rPr>
              <w:t>Итого</w:t>
            </w:r>
          </w:p>
        </w:tc>
        <w:tc>
          <w:tcPr>
            <w:tcW w:w="3683" w:type="dxa"/>
            <w:tcBorders>
              <w:top w:val="single" w:sz="4" w:space="0" w:color="auto"/>
              <w:left w:val="single" w:sz="4" w:space="0" w:color="auto"/>
              <w:bottom w:val="nil"/>
              <w:right w:val="nil"/>
            </w:tcBorders>
            <w:shd w:val="clear" w:color="auto" w:fill="FFFFFF"/>
            <w:vAlign w:val="bottom"/>
            <w:hideMark/>
          </w:tcPr>
          <w:p w:rsidR="002A2BA3" w:rsidRDefault="002A2BA3">
            <w:pPr>
              <w:pStyle w:val="aa"/>
              <w:framePr w:w="9370" w:wrap="notBeside" w:vAnchor="text" w:hAnchor="text" w:xAlign="center" w:y="1"/>
              <w:shd w:val="clear" w:color="auto" w:fill="auto"/>
              <w:spacing w:before="0" w:after="0" w:line="240" w:lineRule="exact"/>
              <w:ind w:firstLine="0"/>
            </w:pPr>
            <w:r>
              <w:rPr>
                <w:rStyle w:val="12pt"/>
                <w:color w:val="000000"/>
              </w:rPr>
              <w:t>114</w:t>
            </w:r>
          </w:p>
        </w:tc>
        <w:tc>
          <w:tcPr>
            <w:tcW w:w="3132" w:type="dxa"/>
            <w:tcBorders>
              <w:top w:val="single" w:sz="4" w:space="0" w:color="auto"/>
              <w:left w:val="single" w:sz="4" w:space="0" w:color="auto"/>
              <w:bottom w:val="nil"/>
              <w:right w:val="single" w:sz="4" w:space="0" w:color="auto"/>
            </w:tcBorders>
            <w:shd w:val="clear" w:color="auto" w:fill="FFFFFF"/>
            <w:vAlign w:val="bottom"/>
            <w:hideMark/>
          </w:tcPr>
          <w:p w:rsidR="002A2BA3" w:rsidRPr="00692D9D" w:rsidRDefault="00C47FE2">
            <w:pPr>
              <w:pStyle w:val="aa"/>
              <w:framePr w:w="9370" w:wrap="notBeside" w:vAnchor="text" w:hAnchor="text" w:xAlign="center" w:y="1"/>
              <w:shd w:val="clear" w:color="auto" w:fill="auto"/>
              <w:spacing w:before="0" w:after="0" w:line="240" w:lineRule="exact"/>
              <w:ind w:firstLine="0"/>
              <w:rPr>
                <w:b/>
              </w:rPr>
            </w:pPr>
            <w:r>
              <w:rPr>
                <w:b/>
              </w:rPr>
              <w:t xml:space="preserve"> 14</w:t>
            </w:r>
          </w:p>
        </w:tc>
      </w:tr>
      <w:tr w:rsidR="002A2BA3" w:rsidTr="007E27DF">
        <w:trPr>
          <w:trHeight w:hRule="exact" w:val="606"/>
          <w:jc w:val="center"/>
        </w:trPr>
        <w:tc>
          <w:tcPr>
            <w:tcW w:w="2554" w:type="dxa"/>
            <w:tcBorders>
              <w:top w:val="single" w:sz="4" w:space="0" w:color="auto"/>
              <w:left w:val="single" w:sz="4" w:space="0" w:color="auto"/>
              <w:bottom w:val="nil"/>
              <w:right w:val="nil"/>
            </w:tcBorders>
            <w:shd w:val="clear" w:color="auto" w:fill="FFFFFF"/>
            <w:hideMark/>
          </w:tcPr>
          <w:p w:rsidR="00114129" w:rsidRPr="00F90E6C" w:rsidRDefault="00F90E6C" w:rsidP="0044461B">
            <w:pPr>
              <w:pStyle w:val="aa"/>
              <w:framePr w:w="9370" w:wrap="notBeside" w:vAnchor="text" w:hAnchor="text" w:xAlign="center" w:y="1"/>
              <w:shd w:val="clear" w:color="auto" w:fill="auto"/>
              <w:spacing w:before="0" w:after="0" w:line="298" w:lineRule="exact"/>
              <w:ind w:firstLine="0"/>
              <w:jc w:val="left"/>
            </w:pPr>
            <w:r>
              <w:rPr>
                <w:rStyle w:val="12pt3"/>
                <w:b w:val="0"/>
                <w:i w:val="0"/>
                <w:color w:val="000000"/>
              </w:rPr>
              <w:t>консультации</w:t>
            </w:r>
          </w:p>
        </w:tc>
        <w:tc>
          <w:tcPr>
            <w:tcW w:w="3683" w:type="dxa"/>
            <w:tcBorders>
              <w:top w:val="single" w:sz="4" w:space="0" w:color="auto"/>
              <w:left w:val="single" w:sz="4" w:space="0" w:color="auto"/>
              <w:bottom w:val="nil"/>
              <w:right w:val="nil"/>
            </w:tcBorders>
            <w:shd w:val="clear" w:color="auto" w:fill="FFFFFF"/>
          </w:tcPr>
          <w:p w:rsidR="00692D9D" w:rsidRPr="00F90E6C" w:rsidRDefault="00F90E6C" w:rsidP="00692D9D">
            <w:pPr>
              <w:framePr w:w="9370" w:wrap="notBeside" w:vAnchor="text" w:hAnchor="text" w:xAlign="center" w:y="1"/>
              <w:widowControl w:val="0"/>
              <w:jc w:val="center"/>
              <w:rPr>
                <w:rFonts w:ascii="Times New Roman" w:hAnsi="Times New Roman" w:cs="Times New Roman"/>
                <w:sz w:val="24"/>
                <w:szCs w:val="24"/>
              </w:rPr>
            </w:pPr>
            <w:r w:rsidRPr="00F90E6C">
              <w:rPr>
                <w:rFonts w:ascii="Times New Roman" w:hAnsi="Times New Roman" w:cs="Times New Roman"/>
                <w:sz w:val="24"/>
                <w:szCs w:val="24"/>
              </w:rPr>
              <w:t xml:space="preserve">18 </w:t>
            </w:r>
          </w:p>
          <w:p w:rsidR="00692D9D" w:rsidRPr="00692D9D" w:rsidRDefault="00692D9D" w:rsidP="00692D9D">
            <w:pPr>
              <w:framePr w:w="9370" w:wrap="notBeside" w:vAnchor="text" w:hAnchor="text" w:xAlign="center" w:y="1"/>
              <w:widowControl w:val="0"/>
              <w:jc w:val="center"/>
              <w:rPr>
                <w:rFonts w:ascii="Times New Roman" w:hAnsi="Times New Roman" w:cs="Times New Roman"/>
                <w:sz w:val="24"/>
                <w:szCs w:val="24"/>
              </w:rPr>
            </w:pPr>
          </w:p>
          <w:p w:rsidR="00692D9D" w:rsidRPr="00692D9D" w:rsidRDefault="00692D9D" w:rsidP="00692D9D">
            <w:pPr>
              <w:framePr w:w="9370" w:wrap="notBeside" w:vAnchor="text" w:hAnchor="text" w:xAlign="center" w:y="1"/>
              <w:widowControl w:val="0"/>
              <w:jc w:val="center"/>
              <w:rPr>
                <w:rFonts w:ascii="Times New Roman" w:hAnsi="Times New Roman" w:cs="Times New Roman"/>
                <w:b/>
                <w:sz w:val="24"/>
                <w:szCs w:val="24"/>
              </w:rPr>
            </w:pPr>
          </w:p>
        </w:tc>
        <w:tc>
          <w:tcPr>
            <w:tcW w:w="3132" w:type="dxa"/>
            <w:tcBorders>
              <w:top w:val="single" w:sz="4" w:space="0" w:color="auto"/>
              <w:left w:val="single" w:sz="4" w:space="0" w:color="auto"/>
              <w:bottom w:val="nil"/>
              <w:right w:val="single" w:sz="4" w:space="0" w:color="auto"/>
            </w:tcBorders>
            <w:shd w:val="clear" w:color="auto" w:fill="FFFFFF"/>
          </w:tcPr>
          <w:p w:rsidR="002A2BA3" w:rsidRDefault="002A2BA3">
            <w:pPr>
              <w:framePr w:w="9370" w:wrap="notBeside" w:vAnchor="text" w:hAnchor="text" w:xAlign="center" w:y="1"/>
              <w:widowControl w:val="0"/>
              <w:rPr>
                <w:rFonts w:cs="Times New Roman"/>
                <w:sz w:val="10"/>
                <w:szCs w:val="10"/>
              </w:rPr>
            </w:pPr>
          </w:p>
        </w:tc>
      </w:tr>
      <w:tr w:rsidR="007E27DF" w:rsidTr="007E27DF">
        <w:trPr>
          <w:trHeight w:hRule="exact" w:val="606"/>
          <w:jc w:val="center"/>
        </w:trPr>
        <w:tc>
          <w:tcPr>
            <w:tcW w:w="2554" w:type="dxa"/>
            <w:tcBorders>
              <w:top w:val="single" w:sz="4" w:space="0" w:color="auto"/>
              <w:left w:val="single" w:sz="4" w:space="0" w:color="auto"/>
              <w:bottom w:val="nil"/>
              <w:right w:val="nil"/>
            </w:tcBorders>
            <w:shd w:val="clear" w:color="auto" w:fill="FFFFFF"/>
          </w:tcPr>
          <w:p w:rsidR="007E27DF" w:rsidRPr="007E27DF" w:rsidRDefault="007E27DF" w:rsidP="0044461B">
            <w:pPr>
              <w:pStyle w:val="aa"/>
              <w:framePr w:w="9370" w:wrap="notBeside" w:vAnchor="text" w:hAnchor="text" w:xAlign="center" w:y="1"/>
              <w:shd w:val="clear" w:color="auto" w:fill="auto"/>
              <w:spacing w:before="0" w:after="0" w:line="298" w:lineRule="exact"/>
              <w:ind w:firstLine="0"/>
              <w:jc w:val="left"/>
              <w:rPr>
                <w:rStyle w:val="12pt3"/>
                <w:b w:val="0"/>
                <w:i w:val="0"/>
                <w:color w:val="000000"/>
              </w:rPr>
            </w:pPr>
            <w:r>
              <w:rPr>
                <w:rStyle w:val="12pt3"/>
                <w:b w:val="0"/>
                <w:i w:val="0"/>
                <w:color w:val="000000"/>
              </w:rPr>
              <w:t xml:space="preserve">Промежуточная аттестация </w:t>
            </w:r>
          </w:p>
        </w:tc>
        <w:tc>
          <w:tcPr>
            <w:tcW w:w="3683" w:type="dxa"/>
            <w:tcBorders>
              <w:top w:val="single" w:sz="4" w:space="0" w:color="auto"/>
              <w:left w:val="single" w:sz="4" w:space="0" w:color="auto"/>
              <w:bottom w:val="nil"/>
              <w:right w:val="nil"/>
            </w:tcBorders>
            <w:shd w:val="clear" w:color="auto" w:fill="FFFFFF"/>
          </w:tcPr>
          <w:p w:rsidR="007E27DF" w:rsidRPr="00F90E6C" w:rsidRDefault="007E27DF" w:rsidP="00692D9D">
            <w:pPr>
              <w:framePr w:w="9370" w:wrap="notBeside" w:vAnchor="text" w:hAnchor="text" w:xAlign="center" w:y="1"/>
              <w:widowControl w:val="0"/>
              <w:jc w:val="center"/>
              <w:rPr>
                <w:rFonts w:ascii="Times New Roman" w:hAnsi="Times New Roman" w:cs="Times New Roman"/>
                <w:sz w:val="24"/>
                <w:szCs w:val="24"/>
              </w:rPr>
            </w:pPr>
            <w:r>
              <w:rPr>
                <w:rFonts w:ascii="Times New Roman" w:hAnsi="Times New Roman" w:cs="Times New Roman"/>
                <w:sz w:val="24"/>
                <w:szCs w:val="24"/>
              </w:rPr>
              <w:t>18</w:t>
            </w:r>
          </w:p>
        </w:tc>
        <w:tc>
          <w:tcPr>
            <w:tcW w:w="3132" w:type="dxa"/>
            <w:tcBorders>
              <w:top w:val="single" w:sz="4" w:space="0" w:color="auto"/>
              <w:left w:val="single" w:sz="4" w:space="0" w:color="auto"/>
              <w:bottom w:val="nil"/>
              <w:right w:val="single" w:sz="4" w:space="0" w:color="auto"/>
            </w:tcBorders>
            <w:shd w:val="clear" w:color="auto" w:fill="FFFFFF"/>
          </w:tcPr>
          <w:p w:rsidR="007E27DF" w:rsidRDefault="007E27DF">
            <w:pPr>
              <w:framePr w:w="9370" w:wrap="notBeside" w:vAnchor="text" w:hAnchor="text" w:xAlign="center" w:y="1"/>
              <w:widowControl w:val="0"/>
              <w:rPr>
                <w:rFonts w:cs="Times New Roman"/>
                <w:sz w:val="10"/>
                <w:szCs w:val="10"/>
              </w:rPr>
            </w:pPr>
          </w:p>
        </w:tc>
      </w:tr>
      <w:tr w:rsidR="002A2BA3" w:rsidTr="002A2BA3">
        <w:trPr>
          <w:trHeight w:hRule="exact" w:val="475"/>
          <w:jc w:val="center"/>
        </w:trPr>
        <w:tc>
          <w:tcPr>
            <w:tcW w:w="2554" w:type="dxa"/>
            <w:tcBorders>
              <w:top w:val="single" w:sz="4" w:space="0" w:color="auto"/>
              <w:left w:val="single" w:sz="4" w:space="0" w:color="auto"/>
              <w:bottom w:val="nil"/>
              <w:right w:val="nil"/>
            </w:tcBorders>
            <w:shd w:val="clear" w:color="auto" w:fill="FFFFFF"/>
            <w:hideMark/>
          </w:tcPr>
          <w:p w:rsidR="002A2BA3" w:rsidRDefault="002A2BA3">
            <w:pPr>
              <w:pStyle w:val="aa"/>
              <w:framePr w:w="9370" w:wrap="notBeside" w:vAnchor="text" w:hAnchor="text" w:xAlign="center" w:y="1"/>
              <w:shd w:val="clear" w:color="auto" w:fill="auto"/>
              <w:spacing w:before="0" w:after="0" w:line="240" w:lineRule="exact"/>
              <w:ind w:left="20" w:firstLine="0"/>
              <w:jc w:val="left"/>
            </w:pPr>
            <w:r>
              <w:rPr>
                <w:rStyle w:val="12pt"/>
                <w:color w:val="000000"/>
              </w:rPr>
              <w:t>Всего</w:t>
            </w:r>
          </w:p>
        </w:tc>
        <w:tc>
          <w:tcPr>
            <w:tcW w:w="3683" w:type="dxa"/>
            <w:tcBorders>
              <w:top w:val="single" w:sz="4" w:space="0" w:color="auto"/>
              <w:left w:val="single" w:sz="4" w:space="0" w:color="auto"/>
              <w:bottom w:val="nil"/>
              <w:right w:val="nil"/>
            </w:tcBorders>
            <w:shd w:val="clear" w:color="auto" w:fill="FFFFFF"/>
            <w:hideMark/>
          </w:tcPr>
          <w:p w:rsidR="002A2BA3" w:rsidRDefault="007E27DF">
            <w:pPr>
              <w:pStyle w:val="aa"/>
              <w:framePr w:w="9370" w:wrap="notBeside" w:vAnchor="text" w:hAnchor="text" w:xAlign="center" w:y="1"/>
              <w:shd w:val="clear" w:color="auto" w:fill="auto"/>
              <w:spacing w:before="0" w:after="0" w:line="240" w:lineRule="exact"/>
              <w:ind w:firstLine="0"/>
            </w:pPr>
            <w:r>
              <w:rPr>
                <w:rStyle w:val="12pt"/>
                <w:color w:val="000000"/>
              </w:rPr>
              <w:t>150</w:t>
            </w:r>
          </w:p>
        </w:tc>
        <w:tc>
          <w:tcPr>
            <w:tcW w:w="3132" w:type="dxa"/>
            <w:tcBorders>
              <w:top w:val="single" w:sz="4" w:space="0" w:color="auto"/>
              <w:left w:val="single" w:sz="4" w:space="0" w:color="auto"/>
              <w:bottom w:val="nil"/>
              <w:right w:val="single" w:sz="4" w:space="0" w:color="auto"/>
            </w:tcBorders>
            <w:shd w:val="clear" w:color="auto" w:fill="FFFFFF"/>
            <w:hideMark/>
          </w:tcPr>
          <w:p w:rsidR="002A2BA3" w:rsidRPr="00524622" w:rsidRDefault="00C47FE2" w:rsidP="00524622">
            <w:pPr>
              <w:pStyle w:val="aa"/>
              <w:framePr w:w="9370" w:wrap="notBeside" w:vAnchor="text" w:hAnchor="text" w:xAlign="center" w:y="1"/>
              <w:shd w:val="clear" w:color="auto" w:fill="auto"/>
              <w:spacing w:before="0" w:after="0" w:line="240" w:lineRule="exact"/>
              <w:ind w:left="680" w:firstLine="0"/>
              <w:rPr>
                <w:b/>
              </w:rPr>
            </w:pPr>
            <w:r>
              <w:rPr>
                <w:b/>
              </w:rPr>
              <w:t xml:space="preserve"> 14</w:t>
            </w:r>
          </w:p>
        </w:tc>
      </w:tr>
      <w:tr w:rsidR="002A2BA3" w:rsidTr="007E27DF">
        <w:trPr>
          <w:trHeight w:val="590"/>
          <w:jc w:val="center"/>
        </w:trPr>
        <w:tc>
          <w:tcPr>
            <w:tcW w:w="93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A2BA3" w:rsidRDefault="002A2BA3">
            <w:pPr>
              <w:pStyle w:val="aa"/>
              <w:framePr w:w="9370" w:wrap="notBeside" w:vAnchor="text" w:hAnchor="text" w:xAlign="center" w:y="1"/>
              <w:shd w:val="clear" w:color="auto" w:fill="auto"/>
              <w:spacing w:before="0" w:after="0" w:line="240" w:lineRule="exact"/>
              <w:ind w:firstLine="0"/>
            </w:pPr>
            <w:r>
              <w:rPr>
                <w:rStyle w:val="12pt3"/>
                <w:color w:val="000000"/>
              </w:rPr>
              <w:t>Промежуточная аттестация в форме экзамена</w:t>
            </w:r>
          </w:p>
        </w:tc>
      </w:tr>
    </w:tbl>
    <w:p w:rsidR="007669F7" w:rsidRDefault="007669F7" w:rsidP="00163112">
      <w:pPr>
        <w:widowControl w:val="0"/>
        <w:tabs>
          <w:tab w:val="left" w:pos="6420"/>
        </w:tabs>
        <w:suppressAutoHyphens/>
        <w:rPr>
          <w:rStyle w:val="1"/>
          <w:rFonts w:eastAsiaTheme="minorEastAsia" w:cs="Courier New"/>
          <w:b/>
        </w:rPr>
      </w:pPr>
    </w:p>
    <w:p w:rsidR="007E27DF" w:rsidRDefault="007E27DF" w:rsidP="00163112">
      <w:pPr>
        <w:widowControl w:val="0"/>
        <w:tabs>
          <w:tab w:val="left" w:pos="6420"/>
        </w:tabs>
        <w:suppressAutoHyphens/>
        <w:rPr>
          <w:rStyle w:val="1"/>
          <w:rFonts w:eastAsiaTheme="minorEastAsia" w:cs="Courier New"/>
          <w:b/>
        </w:rPr>
      </w:pPr>
    </w:p>
    <w:p w:rsidR="005304A7" w:rsidRDefault="005304A7" w:rsidP="007669F7">
      <w:pPr>
        <w:widowControl w:val="0"/>
        <w:tabs>
          <w:tab w:val="left" w:pos="6420"/>
        </w:tabs>
        <w:suppressAutoHyphens/>
        <w:rPr>
          <w:rStyle w:val="1"/>
          <w:rFonts w:eastAsiaTheme="minorEastAsia" w:cs="Courier New"/>
          <w:b/>
        </w:rPr>
      </w:pPr>
    </w:p>
    <w:p w:rsidR="005304A7" w:rsidRDefault="005304A7" w:rsidP="007669F7">
      <w:pPr>
        <w:widowControl w:val="0"/>
        <w:tabs>
          <w:tab w:val="left" w:pos="6420"/>
        </w:tabs>
        <w:suppressAutoHyphens/>
        <w:rPr>
          <w:rStyle w:val="1"/>
          <w:rFonts w:eastAsiaTheme="minorEastAsia" w:cs="Courier New"/>
          <w:b/>
        </w:rPr>
      </w:pPr>
    </w:p>
    <w:p w:rsidR="005304A7" w:rsidRDefault="005304A7" w:rsidP="007669F7">
      <w:pPr>
        <w:widowControl w:val="0"/>
        <w:tabs>
          <w:tab w:val="left" w:pos="6420"/>
        </w:tabs>
        <w:suppressAutoHyphens/>
        <w:rPr>
          <w:rStyle w:val="1"/>
          <w:rFonts w:eastAsiaTheme="minorEastAsia" w:cs="Courier New"/>
          <w:b/>
        </w:rPr>
      </w:pPr>
    </w:p>
    <w:p w:rsidR="005304A7" w:rsidRDefault="005304A7" w:rsidP="007669F7">
      <w:pPr>
        <w:widowControl w:val="0"/>
        <w:tabs>
          <w:tab w:val="left" w:pos="6420"/>
        </w:tabs>
        <w:suppressAutoHyphens/>
        <w:rPr>
          <w:rStyle w:val="1"/>
          <w:rFonts w:eastAsiaTheme="minorEastAsia" w:cs="Courier New"/>
          <w:b/>
        </w:rPr>
      </w:pPr>
    </w:p>
    <w:p w:rsidR="005304A7" w:rsidRDefault="005304A7" w:rsidP="007669F7">
      <w:pPr>
        <w:widowControl w:val="0"/>
        <w:tabs>
          <w:tab w:val="left" w:pos="6420"/>
        </w:tabs>
        <w:suppressAutoHyphens/>
        <w:rPr>
          <w:rStyle w:val="1"/>
          <w:rFonts w:eastAsiaTheme="minorEastAsia" w:cs="Courier New"/>
          <w:b/>
        </w:rPr>
      </w:pPr>
    </w:p>
    <w:p w:rsidR="007E27DF" w:rsidRDefault="007E27DF" w:rsidP="007669F7">
      <w:pPr>
        <w:widowControl w:val="0"/>
        <w:tabs>
          <w:tab w:val="left" w:pos="6420"/>
        </w:tabs>
        <w:suppressAutoHyphens/>
        <w:rPr>
          <w:rStyle w:val="1"/>
          <w:rFonts w:eastAsiaTheme="minorEastAsia" w:cs="Courier New"/>
          <w:b/>
        </w:rPr>
      </w:pPr>
    </w:p>
    <w:p w:rsidR="007E27DF" w:rsidRDefault="007E27DF" w:rsidP="007669F7">
      <w:pPr>
        <w:widowControl w:val="0"/>
        <w:tabs>
          <w:tab w:val="left" w:pos="6420"/>
        </w:tabs>
        <w:suppressAutoHyphens/>
        <w:rPr>
          <w:rStyle w:val="1"/>
          <w:rFonts w:eastAsiaTheme="minorEastAsia" w:cs="Courier New"/>
          <w:b/>
        </w:rPr>
      </w:pPr>
    </w:p>
    <w:p w:rsidR="007E27DF" w:rsidRDefault="007E27DF" w:rsidP="007669F7">
      <w:pPr>
        <w:widowControl w:val="0"/>
        <w:tabs>
          <w:tab w:val="left" w:pos="6420"/>
        </w:tabs>
        <w:suppressAutoHyphens/>
        <w:rPr>
          <w:rStyle w:val="1"/>
          <w:rFonts w:eastAsiaTheme="minorEastAsia" w:cs="Courier New"/>
          <w:b/>
        </w:rPr>
      </w:pPr>
    </w:p>
    <w:p w:rsidR="007E27DF" w:rsidRDefault="007E27DF" w:rsidP="007669F7">
      <w:pPr>
        <w:widowControl w:val="0"/>
        <w:tabs>
          <w:tab w:val="left" w:pos="6420"/>
        </w:tabs>
        <w:suppressAutoHyphens/>
        <w:rPr>
          <w:rStyle w:val="1"/>
          <w:rFonts w:eastAsiaTheme="minorEastAsia" w:cs="Courier New"/>
          <w:b/>
        </w:rPr>
      </w:pPr>
    </w:p>
    <w:p w:rsidR="00163112" w:rsidRDefault="006C0DEF" w:rsidP="007669F7">
      <w:pPr>
        <w:widowControl w:val="0"/>
        <w:tabs>
          <w:tab w:val="left" w:pos="6420"/>
        </w:tabs>
        <w:suppressAutoHyphens/>
        <w:rPr>
          <w:rFonts w:ascii="Times New Roman" w:hAnsi="Times New Roman" w:cs="Times New Roman"/>
          <w:b/>
          <w:sz w:val="24"/>
          <w:szCs w:val="24"/>
        </w:rPr>
      </w:pPr>
      <w:r w:rsidRPr="006C0DEF">
        <w:rPr>
          <w:rStyle w:val="1"/>
          <w:rFonts w:eastAsiaTheme="minorEastAsia" w:cs="Courier New"/>
          <w:b/>
        </w:rPr>
        <w:t xml:space="preserve">ХАРАКТЕРИСТИКА ОСНОВНЫХ ВИДОВ ДЕЯТЕЛЬНОСТИ </w:t>
      </w:r>
      <w:r w:rsidRPr="006C0DEF">
        <w:rPr>
          <w:rFonts w:ascii="Times New Roman" w:hAnsi="Times New Roman" w:cs="Times New Roman"/>
          <w:b/>
          <w:sz w:val="24"/>
          <w:szCs w:val="24"/>
        </w:rPr>
        <w:t>СТУДЕНТОВ</w:t>
      </w:r>
    </w:p>
    <w:tbl>
      <w:tblPr>
        <w:tblStyle w:val="a9"/>
        <w:tblW w:w="0" w:type="auto"/>
        <w:tblLook w:val="04A0"/>
      </w:tblPr>
      <w:tblGrid>
        <w:gridCol w:w="3227"/>
        <w:gridCol w:w="6344"/>
      </w:tblGrid>
      <w:tr w:rsidR="00A7448E" w:rsidTr="00A7448E">
        <w:tc>
          <w:tcPr>
            <w:tcW w:w="3227" w:type="dxa"/>
          </w:tcPr>
          <w:p w:rsidR="00A7448E" w:rsidRDefault="009E1495" w:rsidP="009E1495">
            <w:pPr>
              <w:jc w:val="center"/>
              <w:rPr>
                <w:rFonts w:ascii="Times New Roman" w:hAnsi="Times New Roman" w:cs="Times New Roman"/>
                <w:b/>
                <w:sz w:val="24"/>
                <w:szCs w:val="24"/>
              </w:rPr>
            </w:pPr>
            <w:r>
              <w:rPr>
                <w:rFonts w:ascii="Times New Roman" w:hAnsi="Times New Roman" w:cs="Times New Roman"/>
                <w:b/>
                <w:sz w:val="24"/>
                <w:szCs w:val="24"/>
              </w:rPr>
              <w:t>Содержание обучения</w:t>
            </w:r>
          </w:p>
        </w:tc>
        <w:tc>
          <w:tcPr>
            <w:tcW w:w="6344" w:type="dxa"/>
          </w:tcPr>
          <w:p w:rsidR="00A7448E" w:rsidRDefault="006D06D2">
            <w:pPr>
              <w:rPr>
                <w:rFonts w:ascii="Times New Roman" w:hAnsi="Times New Roman" w:cs="Times New Roman"/>
                <w:b/>
                <w:sz w:val="24"/>
                <w:szCs w:val="24"/>
              </w:rPr>
            </w:pPr>
            <w:r>
              <w:rPr>
                <w:rStyle w:val="1"/>
                <w:rFonts w:eastAsiaTheme="minorEastAsia"/>
                <w:b/>
                <w:color w:val="000000"/>
                <w:sz w:val="24"/>
                <w:szCs w:val="24"/>
              </w:rPr>
              <w:t>Характеристика основных видов деятельности обучающегося (на уровне учебных действий)</w:t>
            </w:r>
          </w:p>
        </w:tc>
      </w:tr>
      <w:tr w:rsidR="00A7448E" w:rsidTr="00A7448E">
        <w:tc>
          <w:tcPr>
            <w:tcW w:w="3227" w:type="dxa"/>
          </w:tcPr>
          <w:p w:rsidR="00A7448E" w:rsidRDefault="00FD4C1B">
            <w:pPr>
              <w:rPr>
                <w:rFonts w:ascii="Times New Roman" w:hAnsi="Times New Roman" w:cs="Times New Roman"/>
                <w:b/>
                <w:sz w:val="24"/>
                <w:szCs w:val="24"/>
              </w:rPr>
            </w:pPr>
            <w:r>
              <w:rPr>
                <w:rFonts w:ascii="Times New Roman" w:hAnsi="Times New Roman" w:cs="Times New Roman"/>
                <w:b/>
                <w:sz w:val="24"/>
                <w:szCs w:val="24"/>
              </w:rPr>
              <w:t>Введение</w:t>
            </w:r>
          </w:p>
        </w:tc>
        <w:tc>
          <w:tcPr>
            <w:tcW w:w="6344" w:type="dxa"/>
          </w:tcPr>
          <w:p w:rsidR="00FD4C1B" w:rsidRDefault="00FD4C1B" w:rsidP="00FD4C1B">
            <w:pPr>
              <w:pStyle w:val="aa"/>
              <w:numPr>
                <w:ilvl w:val="0"/>
                <w:numId w:val="17"/>
              </w:numPr>
              <w:shd w:val="clear" w:color="auto" w:fill="auto"/>
              <w:tabs>
                <w:tab w:val="left" w:pos="710"/>
              </w:tabs>
              <w:spacing w:before="0" w:after="0" w:line="298" w:lineRule="exact"/>
              <w:jc w:val="both"/>
            </w:pPr>
            <w:r>
              <w:rPr>
                <w:rStyle w:val="12pt2"/>
                <w:color w:val="000000"/>
              </w:rPr>
              <w:t xml:space="preserve">Извлекать из разных источников </w:t>
            </w:r>
            <w:r>
              <w:rPr>
                <w:rStyle w:val="12pt1"/>
                <w:color w:val="000000"/>
              </w:rPr>
              <w:t xml:space="preserve">и </w:t>
            </w:r>
            <w:r>
              <w:rPr>
                <w:rStyle w:val="12pt2"/>
                <w:color w:val="000000"/>
              </w:rPr>
              <w:t>преобразовывать информацию о языке как развивающемся явлении, о связи языка и культуры;</w:t>
            </w:r>
          </w:p>
          <w:p w:rsidR="00FD4C1B" w:rsidRDefault="00FD4C1B" w:rsidP="00FD4C1B">
            <w:pPr>
              <w:pStyle w:val="aa"/>
              <w:numPr>
                <w:ilvl w:val="0"/>
                <w:numId w:val="17"/>
              </w:numPr>
              <w:shd w:val="clear" w:color="auto" w:fill="auto"/>
              <w:tabs>
                <w:tab w:val="left" w:pos="835"/>
              </w:tabs>
              <w:spacing w:before="0" w:after="0" w:line="298" w:lineRule="exact"/>
              <w:jc w:val="both"/>
            </w:pPr>
            <w:r>
              <w:rPr>
                <w:rStyle w:val="12pt2"/>
                <w:color w:val="000000"/>
              </w:rPr>
              <w:t>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FD4C1B" w:rsidRDefault="00FD4C1B" w:rsidP="00FD4C1B">
            <w:pPr>
              <w:pStyle w:val="aa"/>
              <w:numPr>
                <w:ilvl w:val="0"/>
                <w:numId w:val="17"/>
              </w:numPr>
              <w:shd w:val="clear" w:color="auto" w:fill="auto"/>
              <w:tabs>
                <w:tab w:val="left" w:pos="782"/>
              </w:tabs>
              <w:spacing w:before="0" w:after="0" w:line="298" w:lineRule="exact"/>
              <w:jc w:val="both"/>
            </w:pPr>
            <w:r>
              <w:rPr>
                <w:rStyle w:val="12pt2"/>
                <w:color w:val="000000"/>
              </w:rPr>
              <w:t>составлять связное высказывание (сочинение- рассуждение) в устной или письменной форме;</w:t>
            </w:r>
          </w:p>
          <w:p w:rsidR="00FD4C1B" w:rsidRDefault="00FD4C1B" w:rsidP="00FD4C1B">
            <w:pPr>
              <w:pStyle w:val="aa"/>
              <w:numPr>
                <w:ilvl w:val="0"/>
                <w:numId w:val="17"/>
              </w:numPr>
              <w:shd w:val="clear" w:color="auto" w:fill="auto"/>
              <w:tabs>
                <w:tab w:val="left" w:pos="773"/>
              </w:tabs>
              <w:spacing w:before="0" w:after="0" w:line="298" w:lineRule="exact"/>
              <w:jc w:val="both"/>
            </w:pPr>
            <w:r>
              <w:rPr>
                <w:rStyle w:val="12pt2"/>
                <w:color w:val="000000"/>
              </w:rPr>
              <w:t>приводить примеры, которые доказывают, что изучение языка позволяет лучше узнать историю и культуру страны.</w:t>
            </w:r>
          </w:p>
          <w:p w:rsidR="00FD4C1B" w:rsidRDefault="00FD4C1B" w:rsidP="00FD4C1B">
            <w:pPr>
              <w:pStyle w:val="aa"/>
              <w:numPr>
                <w:ilvl w:val="0"/>
                <w:numId w:val="17"/>
              </w:numPr>
              <w:shd w:val="clear" w:color="auto" w:fill="auto"/>
              <w:tabs>
                <w:tab w:val="left" w:pos="715"/>
              </w:tabs>
              <w:spacing w:before="0" w:after="0" w:line="298" w:lineRule="exact"/>
              <w:jc w:val="both"/>
            </w:pPr>
            <w:r>
              <w:rPr>
                <w:rStyle w:val="12pt2"/>
                <w:color w:val="000000"/>
              </w:rPr>
              <w:t>Определять тему, основную мысль текстов о роли русского языка в жизни общества;</w:t>
            </w:r>
          </w:p>
          <w:p w:rsidR="00FD4C1B" w:rsidRDefault="00FD4C1B" w:rsidP="00FD4C1B">
            <w:pPr>
              <w:pStyle w:val="aa"/>
              <w:numPr>
                <w:ilvl w:val="0"/>
                <w:numId w:val="17"/>
              </w:numPr>
              <w:shd w:val="clear" w:color="auto" w:fill="auto"/>
              <w:tabs>
                <w:tab w:val="left" w:pos="710"/>
              </w:tabs>
              <w:spacing w:before="0" w:after="0" w:line="298" w:lineRule="exact"/>
              <w:jc w:val="both"/>
            </w:pPr>
            <w:r>
              <w:rPr>
                <w:rStyle w:val="12pt2"/>
                <w:color w:val="000000"/>
              </w:rPr>
              <w:t>вычитывать разные виды информации; проводить языковой разбор тексов; извлекать информацию из разных источников (таблиц, схем),</w:t>
            </w:r>
          </w:p>
          <w:p w:rsidR="00A7448E" w:rsidRDefault="00FD4C1B" w:rsidP="00FD4C1B">
            <w:pPr>
              <w:rPr>
                <w:rFonts w:ascii="Times New Roman" w:hAnsi="Times New Roman" w:cs="Times New Roman"/>
                <w:b/>
                <w:sz w:val="24"/>
                <w:szCs w:val="24"/>
              </w:rPr>
            </w:pPr>
            <w:r>
              <w:rPr>
                <w:rStyle w:val="12pt2"/>
                <w:rFonts w:eastAsiaTheme="minorHAnsi"/>
              </w:rPr>
              <w:t>преобразовывать информацию; строить рассуждение о роли русского языка в жизни человека.</w:t>
            </w:r>
          </w:p>
        </w:tc>
      </w:tr>
      <w:tr w:rsidR="00FD4C1B" w:rsidTr="00A7448E">
        <w:tc>
          <w:tcPr>
            <w:tcW w:w="3227" w:type="dxa"/>
          </w:tcPr>
          <w:p w:rsidR="00FD4C1B" w:rsidRDefault="00744ABC">
            <w:pPr>
              <w:rPr>
                <w:rFonts w:ascii="Times New Roman" w:hAnsi="Times New Roman" w:cs="Times New Roman"/>
                <w:b/>
                <w:sz w:val="24"/>
                <w:szCs w:val="24"/>
              </w:rPr>
            </w:pPr>
            <w:r>
              <w:rPr>
                <w:rFonts w:ascii="Times New Roman" w:hAnsi="Times New Roman" w:cs="Times New Roman"/>
                <w:b/>
                <w:sz w:val="24"/>
                <w:szCs w:val="24"/>
              </w:rPr>
              <w:t>Язык и речь. Функциональные стили речи</w:t>
            </w:r>
          </w:p>
        </w:tc>
        <w:tc>
          <w:tcPr>
            <w:tcW w:w="6344" w:type="dxa"/>
          </w:tcPr>
          <w:p w:rsidR="00744ABC" w:rsidRDefault="00744ABC" w:rsidP="00744ABC">
            <w:pPr>
              <w:pStyle w:val="aa"/>
              <w:numPr>
                <w:ilvl w:val="0"/>
                <w:numId w:val="18"/>
              </w:numPr>
              <w:shd w:val="clear" w:color="auto" w:fill="auto"/>
              <w:tabs>
                <w:tab w:val="left" w:pos="706"/>
              </w:tabs>
              <w:spacing w:before="0" w:after="0" w:line="298" w:lineRule="exact"/>
              <w:jc w:val="both"/>
            </w:pPr>
            <w:r>
              <w:rPr>
                <w:rStyle w:val="12pt2"/>
                <w:color w:val="000000"/>
              </w:rPr>
              <w:t>Выразительно читать текст, определять тему, формулировать основную мысль художественных текстов, функциональный тип речи;</w:t>
            </w:r>
          </w:p>
          <w:p w:rsidR="00744ABC" w:rsidRDefault="00744ABC" w:rsidP="00744ABC">
            <w:pPr>
              <w:pStyle w:val="aa"/>
              <w:numPr>
                <w:ilvl w:val="0"/>
                <w:numId w:val="18"/>
              </w:numPr>
              <w:shd w:val="clear" w:color="auto" w:fill="auto"/>
              <w:tabs>
                <w:tab w:val="left" w:pos="653"/>
              </w:tabs>
              <w:spacing w:before="0" w:after="0" w:line="298" w:lineRule="exact"/>
              <w:jc w:val="both"/>
            </w:pPr>
            <w:r>
              <w:rPr>
                <w:rStyle w:val="12pt2"/>
                <w:color w:val="000000"/>
              </w:rPr>
              <w:t>вычитывать разные виды информации;</w:t>
            </w:r>
          </w:p>
          <w:p w:rsidR="00744ABC" w:rsidRDefault="00744ABC" w:rsidP="00744ABC">
            <w:pPr>
              <w:pStyle w:val="aa"/>
              <w:numPr>
                <w:ilvl w:val="0"/>
                <w:numId w:val="18"/>
              </w:numPr>
              <w:shd w:val="clear" w:color="auto" w:fill="auto"/>
              <w:tabs>
                <w:tab w:val="left" w:pos="768"/>
              </w:tabs>
              <w:spacing w:before="0" w:after="0" w:line="298" w:lineRule="exact"/>
              <w:jc w:val="both"/>
            </w:pPr>
            <w:r>
              <w:rPr>
                <w:rStyle w:val="12pt2"/>
                <w:color w:val="000000"/>
              </w:rPr>
              <w:t>характеризовать средства и способы связи предложений в тексте;</w:t>
            </w:r>
          </w:p>
          <w:p w:rsidR="00744ABC" w:rsidRDefault="00744ABC" w:rsidP="00744ABC">
            <w:pPr>
              <w:pStyle w:val="aa"/>
              <w:numPr>
                <w:ilvl w:val="0"/>
                <w:numId w:val="18"/>
              </w:numPr>
              <w:shd w:val="clear" w:color="auto" w:fill="auto"/>
              <w:tabs>
                <w:tab w:val="left" w:pos="768"/>
              </w:tabs>
              <w:spacing w:before="0" w:after="0" w:line="298" w:lineRule="exact"/>
              <w:jc w:val="both"/>
            </w:pPr>
            <w:r>
              <w:rPr>
                <w:rStyle w:val="12pt2"/>
                <w:color w:val="000000"/>
              </w:rPr>
              <w:t>выполнять лингвостилистический анализ текста; определять авторскую позицию в тексте; высказывать свою точку зрения по проблеме текста;</w:t>
            </w:r>
          </w:p>
          <w:p w:rsidR="00744ABC" w:rsidRDefault="00744ABC" w:rsidP="00744ABC">
            <w:pPr>
              <w:pStyle w:val="aa"/>
              <w:numPr>
                <w:ilvl w:val="0"/>
                <w:numId w:val="18"/>
              </w:numPr>
              <w:shd w:val="clear" w:color="auto" w:fill="auto"/>
              <w:tabs>
                <w:tab w:val="left" w:pos="773"/>
              </w:tabs>
              <w:spacing w:before="0" w:after="0" w:line="298" w:lineRule="exact"/>
              <w:jc w:val="both"/>
            </w:pPr>
            <w:r>
              <w:rPr>
                <w:rStyle w:val="12pt2"/>
                <w:color w:val="000000"/>
              </w:rPr>
              <w:t>характеризовать изобразительно-выразительные средства языка, указывать их роль в идейно</w:t>
            </w:r>
            <w:r>
              <w:rPr>
                <w:rStyle w:val="12pt2"/>
                <w:color w:val="000000"/>
              </w:rPr>
              <w:softHyphen/>
              <w:t>художественном содержании текста;</w:t>
            </w:r>
          </w:p>
          <w:p w:rsidR="00744ABC" w:rsidRDefault="00744ABC" w:rsidP="00744ABC">
            <w:pPr>
              <w:pStyle w:val="aa"/>
              <w:numPr>
                <w:ilvl w:val="0"/>
                <w:numId w:val="18"/>
              </w:numPr>
              <w:shd w:val="clear" w:color="auto" w:fill="auto"/>
              <w:tabs>
                <w:tab w:val="left" w:pos="782"/>
              </w:tabs>
              <w:spacing w:before="0" w:after="0" w:line="298" w:lineRule="exact"/>
              <w:jc w:val="both"/>
            </w:pPr>
            <w:r>
              <w:rPr>
                <w:rStyle w:val="12pt2"/>
                <w:color w:val="000000"/>
              </w:rPr>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744ABC" w:rsidRDefault="00744ABC" w:rsidP="00744ABC">
            <w:pPr>
              <w:pStyle w:val="aa"/>
              <w:numPr>
                <w:ilvl w:val="0"/>
                <w:numId w:val="18"/>
              </w:numPr>
              <w:shd w:val="clear" w:color="auto" w:fill="auto"/>
              <w:tabs>
                <w:tab w:val="left" w:pos="715"/>
              </w:tabs>
              <w:spacing w:before="0" w:after="0" w:line="298" w:lineRule="exact"/>
              <w:jc w:val="both"/>
            </w:pPr>
            <w:r>
              <w:rPr>
                <w:rStyle w:val="12pt2"/>
                <w:color w:val="000000"/>
              </w:rPr>
              <w:lastRenderedPageBreak/>
              <w:t>анализировать речь с точки зрения правильности, точности, выразительности, уместности употребления языковых средств;</w:t>
            </w:r>
          </w:p>
          <w:p w:rsidR="00744ABC" w:rsidRDefault="00744ABC" w:rsidP="00744ABC">
            <w:pPr>
              <w:pStyle w:val="aa"/>
              <w:numPr>
                <w:ilvl w:val="0"/>
                <w:numId w:val="18"/>
              </w:numPr>
              <w:shd w:val="clear" w:color="auto" w:fill="auto"/>
              <w:tabs>
                <w:tab w:val="left" w:pos="710"/>
              </w:tabs>
              <w:spacing w:before="0" w:after="0" w:line="298" w:lineRule="exact"/>
              <w:jc w:val="both"/>
            </w:pPr>
            <w:r>
              <w:rPr>
                <w:rStyle w:val="12pt2"/>
                <w:color w:val="000000"/>
              </w:rPr>
              <w:t>подбирать примеры по теме из изучаемых художественных произведений.</w:t>
            </w:r>
          </w:p>
          <w:p w:rsidR="00B94F23" w:rsidRDefault="00744ABC" w:rsidP="00B94F23">
            <w:pPr>
              <w:pStyle w:val="aa"/>
              <w:shd w:val="clear" w:color="auto" w:fill="auto"/>
              <w:spacing w:before="0" w:after="0" w:line="298" w:lineRule="exact"/>
              <w:ind w:firstLine="0"/>
              <w:jc w:val="both"/>
            </w:pPr>
            <w:r>
              <w:rPr>
                <w:rStyle w:val="12pt2"/>
              </w:rPr>
              <w:t>Оцениват</w:t>
            </w:r>
            <w:r>
              <w:rPr>
                <w:rStyle w:val="12pt1"/>
              </w:rPr>
              <w:t>ь</w:t>
            </w:r>
            <w:r>
              <w:rPr>
                <w:rStyle w:val="12pt2"/>
              </w:rPr>
              <w:t xml:space="preserve"> чужие и собственные речевые высказывания разной функциональной направленности с точки зрения соответствия их коммуникативным</w:t>
            </w:r>
            <w:r w:rsidR="00B94F23">
              <w:rPr>
                <w:rStyle w:val="12pt2"/>
                <w:color w:val="000000"/>
              </w:rPr>
              <w:t>задачам и нормам современного русского литературного языка;</w:t>
            </w:r>
          </w:p>
          <w:p w:rsidR="00B94F23" w:rsidRDefault="00B94F23" w:rsidP="00B94F23">
            <w:pPr>
              <w:pStyle w:val="aa"/>
              <w:numPr>
                <w:ilvl w:val="0"/>
                <w:numId w:val="19"/>
              </w:numPr>
              <w:shd w:val="clear" w:color="auto" w:fill="auto"/>
              <w:tabs>
                <w:tab w:val="left" w:pos="706"/>
              </w:tabs>
              <w:spacing w:before="0" w:after="0" w:line="298" w:lineRule="exact"/>
              <w:jc w:val="both"/>
            </w:pPr>
            <w:r>
              <w:rPr>
                <w:rStyle w:val="12pt2"/>
                <w:color w:val="000000"/>
              </w:rPr>
              <w:t>исправлять речевые недостатки, редактировать текст;</w:t>
            </w:r>
          </w:p>
          <w:p w:rsidR="00B94F23" w:rsidRDefault="00B94F23" w:rsidP="00B94F23">
            <w:pPr>
              <w:pStyle w:val="aa"/>
              <w:numPr>
                <w:ilvl w:val="0"/>
                <w:numId w:val="19"/>
              </w:numPr>
              <w:shd w:val="clear" w:color="auto" w:fill="auto"/>
              <w:tabs>
                <w:tab w:val="left" w:pos="706"/>
              </w:tabs>
              <w:spacing w:before="0" w:after="0" w:line="298" w:lineRule="exact"/>
              <w:jc w:val="both"/>
            </w:pPr>
            <w:r>
              <w:rPr>
                <w:rStyle w:val="12pt2"/>
                <w:color w:val="000000"/>
              </w:rPr>
              <w:t>выступать перед аудиторией сверстников с небольшими информационными сообщениями, докладами на учебно-научную тему;</w:t>
            </w:r>
          </w:p>
          <w:p w:rsidR="00B94F23" w:rsidRDefault="00B94F23" w:rsidP="00B94F23">
            <w:pPr>
              <w:pStyle w:val="aa"/>
              <w:shd w:val="clear" w:color="auto" w:fill="auto"/>
              <w:spacing w:before="0" w:after="0" w:line="240" w:lineRule="exact"/>
              <w:ind w:firstLine="0"/>
              <w:jc w:val="both"/>
            </w:pPr>
          </w:p>
          <w:p w:rsidR="00B94F23" w:rsidRDefault="00B94F23" w:rsidP="00B94F23">
            <w:pPr>
              <w:pStyle w:val="aa"/>
              <w:numPr>
                <w:ilvl w:val="0"/>
                <w:numId w:val="19"/>
              </w:numPr>
              <w:shd w:val="clear" w:color="auto" w:fill="auto"/>
              <w:tabs>
                <w:tab w:val="left" w:pos="715"/>
              </w:tabs>
              <w:spacing w:before="0" w:after="0" w:line="298" w:lineRule="exact"/>
              <w:jc w:val="both"/>
            </w:pPr>
            <w:r>
              <w:rPr>
                <w:rStyle w:val="12pt2"/>
                <w:color w:val="000000"/>
              </w:rPr>
              <w:t>анализировать и сравнивать русский речевой этикет с речевым этикетом отдельных народов России и мира.</w:t>
            </w:r>
          </w:p>
          <w:p w:rsidR="00B94F23" w:rsidRDefault="00B94F23" w:rsidP="00B94F23">
            <w:pPr>
              <w:pStyle w:val="aa"/>
              <w:numPr>
                <w:ilvl w:val="0"/>
                <w:numId w:val="19"/>
              </w:numPr>
              <w:shd w:val="clear" w:color="auto" w:fill="auto"/>
              <w:tabs>
                <w:tab w:val="left" w:pos="701"/>
              </w:tabs>
              <w:spacing w:before="0" w:after="0" w:line="298" w:lineRule="exact"/>
              <w:jc w:val="both"/>
            </w:pPr>
            <w:r>
              <w:rPr>
                <w:rStyle w:val="12pt2"/>
                <w:color w:val="000000"/>
              </w:rPr>
              <w:t>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94F23" w:rsidRDefault="00B94F23" w:rsidP="00B94F23">
            <w:pPr>
              <w:pStyle w:val="aa"/>
              <w:numPr>
                <w:ilvl w:val="0"/>
                <w:numId w:val="19"/>
              </w:numPr>
              <w:shd w:val="clear" w:color="auto" w:fill="auto"/>
              <w:tabs>
                <w:tab w:val="left" w:pos="778"/>
              </w:tabs>
              <w:spacing w:before="0" w:after="0" w:line="298" w:lineRule="exact"/>
              <w:jc w:val="both"/>
            </w:pPr>
            <w:r>
              <w:rPr>
                <w:rStyle w:val="12pt2"/>
                <w:color w:val="000000"/>
              </w:rPr>
              <w:t>анализировать тексты разных жанров научного (учебно-научного), публицистического, официально</w:t>
            </w:r>
            <w:r>
              <w:rPr>
                <w:rStyle w:val="12pt2"/>
                <w:color w:val="000000"/>
              </w:rPr>
              <w:softHyphen/>
              <w:t>делового стилей, разговорной речи;</w:t>
            </w:r>
          </w:p>
          <w:p w:rsidR="00B94F23" w:rsidRDefault="00B94F23" w:rsidP="00B94F23">
            <w:pPr>
              <w:pStyle w:val="aa"/>
              <w:numPr>
                <w:ilvl w:val="0"/>
                <w:numId w:val="19"/>
              </w:numPr>
              <w:shd w:val="clear" w:color="auto" w:fill="auto"/>
              <w:tabs>
                <w:tab w:val="left" w:pos="715"/>
              </w:tabs>
              <w:spacing w:before="0" w:after="0" w:line="298" w:lineRule="exact"/>
              <w:jc w:val="both"/>
            </w:pPr>
            <w:r>
              <w:rPr>
                <w:rStyle w:val="12pt2"/>
                <w:color w:val="000000"/>
              </w:rPr>
              <w:t>создавать устные и письменные высказывания разных стилей, жанров и типов речи (отзыв, сообщение, доклад; интервью, репортаж</w:t>
            </w:r>
            <w:r w:rsidR="0017183D">
              <w:rPr>
                <w:rStyle w:val="12pt2"/>
                <w:color w:val="000000"/>
              </w:rPr>
              <w:t>;</w:t>
            </w:r>
            <w:r>
              <w:rPr>
                <w:rStyle w:val="12pt2"/>
                <w:color w:val="000000"/>
              </w:rPr>
              <w:t xml:space="preserve"> расписка, доверенность, заявление; рассказ, беседа, спор;</w:t>
            </w:r>
          </w:p>
          <w:p w:rsidR="00FD4C1B" w:rsidRDefault="00B94F23" w:rsidP="00B94F23">
            <w:pPr>
              <w:pStyle w:val="aa"/>
              <w:numPr>
                <w:ilvl w:val="0"/>
                <w:numId w:val="17"/>
              </w:numPr>
              <w:shd w:val="clear" w:color="auto" w:fill="auto"/>
              <w:tabs>
                <w:tab w:val="left" w:pos="710"/>
              </w:tabs>
              <w:spacing w:before="0" w:after="0" w:line="298" w:lineRule="exact"/>
              <w:jc w:val="both"/>
              <w:rPr>
                <w:rStyle w:val="12pt2"/>
                <w:color w:val="000000"/>
              </w:rPr>
            </w:pPr>
            <w:r>
              <w:rPr>
                <w:rStyle w:val="12pt2"/>
              </w:rPr>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r w:rsidR="00111DBB" w:rsidTr="00A7448E">
        <w:tc>
          <w:tcPr>
            <w:tcW w:w="3227" w:type="dxa"/>
          </w:tcPr>
          <w:p w:rsidR="00111DBB" w:rsidRDefault="006460BA">
            <w:pPr>
              <w:rPr>
                <w:rFonts w:ascii="Times New Roman" w:hAnsi="Times New Roman" w:cs="Times New Roman"/>
                <w:b/>
                <w:sz w:val="24"/>
                <w:szCs w:val="24"/>
              </w:rPr>
            </w:pPr>
            <w:r>
              <w:rPr>
                <w:rFonts w:ascii="Times New Roman" w:hAnsi="Times New Roman" w:cs="Times New Roman"/>
                <w:b/>
                <w:sz w:val="24"/>
                <w:szCs w:val="24"/>
              </w:rPr>
              <w:lastRenderedPageBreak/>
              <w:t>Фонетика, орфография, графика, орфоэпия</w:t>
            </w:r>
          </w:p>
        </w:tc>
        <w:tc>
          <w:tcPr>
            <w:tcW w:w="6344" w:type="dxa"/>
          </w:tcPr>
          <w:p w:rsidR="006460BA" w:rsidRDefault="006460BA" w:rsidP="006460BA">
            <w:pPr>
              <w:pStyle w:val="aa"/>
              <w:numPr>
                <w:ilvl w:val="0"/>
                <w:numId w:val="20"/>
              </w:numPr>
              <w:shd w:val="clear" w:color="auto" w:fill="auto"/>
              <w:tabs>
                <w:tab w:val="left" w:pos="706"/>
              </w:tabs>
              <w:spacing w:before="0" w:after="0" w:line="298" w:lineRule="exact"/>
              <w:jc w:val="both"/>
            </w:pPr>
            <w:r>
              <w:rPr>
                <w:rStyle w:val="12pt2"/>
                <w:color w:val="000000"/>
              </w:rPr>
              <w:t>Проводить фонетический разбор; извлекать необходимую информацию из таблиц, схем учебника по изучаемой теме;</w:t>
            </w:r>
          </w:p>
          <w:p w:rsidR="006460BA" w:rsidRDefault="006460BA" w:rsidP="006460BA">
            <w:pPr>
              <w:pStyle w:val="aa"/>
              <w:numPr>
                <w:ilvl w:val="0"/>
                <w:numId w:val="20"/>
              </w:numPr>
              <w:shd w:val="clear" w:color="auto" w:fill="auto"/>
              <w:tabs>
                <w:tab w:val="left" w:pos="773"/>
              </w:tabs>
              <w:spacing w:before="0" w:after="0" w:line="298" w:lineRule="exact"/>
              <w:jc w:val="both"/>
            </w:pPr>
            <w:r>
              <w:rPr>
                <w:rStyle w:val="12pt2"/>
                <w:color w:val="000000"/>
              </w:rPr>
              <w:t>извлекать необходимую информацию из мультимедий</w:t>
            </w:r>
            <w:r w:rsidR="007669F7">
              <w:rPr>
                <w:rStyle w:val="12pt2"/>
                <w:color w:val="000000"/>
              </w:rPr>
              <w:t xml:space="preserve">ных </w:t>
            </w:r>
            <w:r>
              <w:rPr>
                <w:rStyle w:val="12pt2"/>
                <w:color w:val="000000"/>
              </w:rPr>
              <w:t>орфоэпических словарей и справочников; использовать её в различных видах деятельности;</w:t>
            </w:r>
          </w:p>
          <w:p w:rsidR="006460BA" w:rsidRDefault="006460BA" w:rsidP="006460BA">
            <w:pPr>
              <w:pStyle w:val="aa"/>
              <w:numPr>
                <w:ilvl w:val="0"/>
                <w:numId w:val="20"/>
              </w:numPr>
              <w:shd w:val="clear" w:color="auto" w:fill="auto"/>
              <w:tabs>
                <w:tab w:val="left" w:pos="715"/>
              </w:tabs>
              <w:spacing w:before="0" w:after="0" w:line="298" w:lineRule="exact"/>
              <w:jc w:val="both"/>
            </w:pPr>
            <w:r>
              <w:rPr>
                <w:rStyle w:val="12pt2"/>
                <w:color w:val="000000"/>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6460BA" w:rsidRDefault="006460BA" w:rsidP="006460BA">
            <w:pPr>
              <w:pStyle w:val="aa"/>
              <w:numPr>
                <w:ilvl w:val="0"/>
                <w:numId w:val="20"/>
              </w:numPr>
              <w:shd w:val="clear" w:color="auto" w:fill="auto"/>
              <w:tabs>
                <w:tab w:val="left" w:pos="768"/>
              </w:tabs>
              <w:spacing w:before="0" w:after="0" w:line="298" w:lineRule="exact"/>
              <w:jc w:val="both"/>
            </w:pPr>
            <w:r>
              <w:rPr>
                <w:rStyle w:val="12pt2"/>
                <w:color w:val="000000"/>
              </w:rPr>
              <w:lastRenderedPageBreak/>
              <w:t>проводит</w:t>
            </w:r>
            <w:r>
              <w:rPr>
                <w:rStyle w:val="12pt1"/>
                <w:color w:val="000000"/>
              </w:rPr>
              <w:t>ь</w:t>
            </w:r>
            <w:r>
              <w:rPr>
                <w:rStyle w:val="12pt2"/>
                <w:color w:val="000000"/>
              </w:rPr>
              <w:t xml:space="preserve"> операции синтеза и анализа с целью обобщения признаков, характеристик, фактов и т.д.;</w:t>
            </w:r>
          </w:p>
          <w:p w:rsidR="00111DBB" w:rsidRDefault="006460BA" w:rsidP="006460BA">
            <w:pPr>
              <w:pStyle w:val="aa"/>
              <w:numPr>
                <w:ilvl w:val="0"/>
                <w:numId w:val="18"/>
              </w:numPr>
              <w:shd w:val="clear" w:color="auto" w:fill="auto"/>
              <w:tabs>
                <w:tab w:val="left" w:pos="706"/>
              </w:tabs>
              <w:spacing w:before="0" w:after="0" w:line="298" w:lineRule="exact"/>
              <w:jc w:val="both"/>
              <w:rPr>
                <w:rStyle w:val="12pt2"/>
                <w:color w:val="000000"/>
              </w:rPr>
            </w:pPr>
            <w:r>
              <w:rPr>
                <w:rStyle w:val="12pt2"/>
              </w:rPr>
              <w:t>извлекать необходимую информацию из орфоэпических словарей и справочников; опознавать основные выразительные средства фонетики (звукопись).</w:t>
            </w:r>
          </w:p>
        </w:tc>
      </w:tr>
      <w:tr w:rsidR="00E83246" w:rsidTr="00A7448E">
        <w:tc>
          <w:tcPr>
            <w:tcW w:w="3227" w:type="dxa"/>
          </w:tcPr>
          <w:p w:rsidR="00E83246" w:rsidRDefault="00E60BF5">
            <w:pPr>
              <w:rPr>
                <w:rFonts w:ascii="Times New Roman" w:hAnsi="Times New Roman" w:cs="Times New Roman"/>
                <w:b/>
                <w:sz w:val="24"/>
                <w:szCs w:val="24"/>
              </w:rPr>
            </w:pPr>
            <w:r>
              <w:rPr>
                <w:rFonts w:ascii="Times New Roman" w:hAnsi="Times New Roman" w:cs="Times New Roman"/>
                <w:b/>
                <w:sz w:val="24"/>
                <w:szCs w:val="24"/>
              </w:rPr>
              <w:lastRenderedPageBreak/>
              <w:t>Лексикология и фразеология</w:t>
            </w:r>
          </w:p>
        </w:tc>
        <w:tc>
          <w:tcPr>
            <w:tcW w:w="6344" w:type="dxa"/>
          </w:tcPr>
          <w:p w:rsidR="00E60BF5" w:rsidRDefault="00E60BF5" w:rsidP="00E60BF5">
            <w:pPr>
              <w:pStyle w:val="aa"/>
              <w:numPr>
                <w:ilvl w:val="0"/>
                <w:numId w:val="21"/>
              </w:numPr>
              <w:shd w:val="clear" w:color="auto" w:fill="auto"/>
              <w:tabs>
                <w:tab w:val="left" w:pos="701"/>
              </w:tabs>
              <w:spacing w:before="0" w:after="0" w:line="298" w:lineRule="exact"/>
              <w:jc w:val="both"/>
            </w:pPr>
            <w:r>
              <w:rPr>
                <w:rStyle w:val="12pt2"/>
                <w:color w:val="000000"/>
              </w:rPr>
              <w:t>Аргументировать различие лексического и грамматического значений слова; опознавать основные выразительные средства лексики и фразеологии в публицистической и художественной речи и оценивать их</w:t>
            </w:r>
            <w:r>
              <w:rPr>
                <w:rStyle w:val="12pt1"/>
                <w:color w:val="000000"/>
              </w:rPr>
              <w:t>;</w:t>
            </w:r>
          </w:p>
          <w:p w:rsidR="000F3DA9" w:rsidRDefault="00E60BF5" w:rsidP="000F3DA9">
            <w:pPr>
              <w:pStyle w:val="aa"/>
              <w:shd w:val="clear" w:color="auto" w:fill="auto"/>
              <w:spacing w:before="0" w:after="0" w:line="298" w:lineRule="exact"/>
              <w:ind w:firstLine="0"/>
              <w:jc w:val="both"/>
            </w:pPr>
            <w:r>
              <w:rPr>
                <w:rStyle w:val="12pt2"/>
              </w:rPr>
              <w:t>объяснять особенности употребления лексических</w:t>
            </w:r>
            <w:r w:rsidR="000F3DA9">
              <w:rPr>
                <w:rStyle w:val="12pt2"/>
                <w:color w:val="000000"/>
              </w:rPr>
              <w:t>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о</w:t>
            </w:r>
          </w:p>
          <w:p w:rsidR="00E83246" w:rsidRDefault="000F3DA9" w:rsidP="000F3DA9">
            <w:pPr>
              <w:pStyle w:val="aa"/>
              <w:numPr>
                <w:ilvl w:val="0"/>
                <w:numId w:val="20"/>
              </w:numPr>
              <w:shd w:val="clear" w:color="auto" w:fill="auto"/>
              <w:tabs>
                <w:tab w:val="left" w:pos="706"/>
              </w:tabs>
              <w:spacing w:before="0" w:after="0" w:line="298" w:lineRule="exact"/>
              <w:jc w:val="both"/>
              <w:rPr>
                <w:rStyle w:val="12pt2"/>
                <w:color w:val="000000"/>
              </w:rPr>
            </w:pPr>
            <w:r>
              <w:rPr>
                <w:rStyle w:val="12pt2"/>
              </w:rPr>
              <w:t>■ познавать основные виды тропов, построенных на переносном значении слова (метафора, эпитет, олицетворение);</w:t>
            </w:r>
          </w:p>
        </w:tc>
      </w:tr>
      <w:tr w:rsidR="000F3DA9" w:rsidTr="00A7448E">
        <w:tc>
          <w:tcPr>
            <w:tcW w:w="3227" w:type="dxa"/>
          </w:tcPr>
          <w:p w:rsidR="000F3DA9" w:rsidRDefault="002B209C">
            <w:pPr>
              <w:rPr>
                <w:rFonts w:ascii="Times New Roman" w:hAnsi="Times New Roman" w:cs="Times New Roman"/>
                <w:b/>
                <w:sz w:val="24"/>
                <w:szCs w:val="24"/>
              </w:rPr>
            </w:pPr>
            <w:r>
              <w:rPr>
                <w:rFonts w:ascii="Times New Roman" w:hAnsi="Times New Roman" w:cs="Times New Roman"/>
                <w:b/>
                <w:sz w:val="24"/>
                <w:szCs w:val="24"/>
              </w:rPr>
              <w:t>Морфемика, словообразование, орфография</w:t>
            </w:r>
          </w:p>
        </w:tc>
        <w:tc>
          <w:tcPr>
            <w:tcW w:w="6344" w:type="dxa"/>
          </w:tcPr>
          <w:p w:rsidR="002B209C" w:rsidRDefault="002B209C" w:rsidP="002B209C">
            <w:pPr>
              <w:pStyle w:val="aa"/>
              <w:numPr>
                <w:ilvl w:val="0"/>
                <w:numId w:val="22"/>
              </w:numPr>
              <w:shd w:val="clear" w:color="auto" w:fill="auto"/>
              <w:tabs>
                <w:tab w:val="left" w:pos="715"/>
              </w:tabs>
              <w:spacing w:before="0" w:after="0" w:line="298" w:lineRule="exact"/>
              <w:jc w:val="both"/>
            </w:pPr>
            <w:r>
              <w:rPr>
                <w:rStyle w:val="12pt2"/>
                <w:color w:val="000000"/>
              </w:rPr>
              <w:t>Опознавать, наблюдать изучаемое языковое явление, извлекать его из текста;</w:t>
            </w:r>
          </w:p>
          <w:p w:rsidR="002B209C" w:rsidRDefault="002B209C" w:rsidP="002B209C">
            <w:pPr>
              <w:pStyle w:val="aa"/>
              <w:numPr>
                <w:ilvl w:val="0"/>
                <w:numId w:val="22"/>
              </w:numPr>
              <w:shd w:val="clear" w:color="auto" w:fill="auto"/>
              <w:tabs>
                <w:tab w:val="left" w:pos="710"/>
              </w:tabs>
              <w:spacing w:before="0" w:after="0" w:line="298" w:lineRule="exact"/>
              <w:jc w:val="both"/>
            </w:pPr>
            <w:r>
              <w:rPr>
                <w:rStyle w:val="12pt2"/>
                <w:color w:val="000000"/>
              </w:rPr>
              <w:t>проводить морфемный, словообразовательный, этимологический, орфографический анализ;</w:t>
            </w:r>
          </w:p>
          <w:p w:rsidR="002B209C" w:rsidRDefault="002B209C" w:rsidP="002B209C">
            <w:pPr>
              <w:pStyle w:val="aa"/>
              <w:numPr>
                <w:ilvl w:val="0"/>
                <w:numId w:val="22"/>
              </w:numPr>
              <w:shd w:val="clear" w:color="auto" w:fill="auto"/>
              <w:tabs>
                <w:tab w:val="left" w:pos="768"/>
              </w:tabs>
              <w:spacing w:before="0" w:after="0" w:line="298" w:lineRule="exact"/>
              <w:jc w:val="both"/>
            </w:pPr>
            <w:r>
              <w:rPr>
                <w:rStyle w:val="12pt2"/>
                <w:color w:val="000000"/>
              </w:rPr>
              <w:t>извлекать необходимую информацию из таблиц, схем учебника по изучаемой теме;</w:t>
            </w:r>
          </w:p>
          <w:p w:rsidR="002B209C" w:rsidRDefault="002B209C" w:rsidP="002B209C">
            <w:pPr>
              <w:pStyle w:val="aa"/>
              <w:numPr>
                <w:ilvl w:val="0"/>
                <w:numId w:val="22"/>
              </w:numPr>
              <w:shd w:val="clear" w:color="auto" w:fill="auto"/>
              <w:tabs>
                <w:tab w:val="left" w:pos="701"/>
              </w:tabs>
              <w:spacing w:before="0" w:after="0" w:line="298" w:lineRule="exact"/>
              <w:jc w:val="both"/>
            </w:pPr>
            <w:r>
              <w:rPr>
                <w:rStyle w:val="12pt2"/>
                <w:color w:val="000000"/>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2B209C" w:rsidRDefault="002B209C" w:rsidP="002B209C">
            <w:pPr>
              <w:pStyle w:val="aa"/>
              <w:numPr>
                <w:ilvl w:val="0"/>
                <w:numId w:val="22"/>
              </w:numPr>
              <w:shd w:val="clear" w:color="auto" w:fill="auto"/>
              <w:tabs>
                <w:tab w:val="left" w:pos="710"/>
              </w:tabs>
              <w:spacing w:before="0" w:after="0" w:line="298" w:lineRule="exact"/>
              <w:jc w:val="both"/>
            </w:pPr>
            <w:r>
              <w:rPr>
                <w:rStyle w:val="12pt2"/>
                <w:color w:val="000000"/>
              </w:rPr>
              <w:t>опознавать основные выразительные средства словообразования в художественной речи и оценивать их;</w:t>
            </w:r>
          </w:p>
          <w:p w:rsidR="002B209C" w:rsidRDefault="002B209C" w:rsidP="002B209C">
            <w:pPr>
              <w:pStyle w:val="aa"/>
              <w:numPr>
                <w:ilvl w:val="0"/>
                <w:numId w:val="22"/>
              </w:numPr>
              <w:shd w:val="clear" w:color="auto" w:fill="auto"/>
              <w:tabs>
                <w:tab w:val="left" w:pos="773"/>
              </w:tabs>
              <w:spacing w:before="0" w:after="0" w:line="298" w:lineRule="exact"/>
              <w:jc w:val="both"/>
            </w:pPr>
            <w:r>
              <w:rPr>
                <w:rStyle w:val="12pt2"/>
                <w:color w:val="000000"/>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0F3DA9" w:rsidRDefault="002B209C" w:rsidP="002B209C">
            <w:pPr>
              <w:pStyle w:val="aa"/>
              <w:numPr>
                <w:ilvl w:val="0"/>
                <w:numId w:val="21"/>
              </w:numPr>
              <w:shd w:val="clear" w:color="auto" w:fill="auto"/>
              <w:tabs>
                <w:tab w:val="left" w:pos="701"/>
              </w:tabs>
              <w:spacing w:before="0" w:after="0" w:line="298" w:lineRule="exact"/>
              <w:jc w:val="both"/>
              <w:rPr>
                <w:rStyle w:val="12pt2"/>
                <w:color w:val="000000"/>
              </w:rPr>
            </w:pPr>
            <w:r>
              <w:rPr>
                <w:rStyle w:val="12pt2"/>
              </w:rPr>
              <w:t>использовать этимологическую справку для объяснения правописания и лексического значения слова.</w:t>
            </w:r>
          </w:p>
        </w:tc>
      </w:tr>
      <w:tr w:rsidR="002B209C" w:rsidTr="00A7448E">
        <w:tc>
          <w:tcPr>
            <w:tcW w:w="3227" w:type="dxa"/>
          </w:tcPr>
          <w:p w:rsidR="002B209C" w:rsidRDefault="00986C20">
            <w:pPr>
              <w:rPr>
                <w:rFonts w:ascii="Times New Roman" w:hAnsi="Times New Roman" w:cs="Times New Roman"/>
                <w:b/>
                <w:sz w:val="24"/>
                <w:szCs w:val="24"/>
              </w:rPr>
            </w:pPr>
            <w:r>
              <w:rPr>
                <w:rFonts w:ascii="Times New Roman" w:hAnsi="Times New Roman" w:cs="Times New Roman"/>
                <w:b/>
                <w:sz w:val="24"/>
                <w:szCs w:val="24"/>
              </w:rPr>
              <w:t>Морфология и орфография</w:t>
            </w:r>
          </w:p>
        </w:tc>
        <w:tc>
          <w:tcPr>
            <w:tcW w:w="6344" w:type="dxa"/>
          </w:tcPr>
          <w:p w:rsidR="00986C20" w:rsidRDefault="00986C20" w:rsidP="00986C20">
            <w:pPr>
              <w:pStyle w:val="aa"/>
              <w:numPr>
                <w:ilvl w:val="0"/>
                <w:numId w:val="23"/>
              </w:numPr>
              <w:shd w:val="clear" w:color="auto" w:fill="auto"/>
              <w:tabs>
                <w:tab w:val="left" w:pos="715"/>
              </w:tabs>
              <w:spacing w:before="0" w:after="0" w:line="298" w:lineRule="exact"/>
              <w:jc w:val="both"/>
            </w:pPr>
            <w:r>
              <w:rPr>
                <w:rStyle w:val="12pt2"/>
                <w:color w:val="000000"/>
              </w:rPr>
              <w:t>Опознавать, наблюдать изучаемое языковое явление, извлекать его из текста, анализировать с точки зрения текстообразующей роли;</w:t>
            </w:r>
          </w:p>
          <w:p w:rsidR="00986C20" w:rsidRDefault="00986C20" w:rsidP="00986C20">
            <w:pPr>
              <w:pStyle w:val="aa"/>
              <w:numPr>
                <w:ilvl w:val="0"/>
                <w:numId w:val="23"/>
              </w:numPr>
              <w:shd w:val="clear" w:color="auto" w:fill="auto"/>
              <w:tabs>
                <w:tab w:val="left" w:pos="773"/>
              </w:tabs>
              <w:spacing w:before="0" w:after="0" w:line="298" w:lineRule="exact"/>
              <w:jc w:val="both"/>
            </w:pPr>
            <w:r>
              <w:rPr>
                <w:rStyle w:val="12pt2"/>
                <w:color w:val="000000"/>
              </w:rPr>
              <w:t>проводить морфологический, орфографический, пунктуационный анализ;</w:t>
            </w:r>
          </w:p>
          <w:p w:rsidR="00986C20" w:rsidRDefault="00986C20" w:rsidP="00986C20">
            <w:pPr>
              <w:pStyle w:val="aa"/>
              <w:numPr>
                <w:ilvl w:val="0"/>
                <w:numId w:val="23"/>
              </w:numPr>
              <w:shd w:val="clear" w:color="auto" w:fill="auto"/>
              <w:tabs>
                <w:tab w:val="left" w:pos="773"/>
              </w:tabs>
              <w:spacing w:before="0" w:after="0" w:line="298" w:lineRule="exact"/>
              <w:jc w:val="both"/>
            </w:pPr>
            <w:r>
              <w:rPr>
                <w:rStyle w:val="12pt2"/>
                <w:color w:val="000000"/>
              </w:rPr>
              <w:t>извлекать необходимую информацию из таблиц, схем учебника по изучаемой теме; строить рассуждения с целью анализа проделанной работы;</w:t>
            </w:r>
          </w:p>
          <w:p w:rsidR="00986C20" w:rsidRDefault="00986C20" w:rsidP="00986C20">
            <w:pPr>
              <w:pStyle w:val="aa"/>
              <w:numPr>
                <w:ilvl w:val="0"/>
                <w:numId w:val="23"/>
              </w:numPr>
              <w:shd w:val="clear" w:color="auto" w:fill="auto"/>
              <w:tabs>
                <w:tab w:val="left" w:pos="778"/>
              </w:tabs>
              <w:spacing w:before="0" w:after="0" w:line="298" w:lineRule="exact"/>
              <w:jc w:val="both"/>
            </w:pPr>
            <w:r>
              <w:rPr>
                <w:rStyle w:val="12pt2"/>
                <w:color w:val="000000"/>
              </w:rPr>
              <w:lastRenderedPageBreak/>
              <w:t>определять круг орфографических и пунктуационных правил, по которым следует ориентироваться в конкретном случае;</w:t>
            </w:r>
          </w:p>
          <w:p w:rsidR="00986C20" w:rsidRDefault="00986C20" w:rsidP="00986C20">
            <w:pPr>
              <w:pStyle w:val="aa"/>
              <w:numPr>
                <w:ilvl w:val="0"/>
                <w:numId w:val="23"/>
              </w:numPr>
              <w:shd w:val="clear" w:color="auto" w:fill="auto"/>
              <w:tabs>
                <w:tab w:val="left" w:pos="773"/>
              </w:tabs>
              <w:spacing w:before="0" w:after="0" w:line="298" w:lineRule="exact"/>
              <w:jc w:val="both"/>
            </w:pPr>
            <w:r>
              <w:rPr>
                <w:rStyle w:val="12pt2"/>
                <w:color w:val="000000"/>
              </w:rPr>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1A6C11" w:rsidRPr="001A6C11" w:rsidRDefault="00986C20" w:rsidP="00986C20">
            <w:pPr>
              <w:pStyle w:val="aa"/>
              <w:numPr>
                <w:ilvl w:val="0"/>
                <w:numId w:val="22"/>
              </w:numPr>
              <w:shd w:val="clear" w:color="auto" w:fill="auto"/>
              <w:tabs>
                <w:tab w:val="left" w:pos="715"/>
              </w:tabs>
              <w:spacing w:before="0" w:after="0" w:line="298" w:lineRule="exact"/>
              <w:jc w:val="both"/>
              <w:rPr>
                <w:rStyle w:val="12pt2"/>
                <w:color w:val="000000"/>
              </w:rPr>
            </w:pPr>
            <w:r>
              <w:rPr>
                <w:rStyle w:val="12pt2"/>
              </w:rPr>
              <w:t>составлять монологическое высказывание в устной или письменной форме на лингвистическую тему; анализировать текст с целью обнаружения изученных понятий (категорий), орфограмм, пунктограмм;</w:t>
            </w:r>
          </w:p>
          <w:p w:rsidR="002B209C" w:rsidRDefault="001A6C11" w:rsidP="00986C20">
            <w:pPr>
              <w:pStyle w:val="aa"/>
              <w:numPr>
                <w:ilvl w:val="0"/>
                <w:numId w:val="22"/>
              </w:numPr>
              <w:shd w:val="clear" w:color="auto" w:fill="auto"/>
              <w:tabs>
                <w:tab w:val="left" w:pos="715"/>
              </w:tabs>
              <w:spacing w:before="0" w:after="0" w:line="298" w:lineRule="exact"/>
              <w:jc w:val="both"/>
              <w:rPr>
                <w:rStyle w:val="12pt2"/>
                <w:color w:val="000000"/>
              </w:rPr>
            </w:pPr>
            <w:r>
              <w:rPr>
                <w:rStyle w:val="12pt2"/>
              </w:rPr>
              <w:t>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w:t>
            </w:r>
            <w:r w:rsidR="007669F7">
              <w:rPr>
                <w:rStyle w:val="12pt2"/>
              </w:rPr>
              <w:t>к</w:t>
            </w:r>
            <w:r>
              <w:rPr>
                <w:rStyle w:val="12pt2"/>
              </w:rPr>
              <w:t>стообразовании.</w:t>
            </w:r>
          </w:p>
        </w:tc>
      </w:tr>
      <w:tr w:rsidR="001A6C11" w:rsidTr="00A7448E">
        <w:tc>
          <w:tcPr>
            <w:tcW w:w="3227" w:type="dxa"/>
          </w:tcPr>
          <w:p w:rsidR="001A6C11" w:rsidRDefault="00D97468">
            <w:pPr>
              <w:rPr>
                <w:rFonts w:ascii="Times New Roman" w:hAnsi="Times New Roman" w:cs="Times New Roman"/>
                <w:b/>
                <w:sz w:val="24"/>
                <w:szCs w:val="24"/>
              </w:rPr>
            </w:pPr>
            <w:r>
              <w:rPr>
                <w:rFonts w:ascii="Times New Roman" w:hAnsi="Times New Roman" w:cs="Times New Roman"/>
                <w:b/>
                <w:sz w:val="24"/>
                <w:szCs w:val="24"/>
              </w:rPr>
              <w:lastRenderedPageBreak/>
              <w:t>Синтаксис и пунктуация</w:t>
            </w:r>
          </w:p>
        </w:tc>
        <w:tc>
          <w:tcPr>
            <w:tcW w:w="6344" w:type="dxa"/>
          </w:tcPr>
          <w:p w:rsidR="00D97468" w:rsidRDefault="00D97468" w:rsidP="00D97468">
            <w:pPr>
              <w:pStyle w:val="aa"/>
              <w:numPr>
                <w:ilvl w:val="0"/>
                <w:numId w:val="24"/>
              </w:numPr>
              <w:shd w:val="clear" w:color="auto" w:fill="auto"/>
              <w:tabs>
                <w:tab w:val="left" w:pos="715"/>
              </w:tabs>
              <w:spacing w:before="0" w:after="0" w:line="298" w:lineRule="exact"/>
              <w:jc w:val="both"/>
            </w:pPr>
            <w:r>
              <w:rPr>
                <w:rStyle w:val="12pt2"/>
                <w:color w:val="000000"/>
              </w:rPr>
              <w:t>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w:t>
            </w:r>
            <w:r>
              <w:rPr>
                <w:rStyle w:val="12pt2"/>
                <w:color w:val="000000"/>
              </w:rPr>
              <w:softHyphen/>
              <w:t>гический, синтаксический, орфографический, пункту</w:t>
            </w:r>
            <w:r>
              <w:rPr>
                <w:rStyle w:val="12pt2"/>
                <w:color w:val="000000"/>
              </w:rPr>
              <w:softHyphen/>
              <w:t>ационный);</w:t>
            </w:r>
          </w:p>
          <w:p w:rsidR="00D97468" w:rsidRDefault="00D97468" w:rsidP="00D97468">
            <w:pPr>
              <w:pStyle w:val="aa"/>
              <w:numPr>
                <w:ilvl w:val="0"/>
                <w:numId w:val="24"/>
              </w:numPr>
              <w:shd w:val="clear" w:color="auto" w:fill="auto"/>
              <w:tabs>
                <w:tab w:val="left" w:pos="653"/>
              </w:tabs>
              <w:spacing w:before="0" w:after="0" w:line="298" w:lineRule="exact"/>
              <w:jc w:val="both"/>
            </w:pPr>
            <w:r>
              <w:rPr>
                <w:rStyle w:val="12pt2"/>
                <w:color w:val="000000"/>
              </w:rPr>
              <w:t>комментировать ответы товарищей;</w:t>
            </w:r>
          </w:p>
          <w:p w:rsidR="00D97468" w:rsidRDefault="00D97468" w:rsidP="00D97468">
            <w:pPr>
              <w:pStyle w:val="aa"/>
              <w:numPr>
                <w:ilvl w:val="0"/>
                <w:numId w:val="24"/>
              </w:numPr>
              <w:shd w:val="clear" w:color="auto" w:fill="auto"/>
              <w:tabs>
                <w:tab w:val="left" w:pos="778"/>
              </w:tabs>
              <w:spacing w:before="0" w:after="0" w:line="298" w:lineRule="exact"/>
              <w:jc w:val="both"/>
            </w:pPr>
            <w:r>
              <w:rPr>
                <w:rStyle w:val="12pt2"/>
                <w:color w:val="000000"/>
              </w:rPr>
              <w:t>извлекать необходимую информацию из таблиц, схем учебника по изучаемой теме;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D97468" w:rsidRDefault="00D97468" w:rsidP="00D97468">
            <w:pPr>
              <w:pStyle w:val="aa"/>
              <w:numPr>
                <w:ilvl w:val="0"/>
                <w:numId w:val="24"/>
              </w:numPr>
              <w:shd w:val="clear" w:color="auto" w:fill="auto"/>
              <w:tabs>
                <w:tab w:val="left" w:pos="773"/>
              </w:tabs>
              <w:spacing w:before="0" w:after="0" w:line="298" w:lineRule="exact"/>
              <w:jc w:val="both"/>
            </w:pPr>
            <w:r>
              <w:rPr>
                <w:rStyle w:val="12pt2"/>
                <w:color w:val="000000"/>
              </w:rPr>
              <w:t>составлять синтаксические конструкции (словосочетания, предложения) по опорным словам, схемам, по заданным темам, соблюдая основные синтаксические нормы;</w:t>
            </w:r>
          </w:p>
          <w:p w:rsidR="00D97468" w:rsidRDefault="00D97468" w:rsidP="00D97468">
            <w:pPr>
              <w:pStyle w:val="aa"/>
              <w:numPr>
                <w:ilvl w:val="0"/>
                <w:numId w:val="24"/>
              </w:numPr>
              <w:shd w:val="clear" w:color="auto" w:fill="auto"/>
              <w:tabs>
                <w:tab w:val="left" w:pos="706"/>
              </w:tabs>
              <w:spacing w:before="0" w:after="0" w:line="298" w:lineRule="exact"/>
              <w:jc w:val="both"/>
            </w:pPr>
            <w:r>
              <w:rPr>
                <w:rStyle w:val="12pt2"/>
                <w:color w:val="000000"/>
              </w:rPr>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D97468" w:rsidRDefault="00D97468" w:rsidP="00D97468">
            <w:pPr>
              <w:pStyle w:val="aa"/>
              <w:numPr>
                <w:ilvl w:val="0"/>
                <w:numId w:val="24"/>
              </w:numPr>
              <w:shd w:val="clear" w:color="auto" w:fill="auto"/>
              <w:tabs>
                <w:tab w:val="left" w:pos="710"/>
              </w:tabs>
              <w:spacing w:before="0" w:after="0" w:line="298" w:lineRule="exact"/>
              <w:jc w:val="both"/>
            </w:pPr>
            <w:r>
              <w:rPr>
                <w:rStyle w:val="12pt2"/>
                <w:color w:val="000000"/>
              </w:rPr>
              <w:t>определять роль синтаксических конструкций в текстообразовании; находить в тексте стилистические фигуры;</w:t>
            </w:r>
          </w:p>
          <w:p w:rsidR="00D97468" w:rsidRDefault="00D97468" w:rsidP="00D97468">
            <w:pPr>
              <w:pStyle w:val="aa"/>
              <w:numPr>
                <w:ilvl w:val="0"/>
                <w:numId w:val="24"/>
              </w:numPr>
              <w:shd w:val="clear" w:color="auto" w:fill="auto"/>
              <w:tabs>
                <w:tab w:val="left" w:pos="710"/>
              </w:tabs>
              <w:spacing w:before="0" w:after="0" w:line="298" w:lineRule="exact"/>
              <w:jc w:val="both"/>
            </w:pPr>
            <w:r>
              <w:rPr>
                <w:rStyle w:val="12pt2"/>
                <w:color w:val="000000"/>
              </w:rPr>
              <w:t xml:space="preserve">составлять связное высказывание (сочинение) на лингвистическую тему в устной и письменной форме по </w:t>
            </w:r>
            <w:r>
              <w:rPr>
                <w:rStyle w:val="12pt2"/>
                <w:color w:val="000000"/>
              </w:rPr>
              <w:lastRenderedPageBreak/>
              <w:t>теме занятия;</w:t>
            </w:r>
          </w:p>
          <w:p w:rsidR="00D97468" w:rsidRDefault="00D97468" w:rsidP="00D97468">
            <w:pPr>
              <w:pStyle w:val="aa"/>
              <w:numPr>
                <w:ilvl w:val="0"/>
                <w:numId w:val="24"/>
              </w:numPr>
              <w:shd w:val="clear" w:color="auto" w:fill="auto"/>
              <w:tabs>
                <w:tab w:val="left" w:pos="773"/>
              </w:tabs>
              <w:spacing w:before="0" w:after="0" w:line="298" w:lineRule="exact"/>
              <w:jc w:val="both"/>
            </w:pPr>
            <w:r>
              <w:rPr>
                <w:rStyle w:val="12pt2"/>
                <w:color w:val="000000"/>
              </w:rPr>
              <w:t>извлекать необходимую информацию из мультимедийных словарей и справочников по правописанию; использовать эту информацию в процессе письма;</w:t>
            </w:r>
          </w:p>
          <w:p w:rsidR="00D97468" w:rsidRDefault="00D97468" w:rsidP="00D97468">
            <w:pPr>
              <w:pStyle w:val="aa"/>
              <w:numPr>
                <w:ilvl w:val="0"/>
                <w:numId w:val="24"/>
              </w:numPr>
              <w:shd w:val="clear" w:color="auto" w:fill="auto"/>
              <w:tabs>
                <w:tab w:val="left" w:pos="701"/>
              </w:tabs>
              <w:spacing w:before="0" w:after="0" w:line="298" w:lineRule="exact"/>
              <w:jc w:val="both"/>
            </w:pPr>
            <w:r>
              <w:rPr>
                <w:rStyle w:val="12pt2"/>
                <w:color w:val="000000"/>
              </w:rPr>
              <w:t>производить синонимическую замену синтаксических конструкций;</w:t>
            </w:r>
          </w:p>
          <w:p w:rsidR="00D97468" w:rsidRDefault="00D97468" w:rsidP="00D97468">
            <w:pPr>
              <w:pStyle w:val="aa"/>
              <w:numPr>
                <w:ilvl w:val="0"/>
                <w:numId w:val="24"/>
              </w:numPr>
              <w:shd w:val="clear" w:color="auto" w:fill="auto"/>
              <w:tabs>
                <w:tab w:val="left" w:pos="710"/>
              </w:tabs>
              <w:spacing w:before="0" w:after="0" w:line="298" w:lineRule="exact"/>
              <w:jc w:val="both"/>
            </w:pPr>
            <w:r>
              <w:rPr>
                <w:rStyle w:val="12pt2"/>
                <w:color w:val="000000"/>
              </w:rPr>
              <w:t>составлять монологическое высказывание в устной или письменной форме на лингвистическую тему;</w:t>
            </w:r>
          </w:p>
          <w:p w:rsidR="00D97468" w:rsidRDefault="00D97468" w:rsidP="00D97468">
            <w:pPr>
              <w:pStyle w:val="aa"/>
              <w:numPr>
                <w:ilvl w:val="0"/>
                <w:numId w:val="24"/>
              </w:numPr>
              <w:shd w:val="clear" w:color="auto" w:fill="auto"/>
              <w:tabs>
                <w:tab w:val="left" w:pos="778"/>
              </w:tabs>
              <w:spacing w:before="0" w:after="0" w:line="298" w:lineRule="exact"/>
              <w:jc w:val="both"/>
            </w:pPr>
            <w:r>
              <w:rPr>
                <w:rStyle w:val="12pt2"/>
                <w:color w:val="000000"/>
              </w:rPr>
              <w:t>пунктуационно оформлять предложения с разными смысловыми отрезками; определять роль знаков препинания в простых и сложных предложениях;</w:t>
            </w:r>
          </w:p>
          <w:p w:rsidR="001A6C11" w:rsidRDefault="00D97468" w:rsidP="00D97468">
            <w:pPr>
              <w:pStyle w:val="aa"/>
              <w:numPr>
                <w:ilvl w:val="0"/>
                <w:numId w:val="23"/>
              </w:numPr>
              <w:shd w:val="clear" w:color="auto" w:fill="auto"/>
              <w:tabs>
                <w:tab w:val="left" w:pos="715"/>
              </w:tabs>
              <w:spacing w:before="0" w:after="0" w:line="298" w:lineRule="exact"/>
              <w:jc w:val="both"/>
              <w:rPr>
                <w:rStyle w:val="12pt2"/>
                <w:color w:val="000000"/>
              </w:rPr>
            </w:pPr>
            <w:r>
              <w:rPr>
                <w:rStyle w:val="12pt2"/>
              </w:rPr>
              <w:t>составлять схемы предложений, конструировать предложения по схемам.</w:t>
            </w:r>
          </w:p>
        </w:tc>
      </w:tr>
    </w:tbl>
    <w:p w:rsidR="003A7324" w:rsidRDefault="003A7324">
      <w:pPr>
        <w:rPr>
          <w:rFonts w:ascii="Times New Roman" w:hAnsi="Times New Roman" w:cs="Times New Roman"/>
          <w:b/>
          <w:sz w:val="24"/>
          <w:szCs w:val="24"/>
        </w:rPr>
      </w:pPr>
    </w:p>
    <w:p w:rsidR="00DE7514" w:rsidRPr="00DE7514" w:rsidRDefault="00DE7514" w:rsidP="00DE7514">
      <w:pPr>
        <w:pStyle w:val="aa"/>
        <w:shd w:val="clear" w:color="auto" w:fill="auto"/>
        <w:spacing w:before="0" w:after="0" w:line="322" w:lineRule="exact"/>
        <w:ind w:firstLine="0"/>
        <w:rPr>
          <w:b/>
        </w:rPr>
      </w:pPr>
      <w:r w:rsidRPr="00DE7514">
        <w:rPr>
          <w:rStyle w:val="22"/>
          <w:b/>
          <w:color w:val="000000"/>
        </w:rPr>
        <w:t>УЧЕБНО-МЕТОДИЧЕСКОЕ И МАТЕРИАЛЬНО-ТЕ</w:t>
      </w:r>
      <w:r w:rsidRPr="00DE7514">
        <w:rPr>
          <w:b/>
          <w:color w:val="000000"/>
        </w:rPr>
        <w:t>ХНИ</w:t>
      </w:r>
      <w:r w:rsidRPr="00DE7514">
        <w:rPr>
          <w:rStyle w:val="22"/>
          <w:b/>
          <w:color w:val="000000"/>
        </w:rPr>
        <w:t>ЧЕСКОЕ ОБЕСПЕЧЕНИЕ ПРОГРАММЫ УЧЕБНОЙ ДИСЦИПЛИНЫ</w:t>
      </w:r>
    </w:p>
    <w:p w:rsidR="00DE7514" w:rsidRPr="00DE7514" w:rsidRDefault="00DE7514" w:rsidP="00DE7514">
      <w:pPr>
        <w:pStyle w:val="aa"/>
        <w:shd w:val="clear" w:color="auto" w:fill="auto"/>
        <w:spacing w:before="0" w:after="209" w:line="322" w:lineRule="exact"/>
        <w:ind w:firstLine="0"/>
        <w:rPr>
          <w:b/>
        </w:rPr>
      </w:pPr>
      <w:r w:rsidRPr="00DE7514">
        <w:rPr>
          <w:rStyle w:val="22"/>
          <w:b/>
          <w:color w:val="000000"/>
        </w:rPr>
        <w:t>«  РУССКИЙ ЯЗЫК »</w:t>
      </w:r>
    </w:p>
    <w:p w:rsidR="00DE7514" w:rsidRDefault="00DE7514" w:rsidP="00DE7514">
      <w:pPr>
        <w:pStyle w:val="aa"/>
        <w:shd w:val="clear" w:color="auto" w:fill="auto"/>
        <w:spacing w:before="0" w:after="0" w:line="360" w:lineRule="exact"/>
        <w:ind w:left="20" w:right="20" w:firstLine="500"/>
        <w:jc w:val="both"/>
      </w:pPr>
      <w:r>
        <w:rPr>
          <w:rStyle w:val="22"/>
          <w:color w:val="000000"/>
        </w:rPr>
        <w:t>Освоение программы учебной дисцип</w:t>
      </w:r>
      <w:r w:rsidR="00597A66">
        <w:rPr>
          <w:rStyle w:val="22"/>
          <w:color w:val="000000"/>
        </w:rPr>
        <w:t>лины «</w:t>
      </w:r>
      <w:r>
        <w:rPr>
          <w:rStyle w:val="22"/>
          <w:color w:val="000000"/>
        </w:rPr>
        <w:t>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DE7514" w:rsidRDefault="00DE7514" w:rsidP="00DE7514">
      <w:pPr>
        <w:pStyle w:val="aa"/>
        <w:shd w:val="clear" w:color="auto" w:fill="auto"/>
        <w:spacing w:before="0" w:after="0" w:line="322" w:lineRule="exact"/>
        <w:ind w:left="20" w:right="20" w:firstLine="760"/>
        <w:jc w:val="both"/>
      </w:pPr>
      <w:r>
        <w:rPr>
          <w:rStyle w:val="22"/>
          <w:color w:val="000000"/>
        </w:rPr>
        <w:t>Помещение кабинета должно удовлетворять требованиям Санитарно</w:t>
      </w:r>
      <w:r>
        <w:rPr>
          <w:rStyle w:val="22"/>
          <w:color w:val="000000"/>
        </w:rPr>
        <w:softHyphen/>
        <w:t>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DE7514" w:rsidRDefault="00DE7514" w:rsidP="00DE7514">
      <w:pPr>
        <w:pStyle w:val="aa"/>
        <w:shd w:val="clear" w:color="auto" w:fill="auto"/>
        <w:spacing w:before="0" w:after="0" w:line="322" w:lineRule="exact"/>
        <w:ind w:left="20" w:right="20" w:firstLine="760"/>
        <w:jc w:val="both"/>
      </w:pPr>
      <w:r>
        <w:rPr>
          <w:rStyle w:val="22"/>
          <w:color w:val="000000"/>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русскому языку, создавать презентации, видеоматериалы, иные документы.</w:t>
      </w:r>
    </w:p>
    <w:p w:rsidR="00DE7514" w:rsidRDefault="00DE7514" w:rsidP="00DE7514">
      <w:pPr>
        <w:pStyle w:val="aa"/>
        <w:shd w:val="clear" w:color="auto" w:fill="auto"/>
        <w:spacing w:before="0" w:after="0" w:line="322" w:lineRule="exact"/>
        <w:ind w:left="20" w:right="20" w:firstLine="760"/>
        <w:jc w:val="both"/>
      </w:pPr>
      <w:r>
        <w:rPr>
          <w:rStyle w:val="22"/>
          <w:color w:val="000000"/>
        </w:rPr>
        <w:t>В состав учебно-методического и материально-технического обеспечения программы учебной дисциплины «Русский язык и литература. Русский язык» входят:</w:t>
      </w:r>
    </w:p>
    <w:p w:rsidR="00DE7514" w:rsidRDefault="00DE7514" w:rsidP="00DE7514">
      <w:pPr>
        <w:pStyle w:val="aa"/>
        <w:numPr>
          <w:ilvl w:val="0"/>
          <w:numId w:val="25"/>
        </w:numPr>
        <w:shd w:val="clear" w:color="auto" w:fill="auto"/>
        <w:spacing w:before="0" w:after="8" w:line="260" w:lineRule="exact"/>
        <w:ind w:left="1440" w:hanging="340"/>
        <w:jc w:val="both"/>
      </w:pPr>
      <w:r>
        <w:rPr>
          <w:rStyle w:val="22"/>
          <w:color w:val="000000"/>
        </w:rPr>
        <w:t xml:space="preserve"> многофункциональный комплекс преподавателя;</w:t>
      </w:r>
    </w:p>
    <w:p w:rsidR="00DE7514" w:rsidRDefault="00DE7514" w:rsidP="00DE7514">
      <w:pPr>
        <w:pStyle w:val="aa"/>
        <w:numPr>
          <w:ilvl w:val="0"/>
          <w:numId w:val="25"/>
        </w:numPr>
        <w:shd w:val="clear" w:color="auto" w:fill="auto"/>
        <w:spacing w:before="0" w:after="0" w:line="322" w:lineRule="exact"/>
        <w:ind w:left="1440" w:right="20" w:hanging="340"/>
        <w:jc w:val="both"/>
      </w:pPr>
      <w:r>
        <w:rPr>
          <w:rStyle w:val="22"/>
          <w:color w:val="000000"/>
        </w:rPr>
        <w:t xml:space="preserve"> наглядные пособия (комплекты учебных таблиц, плакатов, порт</w:t>
      </w:r>
      <w:r w:rsidR="0017183D">
        <w:rPr>
          <w:rStyle w:val="22"/>
          <w:color w:val="000000"/>
        </w:rPr>
        <w:t>ретов выдающихся ученых, поэтов,</w:t>
      </w:r>
      <w:r>
        <w:rPr>
          <w:rStyle w:val="22"/>
          <w:color w:val="000000"/>
        </w:rPr>
        <w:t xml:space="preserve"> писателей и др.);</w:t>
      </w:r>
    </w:p>
    <w:p w:rsidR="00DE7514" w:rsidRDefault="00DE7514" w:rsidP="00DE7514">
      <w:pPr>
        <w:pStyle w:val="aa"/>
        <w:numPr>
          <w:ilvl w:val="0"/>
          <w:numId w:val="25"/>
        </w:numPr>
        <w:shd w:val="clear" w:color="auto" w:fill="auto"/>
        <w:spacing w:before="0" w:after="62" w:line="260" w:lineRule="exact"/>
        <w:ind w:left="1440" w:hanging="340"/>
        <w:jc w:val="both"/>
      </w:pPr>
      <w:r>
        <w:rPr>
          <w:rStyle w:val="22"/>
          <w:color w:val="000000"/>
        </w:rPr>
        <w:t xml:space="preserve"> информационно-коммуникативные средства;</w:t>
      </w:r>
    </w:p>
    <w:p w:rsidR="00DE7514" w:rsidRDefault="00DE7514" w:rsidP="00DE7514">
      <w:pPr>
        <w:pStyle w:val="aa"/>
        <w:numPr>
          <w:ilvl w:val="0"/>
          <w:numId w:val="25"/>
        </w:numPr>
        <w:shd w:val="clear" w:color="auto" w:fill="auto"/>
        <w:spacing w:before="0" w:after="0" w:line="260" w:lineRule="exact"/>
        <w:ind w:left="1440" w:hanging="340"/>
        <w:jc w:val="both"/>
      </w:pPr>
      <w:r>
        <w:rPr>
          <w:rStyle w:val="22"/>
          <w:color w:val="000000"/>
        </w:rPr>
        <w:t xml:space="preserve"> экранно-звуковые пособия;</w:t>
      </w:r>
    </w:p>
    <w:p w:rsidR="00DE7514" w:rsidRDefault="00DE7514" w:rsidP="00DE7514">
      <w:pPr>
        <w:pStyle w:val="aa"/>
        <w:numPr>
          <w:ilvl w:val="0"/>
          <w:numId w:val="25"/>
        </w:numPr>
        <w:shd w:val="clear" w:color="auto" w:fill="auto"/>
        <w:spacing w:before="0" w:after="0" w:line="322" w:lineRule="exact"/>
        <w:ind w:left="1440" w:right="20" w:hanging="340"/>
        <w:jc w:val="both"/>
      </w:pPr>
      <w:r>
        <w:rPr>
          <w:rStyle w:val="22"/>
          <w:color w:val="000000"/>
        </w:rPr>
        <w:t xml:space="preserve"> комплект технической документации, в том числе паспорта на средства </w:t>
      </w:r>
      <w:r>
        <w:rPr>
          <w:rStyle w:val="22"/>
          <w:color w:val="000000"/>
        </w:rPr>
        <w:lastRenderedPageBreak/>
        <w:t>обучения, инструкции по их использованию и технике безопасности;</w:t>
      </w:r>
    </w:p>
    <w:p w:rsidR="00DE7514" w:rsidRDefault="00DE7514" w:rsidP="00DE7514">
      <w:pPr>
        <w:pStyle w:val="aa"/>
        <w:numPr>
          <w:ilvl w:val="0"/>
          <w:numId w:val="25"/>
        </w:numPr>
        <w:shd w:val="clear" w:color="auto" w:fill="auto"/>
        <w:spacing w:before="0" w:after="0" w:line="322" w:lineRule="exact"/>
        <w:ind w:left="1440" w:hanging="340"/>
        <w:jc w:val="both"/>
      </w:pPr>
      <w:r>
        <w:rPr>
          <w:rStyle w:val="22"/>
          <w:color w:val="000000"/>
        </w:rPr>
        <w:t xml:space="preserve"> библиотечный фонд.</w:t>
      </w:r>
    </w:p>
    <w:p w:rsidR="00DE7514" w:rsidRDefault="00DE7514" w:rsidP="00DE7514">
      <w:pPr>
        <w:pStyle w:val="aa"/>
        <w:shd w:val="clear" w:color="auto" w:fill="auto"/>
        <w:spacing w:before="0" w:after="0" w:line="322" w:lineRule="exact"/>
        <w:ind w:left="20" w:right="20" w:firstLine="760"/>
        <w:jc w:val="both"/>
      </w:pPr>
      <w:r>
        <w:rPr>
          <w:rStyle w:val="22"/>
          <w:color w:val="000000"/>
        </w:rPr>
        <w:t>В 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DE7514" w:rsidRDefault="00DE7514" w:rsidP="00DE7514">
      <w:pPr>
        <w:pStyle w:val="aa"/>
        <w:shd w:val="clear" w:color="auto" w:fill="auto"/>
        <w:spacing w:before="0" w:after="0" w:line="322" w:lineRule="exact"/>
        <w:ind w:left="20" w:right="540" w:firstLine="720"/>
        <w:jc w:val="both"/>
      </w:pPr>
      <w:r>
        <w:rPr>
          <w:rStyle w:val="22"/>
          <w:color w:val="000000"/>
        </w:rPr>
        <w:t>Библиотечный фонд может быть дополнен э</w:t>
      </w:r>
      <w:r w:rsidRPr="00753600">
        <w:rPr>
          <w:color w:val="000000"/>
        </w:rPr>
        <w:t>нци</w:t>
      </w:r>
      <w:r>
        <w:rPr>
          <w:rStyle w:val="22"/>
          <w:color w:val="000000"/>
        </w:rPr>
        <w:t>клопедиями, справочниками, научно-популярной литературой по вопросам языкознания и др.</w:t>
      </w:r>
    </w:p>
    <w:p w:rsidR="00DE7514" w:rsidRDefault="00DE7514" w:rsidP="00DE7514">
      <w:pPr>
        <w:pStyle w:val="aa"/>
        <w:shd w:val="clear" w:color="auto" w:fill="auto"/>
        <w:spacing w:before="0" w:after="35" w:line="322" w:lineRule="exact"/>
        <w:ind w:left="20" w:right="540" w:firstLine="720"/>
        <w:jc w:val="both"/>
      </w:pPr>
      <w:r>
        <w:rPr>
          <w:rStyle w:val="22"/>
          <w:color w:val="000000"/>
        </w:rPr>
        <w:t>В процессе освоения программы учебной дисцип</w:t>
      </w:r>
      <w:r w:rsidR="00597A66">
        <w:rPr>
          <w:rStyle w:val="22"/>
          <w:color w:val="000000"/>
        </w:rPr>
        <w:t>лины «</w:t>
      </w:r>
      <w:r>
        <w:rPr>
          <w:rStyle w:val="22"/>
          <w:color w:val="000000"/>
        </w:rPr>
        <w:t>Русский язык» студенты должны иметь возможность доступа к электронным учебным материалам по русскому языку и литературе имеющиеся в свободном доступе в системе Интернет (электронные книги, практикумы, тесты, материалы ЕГЭ и др.).</w:t>
      </w:r>
    </w:p>
    <w:p w:rsidR="00753600" w:rsidRDefault="00753600" w:rsidP="00753600">
      <w:pPr>
        <w:pStyle w:val="aa"/>
        <w:shd w:val="clear" w:color="auto" w:fill="auto"/>
        <w:spacing w:before="0" w:after="0" w:line="240" w:lineRule="auto"/>
        <w:ind w:left="520" w:firstLine="0"/>
        <w:rPr>
          <w:rStyle w:val="22"/>
          <w:b/>
          <w:color w:val="000000"/>
        </w:rPr>
      </w:pPr>
    </w:p>
    <w:p w:rsidR="00753600" w:rsidRDefault="00DE7514" w:rsidP="00753600">
      <w:pPr>
        <w:pStyle w:val="aa"/>
        <w:shd w:val="clear" w:color="auto" w:fill="auto"/>
        <w:spacing w:before="0" w:after="0" w:line="240" w:lineRule="auto"/>
        <w:ind w:left="520" w:firstLine="0"/>
        <w:rPr>
          <w:rStyle w:val="22"/>
          <w:color w:val="000000"/>
        </w:rPr>
      </w:pPr>
      <w:r w:rsidRPr="00753600">
        <w:rPr>
          <w:rStyle w:val="22"/>
          <w:b/>
          <w:color w:val="000000"/>
        </w:rPr>
        <w:t>РЕКОМЕНДУЕМАЯ ЛИТЕРАТУРА</w:t>
      </w:r>
    </w:p>
    <w:p w:rsidR="00DE7514" w:rsidRDefault="00DE7514" w:rsidP="00753600">
      <w:pPr>
        <w:pStyle w:val="aa"/>
        <w:shd w:val="clear" w:color="auto" w:fill="auto"/>
        <w:spacing w:before="0" w:after="0" w:line="240" w:lineRule="auto"/>
        <w:ind w:left="520" w:firstLine="0"/>
        <w:rPr>
          <w:rStyle w:val="af1"/>
          <w:color w:val="000000"/>
        </w:rPr>
      </w:pPr>
      <w:r>
        <w:rPr>
          <w:rStyle w:val="af1"/>
          <w:color w:val="000000"/>
        </w:rPr>
        <w:t>Для студентов</w:t>
      </w:r>
    </w:p>
    <w:p w:rsidR="002F422A" w:rsidRDefault="002F422A" w:rsidP="002F422A">
      <w:pPr>
        <w:pStyle w:val="aa"/>
        <w:shd w:val="clear" w:color="auto" w:fill="auto"/>
        <w:spacing w:before="0" w:after="0" w:line="302" w:lineRule="exact"/>
        <w:ind w:left="20" w:right="260" w:firstLine="720"/>
        <w:jc w:val="left"/>
      </w:pPr>
      <w:r>
        <w:rPr>
          <w:rStyle w:val="22"/>
          <w:color w:val="000000"/>
        </w:rPr>
        <w:t>Антонова Е.С., Воителева Т.М. Русский язык: пособие для подготовки к ЕГЭ: учебн. пособие для нач. и сред. проф. образования. - М.: 2012</w:t>
      </w:r>
    </w:p>
    <w:p w:rsidR="002F422A" w:rsidRDefault="002F422A" w:rsidP="002F422A">
      <w:pPr>
        <w:pStyle w:val="aa"/>
        <w:shd w:val="clear" w:color="auto" w:fill="auto"/>
        <w:spacing w:before="0" w:after="0" w:line="302" w:lineRule="exact"/>
        <w:ind w:left="20" w:right="540" w:firstLine="720"/>
        <w:jc w:val="both"/>
      </w:pPr>
      <w:r>
        <w:rPr>
          <w:rStyle w:val="22"/>
          <w:color w:val="000000"/>
        </w:rPr>
        <w:t>Антонова Е.С., Воителева Т.М. Русский язык: учебник для учреждений нач. и сред. проф. образования. - М.: 2012</w:t>
      </w:r>
    </w:p>
    <w:p w:rsidR="002F422A" w:rsidRDefault="002F422A" w:rsidP="002F422A">
      <w:pPr>
        <w:pStyle w:val="aa"/>
        <w:shd w:val="clear" w:color="auto" w:fill="auto"/>
        <w:tabs>
          <w:tab w:val="left" w:pos="5893"/>
        </w:tabs>
        <w:spacing w:before="0" w:after="0" w:line="302" w:lineRule="exact"/>
        <w:ind w:left="20" w:firstLine="720"/>
        <w:jc w:val="both"/>
      </w:pPr>
      <w:r>
        <w:rPr>
          <w:rStyle w:val="22"/>
          <w:color w:val="000000"/>
        </w:rPr>
        <w:t>Воителева Т.М. Русский язык: учебник для 10 классаобщеобразовательной школы. - М.: 2014</w:t>
      </w:r>
    </w:p>
    <w:p w:rsidR="002F422A" w:rsidRDefault="002F422A" w:rsidP="002F422A">
      <w:pPr>
        <w:pStyle w:val="aa"/>
        <w:shd w:val="clear" w:color="auto" w:fill="auto"/>
        <w:tabs>
          <w:tab w:val="left" w:pos="5893"/>
        </w:tabs>
        <w:spacing w:before="0" w:after="0" w:line="302" w:lineRule="exact"/>
        <w:ind w:left="20" w:firstLine="720"/>
        <w:jc w:val="both"/>
      </w:pPr>
      <w:r>
        <w:rPr>
          <w:rStyle w:val="22"/>
          <w:color w:val="000000"/>
        </w:rPr>
        <w:t xml:space="preserve">Воителева Т.М. Русский язык: учебник для 11 классаобщеобразовательной </w:t>
      </w:r>
      <w:r w:rsidRPr="002F422A">
        <w:rPr>
          <w:color w:val="000000"/>
        </w:rPr>
        <w:t>шк</w:t>
      </w:r>
      <w:r w:rsidRPr="002F422A">
        <w:rPr>
          <w:rStyle w:val="22"/>
          <w:color w:val="000000"/>
        </w:rPr>
        <w:t>о</w:t>
      </w:r>
      <w:r>
        <w:rPr>
          <w:rStyle w:val="22"/>
          <w:color w:val="000000"/>
        </w:rPr>
        <w:t>лы. - М.: 2014</w:t>
      </w:r>
    </w:p>
    <w:p w:rsidR="002F422A" w:rsidRDefault="002F422A" w:rsidP="002F422A">
      <w:pPr>
        <w:pStyle w:val="aa"/>
        <w:shd w:val="clear" w:color="auto" w:fill="auto"/>
        <w:spacing w:before="0" w:after="0" w:line="302" w:lineRule="exact"/>
        <w:ind w:left="20" w:right="540" w:firstLine="720"/>
        <w:jc w:val="both"/>
      </w:pPr>
      <w:r>
        <w:rPr>
          <w:rStyle w:val="22"/>
          <w:color w:val="000000"/>
        </w:rPr>
        <w:t>Воителева Т.М. Русский язык: сборник упражнений: учеб. пособие для нач. и сред. проф. образования. - М.: 2013</w:t>
      </w:r>
    </w:p>
    <w:p w:rsidR="002F422A" w:rsidRDefault="002F422A" w:rsidP="002F422A">
      <w:pPr>
        <w:pStyle w:val="aa"/>
        <w:shd w:val="clear" w:color="auto" w:fill="auto"/>
        <w:spacing w:before="0" w:after="0" w:line="302" w:lineRule="exact"/>
        <w:ind w:left="20" w:right="540" w:firstLine="720"/>
        <w:jc w:val="both"/>
      </w:pPr>
      <w:r>
        <w:rPr>
          <w:rStyle w:val="22"/>
          <w:color w:val="000000"/>
        </w:rPr>
        <w:t>Гольцова Н.Г., Мищерина М.А., Шам</w:t>
      </w:r>
      <w:r>
        <w:rPr>
          <w:color w:val="000000"/>
          <w:u w:val="single"/>
        </w:rPr>
        <w:t>ши</w:t>
      </w:r>
      <w:r>
        <w:rPr>
          <w:rStyle w:val="22"/>
          <w:color w:val="000000"/>
        </w:rPr>
        <w:t>н И.В. Русский язык. 10-11 классы. - М.: 2013</w:t>
      </w:r>
    </w:p>
    <w:p w:rsidR="002F422A" w:rsidRPr="002F422A" w:rsidRDefault="002F422A" w:rsidP="002F422A">
      <w:pPr>
        <w:pStyle w:val="32"/>
        <w:shd w:val="clear" w:color="auto" w:fill="auto"/>
        <w:spacing w:line="322" w:lineRule="exact"/>
        <w:ind w:left="300"/>
        <w:jc w:val="center"/>
        <w:rPr>
          <w:b w:val="0"/>
          <w:i w:val="0"/>
        </w:rPr>
      </w:pPr>
      <w:r w:rsidRPr="002F422A">
        <w:rPr>
          <w:rStyle w:val="30"/>
          <w:b/>
          <w:i/>
          <w:color w:val="000000"/>
        </w:rPr>
        <w:t>Для преподавателей</w:t>
      </w:r>
    </w:p>
    <w:p w:rsidR="002F422A" w:rsidRPr="002F422A" w:rsidRDefault="002F422A" w:rsidP="002F422A">
      <w:pPr>
        <w:pStyle w:val="aa"/>
        <w:shd w:val="clear" w:color="auto" w:fill="auto"/>
        <w:tabs>
          <w:tab w:val="right" w:pos="8022"/>
          <w:tab w:val="left" w:pos="8434"/>
        </w:tabs>
        <w:spacing w:before="0" w:after="0" w:line="322" w:lineRule="exact"/>
        <w:ind w:left="20" w:firstLine="720"/>
        <w:jc w:val="both"/>
        <w:rPr>
          <w:color w:val="000000"/>
          <w:shd w:val="clear" w:color="auto" w:fill="FFFFFF"/>
        </w:rPr>
      </w:pPr>
      <w:r>
        <w:rPr>
          <w:rStyle w:val="22"/>
          <w:color w:val="000000"/>
        </w:rPr>
        <w:t>Об образовании в Российской Федерации: федер. закон от</w:t>
      </w:r>
    </w:p>
    <w:p w:rsidR="002F422A" w:rsidRDefault="002F422A" w:rsidP="002F422A">
      <w:pPr>
        <w:pStyle w:val="aa"/>
        <w:shd w:val="clear" w:color="auto" w:fill="auto"/>
        <w:spacing w:before="0" w:after="0" w:line="322" w:lineRule="exact"/>
        <w:ind w:left="20" w:firstLine="0"/>
        <w:jc w:val="both"/>
      </w:pPr>
      <w:r>
        <w:rPr>
          <w:rStyle w:val="22"/>
          <w:color w:val="000000"/>
        </w:rPr>
        <w:t>29.12. 2012 № 273-ФЗ (в ред. Федеральных законов от 07.05.2013 № 99-ФЗ, от</w:t>
      </w:r>
    </w:p>
    <w:p w:rsidR="002F422A" w:rsidRDefault="002F422A" w:rsidP="002F422A">
      <w:pPr>
        <w:pStyle w:val="aa"/>
        <w:numPr>
          <w:ilvl w:val="0"/>
          <w:numId w:val="26"/>
        </w:numPr>
        <w:shd w:val="clear" w:color="auto" w:fill="auto"/>
        <w:spacing w:before="0" w:after="0" w:line="322" w:lineRule="exact"/>
        <w:ind w:left="20"/>
        <w:jc w:val="both"/>
      </w:pPr>
      <w:r>
        <w:rPr>
          <w:rStyle w:val="22"/>
          <w:color w:val="000000"/>
        </w:rPr>
        <w:t xml:space="preserve"> № 120-ФЗ, от 02.07.2013 № 170-ФЗ, от 23.07.2013 № 203-ФЗ, от</w:t>
      </w:r>
    </w:p>
    <w:p w:rsidR="002F422A" w:rsidRDefault="002F422A" w:rsidP="002F422A">
      <w:pPr>
        <w:pStyle w:val="aa"/>
        <w:shd w:val="clear" w:color="auto" w:fill="auto"/>
        <w:tabs>
          <w:tab w:val="left" w:pos="8434"/>
        </w:tabs>
        <w:spacing w:before="0" w:after="0" w:line="322" w:lineRule="exact"/>
        <w:ind w:left="20" w:firstLine="0"/>
        <w:jc w:val="both"/>
      </w:pPr>
      <w:r>
        <w:rPr>
          <w:rStyle w:val="22"/>
          <w:color w:val="000000"/>
        </w:rPr>
        <w:t xml:space="preserve"> № 317-ФЗ, от 03.02.2014 № 11-ФЗ, от 03.02.2014 №15-ФЗ, от 05.05.2014</w:t>
      </w:r>
    </w:p>
    <w:p w:rsidR="002F422A" w:rsidRDefault="002F422A" w:rsidP="002F422A">
      <w:pPr>
        <w:pStyle w:val="aa"/>
        <w:shd w:val="clear" w:color="auto" w:fill="auto"/>
        <w:spacing w:before="0" w:after="0" w:line="322" w:lineRule="exact"/>
        <w:ind w:left="20" w:right="540" w:firstLine="0"/>
        <w:jc w:val="left"/>
      </w:pPr>
      <w:r>
        <w:rPr>
          <w:rStyle w:val="22"/>
          <w:color w:val="000000"/>
        </w:rPr>
        <w:t xml:space="preserve"> № 84-ФЗ, от 27.05.2014 № 135-ФЗ, от 04.06.2014 № 148-ФЗ, с изм., внесенными Федеральным законом от 04.06.2014 № 145-ФЗ).</w:t>
      </w:r>
    </w:p>
    <w:p w:rsidR="002F422A" w:rsidRDefault="002F422A" w:rsidP="002F422A">
      <w:pPr>
        <w:pStyle w:val="aa"/>
        <w:shd w:val="clear" w:color="auto" w:fill="auto"/>
        <w:spacing w:before="0" w:after="0" w:line="322" w:lineRule="exact"/>
        <w:ind w:left="20" w:right="540" w:firstLine="720"/>
        <w:jc w:val="left"/>
      </w:pPr>
      <w:r>
        <w:rPr>
          <w:rStyle w:val="22"/>
          <w:color w:val="000000"/>
        </w:rPr>
        <w:t xml:space="preserve">Федеральный государственный образовательный стандарт среднего (полного) общего образования, утвержденный приказом Минобрнауки России от 17 мая 2012 г. № 413. Зарегистрировано в Минюсте РФ 07.06.2012 </w:t>
      </w:r>
      <w:r>
        <w:rPr>
          <w:rStyle w:val="22"/>
          <w:color w:val="000000"/>
          <w:lang w:val="en-US" w:eastAsia="en-US"/>
        </w:rPr>
        <w:t>N</w:t>
      </w:r>
      <w:r>
        <w:rPr>
          <w:rStyle w:val="22"/>
          <w:color w:val="000000"/>
        </w:rPr>
        <w:t xml:space="preserve">24480 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w:t>
      </w:r>
      <w:r>
        <w:rPr>
          <w:rStyle w:val="22"/>
          <w:color w:val="000000"/>
        </w:rPr>
        <w:lastRenderedPageBreak/>
        <w:t>(полного) общего образования».</w:t>
      </w:r>
    </w:p>
    <w:p w:rsidR="002F422A" w:rsidRDefault="002F422A" w:rsidP="002F422A">
      <w:pPr>
        <w:pStyle w:val="aa"/>
        <w:shd w:val="clear" w:color="auto" w:fill="auto"/>
        <w:spacing w:before="0" w:after="0" w:line="322" w:lineRule="exact"/>
        <w:ind w:left="20" w:right="540" w:firstLine="720"/>
        <w:jc w:val="both"/>
      </w:pPr>
      <w:r>
        <w:rPr>
          <w:rStyle w:val="22"/>
          <w:color w:val="000000"/>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F422A" w:rsidRDefault="002F422A" w:rsidP="002F422A">
      <w:pPr>
        <w:pStyle w:val="aa"/>
        <w:shd w:val="clear" w:color="auto" w:fill="auto"/>
        <w:spacing w:before="0" w:after="0" w:line="322" w:lineRule="exact"/>
        <w:ind w:right="20" w:firstLine="700"/>
        <w:jc w:val="both"/>
      </w:pPr>
      <w:r>
        <w:rPr>
          <w:rStyle w:val="22"/>
          <w:color w:val="000000"/>
        </w:rPr>
        <w:t>Воителева Т.М. Русский язык: методические рекомендации: методическое пособие для учреждений нач. и сред. проф. образования. - М.: 2012</w:t>
      </w:r>
    </w:p>
    <w:p w:rsidR="002F422A" w:rsidRDefault="002F422A" w:rsidP="002F422A">
      <w:pPr>
        <w:pStyle w:val="aa"/>
        <w:shd w:val="clear" w:color="auto" w:fill="auto"/>
        <w:spacing w:before="0" w:after="0" w:line="322" w:lineRule="exact"/>
        <w:ind w:right="20" w:firstLine="700"/>
        <w:jc w:val="both"/>
      </w:pPr>
      <w:r>
        <w:rPr>
          <w:rStyle w:val="22"/>
          <w:color w:val="000000"/>
        </w:rPr>
        <w:t>Горшков А.И. Русская словесность. От слова к словесности. 10-11 классы. Учебник для общеобразоват. учрежд. - М: 2010</w:t>
      </w:r>
    </w:p>
    <w:p w:rsidR="002F422A" w:rsidRDefault="002F422A" w:rsidP="002F422A">
      <w:pPr>
        <w:pStyle w:val="aa"/>
        <w:shd w:val="clear" w:color="auto" w:fill="auto"/>
        <w:spacing w:before="0" w:after="0" w:line="322" w:lineRule="exact"/>
        <w:ind w:firstLine="700"/>
        <w:jc w:val="both"/>
      </w:pPr>
      <w:r>
        <w:rPr>
          <w:rStyle w:val="22"/>
          <w:color w:val="000000"/>
        </w:rPr>
        <w:t>Львова С.И. Таблицы по русскому языку. - М.: 2010</w:t>
      </w:r>
    </w:p>
    <w:p w:rsidR="002F422A" w:rsidRDefault="002F422A" w:rsidP="002F422A">
      <w:pPr>
        <w:pStyle w:val="aa"/>
        <w:shd w:val="clear" w:color="auto" w:fill="auto"/>
        <w:spacing w:before="0" w:after="256" w:line="322" w:lineRule="exact"/>
        <w:ind w:right="20" w:firstLine="700"/>
        <w:jc w:val="both"/>
      </w:pPr>
      <w:r>
        <w:rPr>
          <w:rStyle w:val="22"/>
          <w:color w:val="000000"/>
        </w:rPr>
        <w:t>Пахнова Т.М. Готовимся к устному и письменному экзамену по русскому языку. - М.: 2011</w:t>
      </w:r>
    </w:p>
    <w:p w:rsidR="002F422A" w:rsidRPr="002F422A" w:rsidRDefault="002F422A" w:rsidP="002F422A">
      <w:pPr>
        <w:pStyle w:val="32"/>
        <w:shd w:val="clear" w:color="auto" w:fill="auto"/>
        <w:spacing w:line="302" w:lineRule="exact"/>
        <w:ind w:left="4960"/>
        <w:jc w:val="left"/>
        <w:rPr>
          <w:b w:val="0"/>
          <w:i w:val="0"/>
        </w:rPr>
      </w:pPr>
      <w:r w:rsidRPr="002F422A">
        <w:rPr>
          <w:rStyle w:val="30"/>
          <w:b/>
          <w:i/>
          <w:color w:val="000000"/>
        </w:rPr>
        <w:t>Словари</w:t>
      </w:r>
    </w:p>
    <w:p w:rsidR="002F422A" w:rsidRDefault="002F422A" w:rsidP="002F422A">
      <w:pPr>
        <w:pStyle w:val="aa"/>
        <w:shd w:val="clear" w:color="auto" w:fill="auto"/>
        <w:spacing w:before="0" w:after="0" w:line="302" w:lineRule="exact"/>
        <w:ind w:right="20" w:firstLine="700"/>
        <w:jc w:val="both"/>
      </w:pPr>
      <w:r>
        <w:rPr>
          <w:rStyle w:val="22"/>
          <w:color w:val="000000"/>
        </w:rPr>
        <w:t>Горбачевич К.С. Словарь трудностей современного русского языка. - СПб. 2003</w:t>
      </w:r>
    </w:p>
    <w:p w:rsidR="002F422A" w:rsidRDefault="002F422A" w:rsidP="002F422A">
      <w:pPr>
        <w:pStyle w:val="aa"/>
        <w:shd w:val="clear" w:color="auto" w:fill="auto"/>
        <w:spacing w:before="0" w:after="0" w:line="302" w:lineRule="exact"/>
        <w:ind w:right="20" w:firstLine="700"/>
        <w:jc w:val="both"/>
        <w:rPr>
          <w:rStyle w:val="22"/>
          <w:color w:val="000000"/>
        </w:rPr>
      </w:pPr>
      <w:r>
        <w:rPr>
          <w:rStyle w:val="22"/>
          <w:color w:val="000000"/>
        </w:rPr>
        <w:t>Граудина Л.К., Ицкович В.А., Катлинская Л.П. Грамматическая правильность русской речи. Стилистический словарь вариантов. - 2-е изд., испр. и доп. - М.: 2001</w:t>
      </w:r>
    </w:p>
    <w:p w:rsidR="001D0D11" w:rsidRDefault="001D0D11" w:rsidP="001D0D11">
      <w:pPr>
        <w:pStyle w:val="aa"/>
        <w:shd w:val="clear" w:color="auto" w:fill="auto"/>
        <w:spacing w:before="0" w:after="0" w:line="302" w:lineRule="exact"/>
        <w:ind w:right="20" w:firstLine="700"/>
        <w:jc w:val="left"/>
      </w:pPr>
      <w:r>
        <w:rPr>
          <w:rStyle w:val="22"/>
          <w:color w:val="000000"/>
        </w:rPr>
        <w:t>Крысин Л.П. Толковый словарь иноязычных слов. — М.: 2008 Лекант П.А., Леденева В.В. Школьный орфоэпический словарь русского языка. - М.: 2005</w:t>
      </w:r>
    </w:p>
    <w:p w:rsidR="001D0D11" w:rsidRDefault="001D0D11" w:rsidP="001D0D11">
      <w:pPr>
        <w:pStyle w:val="aa"/>
        <w:shd w:val="clear" w:color="auto" w:fill="auto"/>
        <w:tabs>
          <w:tab w:val="right" w:pos="8371"/>
          <w:tab w:val="left" w:pos="8678"/>
        </w:tabs>
        <w:spacing w:before="0" w:after="0" w:line="302" w:lineRule="exact"/>
        <w:ind w:left="720" w:right="20" w:firstLine="0"/>
        <w:jc w:val="both"/>
      </w:pPr>
      <w:r>
        <w:rPr>
          <w:rStyle w:val="22"/>
          <w:color w:val="000000"/>
        </w:rPr>
        <w:t>Львов В.В. Школьный орфоэпический словарь русского языка. - М.: 2004. Ожегов С.И. Словарь русского языка. Около 60000 слов ифразеологических выражений. - 25-е изд., испр. и доп. /Под общей ред. Л.И. Скворцова. - М.: 2006</w:t>
      </w:r>
    </w:p>
    <w:p w:rsidR="001D0D11" w:rsidRDefault="001D0D11" w:rsidP="001D0D11">
      <w:pPr>
        <w:pStyle w:val="aa"/>
        <w:shd w:val="clear" w:color="auto" w:fill="auto"/>
        <w:spacing w:before="0" w:after="0" w:line="302" w:lineRule="exact"/>
        <w:ind w:right="20" w:firstLine="700"/>
        <w:jc w:val="both"/>
      </w:pPr>
      <w:r>
        <w:rPr>
          <w:rStyle w:val="22"/>
          <w:color w:val="000000"/>
        </w:rPr>
        <w:t>Русский орфографический словарь: около 180 000 слов / Российская академия наук. Институт русского языка им. В. В. Виноградова / О.Е. Иванова, В.В. Лопатин (отв. ред.), И.В. Нечаева, Л.К. Чельцова. — 2-е изд., испр. и доп. —М.: 2004</w:t>
      </w:r>
    </w:p>
    <w:p w:rsidR="001D0D11" w:rsidRDefault="001D0D11" w:rsidP="001D0D11">
      <w:pPr>
        <w:pStyle w:val="aa"/>
        <w:shd w:val="clear" w:color="auto" w:fill="auto"/>
        <w:spacing w:before="0" w:after="0" w:line="302" w:lineRule="exact"/>
        <w:ind w:right="20" w:firstLine="700"/>
        <w:jc w:val="both"/>
      </w:pPr>
      <w:r>
        <w:rPr>
          <w:rStyle w:val="22"/>
          <w:color w:val="000000"/>
        </w:rPr>
        <w:t>Скворцов Л.И. Большой толковый словарь правильной русской речи. - М.: 2005</w:t>
      </w:r>
    </w:p>
    <w:p w:rsidR="001D0D11" w:rsidRDefault="001D0D11" w:rsidP="001D0D11">
      <w:pPr>
        <w:pStyle w:val="aa"/>
        <w:shd w:val="clear" w:color="auto" w:fill="auto"/>
        <w:spacing w:before="0" w:after="0" w:line="302" w:lineRule="exact"/>
        <w:ind w:firstLine="700"/>
        <w:jc w:val="both"/>
      </w:pPr>
      <w:r>
        <w:rPr>
          <w:rStyle w:val="22"/>
          <w:color w:val="000000"/>
        </w:rPr>
        <w:t>Ушаков Д.Н., Крючков С.Е. Орфографический словарь. - М.: 2006.</w:t>
      </w:r>
    </w:p>
    <w:p w:rsidR="001D0D11" w:rsidRDefault="001D0D11" w:rsidP="001D0D11">
      <w:pPr>
        <w:pStyle w:val="aa"/>
        <w:shd w:val="clear" w:color="auto" w:fill="auto"/>
        <w:spacing w:before="0" w:after="0" w:line="302" w:lineRule="exact"/>
        <w:ind w:right="20" w:firstLine="700"/>
        <w:jc w:val="both"/>
      </w:pPr>
      <w:r>
        <w:rPr>
          <w:rStyle w:val="22"/>
          <w:color w:val="000000"/>
        </w:rPr>
        <w:t>Через дефис, слитно или раздельно? Словарь-справочник русского языка / Сост. В.В. Бурцева. - М.: 2006</w:t>
      </w:r>
    </w:p>
    <w:p w:rsidR="001D0D11" w:rsidRDefault="001D0D11" w:rsidP="001D0D11">
      <w:pPr>
        <w:pStyle w:val="aa"/>
        <w:shd w:val="clear" w:color="auto" w:fill="auto"/>
        <w:spacing w:before="0" w:after="240" w:line="302" w:lineRule="exact"/>
        <w:ind w:right="20" w:firstLine="700"/>
        <w:jc w:val="both"/>
      </w:pPr>
      <w:r>
        <w:rPr>
          <w:rStyle w:val="22"/>
          <w:color w:val="000000"/>
        </w:rPr>
        <w:t>Фразеологический словарь русского языка / Д. Э. Розенталь, В. В. Краснянский. — М.: 2011</w:t>
      </w:r>
    </w:p>
    <w:p w:rsidR="001D0D11" w:rsidRPr="001D0D11" w:rsidRDefault="001D0D11" w:rsidP="001D0D11">
      <w:pPr>
        <w:pStyle w:val="32"/>
        <w:shd w:val="clear" w:color="auto" w:fill="auto"/>
        <w:spacing w:line="302" w:lineRule="exact"/>
        <w:jc w:val="center"/>
        <w:rPr>
          <w:b w:val="0"/>
          <w:i w:val="0"/>
        </w:rPr>
      </w:pPr>
      <w:r w:rsidRPr="001D0D11">
        <w:rPr>
          <w:rStyle w:val="30"/>
          <w:b/>
          <w:i/>
          <w:color w:val="000000"/>
        </w:rPr>
        <w:t>Интернет- ресурсы</w:t>
      </w:r>
    </w:p>
    <w:p w:rsidR="001D0D11" w:rsidRDefault="00FD197C" w:rsidP="001D0D11">
      <w:pPr>
        <w:pStyle w:val="aa"/>
        <w:shd w:val="clear" w:color="auto" w:fill="auto"/>
        <w:spacing w:before="0" w:after="0" w:line="302" w:lineRule="exact"/>
        <w:ind w:right="20" w:firstLine="700"/>
        <w:jc w:val="left"/>
      </w:pPr>
      <w:hyperlink r:id="rId9" w:history="1">
        <w:r w:rsidR="001D0D11">
          <w:rPr>
            <w:rStyle w:val="af2"/>
            <w:shd w:val="clear" w:color="auto" w:fill="FFFFFF"/>
            <w:lang w:val="en-US" w:eastAsia="en-US"/>
          </w:rPr>
          <w:t>http</w:t>
        </w:r>
        <w:r w:rsidR="001D0D11">
          <w:rPr>
            <w:rStyle w:val="af2"/>
            <w:shd w:val="clear" w:color="auto" w:fill="FFFFFF"/>
            <w:lang w:eastAsia="en-US"/>
          </w:rPr>
          <w:t>://</w:t>
        </w:r>
        <w:r w:rsidR="001D0D11">
          <w:rPr>
            <w:rStyle w:val="af2"/>
            <w:shd w:val="clear" w:color="auto" w:fill="FFFFFF"/>
            <w:lang w:val="en-US" w:eastAsia="en-US"/>
          </w:rPr>
          <w:t>eor</w:t>
        </w:r>
        <w:r w:rsidR="001D0D11">
          <w:rPr>
            <w:rStyle w:val="af2"/>
            <w:shd w:val="clear" w:color="auto" w:fill="FFFFFF"/>
            <w:lang w:eastAsia="en-US"/>
          </w:rPr>
          <w:t>.</w:t>
        </w:r>
        <w:r w:rsidR="001D0D11">
          <w:rPr>
            <w:rStyle w:val="af2"/>
            <w:shd w:val="clear" w:color="auto" w:fill="FFFFFF"/>
            <w:lang w:val="en-US" w:eastAsia="en-US"/>
          </w:rPr>
          <w:t>it</w:t>
        </w:r>
        <w:r w:rsidR="001D0D11">
          <w:rPr>
            <w:rStyle w:val="af2"/>
            <w:shd w:val="clear" w:color="auto" w:fill="FFFFFF"/>
            <w:lang w:eastAsia="en-US"/>
          </w:rPr>
          <w:t>.</w:t>
        </w:r>
        <w:r w:rsidR="001D0D11">
          <w:rPr>
            <w:rStyle w:val="af2"/>
            <w:shd w:val="clear" w:color="auto" w:fill="FFFFFF"/>
            <w:lang w:val="en-US" w:eastAsia="en-US"/>
          </w:rPr>
          <w:t>ru</w:t>
        </w:r>
        <w:r w:rsidR="001D0D11">
          <w:rPr>
            <w:rStyle w:val="af2"/>
            <w:shd w:val="clear" w:color="auto" w:fill="FFFFFF"/>
            <w:lang w:eastAsia="en-US"/>
          </w:rPr>
          <w:t>/</w:t>
        </w:r>
        <w:r w:rsidR="001D0D11">
          <w:rPr>
            <w:rStyle w:val="af2"/>
            <w:shd w:val="clear" w:color="auto" w:fill="FFFFFF"/>
            <w:lang w:val="en-US" w:eastAsia="en-US"/>
          </w:rPr>
          <w:t>eor</w:t>
        </w:r>
        <w:r w:rsidR="001D0D11">
          <w:rPr>
            <w:rStyle w:val="af2"/>
            <w:shd w:val="clear" w:color="auto" w:fill="FFFFFF"/>
            <w:lang w:eastAsia="en-US"/>
          </w:rPr>
          <w:t xml:space="preserve">/ </w:t>
        </w:r>
      </w:hyperlink>
      <w:r w:rsidR="001D0D11">
        <w:rPr>
          <w:rStyle w:val="22"/>
          <w:color w:val="000000"/>
        </w:rPr>
        <w:t xml:space="preserve">- учебный портал по использованию ЭОР </w:t>
      </w:r>
      <w:hyperlink r:id="rId10" w:history="1">
        <w:r w:rsidR="001D0D11">
          <w:rPr>
            <w:rStyle w:val="af2"/>
            <w:shd w:val="clear" w:color="auto" w:fill="FFFFFF"/>
            <w:lang w:val="en-US" w:eastAsia="en-US"/>
          </w:rPr>
          <w:t>http</w:t>
        </w:r>
        <w:r w:rsidR="001D0D11">
          <w:rPr>
            <w:rStyle w:val="af2"/>
            <w:shd w:val="clear" w:color="auto" w:fill="FFFFFF"/>
            <w:lang w:eastAsia="en-US"/>
          </w:rPr>
          <w:t>://</w:t>
        </w:r>
        <w:r w:rsidR="001D0D11">
          <w:rPr>
            <w:rStyle w:val="af2"/>
            <w:shd w:val="clear" w:color="auto" w:fill="FFFFFF"/>
            <w:lang w:val="en-US" w:eastAsia="en-US"/>
          </w:rPr>
          <w:t>www</w:t>
        </w:r>
        <w:r w:rsidR="001D0D11">
          <w:rPr>
            <w:rStyle w:val="af2"/>
            <w:shd w:val="clear" w:color="auto" w:fill="FFFFFF"/>
            <w:lang w:eastAsia="en-US"/>
          </w:rPr>
          <w:t>.</w:t>
        </w:r>
        <w:r w:rsidR="001D0D11">
          <w:rPr>
            <w:rStyle w:val="af2"/>
            <w:shd w:val="clear" w:color="auto" w:fill="FFFFFF"/>
            <w:lang w:val="en-US" w:eastAsia="en-US"/>
          </w:rPr>
          <w:t>ruscorpora</w:t>
        </w:r>
        <w:r w:rsidR="001D0D11">
          <w:rPr>
            <w:rStyle w:val="af2"/>
            <w:shd w:val="clear" w:color="auto" w:fill="FFFFFF"/>
            <w:lang w:eastAsia="en-US"/>
          </w:rPr>
          <w:t>.</w:t>
        </w:r>
        <w:r w:rsidR="001D0D11">
          <w:rPr>
            <w:rStyle w:val="af2"/>
            <w:shd w:val="clear" w:color="auto" w:fill="FFFFFF"/>
            <w:lang w:val="en-US" w:eastAsia="en-US"/>
          </w:rPr>
          <w:t>ru</w:t>
        </w:r>
        <w:r w:rsidR="001D0D11">
          <w:rPr>
            <w:rStyle w:val="af2"/>
            <w:shd w:val="clear" w:color="auto" w:fill="FFFFFF"/>
            <w:lang w:eastAsia="en-US"/>
          </w:rPr>
          <w:t xml:space="preserve">/- </w:t>
        </w:r>
      </w:hyperlink>
      <w:r w:rsidR="001D0D11">
        <w:rPr>
          <w:rStyle w:val="22"/>
          <w:color w:val="000000"/>
        </w:rPr>
        <w:t>Национальный корпус русского языка - информационно-справочная система, основанная на собрании русских текстов в электронной форме</w:t>
      </w:r>
    </w:p>
    <w:p w:rsidR="001D0D11" w:rsidRDefault="00FD197C" w:rsidP="001D0D11">
      <w:pPr>
        <w:pStyle w:val="aa"/>
        <w:shd w:val="clear" w:color="auto" w:fill="auto"/>
        <w:spacing w:before="0" w:after="0" w:line="302" w:lineRule="exact"/>
        <w:ind w:left="720" w:right="660" w:firstLine="0"/>
        <w:jc w:val="left"/>
      </w:pPr>
      <w:hyperlink r:id="rId11" w:history="1">
        <w:r w:rsidR="001D0D11">
          <w:rPr>
            <w:rStyle w:val="af2"/>
            <w:shd w:val="clear" w:color="auto" w:fill="FFFFFF"/>
            <w:lang w:val="en-US" w:eastAsia="en-US"/>
          </w:rPr>
          <w:t>http</w:t>
        </w:r>
        <w:r w:rsidR="001D0D11">
          <w:rPr>
            <w:rStyle w:val="af2"/>
            <w:shd w:val="clear" w:color="auto" w:fill="FFFFFF"/>
            <w:lang w:eastAsia="en-US"/>
          </w:rPr>
          <w:t>://</w:t>
        </w:r>
        <w:r w:rsidR="001D0D11">
          <w:rPr>
            <w:rStyle w:val="af2"/>
            <w:shd w:val="clear" w:color="auto" w:fill="FFFFFF"/>
            <w:lang w:val="en-US" w:eastAsia="en-US"/>
          </w:rPr>
          <w:t>russkiyjazik</w:t>
        </w:r>
        <w:r w:rsidR="001D0D11">
          <w:rPr>
            <w:rStyle w:val="af2"/>
            <w:shd w:val="clear" w:color="auto" w:fill="FFFFFF"/>
            <w:lang w:eastAsia="en-US"/>
          </w:rPr>
          <w:t>.</w:t>
        </w:r>
        <w:r w:rsidR="001D0D11">
          <w:rPr>
            <w:rStyle w:val="af2"/>
            <w:shd w:val="clear" w:color="auto" w:fill="FFFFFF"/>
            <w:lang w:val="en-US" w:eastAsia="en-US"/>
          </w:rPr>
          <w:t>ru</w:t>
        </w:r>
        <w:r w:rsidR="001D0D11">
          <w:rPr>
            <w:rStyle w:val="af2"/>
            <w:shd w:val="clear" w:color="auto" w:fill="FFFFFF"/>
            <w:lang w:eastAsia="en-US"/>
          </w:rPr>
          <w:t>/-</w:t>
        </w:r>
      </w:hyperlink>
      <w:r w:rsidR="001D0D11">
        <w:rPr>
          <w:rStyle w:val="22"/>
          <w:color w:val="000000"/>
        </w:rPr>
        <w:t xml:space="preserve">Энциклопедия «Языкознание» </w:t>
      </w:r>
      <w:hyperlink r:id="rId12" w:history="1">
        <w:r w:rsidR="001D0D11">
          <w:rPr>
            <w:rStyle w:val="af2"/>
            <w:shd w:val="clear" w:color="auto" w:fill="FFFFFF"/>
            <w:lang w:val="en-US" w:eastAsia="en-US"/>
          </w:rPr>
          <w:t>http</w:t>
        </w:r>
        <w:r w:rsidR="001D0D11">
          <w:rPr>
            <w:rStyle w:val="af2"/>
            <w:shd w:val="clear" w:color="auto" w:fill="FFFFFF"/>
            <w:lang w:eastAsia="en-US"/>
          </w:rPr>
          <w:t>://</w:t>
        </w:r>
        <w:r w:rsidR="001D0D11">
          <w:rPr>
            <w:rStyle w:val="af2"/>
            <w:shd w:val="clear" w:color="auto" w:fill="FFFFFF"/>
            <w:lang w:val="en-US" w:eastAsia="en-US"/>
          </w:rPr>
          <w:t>etymolog</w:t>
        </w:r>
        <w:r w:rsidR="001D0D11">
          <w:rPr>
            <w:rStyle w:val="af2"/>
            <w:shd w:val="clear" w:color="auto" w:fill="FFFFFF"/>
            <w:lang w:eastAsia="en-US"/>
          </w:rPr>
          <w:t>.</w:t>
        </w:r>
        <w:r w:rsidR="001D0D11">
          <w:rPr>
            <w:rStyle w:val="af2"/>
            <w:shd w:val="clear" w:color="auto" w:fill="FFFFFF"/>
            <w:lang w:val="en-US" w:eastAsia="en-US"/>
          </w:rPr>
          <w:t>ruslang</w:t>
        </w:r>
        <w:r w:rsidR="001D0D11">
          <w:rPr>
            <w:rStyle w:val="af2"/>
            <w:shd w:val="clear" w:color="auto" w:fill="FFFFFF"/>
            <w:lang w:eastAsia="en-US"/>
          </w:rPr>
          <w:t>.</w:t>
        </w:r>
        <w:r w:rsidR="001D0D11">
          <w:rPr>
            <w:rStyle w:val="af2"/>
            <w:shd w:val="clear" w:color="auto" w:fill="FFFFFF"/>
            <w:lang w:val="en-US" w:eastAsia="en-US"/>
          </w:rPr>
          <w:t>ru</w:t>
        </w:r>
        <w:r w:rsidR="001D0D11">
          <w:rPr>
            <w:rStyle w:val="af2"/>
            <w:shd w:val="clear" w:color="auto" w:fill="FFFFFF"/>
            <w:lang w:eastAsia="en-US"/>
          </w:rPr>
          <w:t>/-</w:t>
        </w:r>
      </w:hyperlink>
      <w:r w:rsidR="001D0D11">
        <w:rPr>
          <w:rStyle w:val="22"/>
          <w:color w:val="000000"/>
        </w:rPr>
        <w:t xml:space="preserve">Этимология и история русского языка </w:t>
      </w:r>
      <w:hyperlink r:id="rId13" w:history="1">
        <w:r w:rsidR="001D0D11">
          <w:rPr>
            <w:rStyle w:val="af2"/>
            <w:shd w:val="clear" w:color="auto" w:fill="FFFFFF"/>
            <w:lang w:val="en-US" w:eastAsia="en-US"/>
          </w:rPr>
          <w:t>http</w:t>
        </w:r>
        <w:r w:rsidR="001D0D11">
          <w:rPr>
            <w:rStyle w:val="af2"/>
            <w:shd w:val="clear" w:color="auto" w:fill="FFFFFF"/>
            <w:lang w:eastAsia="en-US"/>
          </w:rPr>
          <w:t>://</w:t>
        </w:r>
        <w:r w:rsidR="001D0D11">
          <w:rPr>
            <w:rStyle w:val="af2"/>
            <w:shd w:val="clear" w:color="auto" w:fill="FFFFFF"/>
            <w:lang w:val="en-US" w:eastAsia="en-US"/>
          </w:rPr>
          <w:t>rus</w:t>
        </w:r>
        <w:r w:rsidR="001D0D11">
          <w:rPr>
            <w:rStyle w:val="af2"/>
            <w:shd w:val="clear" w:color="auto" w:fill="FFFFFF"/>
            <w:lang w:eastAsia="en-US"/>
          </w:rPr>
          <w:t>.1</w:t>
        </w:r>
        <w:r w:rsidR="001D0D11">
          <w:rPr>
            <w:rStyle w:val="af2"/>
            <w:shd w:val="clear" w:color="auto" w:fill="FFFFFF"/>
            <w:lang w:val="en-US" w:eastAsia="en-US"/>
          </w:rPr>
          <w:t>september</w:t>
        </w:r>
        <w:r w:rsidR="001D0D11">
          <w:rPr>
            <w:rStyle w:val="af2"/>
            <w:shd w:val="clear" w:color="auto" w:fill="FFFFFF"/>
            <w:lang w:eastAsia="en-US"/>
          </w:rPr>
          <w:t>.</w:t>
        </w:r>
        <w:r w:rsidR="001D0D11">
          <w:rPr>
            <w:rStyle w:val="af2"/>
            <w:shd w:val="clear" w:color="auto" w:fill="FFFFFF"/>
            <w:lang w:val="en-US" w:eastAsia="en-US"/>
          </w:rPr>
          <w:t>ru</w:t>
        </w:r>
        <w:r w:rsidR="001D0D11">
          <w:rPr>
            <w:rStyle w:val="af2"/>
            <w:shd w:val="clear" w:color="auto" w:fill="FFFFFF"/>
            <w:lang w:eastAsia="en-US"/>
          </w:rPr>
          <w:t xml:space="preserve">/ </w:t>
        </w:r>
      </w:hyperlink>
      <w:r w:rsidR="001D0D11">
        <w:rPr>
          <w:rStyle w:val="22"/>
          <w:color w:val="000000"/>
        </w:rPr>
        <w:t>- Электронная версия газеты «Русский язык».</w:t>
      </w:r>
    </w:p>
    <w:p w:rsidR="001D0D11" w:rsidRDefault="001D0D11" w:rsidP="001D0D11">
      <w:pPr>
        <w:pStyle w:val="aa"/>
        <w:shd w:val="clear" w:color="auto" w:fill="auto"/>
        <w:spacing w:before="0" w:after="0" w:line="302" w:lineRule="exact"/>
        <w:ind w:firstLine="0"/>
        <w:jc w:val="both"/>
      </w:pPr>
      <w:r>
        <w:rPr>
          <w:rStyle w:val="22"/>
          <w:color w:val="000000"/>
        </w:rPr>
        <w:t>Сайт для учителей «Я иду на урок русского языка»</w:t>
      </w:r>
    </w:p>
    <w:p w:rsidR="001D0D11" w:rsidRDefault="00FD197C" w:rsidP="001D0D11">
      <w:pPr>
        <w:pStyle w:val="aa"/>
        <w:shd w:val="clear" w:color="auto" w:fill="auto"/>
        <w:spacing w:before="0" w:after="0" w:line="302" w:lineRule="exact"/>
        <w:ind w:right="1240" w:firstLine="700"/>
        <w:jc w:val="left"/>
      </w:pPr>
      <w:hyperlink r:id="rId14" w:history="1">
        <w:r w:rsidR="001D0D11">
          <w:rPr>
            <w:rStyle w:val="af2"/>
            <w:shd w:val="clear" w:color="auto" w:fill="FFFFFF"/>
            <w:lang w:val="en-US" w:eastAsia="en-US"/>
          </w:rPr>
          <w:t>www</w:t>
        </w:r>
        <w:r w:rsidR="001D0D11">
          <w:rPr>
            <w:rStyle w:val="af2"/>
            <w:shd w:val="clear" w:color="auto" w:fill="FFFFFF"/>
            <w:lang w:eastAsia="en-US"/>
          </w:rPr>
          <w:t>.</w:t>
        </w:r>
        <w:r w:rsidR="001D0D11">
          <w:rPr>
            <w:rStyle w:val="af2"/>
            <w:shd w:val="clear" w:color="auto" w:fill="FFFFFF"/>
            <w:lang w:val="en-US" w:eastAsia="en-US"/>
          </w:rPr>
          <w:t>uchportal</w:t>
        </w:r>
        <w:r w:rsidR="001D0D11">
          <w:rPr>
            <w:rStyle w:val="af2"/>
            <w:shd w:val="clear" w:color="auto" w:fill="FFFFFF"/>
            <w:lang w:eastAsia="en-US"/>
          </w:rPr>
          <w:t>.</w:t>
        </w:r>
        <w:r w:rsidR="001D0D11">
          <w:rPr>
            <w:rStyle w:val="af2"/>
            <w:shd w:val="clear" w:color="auto" w:fill="FFFFFF"/>
            <w:lang w:val="en-US" w:eastAsia="en-US"/>
          </w:rPr>
          <w:t>ru</w:t>
        </w:r>
        <w:r w:rsidR="001D0D11">
          <w:rPr>
            <w:rStyle w:val="af2"/>
            <w:shd w:val="clear" w:color="auto" w:fill="FFFFFF"/>
            <w:lang w:eastAsia="en-US"/>
          </w:rPr>
          <w:t xml:space="preserve">/ </w:t>
        </w:r>
      </w:hyperlink>
      <w:r w:rsidR="001D0D11">
        <w:rPr>
          <w:rStyle w:val="22"/>
          <w:color w:val="000000"/>
        </w:rPr>
        <w:t>-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1D0D11" w:rsidRDefault="00FD197C" w:rsidP="001D0D11">
      <w:pPr>
        <w:pStyle w:val="aa"/>
        <w:shd w:val="clear" w:color="auto" w:fill="auto"/>
        <w:spacing w:before="0" w:after="0" w:line="302" w:lineRule="exact"/>
        <w:ind w:right="1240" w:firstLine="700"/>
        <w:jc w:val="left"/>
      </w:pPr>
      <w:hyperlink r:id="rId15" w:history="1">
        <w:r w:rsidR="001D0D11">
          <w:rPr>
            <w:rStyle w:val="af2"/>
            <w:shd w:val="clear" w:color="auto" w:fill="FFFFFF"/>
            <w:lang w:val="en-US" w:eastAsia="en-US"/>
          </w:rPr>
          <w:t>www</w:t>
        </w:r>
        <w:r w:rsidR="001D0D11">
          <w:rPr>
            <w:rStyle w:val="af2"/>
            <w:shd w:val="clear" w:color="auto" w:fill="FFFFFF"/>
            <w:lang w:eastAsia="en-US"/>
          </w:rPr>
          <w:t>.</w:t>
        </w:r>
        <w:r w:rsidR="001D0D11">
          <w:rPr>
            <w:rStyle w:val="af2"/>
            <w:shd w:val="clear" w:color="auto" w:fill="FFFFFF"/>
            <w:lang w:val="en-US" w:eastAsia="en-US"/>
          </w:rPr>
          <w:t>Ucheba</w:t>
        </w:r>
        <w:r w:rsidR="001D0D11">
          <w:rPr>
            <w:rStyle w:val="af2"/>
            <w:shd w:val="clear" w:color="auto" w:fill="FFFFFF"/>
            <w:lang w:eastAsia="en-US"/>
          </w:rPr>
          <w:t>.</w:t>
        </w:r>
        <w:r w:rsidR="001D0D11">
          <w:rPr>
            <w:rStyle w:val="af2"/>
            <w:shd w:val="clear" w:color="auto" w:fill="FFFFFF"/>
            <w:lang w:val="en-US" w:eastAsia="en-US"/>
          </w:rPr>
          <w:t>com</w:t>
        </w:r>
        <w:r w:rsidR="001D0D11">
          <w:rPr>
            <w:rStyle w:val="af2"/>
            <w:shd w:val="clear" w:color="auto" w:fill="FFFFFF"/>
            <w:lang w:eastAsia="en-US"/>
          </w:rPr>
          <w:t xml:space="preserve">/ </w:t>
        </w:r>
      </w:hyperlink>
      <w:r w:rsidR="001D0D11">
        <w:rPr>
          <w:rStyle w:val="22"/>
          <w:color w:val="000000"/>
        </w:rPr>
        <w:t xml:space="preserve">- Образовательный портал «Учеба»: «Уроки» </w:t>
      </w:r>
      <w:hyperlink r:id="rId16" w:history="1">
        <w:r w:rsidR="001D0D11">
          <w:rPr>
            <w:rStyle w:val="af2"/>
            <w:shd w:val="clear" w:color="auto" w:fill="FFFFFF"/>
            <w:lang w:eastAsia="en-US"/>
          </w:rPr>
          <w:t>(</w:t>
        </w:r>
        <w:r w:rsidR="001D0D11">
          <w:rPr>
            <w:rStyle w:val="af2"/>
            <w:shd w:val="clear" w:color="auto" w:fill="FFFFFF"/>
            <w:lang w:val="en-US" w:eastAsia="en-US"/>
          </w:rPr>
          <w:t>www</w:t>
        </w:r>
        <w:r w:rsidR="001D0D11">
          <w:rPr>
            <w:rStyle w:val="af2"/>
            <w:shd w:val="clear" w:color="auto" w:fill="FFFFFF"/>
            <w:lang w:eastAsia="en-US"/>
          </w:rPr>
          <w:t>.</w:t>
        </w:r>
        <w:r w:rsidR="001D0D11">
          <w:rPr>
            <w:rStyle w:val="af2"/>
            <w:shd w:val="clear" w:color="auto" w:fill="FFFFFF"/>
            <w:lang w:val="en-US" w:eastAsia="en-US"/>
          </w:rPr>
          <w:t>uroki</w:t>
        </w:r>
        <w:r w:rsidR="001D0D11">
          <w:rPr>
            <w:rStyle w:val="af2"/>
            <w:shd w:val="clear" w:color="auto" w:fill="FFFFFF"/>
            <w:lang w:eastAsia="en-US"/>
          </w:rPr>
          <w:t>.</w:t>
        </w:r>
        <w:r w:rsidR="001D0D11">
          <w:rPr>
            <w:rStyle w:val="af2"/>
            <w:shd w:val="clear" w:color="auto" w:fill="FFFFFF"/>
            <w:lang w:val="en-US" w:eastAsia="en-US"/>
          </w:rPr>
          <w:t>ru</w:t>
        </w:r>
        <w:r w:rsidR="001D0D11">
          <w:rPr>
            <w:rStyle w:val="af2"/>
            <w:shd w:val="clear" w:color="auto" w:fill="FFFFFF"/>
            <w:lang w:eastAsia="en-US"/>
          </w:rPr>
          <w:t>)</w:t>
        </w:r>
      </w:hyperlink>
    </w:p>
    <w:p w:rsidR="001D0D11" w:rsidRDefault="00FD197C" w:rsidP="001D0D11">
      <w:pPr>
        <w:pStyle w:val="aa"/>
        <w:shd w:val="clear" w:color="auto" w:fill="auto"/>
        <w:spacing w:before="0" w:after="0" w:line="312" w:lineRule="exact"/>
        <w:ind w:left="740" w:right="5340" w:firstLine="0"/>
        <w:jc w:val="left"/>
      </w:pPr>
      <w:hyperlink r:id="rId17" w:history="1">
        <w:r w:rsidR="001D0D11">
          <w:rPr>
            <w:rStyle w:val="af2"/>
            <w:shd w:val="clear" w:color="auto" w:fill="FFFFFF"/>
            <w:lang w:val="en-US" w:eastAsia="en-US"/>
          </w:rPr>
          <w:t>www</w:t>
        </w:r>
        <w:r w:rsidR="001D0D11">
          <w:rPr>
            <w:rStyle w:val="af2"/>
            <w:shd w:val="clear" w:color="auto" w:fill="FFFFFF"/>
            <w:lang w:eastAsia="en-US"/>
          </w:rPr>
          <w:t>.</w:t>
        </w:r>
        <w:r w:rsidR="001D0D11">
          <w:rPr>
            <w:rStyle w:val="af2"/>
            <w:shd w:val="clear" w:color="auto" w:fill="FFFFFF"/>
            <w:lang w:val="en-US" w:eastAsia="en-US"/>
          </w:rPr>
          <w:t>metodiki</w:t>
        </w:r>
        <w:r w:rsidR="001D0D11">
          <w:rPr>
            <w:rStyle w:val="af2"/>
            <w:shd w:val="clear" w:color="auto" w:fill="FFFFFF"/>
            <w:lang w:eastAsia="en-US"/>
          </w:rPr>
          <w:t>.</w:t>
        </w:r>
        <w:r w:rsidR="001D0D11">
          <w:rPr>
            <w:rStyle w:val="af2"/>
            <w:shd w:val="clear" w:color="auto" w:fill="FFFFFF"/>
            <w:lang w:val="en-US" w:eastAsia="en-US"/>
          </w:rPr>
          <w:t>ru</w:t>
        </w:r>
      </w:hyperlink>
      <w:r w:rsidR="001D0D11">
        <w:rPr>
          <w:rStyle w:val="22"/>
          <w:color w:val="000000"/>
        </w:rPr>
        <w:t xml:space="preserve">- «Методики»; </w:t>
      </w:r>
      <w:hyperlink r:id="rId18" w:history="1">
        <w:r w:rsidR="001D0D11">
          <w:rPr>
            <w:rStyle w:val="af2"/>
            <w:shd w:val="clear" w:color="auto" w:fill="FFFFFF"/>
            <w:lang w:val="en-US" w:eastAsia="en-US"/>
          </w:rPr>
          <w:t>www</w:t>
        </w:r>
        <w:r w:rsidR="001D0D11">
          <w:rPr>
            <w:rStyle w:val="af2"/>
            <w:shd w:val="clear" w:color="auto" w:fill="FFFFFF"/>
            <w:lang w:eastAsia="en-US"/>
          </w:rPr>
          <w:t>.</w:t>
        </w:r>
        <w:r w:rsidR="001D0D11">
          <w:rPr>
            <w:rStyle w:val="af2"/>
            <w:shd w:val="clear" w:color="auto" w:fill="FFFFFF"/>
            <w:lang w:val="en-US" w:eastAsia="en-US"/>
          </w:rPr>
          <w:t>posobie</w:t>
        </w:r>
        <w:r w:rsidR="001D0D11">
          <w:rPr>
            <w:rStyle w:val="af2"/>
            <w:shd w:val="clear" w:color="auto" w:fill="FFFFFF"/>
            <w:lang w:eastAsia="en-US"/>
          </w:rPr>
          <w:t>.</w:t>
        </w:r>
        <w:r w:rsidR="001D0D11">
          <w:rPr>
            <w:rStyle w:val="af2"/>
            <w:shd w:val="clear" w:color="auto" w:fill="FFFFFF"/>
            <w:lang w:val="en-US" w:eastAsia="en-US"/>
          </w:rPr>
          <w:t>ru</w:t>
        </w:r>
      </w:hyperlink>
      <w:r w:rsidR="001D0D11">
        <w:rPr>
          <w:rStyle w:val="22"/>
          <w:color w:val="000000"/>
        </w:rPr>
        <w:t>-« Пособия»</w:t>
      </w:r>
    </w:p>
    <w:p w:rsidR="001D0D11" w:rsidRDefault="001D0D11" w:rsidP="001D0D11">
      <w:pPr>
        <w:pStyle w:val="aa"/>
        <w:shd w:val="clear" w:color="auto" w:fill="auto"/>
        <w:spacing w:before="0" w:after="0" w:line="312" w:lineRule="exact"/>
        <w:ind w:right="260" w:firstLine="720"/>
        <w:jc w:val="left"/>
      </w:pPr>
      <w:r>
        <w:rPr>
          <w:color w:val="000000"/>
          <w:u w:val="single"/>
          <w:lang w:val="en-US" w:eastAsia="en-US"/>
        </w:rPr>
        <w:t>www</w:t>
      </w:r>
      <w:r>
        <w:rPr>
          <w:color w:val="000000"/>
          <w:u w:val="single"/>
          <w:lang w:eastAsia="en-US"/>
        </w:rPr>
        <w:t>.</w:t>
      </w:r>
      <w:r>
        <w:rPr>
          <w:color w:val="000000"/>
          <w:u w:val="single"/>
          <w:lang w:val="en-US" w:eastAsia="en-US"/>
        </w:rPr>
        <w:t>it</w:t>
      </w:r>
      <w:r>
        <w:rPr>
          <w:color w:val="000000"/>
          <w:u w:val="single"/>
          <w:lang w:eastAsia="en-US"/>
        </w:rPr>
        <w:t>-</w:t>
      </w:r>
      <w:r>
        <w:rPr>
          <w:color w:val="000000"/>
          <w:u w:val="single"/>
          <w:lang w:val="en-US" w:eastAsia="en-US"/>
        </w:rPr>
        <w:t>n</w:t>
      </w:r>
      <w:r>
        <w:rPr>
          <w:color w:val="000000"/>
          <w:u w:val="single"/>
          <w:lang w:eastAsia="en-US"/>
        </w:rPr>
        <w:t>.</w:t>
      </w:r>
      <w:r>
        <w:rPr>
          <w:color w:val="000000"/>
          <w:u w:val="single"/>
          <w:lang w:val="en-US" w:eastAsia="en-US"/>
        </w:rPr>
        <w:t>ru</w:t>
      </w:r>
      <w:r>
        <w:rPr>
          <w:color w:val="000000"/>
          <w:u w:val="single"/>
          <w:lang w:eastAsia="en-US"/>
        </w:rPr>
        <w:t>/</w:t>
      </w:r>
      <w:r>
        <w:rPr>
          <w:color w:val="000000"/>
          <w:u w:val="single"/>
          <w:lang w:val="en-US" w:eastAsia="en-US"/>
        </w:rPr>
        <w:t>communities</w:t>
      </w:r>
      <w:r>
        <w:rPr>
          <w:color w:val="000000"/>
          <w:u w:val="single"/>
          <w:lang w:eastAsia="en-US"/>
        </w:rPr>
        <w:t>.</w:t>
      </w:r>
      <w:r>
        <w:rPr>
          <w:color w:val="000000"/>
          <w:u w:val="single"/>
          <w:lang w:val="en-US" w:eastAsia="en-US"/>
        </w:rPr>
        <w:t>aspx</w:t>
      </w:r>
      <w:r>
        <w:rPr>
          <w:color w:val="000000"/>
          <w:u w:val="single"/>
          <w:lang w:eastAsia="en-US"/>
        </w:rPr>
        <w:t>?</w:t>
      </w:r>
      <w:r>
        <w:rPr>
          <w:color w:val="000000"/>
          <w:u w:val="single"/>
          <w:lang w:val="en-US" w:eastAsia="en-US"/>
        </w:rPr>
        <w:t>catno</w:t>
      </w:r>
      <w:r>
        <w:rPr>
          <w:color w:val="000000"/>
          <w:u w:val="single"/>
          <w:lang w:eastAsia="en-US"/>
        </w:rPr>
        <w:t>=2168&amp;</w:t>
      </w:r>
      <w:r>
        <w:rPr>
          <w:color w:val="000000"/>
          <w:u w:val="single"/>
          <w:lang w:val="en-US" w:eastAsia="en-US"/>
        </w:rPr>
        <w:t>tmpl</w:t>
      </w:r>
      <w:r>
        <w:rPr>
          <w:color w:val="000000"/>
          <w:u w:val="single"/>
          <w:lang w:eastAsia="en-US"/>
        </w:rPr>
        <w:t>=</w:t>
      </w:r>
      <w:r>
        <w:rPr>
          <w:color w:val="000000"/>
          <w:u w:val="single"/>
          <w:lang w:val="en-US" w:eastAsia="en-US"/>
        </w:rPr>
        <w:t>com</w:t>
      </w:r>
      <w:r>
        <w:rPr>
          <w:color w:val="000000"/>
          <w:u w:val="single"/>
          <w:lang w:eastAsia="en-US"/>
        </w:rPr>
        <w:t>/</w:t>
      </w:r>
      <w:r>
        <w:rPr>
          <w:rStyle w:val="22"/>
          <w:color w:val="000000"/>
          <w:lang w:eastAsia="en-US"/>
        </w:rPr>
        <w:t xml:space="preserve">- </w:t>
      </w:r>
      <w:r>
        <w:rPr>
          <w:rStyle w:val="22"/>
          <w:color w:val="000000"/>
        </w:rPr>
        <w:t xml:space="preserve">Сеть творческих учителей. Информационные технологии на уроках русского языка и литературы </w:t>
      </w:r>
      <w:r>
        <w:rPr>
          <w:rStyle w:val="22"/>
          <w:color w:val="000000"/>
          <w:lang w:val="en-US" w:eastAsia="en-US"/>
        </w:rPr>
        <w:t>http</w:t>
      </w:r>
      <w:r>
        <w:rPr>
          <w:rStyle w:val="22"/>
          <w:color w:val="000000"/>
          <w:lang w:eastAsia="en-US"/>
        </w:rPr>
        <w:t>: //</w:t>
      </w:r>
      <w:r>
        <w:rPr>
          <w:rStyle w:val="22"/>
          <w:color w:val="000000"/>
          <w:lang w:val="en-US" w:eastAsia="en-US"/>
        </w:rPr>
        <w:t>www</w:t>
      </w:r>
      <w:r>
        <w:rPr>
          <w:rStyle w:val="22"/>
          <w:color w:val="000000"/>
          <w:lang w:eastAsia="en-US"/>
        </w:rPr>
        <w:t xml:space="preserve">. </w:t>
      </w:r>
      <w:r>
        <w:rPr>
          <w:rStyle w:val="22"/>
          <w:color w:val="000000"/>
          <w:lang w:val="en-US" w:eastAsia="en-US"/>
        </w:rPr>
        <w:t>prosv</w:t>
      </w:r>
      <w:r>
        <w:rPr>
          <w:rStyle w:val="22"/>
          <w:color w:val="000000"/>
          <w:lang w:eastAsia="en-US"/>
        </w:rPr>
        <w:t xml:space="preserve">. </w:t>
      </w:r>
      <w:r>
        <w:rPr>
          <w:rStyle w:val="22"/>
          <w:color w:val="000000"/>
          <w:lang w:val="en-US" w:eastAsia="en-US"/>
        </w:rPr>
        <w:t>ru</w:t>
      </w:r>
      <w:r>
        <w:rPr>
          <w:rStyle w:val="22"/>
          <w:color w:val="000000"/>
          <w:lang w:eastAsia="en-US"/>
        </w:rPr>
        <w:t>/</w:t>
      </w:r>
      <w:r>
        <w:rPr>
          <w:rStyle w:val="22"/>
          <w:color w:val="000000"/>
          <w:lang w:val="en-US" w:eastAsia="en-US"/>
        </w:rPr>
        <w:t>umk</w:t>
      </w:r>
      <w:r>
        <w:rPr>
          <w:rStyle w:val="22"/>
          <w:color w:val="000000"/>
          <w:lang w:eastAsia="en-US"/>
        </w:rPr>
        <w:t>/</w:t>
      </w:r>
      <w:r>
        <w:rPr>
          <w:rStyle w:val="22"/>
          <w:color w:val="000000"/>
          <w:lang w:val="en-US" w:eastAsia="en-US"/>
        </w:rPr>
        <w:t>konkurs</w:t>
      </w:r>
      <w:r>
        <w:rPr>
          <w:rStyle w:val="22"/>
          <w:color w:val="000000"/>
          <w:lang w:eastAsia="en-US"/>
        </w:rPr>
        <w:t>/</w:t>
      </w:r>
      <w:r>
        <w:rPr>
          <w:rStyle w:val="22"/>
          <w:color w:val="000000"/>
          <w:lang w:val="en-US" w:eastAsia="en-US"/>
        </w:rPr>
        <w:t>info</w:t>
      </w:r>
      <w:r>
        <w:rPr>
          <w:rStyle w:val="22"/>
          <w:color w:val="000000"/>
          <w:lang w:eastAsia="en-US"/>
        </w:rPr>
        <w:t xml:space="preserve">. </w:t>
      </w:r>
      <w:r>
        <w:rPr>
          <w:rStyle w:val="22"/>
          <w:color w:val="000000"/>
          <w:lang w:val="en-US" w:eastAsia="en-US"/>
        </w:rPr>
        <w:t>aspx</w:t>
      </w:r>
      <w:r>
        <w:rPr>
          <w:rStyle w:val="22"/>
          <w:color w:val="000000"/>
          <w:lang w:eastAsia="en-US"/>
        </w:rPr>
        <w:t>?</w:t>
      </w:r>
      <w:r>
        <w:rPr>
          <w:rStyle w:val="22"/>
          <w:color w:val="000000"/>
          <w:lang w:val="en-US" w:eastAsia="en-US"/>
        </w:rPr>
        <w:t>ob</w:t>
      </w:r>
      <w:r>
        <w:rPr>
          <w:rStyle w:val="22"/>
          <w:color w:val="000000"/>
          <w:lang w:eastAsia="en-US"/>
        </w:rPr>
        <w:t>_</w:t>
      </w:r>
      <w:r>
        <w:rPr>
          <w:rStyle w:val="22"/>
          <w:color w:val="000000"/>
          <w:lang w:val="en-US" w:eastAsia="en-US"/>
        </w:rPr>
        <w:t>no</w:t>
      </w:r>
      <w:r>
        <w:rPr>
          <w:rStyle w:val="22"/>
          <w:color w:val="000000"/>
          <w:lang w:eastAsia="en-US"/>
        </w:rPr>
        <w:t xml:space="preserve">=12267/- </w:t>
      </w:r>
      <w:r>
        <w:rPr>
          <w:rStyle w:val="22"/>
          <w:color w:val="000000"/>
        </w:rPr>
        <w:t xml:space="preserve">Работы победителей конкурса «Учитель - учителю» издательства «Просвещение» </w:t>
      </w:r>
      <w:hyperlink r:id="rId19" w:history="1">
        <w:r>
          <w:rPr>
            <w:rStyle w:val="af2"/>
            <w:shd w:val="clear" w:color="auto" w:fill="FFFFFF"/>
            <w:lang w:val="en-US" w:eastAsia="en-US"/>
          </w:rPr>
          <w:t>http</w:t>
        </w:r>
        <w:r>
          <w:rPr>
            <w:rStyle w:val="af2"/>
            <w:shd w:val="clear" w:color="auto" w:fill="FFFFFF"/>
            <w:lang w:eastAsia="en-US"/>
          </w:rPr>
          <w:t>://</w:t>
        </w:r>
        <w:r>
          <w:rPr>
            <w:rStyle w:val="af2"/>
            <w:shd w:val="clear" w:color="auto" w:fill="FFFFFF"/>
            <w:lang w:val="en-US" w:eastAsia="en-US"/>
          </w:rPr>
          <w:t>spravka</w:t>
        </w:r>
        <w:r>
          <w:rPr>
            <w:rStyle w:val="af2"/>
            <w:shd w:val="clear" w:color="auto" w:fill="FFFFFF"/>
            <w:lang w:eastAsia="en-US"/>
          </w:rPr>
          <w:t>.</w:t>
        </w:r>
        <w:r>
          <w:rPr>
            <w:rStyle w:val="af2"/>
            <w:shd w:val="clear" w:color="auto" w:fill="FFFFFF"/>
            <w:lang w:val="en-US" w:eastAsia="en-US"/>
          </w:rPr>
          <w:t>gramota</w:t>
        </w:r>
        <w:r>
          <w:rPr>
            <w:rStyle w:val="af2"/>
            <w:shd w:val="clear" w:color="auto" w:fill="FFFFFF"/>
            <w:lang w:eastAsia="en-US"/>
          </w:rPr>
          <w:t>.</w:t>
        </w:r>
        <w:r>
          <w:rPr>
            <w:rStyle w:val="af2"/>
            <w:shd w:val="clear" w:color="auto" w:fill="FFFFFF"/>
            <w:lang w:val="en-US" w:eastAsia="en-US"/>
          </w:rPr>
          <w:t>ru</w:t>
        </w:r>
      </w:hyperlink>
      <w:r>
        <w:rPr>
          <w:rStyle w:val="22"/>
          <w:color w:val="000000"/>
        </w:rPr>
        <w:t xml:space="preserve">- Справочная служба русского языка </w:t>
      </w:r>
      <w:hyperlink r:id="rId20" w:history="1">
        <w:r>
          <w:rPr>
            <w:rStyle w:val="af2"/>
            <w:shd w:val="clear" w:color="auto" w:fill="FFFFFF"/>
            <w:lang w:val="en-US" w:eastAsia="en-US"/>
          </w:rPr>
          <w:t>http</w:t>
        </w:r>
        <w:r>
          <w:rPr>
            <w:rStyle w:val="af2"/>
            <w:shd w:val="clear" w:color="auto" w:fill="FFFFFF"/>
            <w:lang w:eastAsia="en-US"/>
          </w:rPr>
          <w:t>://</w:t>
        </w:r>
        <w:r>
          <w:rPr>
            <w:rStyle w:val="af2"/>
            <w:shd w:val="clear" w:color="auto" w:fill="FFFFFF"/>
            <w:lang w:val="en-US" w:eastAsia="en-US"/>
          </w:rPr>
          <w:t>slovari</w:t>
        </w:r>
        <w:r>
          <w:rPr>
            <w:rStyle w:val="af2"/>
            <w:shd w:val="clear" w:color="auto" w:fill="FFFFFF"/>
            <w:lang w:eastAsia="en-US"/>
          </w:rPr>
          <w:t>.</w:t>
        </w:r>
        <w:r>
          <w:rPr>
            <w:rStyle w:val="af2"/>
            <w:shd w:val="clear" w:color="auto" w:fill="FFFFFF"/>
            <w:lang w:val="en-US" w:eastAsia="en-US"/>
          </w:rPr>
          <w:t>ru</w:t>
        </w:r>
        <w:r>
          <w:rPr>
            <w:rStyle w:val="af2"/>
            <w:shd w:val="clear" w:color="auto" w:fill="FFFFFF"/>
            <w:lang w:eastAsia="en-US"/>
          </w:rPr>
          <w:t>/</w:t>
        </w:r>
        <w:r>
          <w:rPr>
            <w:rStyle w:val="af2"/>
            <w:shd w:val="clear" w:color="auto" w:fill="FFFFFF"/>
            <w:lang w:val="en-US" w:eastAsia="en-US"/>
          </w:rPr>
          <w:t>dictsearch</w:t>
        </w:r>
      </w:hyperlink>
      <w:r>
        <w:rPr>
          <w:rStyle w:val="22"/>
          <w:color w:val="000000"/>
        </w:rPr>
        <w:t>- Словари. ру.</w:t>
      </w:r>
    </w:p>
    <w:p w:rsidR="001D0D11" w:rsidRDefault="00FD197C" w:rsidP="009B331D">
      <w:pPr>
        <w:pStyle w:val="aa"/>
        <w:shd w:val="clear" w:color="auto" w:fill="auto"/>
        <w:spacing w:before="0" w:after="0" w:line="312" w:lineRule="exact"/>
        <w:ind w:right="940" w:firstLine="720"/>
        <w:jc w:val="left"/>
        <w:sectPr w:rsidR="001D0D11" w:rsidSect="00D17A4B">
          <w:headerReference w:type="even" r:id="rId21"/>
          <w:headerReference w:type="default" r:id="rId22"/>
          <w:footerReference w:type="even" r:id="rId23"/>
          <w:footerReference w:type="default" r:id="rId24"/>
          <w:headerReference w:type="first" r:id="rId25"/>
          <w:footerReference w:type="first" r:id="rId26"/>
          <w:pgSz w:w="11906" w:h="16838"/>
          <w:pgMar w:top="1367" w:right="858" w:bottom="935" w:left="882" w:header="0" w:footer="3" w:gutter="0"/>
          <w:cols w:space="720"/>
          <w:titlePg/>
          <w:docGrid w:linePitch="299"/>
        </w:sectPr>
      </w:pPr>
      <w:hyperlink r:id="rId27" w:history="1">
        <w:r w:rsidR="001D0D11">
          <w:rPr>
            <w:rStyle w:val="af2"/>
            <w:shd w:val="clear" w:color="auto" w:fill="FFFFFF"/>
            <w:lang w:val="en-US" w:eastAsia="en-US"/>
          </w:rPr>
          <w:t>http</w:t>
        </w:r>
        <w:r w:rsidR="001D0D11">
          <w:rPr>
            <w:rStyle w:val="af2"/>
            <w:shd w:val="clear" w:color="auto" w:fill="FFFFFF"/>
            <w:lang w:eastAsia="en-US"/>
          </w:rPr>
          <w:t>://</w:t>
        </w:r>
        <w:r w:rsidR="001D0D11">
          <w:rPr>
            <w:rStyle w:val="af2"/>
            <w:shd w:val="clear" w:color="auto" w:fill="FFFFFF"/>
            <w:lang w:val="en-US" w:eastAsia="en-US"/>
          </w:rPr>
          <w:t>www</w:t>
        </w:r>
        <w:r w:rsidR="001D0D11">
          <w:rPr>
            <w:rStyle w:val="af2"/>
            <w:shd w:val="clear" w:color="auto" w:fill="FFFFFF"/>
            <w:lang w:eastAsia="en-US"/>
          </w:rPr>
          <w:t>.</w:t>
        </w:r>
        <w:r w:rsidR="001D0D11">
          <w:rPr>
            <w:rStyle w:val="af2"/>
            <w:shd w:val="clear" w:color="auto" w:fill="FFFFFF"/>
            <w:lang w:val="en-US" w:eastAsia="en-US"/>
          </w:rPr>
          <w:t>gramota</w:t>
        </w:r>
        <w:r w:rsidR="001D0D11">
          <w:rPr>
            <w:rStyle w:val="af2"/>
            <w:shd w:val="clear" w:color="auto" w:fill="FFFFFF"/>
            <w:lang w:eastAsia="en-US"/>
          </w:rPr>
          <w:t>.</w:t>
        </w:r>
        <w:r w:rsidR="001D0D11">
          <w:rPr>
            <w:rStyle w:val="af2"/>
            <w:shd w:val="clear" w:color="auto" w:fill="FFFFFF"/>
            <w:lang w:val="en-US" w:eastAsia="en-US"/>
          </w:rPr>
          <w:t>ru</w:t>
        </w:r>
        <w:r w:rsidR="001D0D11">
          <w:rPr>
            <w:rStyle w:val="af2"/>
            <w:shd w:val="clear" w:color="auto" w:fill="FFFFFF"/>
            <w:lang w:eastAsia="en-US"/>
          </w:rPr>
          <w:t>/</w:t>
        </w:r>
        <w:r w:rsidR="001D0D11">
          <w:rPr>
            <w:rStyle w:val="af2"/>
            <w:shd w:val="clear" w:color="auto" w:fill="FFFFFF"/>
            <w:lang w:val="en-US" w:eastAsia="en-US"/>
          </w:rPr>
          <w:t>class</w:t>
        </w:r>
        <w:r w:rsidR="001D0D11">
          <w:rPr>
            <w:rStyle w:val="af2"/>
            <w:shd w:val="clear" w:color="auto" w:fill="FFFFFF"/>
            <w:lang w:eastAsia="en-US"/>
          </w:rPr>
          <w:t>/</w:t>
        </w:r>
        <w:r w:rsidR="001D0D11">
          <w:rPr>
            <w:rStyle w:val="af2"/>
            <w:shd w:val="clear" w:color="auto" w:fill="FFFFFF"/>
            <w:lang w:val="en-US" w:eastAsia="en-US"/>
          </w:rPr>
          <w:t>coach</w:t>
        </w:r>
        <w:r w:rsidR="001D0D11">
          <w:rPr>
            <w:rStyle w:val="af2"/>
            <w:shd w:val="clear" w:color="auto" w:fill="FFFFFF"/>
            <w:lang w:eastAsia="en-US"/>
          </w:rPr>
          <w:t>/</w:t>
        </w:r>
        <w:r w:rsidR="001D0D11">
          <w:rPr>
            <w:rStyle w:val="af2"/>
            <w:shd w:val="clear" w:color="auto" w:fill="FFFFFF"/>
            <w:lang w:val="en-US" w:eastAsia="en-US"/>
          </w:rPr>
          <w:t>tbgramota</w:t>
        </w:r>
        <w:r w:rsidR="001D0D11">
          <w:rPr>
            <w:rStyle w:val="af2"/>
            <w:shd w:val="clear" w:color="auto" w:fill="FFFFFF"/>
            <w:lang w:eastAsia="en-US"/>
          </w:rPr>
          <w:t xml:space="preserve">- </w:t>
        </w:r>
      </w:hyperlink>
      <w:r w:rsidR="001D0D11">
        <w:rPr>
          <w:rStyle w:val="22"/>
          <w:color w:val="000000"/>
        </w:rPr>
        <w:t xml:space="preserve">Учебник грамоты </w:t>
      </w:r>
      <w:hyperlink r:id="rId28" w:history="1">
        <w:r w:rsidR="001D0D11">
          <w:rPr>
            <w:rStyle w:val="af2"/>
            <w:shd w:val="clear" w:color="auto" w:fill="FFFFFF"/>
            <w:lang w:val="en-US" w:eastAsia="en-US"/>
          </w:rPr>
          <w:t>http</w:t>
        </w:r>
        <w:r w:rsidR="001D0D11">
          <w:rPr>
            <w:rStyle w:val="af2"/>
            <w:shd w:val="clear" w:color="auto" w:fill="FFFFFF"/>
            <w:lang w:eastAsia="en-US"/>
          </w:rPr>
          <w:t>://</w:t>
        </w:r>
        <w:r w:rsidR="001D0D11">
          <w:rPr>
            <w:rStyle w:val="af2"/>
            <w:shd w:val="clear" w:color="auto" w:fill="FFFFFF"/>
            <w:lang w:val="en-US" w:eastAsia="en-US"/>
          </w:rPr>
          <w:t>www</w:t>
        </w:r>
        <w:r w:rsidR="001D0D11">
          <w:rPr>
            <w:rStyle w:val="af2"/>
            <w:shd w:val="clear" w:color="auto" w:fill="FFFFFF"/>
            <w:lang w:eastAsia="en-US"/>
          </w:rPr>
          <w:t>.</w:t>
        </w:r>
        <w:r w:rsidR="001D0D11">
          <w:rPr>
            <w:rStyle w:val="af2"/>
            <w:shd w:val="clear" w:color="auto" w:fill="FFFFFF"/>
            <w:lang w:val="en-US" w:eastAsia="en-US"/>
          </w:rPr>
          <w:t>gramota</w:t>
        </w:r>
        <w:r w:rsidR="001D0D11">
          <w:rPr>
            <w:rStyle w:val="af2"/>
            <w:shd w:val="clear" w:color="auto" w:fill="FFFFFF"/>
            <w:lang w:eastAsia="en-US"/>
          </w:rPr>
          <w:t>.</w:t>
        </w:r>
        <w:r w:rsidR="001D0D11">
          <w:rPr>
            <w:rStyle w:val="af2"/>
            <w:shd w:val="clear" w:color="auto" w:fill="FFFFFF"/>
            <w:lang w:val="en-US" w:eastAsia="en-US"/>
          </w:rPr>
          <w:t>ru</w:t>
        </w:r>
        <w:r w:rsidR="001D0D11">
          <w:rPr>
            <w:rStyle w:val="af2"/>
            <w:shd w:val="clear" w:color="auto" w:fill="FFFFFF"/>
            <w:lang w:eastAsia="en-US"/>
          </w:rPr>
          <w:t>/-</w:t>
        </w:r>
      </w:hyperlink>
      <w:r w:rsidR="001D0D11">
        <w:rPr>
          <w:rStyle w:val="22"/>
          <w:color w:val="000000"/>
        </w:rPr>
        <w:t xml:space="preserve">Справочная служба </w:t>
      </w:r>
      <w:hyperlink r:id="rId29" w:history="1">
        <w:r w:rsidR="001D0D11">
          <w:rPr>
            <w:rStyle w:val="af2"/>
            <w:shd w:val="clear" w:color="auto" w:fill="FFFFFF"/>
            <w:lang w:val="en-US" w:eastAsia="en-US"/>
          </w:rPr>
          <w:t>http</w:t>
        </w:r>
        <w:r w:rsidR="001D0D11">
          <w:rPr>
            <w:rStyle w:val="af2"/>
            <w:shd w:val="clear" w:color="auto" w:fill="FFFFFF"/>
            <w:lang w:eastAsia="en-US"/>
          </w:rPr>
          <w:t>://</w:t>
        </w:r>
        <w:r w:rsidR="001D0D11">
          <w:rPr>
            <w:rStyle w:val="af2"/>
            <w:shd w:val="clear" w:color="auto" w:fill="FFFFFF"/>
            <w:lang w:val="en-US" w:eastAsia="en-US"/>
          </w:rPr>
          <w:t>gramma</w:t>
        </w:r>
        <w:r w:rsidR="001D0D11">
          <w:rPr>
            <w:rStyle w:val="af2"/>
            <w:shd w:val="clear" w:color="auto" w:fill="FFFFFF"/>
            <w:lang w:eastAsia="en-US"/>
          </w:rPr>
          <w:t>.</w:t>
        </w:r>
        <w:r w:rsidR="001D0D11">
          <w:rPr>
            <w:rStyle w:val="af2"/>
            <w:shd w:val="clear" w:color="auto" w:fill="FFFFFF"/>
            <w:lang w:val="en-US" w:eastAsia="en-US"/>
          </w:rPr>
          <w:t>ru</w:t>
        </w:r>
        <w:r w:rsidR="001D0D11">
          <w:rPr>
            <w:rStyle w:val="af2"/>
            <w:shd w:val="clear" w:color="auto" w:fill="FFFFFF"/>
            <w:lang w:eastAsia="en-US"/>
          </w:rPr>
          <w:t>/</w:t>
        </w:r>
        <w:r w:rsidR="001D0D11">
          <w:rPr>
            <w:rStyle w:val="af2"/>
            <w:shd w:val="clear" w:color="auto" w:fill="FFFFFF"/>
            <w:lang w:val="en-US" w:eastAsia="en-US"/>
          </w:rPr>
          <w:t>EXM</w:t>
        </w:r>
        <w:r w:rsidR="001D0D11">
          <w:rPr>
            <w:rStyle w:val="af2"/>
            <w:shd w:val="clear" w:color="auto" w:fill="FFFFFF"/>
            <w:lang w:eastAsia="en-US"/>
          </w:rPr>
          <w:t xml:space="preserve">- </w:t>
        </w:r>
      </w:hyperlink>
      <w:r w:rsidR="001D0D11">
        <w:rPr>
          <w:rStyle w:val="22"/>
          <w:color w:val="000000"/>
        </w:rPr>
        <w:t xml:space="preserve">Экзамены. Нормативные документы </w:t>
      </w:r>
      <w:hyperlink r:id="rId30" w:history="1">
        <w:r w:rsidR="001D0D11">
          <w:rPr>
            <w:rStyle w:val="af2"/>
            <w:shd w:val="clear" w:color="auto" w:fill="FFFFFF"/>
            <w:lang w:val="en-US" w:eastAsia="en-US"/>
          </w:rPr>
          <w:t>http</w:t>
        </w:r>
        <w:r w:rsidR="001D0D11">
          <w:rPr>
            <w:rStyle w:val="af2"/>
            <w:shd w:val="clear" w:color="auto" w:fill="FFFFFF"/>
            <w:lang w:eastAsia="en-US"/>
          </w:rPr>
          <w:t>://</w:t>
        </w:r>
        <w:r w:rsidR="001D0D11">
          <w:rPr>
            <w:rStyle w:val="af2"/>
            <w:shd w:val="clear" w:color="auto" w:fill="FFFFFF"/>
            <w:lang w:val="en-US" w:eastAsia="en-US"/>
          </w:rPr>
          <w:t>learning</w:t>
        </w:r>
        <w:r w:rsidR="001D0D11">
          <w:rPr>
            <w:rStyle w:val="af2"/>
            <w:shd w:val="clear" w:color="auto" w:fill="FFFFFF"/>
            <w:lang w:eastAsia="en-US"/>
          </w:rPr>
          <w:t>-</w:t>
        </w:r>
        <w:r w:rsidR="001D0D11">
          <w:rPr>
            <w:rStyle w:val="af2"/>
            <w:shd w:val="clear" w:color="auto" w:fill="FFFFFF"/>
            <w:lang w:val="en-US" w:eastAsia="en-US"/>
          </w:rPr>
          <w:t>russian</w:t>
        </w:r>
        <w:r w:rsidR="001D0D11">
          <w:rPr>
            <w:rStyle w:val="af2"/>
            <w:shd w:val="clear" w:color="auto" w:fill="FFFFFF"/>
            <w:lang w:eastAsia="en-US"/>
          </w:rPr>
          <w:t>.</w:t>
        </w:r>
        <w:r w:rsidR="001D0D11">
          <w:rPr>
            <w:rStyle w:val="af2"/>
            <w:shd w:val="clear" w:color="auto" w:fill="FFFFFF"/>
            <w:lang w:val="en-US" w:eastAsia="en-US"/>
          </w:rPr>
          <w:t>gramota</w:t>
        </w:r>
        <w:r w:rsidR="001D0D11">
          <w:rPr>
            <w:rStyle w:val="af2"/>
            <w:shd w:val="clear" w:color="auto" w:fill="FFFFFF"/>
            <w:lang w:eastAsia="en-US"/>
          </w:rPr>
          <w:t>.</w:t>
        </w:r>
        <w:r w:rsidR="001D0D11">
          <w:rPr>
            <w:rStyle w:val="af2"/>
            <w:shd w:val="clear" w:color="auto" w:fill="FFFFFF"/>
            <w:lang w:val="en-US" w:eastAsia="en-US"/>
          </w:rPr>
          <w:t>ru</w:t>
        </w:r>
      </w:hyperlink>
      <w:r w:rsidR="001D0D11">
        <w:rPr>
          <w:rStyle w:val="22"/>
          <w:color w:val="000000"/>
        </w:rPr>
        <w:t>- Электронные пособия по русскому языку для школьников</w:t>
      </w:r>
    </w:p>
    <w:p w:rsidR="009B64A7" w:rsidRPr="006C0DEF" w:rsidRDefault="009B64A7">
      <w:pPr>
        <w:rPr>
          <w:rFonts w:ascii="Times New Roman" w:hAnsi="Times New Roman" w:cs="Times New Roman"/>
          <w:b/>
          <w:sz w:val="24"/>
          <w:szCs w:val="24"/>
        </w:rPr>
      </w:pPr>
    </w:p>
    <w:sectPr w:rsidR="009B64A7" w:rsidRPr="006C0DEF" w:rsidSect="005352EA">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87F" w:rsidRDefault="00FC287F" w:rsidP="005352EA">
      <w:pPr>
        <w:spacing w:after="0" w:line="240" w:lineRule="auto"/>
      </w:pPr>
      <w:r>
        <w:separator/>
      </w:r>
    </w:p>
  </w:endnote>
  <w:endnote w:type="continuationSeparator" w:id="1">
    <w:p w:rsidR="00FC287F" w:rsidRDefault="00FC287F" w:rsidP="00535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ED" w:rsidRDefault="00A531E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ED" w:rsidRDefault="00A531E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ED" w:rsidRDefault="00A531E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6C" w:rsidRDefault="00F90E6C">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6C" w:rsidRDefault="00F90E6C">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6C" w:rsidRDefault="00F90E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87F" w:rsidRDefault="00FC287F" w:rsidP="005352EA">
      <w:pPr>
        <w:spacing w:after="0" w:line="240" w:lineRule="auto"/>
      </w:pPr>
      <w:r>
        <w:separator/>
      </w:r>
    </w:p>
  </w:footnote>
  <w:footnote w:type="continuationSeparator" w:id="1">
    <w:p w:rsidR="00FC287F" w:rsidRDefault="00FC287F" w:rsidP="00535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ED" w:rsidRDefault="00A531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6C" w:rsidRDefault="00F90E6C">
    <w:pPr>
      <w:pStyle w:val="a3"/>
    </w:pPr>
  </w:p>
  <w:tbl>
    <w:tblPr>
      <w:tblpPr w:leftFromText="180" w:rightFromText="180" w:bottomFromText="20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5637"/>
      <w:gridCol w:w="676"/>
      <w:gridCol w:w="909"/>
    </w:tblGrid>
    <w:tr w:rsidR="00F90E6C" w:rsidTr="007E440C">
      <w:trPr>
        <w:trHeight w:val="410"/>
      </w:trPr>
      <w:tc>
        <w:tcPr>
          <w:tcW w:w="2539" w:type="dxa"/>
          <w:vMerge w:val="restart"/>
          <w:tcBorders>
            <w:top w:val="single" w:sz="4" w:space="0" w:color="auto"/>
            <w:left w:val="single" w:sz="4" w:space="0" w:color="auto"/>
            <w:bottom w:val="single" w:sz="4" w:space="0" w:color="auto"/>
            <w:right w:val="single" w:sz="4" w:space="0" w:color="auto"/>
          </w:tcBorders>
          <w:hideMark/>
        </w:tcPr>
        <w:p w:rsidR="00F90E6C" w:rsidRDefault="00F90E6C">
          <w:pPr>
            <w:suppressAutoHyphens/>
            <w:rPr>
              <w:rFonts w:ascii="Times New Roman" w:hAnsi="Times New Roman" w:cs="Times New Roman"/>
              <w:sz w:val="24"/>
              <w:szCs w:val="24"/>
              <w:lang w:eastAsia="ar-SA"/>
            </w:rPr>
          </w:pPr>
          <w:r>
            <w:rPr>
              <w:rFonts w:ascii="Times New Roman" w:hAnsi="Times New Roman" w:cs="Times New Roman"/>
              <w:noProof/>
              <w:sz w:val="24"/>
              <w:szCs w:val="24"/>
            </w:rPr>
            <w:drawing>
              <wp:inline distT="0" distB="0" distL="0" distR="0">
                <wp:extent cx="1304925" cy="8858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5637" w:type="dxa"/>
          <w:tcBorders>
            <w:top w:val="single" w:sz="4" w:space="0" w:color="auto"/>
            <w:left w:val="single" w:sz="4" w:space="0" w:color="auto"/>
            <w:bottom w:val="single" w:sz="4" w:space="0" w:color="auto"/>
            <w:right w:val="single" w:sz="4" w:space="0" w:color="auto"/>
          </w:tcBorders>
          <w:vAlign w:val="center"/>
          <w:hideMark/>
        </w:tcPr>
        <w:p w:rsidR="00F90E6C" w:rsidRDefault="00F90E6C">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Министерство образования и науки РБ</w:t>
          </w:r>
        </w:p>
      </w:tc>
      <w:tc>
        <w:tcPr>
          <w:tcW w:w="1406" w:type="dxa"/>
          <w:gridSpan w:val="2"/>
          <w:tcBorders>
            <w:top w:val="single" w:sz="4" w:space="0" w:color="auto"/>
            <w:left w:val="single" w:sz="4" w:space="0" w:color="auto"/>
            <w:bottom w:val="single" w:sz="4" w:space="0" w:color="auto"/>
            <w:right w:val="single" w:sz="4" w:space="0" w:color="auto"/>
          </w:tcBorders>
          <w:hideMark/>
        </w:tcPr>
        <w:p w:rsidR="00F90E6C" w:rsidRDefault="00F90E6C">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СК - УПД-РП-2.5.-17</w:t>
          </w:r>
        </w:p>
      </w:tc>
    </w:tr>
    <w:tr w:rsidR="00F90E6C" w:rsidTr="007E440C">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E6C" w:rsidRDefault="00F90E6C">
          <w:pPr>
            <w:spacing w:after="0" w:line="240" w:lineRule="auto"/>
            <w:rPr>
              <w:rFonts w:ascii="Times New Roman" w:hAnsi="Times New Roman" w:cs="Times New Roman"/>
              <w:sz w:val="24"/>
              <w:szCs w:val="24"/>
              <w:lang w:eastAsia="ar-SA"/>
            </w:rPr>
          </w:pPr>
        </w:p>
      </w:tc>
      <w:tc>
        <w:tcPr>
          <w:tcW w:w="5637" w:type="dxa"/>
          <w:tcBorders>
            <w:top w:val="single" w:sz="4" w:space="0" w:color="auto"/>
            <w:left w:val="single" w:sz="4" w:space="0" w:color="auto"/>
            <w:bottom w:val="single" w:sz="4" w:space="0" w:color="auto"/>
            <w:right w:val="single" w:sz="4" w:space="0" w:color="auto"/>
          </w:tcBorders>
          <w:vAlign w:val="center"/>
          <w:hideMark/>
        </w:tcPr>
        <w:p w:rsidR="00F90E6C" w:rsidRDefault="00F90E6C">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ГБПОУ  «Гусиноозерский энергетический техникум»</w:t>
          </w:r>
        </w:p>
      </w:tc>
      <w:tc>
        <w:tcPr>
          <w:tcW w:w="612" w:type="dxa"/>
          <w:tcBorders>
            <w:top w:val="single" w:sz="4" w:space="0" w:color="auto"/>
            <w:left w:val="single" w:sz="4" w:space="0" w:color="auto"/>
            <w:bottom w:val="single" w:sz="4" w:space="0" w:color="auto"/>
            <w:right w:val="single" w:sz="4" w:space="0" w:color="auto"/>
          </w:tcBorders>
          <w:hideMark/>
        </w:tcPr>
        <w:p w:rsidR="00F90E6C" w:rsidRDefault="00F90E6C">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лист</w:t>
          </w:r>
        </w:p>
      </w:tc>
      <w:tc>
        <w:tcPr>
          <w:tcW w:w="794" w:type="dxa"/>
          <w:tcBorders>
            <w:top w:val="single" w:sz="4" w:space="0" w:color="auto"/>
            <w:left w:val="single" w:sz="4" w:space="0" w:color="auto"/>
            <w:bottom w:val="single" w:sz="4" w:space="0" w:color="auto"/>
            <w:right w:val="single" w:sz="4" w:space="0" w:color="auto"/>
          </w:tcBorders>
          <w:hideMark/>
        </w:tcPr>
        <w:p w:rsidR="00F90E6C" w:rsidRDefault="00F90E6C">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листов всего</w:t>
          </w:r>
        </w:p>
      </w:tc>
    </w:tr>
    <w:tr w:rsidR="00F90E6C" w:rsidTr="007E440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E6C" w:rsidRDefault="00F90E6C">
          <w:pPr>
            <w:spacing w:after="0" w:line="240" w:lineRule="auto"/>
            <w:rPr>
              <w:rFonts w:ascii="Times New Roman" w:hAnsi="Times New Roman" w:cs="Times New Roman"/>
              <w:sz w:val="24"/>
              <w:szCs w:val="24"/>
              <w:lang w:eastAsia="ar-SA"/>
            </w:rPr>
          </w:pPr>
        </w:p>
      </w:tc>
      <w:tc>
        <w:tcPr>
          <w:tcW w:w="5637" w:type="dxa"/>
          <w:tcBorders>
            <w:top w:val="single" w:sz="4" w:space="0" w:color="auto"/>
            <w:left w:val="single" w:sz="4" w:space="0" w:color="auto"/>
            <w:bottom w:val="single" w:sz="4" w:space="0" w:color="auto"/>
            <w:right w:val="single" w:sz="4" w:space="0" w:color="auto"/>
          </w:tcBorders>
          <w:vAlign w:val="center"/>
          <w:hideMark/>
        </w:tcPr>
        <w:p w:rsidR="00F90E6C" w:rsidRDefault="00F90E6C">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rPr>
            <w:t xml:space="preserve">Дисциплина </w:t>
          </w:r>
          <w:r>
            <w:rPr>
              <w:rFonts w:ascii="Times New Roman" w:hAnsi="Times New Roman" w:cs="Times New Roman"/>
              <w:sz w:val="24"/>
              <w:szCs w:val="24"/>
            </w:rPr>
            <w:t>Русский язык</w:t>
          </w:r>
        </w:p>
      </w:tc>
      <w:tc>
        <w:tcPr>
          <w:tcW w:w="612" w:type="dxa"/>
          <w:tcBorders>
            <w:top w:val="single" w:sz="4" w:space="0" w:color="auto"/>
            <w:left w:val="single" w:sz="4" w:space="0" w:color="auto"/>
            <w:bottom w:val="single" w:sz="4" w:space="0" w:color="auto"/>
            <w:right w:val="single" w:sz="4" w:space="0" w:color="auto"/>
          </w:tcBorders>
          <w:vAlign w:val="center"/>
          <w:hideMark/>
        </w:tcPr>
        <w:p w:rsidR="00F90E6C" w:rsidRDefault="00FD197C">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rPr>
            <w:fldChar w:fldCharType="begin"/>
          </w:r>
          <w:r w:rsidR="00F90E6C">
            <w:rPr>
              <w:rFonts w:ascii="Times New Roman" w:hAnsi="Times New Roman" w:cs="Times New Roman"/>
              <w:b/>
              <w:sz w:val="24"/>
              <w:szCs w:val="24"/>
            </w:rPr>
            <w:instrText xml:space="preserve"> PAGE   \* MERGEFORMAT </w:instrText>
          </w:r>
          <w:r>
            <w:rPr>
              <w:rFonts w:ascii="Times New Roman" w:hAnsi="Times New Roman" w:cs="Times New Roman"/>
              <w:b/>
              <w:sz w:val="24"/>
              <w:szCs w:val="24"/>
            </w:rPr>
            <w:fldChar w:fldCharType="separate"/>
          </w:r>
          <w:r w:rsidR="00B91729">
            <w:rPr>
              <w:rFonts w:ascii="Times New Roman" w:hAnsi="Times New Roman" w:cs="Times New Roman"/>
              <w:b/>
              <w:noProof/>
              <w:sz w:val="24"/>
              <w:szCs w:val="24"/>
            </w:rPr>
            <w:t>3</w:t>
          </w:r>
          <w:r>
            <w:rPr>
              <w:rFonts w:ascii="Times New Roman" w:hAnsi="Times New Roman" w:cs="Times New Roman"/>
              <w:b/>
              <w:sz w:val="24"/>
              <w:szCs w:val="24"/>
            </w:rPr>
            <w:fldChar w:fldCharType="end"/>
          </w:r>
        </w:p>
      </w:tc>
      <w:tc>
        <w:tcPr>
          <w:tcW w:w="794" w:type="dxa"/>
          <w:tcBorders>
            <w:top w:val="single" w:sz="4" w:space="0" w:color="auto"/>
            <w:left w:val="single" w:sz="4" w:space="0" w:color="auto"/>
            <w:bottom w:val="single" w:sz="4" w:space="0" w:color="auto"/>
            <w:right w:val="single" w:sz="4" w:space="0" w:color="auto"/>
          </w:tcBorders>
          <w:vAlign w:val="center"/>
          <w:hideMark/>
        </w:tcPr>
        <w:p w:rsidR="00F90E6C" w:rsidRDefault="00FD197C">
          <w:pPr>
            <w:suppressAutoHyphens/>
            <w:rPr>
              <w:rFonts w:ascii="Times New Roman" w:hAnsi="Times New Roman" w:cs="Times New Roman"/>
              <w:b/>
              <w:sz w:val="24"/>
              <w:szCs w:val="24"/>
              <w:lang w:eastAsia="ar-SA"/>
            </w:rPr>
          </w:pPr>
          <w:fldSimple w:instr=" NUMPAGES   \* MERGEFORMAT ">
            <w:r w:rsidR="00B91729" w:rsidRPr="00B91729">
              <w:rPr>
                <w:rFonts w:ascii="Times New Roman" w:hAnsi="Times New Roman" w:cs="Times New Roman"/>
                <w:b/>
                <w:noProof/>
                <w:sz w:val="24"/>
                <w:szCs w:val="24"/>
              </w:rPr>
              <w:t>28</w:t>
            </w:r>
          </w:fldSimple>
        </w:p>
      </w:tc>
    </w:tr>
  </w:tbl>
  <w:p w:rsidR="00F90E6C" w:rsidRDefault="00F90E6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6C" w:rsidRDefault="00F90E6C">
    <w:pPr>
      <w:pStyle w:val="a3"/>
    </w:pPr>
  </w:p>
  <w:tbl>
    <w:tblPr>
      <w:tblpPr w:leftFromText="180" w:rightFromText="180" w:bottomFromText="20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7266"/>
    </w:tblGrid>
    <w:tr w:rsidR="00F90E6C" w:rsidTr="00F90E6C">
      <w:trPr>
        <w:trHeight w:val="563"/>
      </w:trPr>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F90E6C" w:rsidRDefault="00F90E6C" w:rsidP="00F90E6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04925" cy="8858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7266" w:type="dxa"/>
          <w:tcBorders>
            <w:top w:val="single" w:sz="4" w:space="0" w:color="auto"/>
            <w:left w:val="single" w:sz="4" w:space="0" w:color="auto"/>
            <w:bottom w:val="single" w:sz="4" w:space="0" w:color="auto"/>
            <w:right w:val="single" w:sz="4" w:space="0" w:color="auto"/>
          </w:tcBorders>
          <w:vAlign w:val="center"/>
          <w:hideMark/>
        </w:tcPr>
        <w:p w:rsidR="00F90E6C" w:rsidRDefault="00F90E6C" w:rsidP="00F90E6C">
          <w:pPr>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РБ</w:t>
          </w:r>
        </w:p>
      </w:tc>
    </w:tr>
    <w:tr w:rsidR="00F90E6C" w:rsidTr="00F90E6C">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E6C" w:rsidRDefault="00F90E6C" w:rsidP="00F90E6C">
          <w:pPr>
            <w:spacing w:after="0" w:line="240" w:lineRule="auto"/>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F90E6C" w:rsidRDefault="00F90E6C" w:rsidP="00F90E6C">
          <w:pPr>
            <w:jc w:val="center"/>
            <w:rPr>
              <w:rFonts w:ascii="Times New Roman" w:hAnsi="Times New Roman" w:cs="Times New Roman"/>
              <w:sz w:val="24"/>
              <w:szCs w:val="24"/>
            </w:rPr>
          </w:pPr>
          <w:r>
            <w:rPr>
              <w:rFonts w:ascii="Times New Roman" w:hAnsi="Times New Roman" w:cs="Times New Roman"/>
              <w:sz w:val="24"/>
              <w:szCs w:val="24"/>
            </w:rPr>
            <w:t>ГБПОУ  «Гусиноозерский энергетический техникум»</w:t>
          </w:r>
        </w:p>
      </w:tc>
    </w:tr>
    <w:tr w:rsidR="00F90E6C" w:rsidTr="00F90E6C">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E6C" w:rsidRDefault="00F90E6C" w:rsidP="00F90E6C">
          <w:pPr>
            <w:spacing w:after="0" w:line="240" w:lineRule="auto"/>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F90E6C" w:rsidRDefault="00F90E6C" w:rsidP="00F90E6C">
          <w:pPr>
            <w:jc w:val="center"/>
            <w:rPr>
              <w:rFonts w:ascii="Times New Roman" w:hAnsi="Times New Roman" w:cs="Times New Roman"/>
              <w:sz w:val="24"/>
              <w:szCs w:val="24"/>
            </w:rPr>
          </w:pPr>
          <w:r>
            <w:rPr>
              <w:rFonts w:ascii="Times New Roman" w:hAnsi="Times New Roman" w:cs="Times New Roman"/>
              <w:sz w:val="24"/>
              <w:szCs w:val="24"/>
            </w:rPr>
            <w:t xml:space="preserve">Рабочая программа </w:t>
          </w:r>
        </w:p>
      </w:tc>
    </w:tr>
    <w:tr w:rsidR="00F90E6C" w:rsidTr="00F90E6C">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E6C" w:rsidRDefault="00F90E6C" w:rsidP="00F90E6C">
          <w:pPr>
            <w:spacing w:after="0" w:line="240" w:lineRule="auto"/>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F90E6C" w:rsidRDefault="00F90E6C" w:rsidP="00F90E6C">
          <w:pPr>
            <w:jc w:val="center"/>
            <w:rPr>
              <w:rFonts w:ascii="Times New Roman" w:hAnsi="Times New Roman" w:cs="Times New Roman"/>
              <w:sz w:val="24"/>
              <w:szCs w:val="24"/>
            </w:rPr>
          </w:pPr>
          <w:r>
            <w:rPr>
              <w:rFonts w:ascii="Times New Roman" w:hAnsi="Times New Roman" w:cs="Times New Roman"/>
              <w:sz w:val="24"/>
              <w:szCs w:val="24"/>
            </w:rPr>
            <w:t>2.5. Учебный процесс</w:t>
          </w:r>
        </w:p>
      </w:tc>
    </w:tr>
    <w:tr w:rsidR="00F90E6C" w:rsidTr="00F90E6C">
      <w:trPr>
        <w:trHeight w:hRule="exact" w:val="1019"/>
      </w:trPr>
      <w:tc>
        <w:tcPr>
          <w:tcW w:w="2316" w:type="dxa"/>
          <w:tcBorders>
            <w:top w:val="single" w:sz="4" w:space="0" w:color="auto"/>
            <w:left w:val="single" w:sz="4" w:space="0" w:color="auto"/>
            <w:bottom w:val="single" w:sz="4" w:space="0" w:color="auto"/>
            <w:right w:val="single" w:sz="4" w:space="0" w:color="auto"/>
          </w:tcBorders>
          <w:vAlign w:val="center"/>
        </w:tcPr>
        <w:p w:rsidR="00F90E6C" w:rsidRDefault="00F90E6C" w:rsidP="00F90E6C">
          <w:pPr>
            <w:jc w:val="center"/>
            <w:rPr>
              <w:rFonts w:ascii="Times New Roman" w:eastAsia="Times New Roman" w:hAnsi="Times New Roman" w:cs="Times New Roman"/>
              <w:sz w:val="24"/>
              <w:szCs w:val="24"/>
            </w:rPr>
          </w:pPr>
        </w:p>
        <w:p w:rsidR="00F90E6C" w:rsidRDefault="00F90E6C" w:rsidP="00F90E6C">
          <w:pPr>
            <w:jc w:val="center"/>
            <w:rPr>
              <w:rFonts w:ascii="Times New Roman" w:hAnsi="Times New Roman" w:cs="Times New Roman"/>
              <w:sz w:val="24"/>
              <w:szCs w:val="24"/>
            </w:rPr>
          </w:pPr>
          <w:r>
            <w:rPr>
              <w:rFonts w:ascii="Times New Roman" w:hAnsi="Times New Roman" w:cs="Times New Roman"/>
              <w:sz w:val="24"/>
              <w:szCs w:val="24"/>
            </w:rPr>
            <w:t>СК-УПД-РП-2.5.-17</w:t>
          </w:r>
        </w:p>
      </w:tc>
      <w:tc>
        <w:tcPr>
          <w:tcW w:w="7266" w:type="dxa"/>
          <w:tcBorders>
            <w:top w:val="single" w:sz="4" w:space="0" w:color="auto"/>
            <w:left w:val="single" w:sz="4" w:space="0" w:color="auto"/>
            <w:bottom w:val="single" w:sz="4" w:space="0" w:color="auto"/>
            <w:right w:val="single" w:sz="4" w:space="0" w:color="auto"/>
          </w:tcBorders>
          <w:vAlign w:val="center"/>
          <w:hideMark/>
        </w:tcPr>
        <w:p w:rsidR="00F90E6C" w:rsidRDefault="00F90E6C" w:rsidP="00F90E6C">
          <w:pPr>
            <w:spacing w:after="0" w:line="240" w:lineRule="auto"/>
            <w:ind w:firstLine="312"/>
            <w:jc w:val="center"/>
            <w:rPr>
              <w:rFonts w:ascii="Times New Roman" w:eastAsia="Times New Roman" w:hAnsi="Times New Roman" w:cs="Times New Roman"/>
              <w:sz w:val="24"/>
              <w:szCs w:val="24"/>
            </w:rPr>
          </w:pPr>
          <w:r>
            <w:rPr>
              <w:rFonts w:ascii="Times New Roman" w:hAnsi="Times New Roman" w:cs="Times New Roman"/>
              <w:sz w:val="24"/>
              <w:szCs w:val="24"/>
            </w:rPr>
            <w:t>Рабочая программа УД Русский язык</w:t>
          </w:r>
        </w:p>
        <w:p w:rsidR="00F90E6C" w:rsidRDefault="00F90E6C" w:rsidP="00F90E6C">
          <w:pPr>
            <w:spacing w:after="0" w:line="240" w:lineRule="auto"/>
            <w:ind w:firstLine="312"/>
            <w:jc w:val="center"/>
            <w:rPr>
              <w:rFonts w:ascii="Times New Roman" w:hAnsi="Times New Roman" w:cs="Times New Roman"/>
              <w:sz w:val="24"/>
              <w:szCs w:val="24"/>
            </w:rPr>
          </w:pPr>
          <w:r>
            <w:rPr>
              <w:rFonts w:ascii="Times New Roman" w:hAnsi="Times New Roman" w:cs="Times New Roman"/>
              <w:sz w:val="24"/>
              <w:szCs w:val="24"/>
            </w:rPr>
            <w:t xml:space="preserve">Профессия  </w:t>
          </w:r>
          <w:r w:rsidR="00A531ED">
            <w:rPr>
              <w:rFonts w:ascii="Times New Roman" w:hAnsi="Times New Roman" w:cs="Times New Roman"/>
              <w:sz w:val="24"/>
              <w:szCs w:val="24"/>
            </w:rPr>
            <w:t xml:space="preserve">19.01.17 </w:t>
          </w:r>
          <w:r>
            <w:rPr>
              <w:rFonts w:ascii="Times New Roman" w:hAnsi="Times New Roman" w:cs="Times New Roman"/>
              <w:sz w:val="24"/>
              <w:szCs w:val="24"/>
            </w:rPr>
            <w:t>Повар, кондитер</w:t>
          </w:r>
        </w:p>
        <w:p w:rsidR="00F90E6C" w:rsidRDefault="00F90E6C" w:rsidP="00F90E6C">
          <w:pPr>
            <w:ind w:firstLine="312"/>
            <w:jc w:val="center"/>
            <w:rPr>
              <w:rFonts w:ascii="Times New Roman" w:hAnsi="Times New Roman" w:cs="Times New Roman"/>
              <w:sz w:val="24"/>
              <w:szCs w:val="24"/>
            </w:rPr>
          </w:pPr>
        </w:p>
      </w:tc>
    </w:tr>
  </w:tbl>
  <w:p w:rsidR="00F90E6C" w:rsidRDefault="00F90E6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6C" w:rsidRDefault="00F90E6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20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5458"/>
      <w:gridCol w:w="676"/>
      <w:gridCol w:w="909"/>
    </w:tblGrid>
    <w:tr w:rsidR="00F90E6C" w:rsidTr="00F76DC8">
      <w:trPr>
        <w:trHeight w:val="410"/>
      </w:trPr>
      <w:tc>
        <w:tcPr>
          <w:tcW w:w="2539" w:type="dxa"/>
          <w:vMerge w:val="restart"/>
          <w:tcBorders>
            <w:top w:val="single" w:sz="4" w:space="0" w:color="auto"/>
            <w:left w:val="single" w:sz="4" w:space="0" w:color="auto"/>
            <w:bottom w:val="single" w:sz="4" w:space="0" w:color="auto"/>
            <w:right w:val="single" w:sz="4" w:space="0" w:color="auto"/>
          </w:tcBorders>
          <w:hideMark/>
        </w:tcPr>
        <w:p w:rsidR="00F90E6C" w:rsidRDefault="00F90E6C">
          <w:pPr>
            <w:suppressAutoHyphens/>
            <w:rPr>
              <w:rFonts w:ascii="Times New Roman" w:hAnsi="Times New Roman" w:cs="Times New Roman"/>
              <w:sz w:val="24"/>
              <w:szCs w:val="24"/>
              <w:lang w:eastAsia="ar-SA"/>
            </w:rPr>
          </w:pPr>
          <w:r>
            <w:rPr>
              <w:rFonts w:ascii="Times New Roman" w:hAnsi="Times New Roman" w:cs="Times New Roman"/>
              <w:noProof/>
              <w:sz w:val="24"/>
              <w:szCs w:val="24"/>
            </w:rPr>
            <w:drawing>
              <wp:inline distT="0" distB="0" distL="0" distR="0">
                <wp:extent cx="1304925" cy="88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5637" w:type="dxa"/>
          <w:tcBorders>
            <w:top w:val="single" w:sz="4" w:space="0" w:color="auto"/>
            <w:left w:val="single" w:sz="4" w:space="0" w:color="auto"/>
            <w:bottom w:val="single" w:sz="4" w:space="0" w:color="auto"/>
            <w:right w:val="single" w:sz="4" w:space="0" w:color="auto"/>
          </w:tcBorders>
          <w:vAlign w:val="center"/>
          <w:hideMark/>
        </w:tcPr>
        <w:p w:rsidR="00F90E6C" w:rsidRDefault="00F90E6C">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Министерство образования и науки РБ</w:t>
          </w:r>
        </w:p>
      </w:tc>
      <w:tc>
        <w:tcPr>
          <w:tcW w:w="1406" w:type="dxa"/>
          <w:gridSpan w:val="2"/>
          <w:tcBorders>
            <w:top w:val="single" w:sz="4" w:space="0" w:color="auto"/>
            <w:left w:val="single" w:sz="4" w:space="0" w:color="auto"/>
            <w:bottom w:val="single" w:sz="4" w:space="0" w:color="auto"/>
            <w:right w:val="single" w:sz="4" w:space="0" w:color="auto"/>
          </w:tcBorders>
          <w:hideMark/>
        </w:tcPr>
        <w:p w:rsidR="00F90E6C" w:rsidRDefault="00F90E6C">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СК - УПД-РП-2.5.-16</w:t>
          </w:r>
        </w:p>
      </w:tc>
    </w:tr>
    <w:tr w:rsidR="00F90E6C" w:rsidTr="00F76DC8">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E6C" w:rsidRDefault="00F90E6C">
          <w:pPr>
            <w:spacing w:after="0" w:line="240" w:lineRule="auto"/>
            <w:rPr>
              <w:rFonts w:ascii="Times New Roman" w:hAnsi="Times New Roman" w:cs="Times New Roman"/>
              <w:sz w:val="24"/>
              <w:szCs w:val="24"/>
              <w:lang w:eastAsia="ar-SA"/>
            </w:rPr>
          </w:pPr>
        </w:p>
      </w:tc>
      <w:tc>
        <w:tcPr>
          <w:tcW w:w="5637" w:type="dxa"/>
          <w:tcBorders>
            <w:top w:val="single" w:sz="4" w:space="0" w:color="auto"/>
            <w:left w:val="single" w:sz="4" w:space="0" w:color="auto"/>
            <w:bottom w:val="single" w:sz="4" w:space="0" w:color="auto"/>
            <w:right w:val="single" w:sz="4" w:space="0" w:color="auto"/>
          </w:tcBorders>
          <w:vAlign w:val="center"/>
          <w:hideMark/>
        </w:tcPr>
        <w:p w:rsidR="00F90E6C" w:rsidRDefault="00F90E6C">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ГБПОУ  «Гусиноозерский энергетический техникум»</w:t>
          </w:r>
        </w:p>
      </w:tc>
      <w:tc>
        <w:tcPr>
          <w:tcW w:w="612" w:type="dxa"/>
          <w:tcBorders>
            <w:top w:val="single" w:sz="4" w:space="0" w:color="auto"/>
            <w:left w:val="single" w:sz="4" w:space="0" w:color="auto"/>
            <w:bottom w:val="single" w:sz="4" w:space="0" w:color="auto"/>
            <w:right w:val="single" w:sz="4" w:space="0" w:color="auto"/>
          </w:tcBorders>
          <w:hideMark/>
        </w:tcPr>
        <w:p w:rsidR="00F90E6C" w:rsidRDefault="00F90E6C">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лист</w:t>
          </w:r>
        </w:p>
      </w:tc>
      <w:tc>
        <w:tcPr>
          <w:tcW w:w="794" w:type="dxa"/>
          <w:tcBorders>
            <w:top w:val="single" w:sz="4" w:space="0" w:color="auto"/>
            <w:left w:val="single" w:sz="4" w:space="0" w:color="auto"/>
            <w:bottom w:val="single" w:sz="4" w:space="0" w:color="auto"/>
            <w:right w:val="single" w:sz="4" w:space="0" w:color="auto"/>
          </w:tcBorders>
          <w:hideMark/>
        </w:tcPr>
        <w:p w:rsidR="00F90E6C" w:rsidRDefault="00F90E6C">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листов всего</w:t>
          </w:r>
        </w:p>
      </w:tc>
    </w:tr>
    <w:tr w:rsidR="00F90E6C" w:rsidTr="00F76DC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E6C" w:rsidRDefault="00F90E6C">
          <w:pPr>
            <w:spacing w:after="0" w:line="240" w:lineRule="auto"/>
            <w:rPr>
              <w:rFonts w:ascii="Times New Roman" w:hAnsi="Times New Roman" w:cs="Times New Roman"/>
              <w:sz w:val="24"/>
              <w:szCs w:val="24"/>
              <w:lang w:eastAsia="ar-SA"/>
            </w:rPr>
          </w:pPr>
        </w:p>
      </w:tc>
      <w:tc>
        <w:tcPr>
          <w:tcW w:w="5637" w:type="dxa"/>
          <w:tcBorders>
            <w:top w:val="single" w:sz="4" w:space="0" w:color="auto"/>
            <w:left w:val="single" w:sz="4" w:space="0" w:color="auto"/>
            <w:bottom w:val="single" w:sz="4" w:space="0" w:color="auto"/>
            <w:right w:val="single" w:sz="4" w:space="0" w:color="auto"/>
          </w:tcBorders>
          <w:vAlign w:val="center"/>
          <w:hideMark/>
        </w:tcPr>
        <w:p w:rsidR="00F90E6C" w:rsidRDefault="00F90E6C">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rPr>
            <w:t xml:space="preserve">Дисциплина </w:t>
          </w:r>
          <w:r>
            <w:rPr>
              <w:rFonts w:ascii="Times New Roman" w:hAnsi="Times New Roman" w:cs="Times New Roman"/>
              <w:sz w:val="24"/>
              <w:szCs w:val="24"/>
            </w:rPr>
            <w:t>Русский язык</w:t>
          </w:r>
        </w:p>
      </w:tc>
      <w:tc>
        <w:tcPr>
          <w:tcW w:w="612" w:type="dxa"/>
          <w:tcBorders>
            <w:top w:val="single" w:sz="4" w:space="0" w:color="auto"/>
            <w:left w:val="single" w:sz="4" w:space="0" w:color="auto"/>
            <w:bottom w:val="single" w:sz="4" w:space="0" w:color="auto"/>
            <w:right w:val="single" w:sz="4" w:space="0" w:color="auto"/>
          </w:tcBorders>
          <w:vAlign w:val="center"/>
          <w:hideMark/>
        </w:tcPr>
        <w:p w:rsidR="00F90E6C" w:rsidRDefault="00FD197C">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rPr>
            <w:fldChar w:fldCharType="begin"/>
          </w:r>
          <w:r w:rsidR="00F90E6C">
            <w:rPr>
              <w:rFonts w:ascii="Times New Roman" w:hAnsi="Times New Roman" w:cs="Times New Roman"/>
              <w:b/>
              <w:sz w:val="24"/>
              <w:szCs w:val="24"/>
            </w:rPr>
            <w:instrText xml:space="preserve"> PAGE   \* MERGEFORMAT </w:instrText>
          </w:r>
          <w:r>
            <w:rPr>
              <w:rFonts w:ascii="Times New Roman" w:hAnsi="Times New Roman" w:cs="Times New Roman"/>
              <w:b/>
              <w:sz w:val="24"/>
              <w:szCs w:val="24"/>
            </w:rPr>
            <w:fldChar w:fldCharType="separate"/>
          </w:r>
          <w:r w:rsidR="00F90E6C">
            <w:rPr>
              <w:rFonts w:ascii="Times New Roman" w:hAnsi="Times New Roman" w:cs="Times New Roman"/>
              <w:b/>
              <w:noProof/>
              <w:sz w:val="24"/>
              <w:szCs w:val="24"/>
            </w:rPr>
            <w:t>28</w:t>
          </w:r>
          <w:r>
            <w:rPr>
              <w:rFonts w:ascii="Times New Roman" w:hAnsi="Times New Roman" w:cs="Times New Roman"/>
              <w:b/>
              <w:sz w:val="24"/>
              <w:szCs w:val="24"/>
            </w:rPr>
            <w:fldChar w:fldCharType="end"/>
          </w:r>
        </w:p>
      </w:tc>
      <w:tc>
        <w:tcPr>
          <w:tcW w:w="794" w:type="dxa"/>
          <w:tcBorders>
            <w:top w:val="single" w:sz="4" w:space="0" w:color="auto"/>
            <w:left w:val="single" w:sz="4" w:space="0" w:color="auto"/>
            <w:bottom w:val="single" w:sz="4" w:space="0" w:color="auto"/>
            <w:right w:val="single" w:sz="4" w:space="0" w:color="auto"/>
          </w:tcBorders>
          <w:vAlign w:val="center"/>
          <w:hideMark/>
        </w:tcPr>
        <w:p w:rsidR="00F90E6C" w:rsidRDefault="00FD197C">
          <w:pPr>
            <w:suppressAutoHyphens/>
            <w:rPr>
              <w:rFonts w:ascii="Times New Roman" w:hAnsi="Times New Roman" w:cs="Times New Roman"/>
              <w:b/>
              <w:sz w:val="24"/>
              <w:szCs w:val="24"/>
              <w:lang w:eastAsia="ar-SA"/>
            </w:rPr>
          </w:pPr>
          <w:fldSimple w:instr=" NUMPAGES   \* MERGEFORMAT ">
            <w:r w:rsidR="00F90E6C" w:rsidRPr="001D0D11">
              <w:rPr>
                <w:rFonts w:ascii="Times New Roman" w:hAnsi="Times New Roman" w:cs="Times New Roman"/>
                <w:b/>
                <w:noProof/>
                <w:sz w:val="24"/>
                <w:szCs w:val="24"/>
              </w:rPr>
              <w:t>28</w:t>
            </w:r>
          </w:fldSimple>
        </w:p>
      </w:tc>
    </w:tr>
  </w:tbl>
  <w:p w:rsidR="00F90E6C" w:rsidRDefault="00F90E6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20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7255"/>
    </w:tblGrid>
    <w:tr w:rsidR="00F90E6C" w:rsidTr="008C3F91">
      <w:trPr>
        <w:trHeight w:val="563"/>
      </w:trPr>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F90E6C" w:rsidRDefault="00F90E6C" w:rsidP="008C3F9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0492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7266" w:type="dxa"/>
          <w:tcBorders>
            <w:top w:val="single" w:sz="4" w:space="0" w:color="auto"/>
            <w:left w:val="single" w:sz="4" w:space="0" w:color="auto"/>
            <w:bottom w:val="single" w:sz="4" w:space="0" w:color="auto"/>
            <w:right w:val="single" w:sz="4" w:space="0" w:color="auto"/>
          </w:tcBorders>
          <w:vAlign w:val="center"/>
          <w:hideMark/>
        </w:tcPr>
        <w:p w:rsidR="00F90E6C" w:rsidRDefault="00F90E6C" w:rsidP="008C3F91">
          <w:pPr>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РБ</w:t>
          </w:r>
        </w:p>
      </w:tc>
    </w:tr>
    <w:tr w:rsidR="00F90E6C" w:rsidTr="008C3F91">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E6C" w:rsidRDefault="00F90E6C" w:rsidP="008C3F91">
          <w:pPr>
            <w:spacing w:after="0" w:line="240" w:lineRule="auto"/>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F90E6C" w:rsidRDefault="00F90E6C" w:rsidP="008C3F91">
          <w:pPr>
            <w:jc w:val="center"/>
            <w:rPr>
              <w:rFonts w:ascii="Times New Roman" w:hAnsi="Times New Roman" w:cs="Times New Roman"/>
              <w:sz w:val="24"/>
              <w:szCs w:val="24"/>
            </w:rPr>
          </w:pPr>
          <w:r>
            <w:rPr>
              <w:rFonts w:ascii="Times New Roman" w:hAnsi="Times New Roman" w:cs="Times New Roman"/>
              <w:sz w:val="24"/>
              <w:szCs w:val="24"/>
            </w:rPr>
            <w:t>ГБПОУ  «Гусиноозерский энергетический техникум»</w:t>
          </w:r>
        </w:p>
      </w:tc>
    </w:tr>
    <w:tr w:rsidR="00F90E6C" w:rsidTr="008C3F91">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E6C" w:rsidRDefault="00F90E6C" w:rsidP="008C3F91">
          <w:pPr>
            <w:spacing w:after="0" w:line="240" w:lineRule="auto"/>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F90E6C" w:rsidRDefault="00F90E6C" w:rsidP="008C3F91">
          <w:pPr>
            <w:jc w:val="center"/>
            <w:rPr>
              <w:rFonts w:ascii="Times New Roman" w:hAnsi="Times New Roman" w:cs="Times New Roman"/>
              <w:sz w:val="24"/>
              <w:szCs w:val="24"/>
            </w:rPr>
          </w:pPr>
          <w:r>
            <w:rPr>
              <w:rFonts w:ascii="Times New Roman" w:hAnsi="Times New Roman" w:cs="Times New Roman"/>
              <w:sz w:val="24"/>
              <w:szCs w:val="24"/>
            </w:rPr>
            <w:t xml:space="preserve">Рабочая программа </w:t>
          </w:r>
        </w:p>
      </w:tc>
    </w:tr>
    <w:tr w:rsidR="00F90E6C" w:rsidTr="008C3F91">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E6C" w:rsidRDefault="00F90E6C" w:rsidP="008C3F91">
          <w:pPr>
            <w:spacing w:after="0" w:line="240" w:lineRule="auto"/>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F90E6C" w:rsidRDefault="00F90E6C" w:rsidP="008C3F91">
          <w:pPr>
            <w:jc w:val="center"/>
            <w:rPr>
              <w:rFonts w:ascii="Times New Roman" w:hAnsi="Times New Roman" w:cs="Times New Roman"/>
              <w:sz w:val="24"/>
              <w:szCs w:val="24"/>
            </w:rPr>
          </w:pPr>
          <w:r>
            <w:rPr>
              <w:rFonts w:ascii="Times New Roman" w:hAnsi="Times New Roman" w:cs="Times New Roman"/>
              <w:sz w:val="24"/>
              <w:szCs w:val="24"/>
            </w:rPr>
            <w:t>2.5. Учебный процесс</w:t>
          </w:r>
        </w:p>
      </w:tc>
    </w:tr>
    <w:tr w:rsidR="00F90E6C" w:rsidTr="008C3F91">
      <w:trPr>
        <w:trHeight w:hRule="exact" w:val="1019"/>
      </w:trPr>
      <w:tc>
        <w:tcPr>
          <w:tcW w:w="2316" w:type="dxa"/>
          <w:tcBorders>
            <w:top w:val="single" w:sz="4" w:space="0" w:color="auto"/>
            <w:left w:val="single" w:sz="4" w:space="0" w:color="auto"/>
            <w:bottom w:val="single" w:sz="4" w:space="0" w:color="auto"/>
            <w:right w:val="single" w:sz="4" w:space="0" w:color="auto"/>
          </w:tcBorders>
          <w:vAlign w:val="center"/>
        </w:tcPr>
        <w:p w:rsidR="00F90E6C" w:rsidRDefault="00F90E6C" w:rsidP="008C3F91">
          <w:pPr>
            <w:jc w:val="center"/>
            <w:rPr>
              <w:rFonts w:ascii="Times New Roman" w:eastAsia="Times New Roman" w:hAnsi="Times New Roman" w:cs="Times New Roman"/>
              <w:sz w:val="24"/>
              <w:szCs w:val="24"/>
            </w:rPr>
          </w:pPr>
        </w:p>
        <w:p w:rsidR="00F90E6C" w:rsidRDefault="00F90E6C" w:rsidP="008C3F91">
          <w:pPr>
            <w:jc w:val="center"/>
            <w:rPr>
              <w:rFonts w:ascii="Times New Roman" w:hAnsi="Times New Roman" w:cs="Times New Roman"/>
              <w:sz w:val="24"/>
              <w:szCs w:val="24"/>
            </w:rPr>
          </w:pPr>
          <w:r>
            <w:rPr>
              <w:rFonts w:ascii="Times New Roman" w:hAnsi="Times New Roman" w:cs="Times New Roman"/>
              <w:sz w:val="24"/>
              <w:szCs w:val="24"/>
            </w:rPr>
            <w:t>СК-УПД-РП-2.5.-16</w:t>
          </w:r>
        </w:p>
      </w:tc>
      <w:tc>
        <w:tcPr>
          <w:tcW w:w="7266" w:type="dxa"/>
          <w:tcBorders>
            <w:top w:val="single" w:sz="4" w:space="0" w:color="auto"/>
            <w:left w:val="single" w:sz="4" w:space="0" w:color="auto"/>
            <w:bottom w:val="single" w:sz="4" w:space="0" w:color="auto"/>
            <w:right w:val="single" w:sz="4" w:space="0" w:color="auto"/>
          </w:tcBorders>
          <w:vAlign w:val="center"/>
          <w:hideMark/>
        </w:tcPr>
        <w:p w:rsidR="00F90E6C" w:rsidRDefault="00F90E6C" w:rsidP="008C3F91">
          <w:pPr>
            <w:spacing w:after="0" w:line="240" w:lineRule="auto"/>
            <w:ind w:firstLine="312"/>
            <w:jc w:val="center"/>
            <w:rPr>
              <w:rFonts w:ascii="Times New Roman" w:eastAsia="Times New Roman" w:hAnsi="Times New Roman" w:cs="Times New Roman"/>
              <w:sz w:val="24"/>
              <w:szCs w:val="24"/>
            </w:rPr>
          </w:pPr>
          <w:r>
            <w:rPr>
              <w:rFonts w:ascii="Times New Roman" w:hAnsi="Times New Roman" w:cs="Times New Roman"/>
              <w:sz w:val="24"/>
              <w:szCs w:val="24"/>
            </w:rPr>
            <w:t>Рабочая программа УД Русский язык</w:t>
          </w:r>
        </w:p>
        <w:p w:rsidR="00F90E6C" w:rsidRDefault="00F90E6C" w:rsidP="008C3F91">
          <w:pPr>
            <w:spacing w:after="0" w:line="240" w:lineRule="auto"/>
            <w:ind w:firstLine="312"/>
            <w:jc w:val="center"/>
            <w:rPr>
              <w:rFonts w:ascii="Times New Roman" w:hAnsi="Times New Roman" w:cs="Times New Roman"/>
              <w:sz w:val="24"/>
              <w:szCs w:val="24"/>
            </w:rPr>
          </w:pPr>
          <w:r>
            <w:rPr>
              <w:rFonts w:ascii="Times New Roman" w:hAnsi="Times New Roman" w:cs="Times New Roman"/>
              <w:sz w:val="24"/>
              <w:szCs w:val="24"/>
            </w:rPr>
            <w:t xml:space="preserve">Профессия 23.01.03 Автомеханик </w:t>
          </w:r>
        </w:p>
        <w:p w:rsidR="00F90E6C" w:rsidRDefault="00F90E6C" w:rsidP="008C3F91">
          <w:pPr>
            <w:ind w:firstLine="312"/>
            <w:jc w:val="center"/>
            <w:rPr>
              <w:rFonts w:ascii="Times New Roman" w:hAnsi="Times New Roman" w:cs="Times New Roman"/>
              <w:sz w:val="24"/>
              <w:szCs w:val="24"/>
            </w:rPr>
          </w:pPr>
          <w:r>
            <w:rPr>
              <w:rFonts w:ascii="Times New Roman" w:hAnsi="Times New Roman" w:cs="Times New Roman"/>
              <w:sz w:val="24"/>
              <w:szCs w:val="24"/>
            </w:rPr>
            <w:t>23.01.03 Машинист дорожных и строительных машин</w:t>
          </w:r>
        </w:p>
      </w:tc>
    </w:tr>
  </w:tbl>
  <w:p w:rsidR="00F90E6C" w:rsidRDefault="00F90E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6A158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5">
    <w:nsid w:val="0000000B"/>
    <w:multiLevelType w:val="multilevel"/>
    <w:tmpl w:val="0000000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6">
    <w:nsid w:val="0000000D"/>
    <w:multiLevelType w:val="multilevel"/>
    <w:tmpl w:val="0000000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7">
    <w:nsid w:val="0000000F"/>
    <w:multiLevelType w:val="multilevel"/>
    <w:tmpl w:val="0000000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8">
    <w:nsid w:val="00000011"/>
    <w:multiLevelType w:val="multilevel"/>
    <w:tmpl w:val="0000001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9">
    <w:nsid w:val="00000013"/>
    <w:multiLevelType w:val="multilevel"/>
    <w:tmpl w:val="0000001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10">
    <w:nsid w:val="00000015"/>
    <w:multiLevelType w:val="multilevel"/>
    <w:tmpl w:val="00000014"/>
    <w:lvl w:ilvl="0">
      <w:start w:val="2013"/>
      <w:numFmt w:val="decimal"/>
      <w:lvlText w:val="07.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013"/>
      <w:numFmt w:val="decimal"/>
      <w:lvlText w:val="07.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013"/>
      <w:numFmt w:val="decimal"/>
      <w:lvlText w:val="07.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013"/>
      <w:numFmt w:val="decimal"/>
      <w:lvlText w:val="07.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013"/>
      <w:numFmt w:val="decimal"/>
      <w:lvlText w:val="07.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013"/>
      <w:numFmt w:val="decimal"/>
      <w:lvlText w:val="07.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013"/>
      <w:numFmt w:val="decimal"/>
      <w:lvlText w:val="07.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013"/>
      <w:numFmt w:val="decimal"/>
      <w:lvlText w:val="07.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013"/>
      <w:numFmt w:val="decimal"/>
      <w:lvlText w:val="07.0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00000017"/>
    <w:multiLevelType w:val="multilevel"/>
    <w:tmpl w:val="00000016"/>
    <w:lvl w:ilvl="0">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013"/>
      <w:numFmt w:val="decimal"/>
      <w:lvlText w:val="25.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2">
    <w:nsid w:val="00000019"/>
    <w:multiLevelType w:val="multilevel"/>
    <w:tmpl w:val="00000018"/>
    <w:lvl w:ilvl="0">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014"/>
      <w:numFmt w:val="decimal"/>
      <w:lvlText w:val="05.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7"/>
  </w:num>
  <w:num w:numId="12">
    <w:abstractNumId w:val="8"/>
  </w:num>
  <w:num w:numId="13">
    <w:abstractNumId w:val="7"/>
  </w:num>
  <w:num w:numId="14">
    <w:abstractNumId w:val="8"/>
  </w:num>
  <w:num w:numId="15">
    <w:abstractNumId w:val="9"/>
  </w:num>
  <w:num w:numId="16">
    <w:abstractNumId w:val="9"/>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0"/>
  </w:num>
  <w:num w:numId="26">
    <w:abstractNumId w:val="10"/>
    <w:lvlOverride w:ilvl="0">
      <w:startOverride w:val="2013"/>
    </w:lvlOverride>
    <w:lvlOverride w:ilvl="1">
      <w:startOverride w:val="2013"/>
    </w:lvlOverride>
    <w:lvlOverride w:ilvl="2">
      <w:startOverride w:val="2013"/>
    </w:lvlOverride>
    <w:lvlOverride w:ilvl="3">
      <w:startOverride w:val="2013"/>
    </w:lvlOverride>
    <w:lvlOverride w:ilvl="4">
      <w:startOverride w:val="2013"/>
    </w:lvlOverride>
    <w:lvlOverride w:ilvl="5">
      <w:startOverride w:val="2013"/>
    </w:lvlOverride>
    <w:lvlOverride w:ilvl="6">
      <w:startOverride w:val="2013"/>
    </w:lvlOverride>
    <w:lvlOverride w:ilvl="7">
      <w:startOverride w:val="2013"/>
    </w:lvlOverride>
    <w:lvlOverride w:ilvl="8">
      <w:startOverride w:val="2013"/>
    </w:lvlOverride>
  </w:num>
  <w:num w:numId="27">
    <w:abstractNumId w:val="11"/>
    <w:lvlOverride w:ilvl="0">
      <w:startOverride w:val="2013"/>
    </w:lvlOverride>
    <w:lvlOverride w:ilvl="1">
      <w:startOverride w:val="2013"/>
    </w:lvlOverride>
    <w:lvlOverride w:ilvl="2">
      <w:startOverride w:val="2013"/>
    </w:lvlOverride>
    <w:lvlOverride w:ilvl="3">
      <w:startOverride w:val="2013"/>
    </w:lvlOverride>
    <w:lvlOverride w:ilvl="4">
      <w:startOverride w:val="2013"/>
    </w:lvlOverride>
    <w:lvlOverride w:ilvl="5">
      <w:startOverride w:val="2013"/>
    </w:lvlOverride>
    <w:lvlOverride w:ilvl="6">
      <w:startOverride w:val="2013"/>
    </w:lvlOverride>
    <w:lvlOverride w:ilvl="7">
      <w:startOverride w:val="2013"/>
    </w:lvlOverride>
    <w:lvlOverride w:ilvl="8">
      <w:startOverride w:val="2013"/>
    </w:lvlOverride>
  </w:num>
  <w:num w:numId="28">
    <w:abstractNumId w:val="12"/>
    <w:lvlOverride w:ilvl="0">
      <w:startOverride w:val="2014"/>
    </w:lvlOverride>
    <w:lvlOverride w:ilvl="1">
      <w:startOverride w:val="2014"/>
    </w:lvlOverride>
    <w:lvlOverride w:ilvl="2">
      <w:startOverride w:val="2014"/>
    </w:lvlOverride>
    <w:lvlOverride w:ilvl="3">
      <w:startOverride w:val="2014"/>
    </w:lvlOverride>
    <w:lvlOverride w:ilvl="4">
      <w:startOverride w:val="2014"/>
    </w:lvlOverride>
    <w:lvlOverride w:ilvl="5">
      <w:startOverride w:val="2014"/>
    </w:lvlOverride>
    <w:lvlOverride w:ilvl="6">
      <w:startOverride w:val="2014"/>
    </w:lvlOverride>
    <w:lvlOverride w:ilvl="7">
      <w:startOverride w:val="2014"/>
    </w:lvlOverride>
    <w:lvlOverride w:ilvl="8">
      <w:startOverride w:val="201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5352EA"/>
    <w:rsid w:val="00006507"/>
    <w:rsid w:val="000537D8"/>
    <w:rsid w:val="00055EC3"/>
    <w:rsid w:val="000560F8"/>
    <w:rsid w:val="00085565"/>
    <w:rsid w:val="000867A7"/>
    <w:rsid w:val="000873C0"/>
    <w:rsid w:val="000A4512"/>
    <w:rsid w:val="000F0443"/>
    <w:rsid w:val="000F3DA9"/>
    <w:rsid w:val="000F5D4C"/>
    <w:rsid w:val="000F7693"/>
    <w:rsid w:val="00111DBB"/>
    <w:rsid w:val="00114129"/>
    <w:rsid w:val="001622E8"/>
    <w:rsid w:val="00163112"/>
    <w:rsid w:val="00164136"/>
    <w:rsid w:val="0017183D"/>
    <w:rsid w:val="00186CD7"/>
    <w:rsid w:val="00190DEE"/>
    <w:rsid w:val="001A10EC"/>
    <w:rsid w:val="001A6C11"/>
    <w:rsid w:val="001B7962"/>
    <w:rsid w:val="001C6251"/>
    <w:rsid w:val="001D0D11"/>
    <w:rsid w:val="001D2CD3"/>
    <w:rsid w:val="001D4349"/>
    <w:rsid w:val="00210EAE"/>
    <w:rsid w:val="00217A07"/>
    <w:rsid w:val="0022330D"/>
    <w:rsid w:val="002315DA"/>
    <w:rsid w:val="002362D4"/>
    <w:rsid w:val="0024189B"/>
    <w:rsid w:val="002A25D3"/>
    <w:rsid w:val="002A2BA3"/>
    <w:rsid w:val="002A4C13"/>
    <w:rsid w:val="002B0E01"/>
    <w:rsid w:val="002B209C"/>
    <w:rsid w:val="002D40B0"/>
    <w:rsid w:val="002F422A"/>
    <w:rsid w:val="003221CF"/>
    <w:rsid w:val="00351256"/>
    <w:rsid w:val="00354747"/>
    <w:rsid w:val="00363B9C"/>
    <w:rsid w:val="00371445"/>
    <w:rsid w:val="003A731A"/>
    <w:rsid w:val="003A7324"/>
    <w:rsid w:val="003A7A76"/>
    <w:rsid w:val="003C3126"/>
    <w:rsid w:val="003D632A"/>
    <w:rsid w:val="004015AB"/>
    <w:rsid w:val="00426890"/>
    <w:rsid w:val="004328FC"/>
    <w:rsid w:val="0044461B"/>
    <w:rsid w:val="0045697A"/>
    <w:rsid w:val="00467148"/>
    <w:rsid w:val="00474A6E"/>
    <w:rsid w:val="00480968"/>
    <w:rsid w:val="004C4883"/>
    <w:rsid w:val="004D590D"/>
    <w:rsid w:val="00520701"/>
    <w:rsid w:val="00524622"/>
    <w:rsid w:val="005304A7"/>
    <w:rsid w:val="005352EA"/>
    <w:rsid w:val="00557324"/>
    <w:rsid w:val="00580D98"/>
    <w:rsid w:val="00591F32"/>
    <w:rsid w:val="00597A66"/>
    <w:rsid w:val="005B1A03"/>
    <w:rsid w:val="005B52F4"/>
    <w:rsid w:val="00600312"/>
    <w:rsid w:val="0062086E"/>
    <w:rsid w:val="00620B25"/>
    <w:rsid w:val="0063327C"/>
    <w:rsid w:val="00642B47"/>
    <w:rsid w:val="006460BA"/>
    <w:rsid w:val="0066107F"/>
    <w:rsid w:val="00666771"/>
    <w:rsid w:val="00692D9D"/>
    <w:rsid w:val="006974B2"/>
    <w:rsid w:val="006A1D4F"/>
    <w:rsid w:val="006C0DEF"/>
    <w:rsid w:val="006C17F6"/>
    <w:rsid w:val="006C7CDC"/>
    <w:rsid w:val="006D06D2"/>
    <w:rsid w:val="00702C5E"/>
    <w:rsid w:val="0073196D"/>
    <w:rsid w:val="00732B73"/>
    <w:rsid w:val="00736705"/>
    <w:rsid w:val="00744ABC"/>
    <w:rsid w:val="00753600"/>
    <w:rsid w:val="007669F7"/>
    <w:rsid w:val="0077058F"/>
    <w:rsid w:val="007B7DE6"/>
    <w:rsid w:val="007C1566"/>
    <w:rsid w:val="007C166C"/>
    <w:rsid w:val="007E27DF"/>
    <w:rsid w:val="007E440C"/>
    <w:rsid w:val="008159A7"/>
    <w:rsid w:val="008508A9"/>
    <w:rsid w:val="008B184E"/>
    <w:rsid w:val="008C3F91"/>
    <w:rsid w:val="008F0DBD"/>
    <w:rsid w:val="008F5BEF"/>
    <w:rsid w:val="0093104D"/>
    <w:rsid w:val="00954316"/>
    <w:rsid w:val="00986C20"/>
    <w:rsid w:val="009A5F36"/>
    <w:rsid w:val="009B331D"/>
    <w:rsid w:val="009B64A7"/>
    <w:rsid w:val="009C01EC"/>
    <w:rsid w:val="009C56FC"/>
    <w:rsid w:val="009E1495"/>
    <w:rsid w:val="00A531ED"/>
    <w:rsid w:val="00A53439"/>
    <w:rsid w:val="00A61D00"/>
    <w:rsid w:val="00A6753D"/>
    <w:rsid w:val="00A7448E"/>
    <w:rsid w:val="00A92024"/>
    <w:rsid w:val="00A938D5"/>
    <w:rsid w:val="00A94D66"/>
    <w:rsid w:val="00AB221F"/>
    <w:rsid w:val="00AC5271"/>
    <w:rsid w:val="00AF6B34"/>
    <w:rsid w:val="00B11AB3"/>
    <w:rsid w:val="00B829C7"/>
    <w:rsid w:val="00B91729"/>
    <w:rsid w:val="00B94F23"/>
    <w:rsid w:val="00BB73D4"/>
    <w:rsid w:val="00BC6C58"/>
    <w:rsid w:val="00BE13EB"/>
    <w:rsid w:val="00BF2BFB"/>
    <w:rsid w:val="00C1532B"/>
    <w:rsid w:val="00C17A04"/>
    <w:rsid w:val="00C254E3"/>
    <w:rsid w:val="00C25FBB"/>
    <w:rsid w:val="00C26780"/>
    <w:rsid w:val="00C47FE2"/>
    <w:rsid w:val="00C54331"/>
    <w:rsid w:val="00C54D74"/>
    <w:rsid w:val="00C67466"/>
    <w:rsid w:val="00C82908"/>
    <w:rsid w:val="00C95ABD"/>
    <w:rsid w:val="00CA56A8"/>
    <w:rsid w:val="00CA5BA5"/>
    <w:rsid w:val="00D17A4B"/>
    <w:rsid w:val="00D639A0"/>
    <w:rsid w:val="00D80B02"/>
    <w:rsid w:val="00D97468"/>
    <w:rsid w:val="00DB130B"/>
    <w:rsid w:val="00DD658E"/>
    <w:rsid w:val="00DE7514"/>
    <w:rsid w:val="00DF3C41"/>
    <w:rsid w:val="00E51439"/>
    <w:rsid w:val="00E60BF5"/>
    <w:rsid w:val="00E675CB"/>
    <w:rsid w:val="00E83246"/>
    <w:rsid w:val="00EB0F78"/>
    <w:rsid w:val="00ED184A"/>
    <w:rsid w:val="00ED3AFD"/>
    <w:rsid w:val="00F06619"/>
    <w:rsid w:val="00F16050"/>
    <w:rsid w:val="00F24070"/>
    <w:rsid w:val="00F50695"/>
    <w:rsid w:val="00F76DC8"/>
    <w:rsid w:val="00F90E6C"/>
    <w:rsid w:val="00FC287F"/>
    <w:rsid w:val="00FD197C"/>
    <w:rsid w:val="00FD4C1B"/>
    <w:rsid w:val="00FE45C8"/>
    <w:rsid w:val="00FF5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2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52EA"/>
  </w:style>
  <w:style w:type="paragraph" w:styleId="a5">
    <w:name w:val="footer"/>
    <w:basedOn w:val="a"/>
    <w:link w:val="a6"/>
    <w:uiPriority w:val="99"/>
    <w:unhideWhenUsed/>
    <w:rsid w:val="005352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52EA"/>
  </w:style>
  <w:style w:type="paragraph" w:styleId="a7">
    <w:name w:val="Balloon Text"/>
    <w:basedOn w:val="a"/>
    <w:link w:val="a8"/>
    <w:uiPriority w:val="99"/>
    <w:semiHidden/>
    <w:unhideWhenUsed/>
    <w:rsid w:val="005352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52EA"/>
    <w:rPr>
      <w:rFonts w:ascii="Tahoma" w:hAnsi="Tahoma" w:cs="Tahoma"/>
      <w:sz w:val="16"/>
      <w:szCs w:val="16"/>
    </w:rPr>
  </w:style>
  <w:style w:type="table" w:styleId="a9">
    <w:name w:val="Table Grid"/>
    <w:basedOn w:val="a1"/>
    <w:uiPriority w:val="59"/>
    <w:rsid w:val="00C267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1"/>
    <w:uiPriority w:val="99"/>
    <w:unhideWhenUsed/>
    <w:rsid w:val="000560F8"/>
    <w:pPr>
      <w:widowControl w:val="0"/>
      <w:shd w:val="clear" w:color="auto" w:fill="FFFFFF"/>
      <w:spacing w:before="300" w:after="780" w:line="240" w:lineRule="atLeast"/>
      <w:ind w:hanging="340"/>
      <w:jc w:val="center"/>
    </w:pPr>
    <w:rPr>
      <w:rFonts w:ascii="Times New Roman" w:eastAsia="Times New Roman" w:hAnsi="Times New Roman" w:cs="Times New Roman"/>
      <w:sz w:val="26"/>
      <w:szCs w:val="26"/>
    </w:rPr>
  </w:style>
  <w:style w:type="character" w:customStyle="1" w:styleId="ab">
    <w:name w:val="Основной текст Знак"/>
    <w:basedOn w:val="a0"/>
    <w:uiPriority w:val="99"/>
    <w:rsid w:val="000560F8"/>
  </w:style>
  <w:style w:type="character" w:customStyle="1" w:styleId="3">
    <w:name w:val="Заголовок №3_"/>
    <w:basedOn w:val="a0"/>
    <w:link w:val="31"/>
    <w:uiPriority w:val="99"/>
    <w:locked/>
    <w:rsid w:val="000560F8"/>
    <w:rPr>
      <w:rFonts w:ascii="Times New Roman" w:hAnsi="Times New Roman" w:cs="Times New Roman"/>
      <w:sz w:val="26"/>
      <w:szCs w:val="26"/>
      <w:shd w:val="clear" w:color="auto" w:fill="FFFFFF"/>
    </w:rPr>
  </w:style>
  <w:style w:type="paragraph" w:customStyle="1" w:styleId="31">
    <w:name w:val="Заголовок №31"/>
    <w:basedOn w:val="a"/>
    <w:link w:val="3"/>
    <w:uiPriority w:val="99"/>
    <w:rsid w:val="000560F8"/>
    <w:pPr>
      <w:widowControl w:val="0"/>
      <w:shd w:val="clear" w:color="auto" w:fill="FFFFFF"/>
      <w:spacing w:before="240" w:after="240" w:line="322" w:lineRule="exact"/>
      <w:jc w:val="center"/>
      <w:outlineLvl w:val="2"/>
    </w:pPr>
    <w:rPr>
      <w:rFonts w:ascii="Times New Roman" w:hAnsi="Times New Roman" w:cs="Times New Roman"/>
      <w:sz w:val="26"/>
      <w:szCs w:val="26"/>
    </w:rPr>
  </w:style>
  <w:style w:type="character" w:customStyle="1" w:styleId="30">
    <w:name w:val="Основной текст (3)_"/>
    <w:basedOn w:val="a0"/>
    <w:link w:val="32"/>
    <w:uiPriority w:val="99"/>
    <w:locked/>
    <w:rsid w:val="000560F8"/>
    <w:rPr>
      <w:rFonts w:ascii="Times New Roman" w:hAnsi="Times New Roman" w:cs="Times New Roman"/>
      <w:b/>
      <w:bCs/>
      <w:i/>
      <w:iCs/>
      <w:sz w:val="26"/>
      <w:szCs w:val="26"/>
      <w:shd w:val="clear" w:color="auto" w:fill="FFFFFF"/>
    </w:rPr>
  </w:style>
  <w:style w:type="paragraph" w:customStyle="1" w:styleId="32">
    <w:name w:val="Основной текст (3)"/>
    <w:basedOn w:val="a"/>
    <w:link w:val="30"/>
    <w:uiPriority w:val="99"/>
    <w:rsid w:val="000560F8"/>
    <w:pPr>
      <w:widowControl w:val="0"/>
      <w:shd w:val="clear" w:color="auto" w:fill="FFFFFF"/>
      <w:spacing w:after="0" w:line="326" w:lineRule="exact"/>
      <w:jc w:val="both"/>
    </w:pPr>
    <w:rPr>
      <w:rFonts w:ascii="Times New Roman" w:hAnsi="Times New Roman" w:cs="Times New Roman"/>
      <w:b/>
      <w:bCs/>
      <w:i/>
      <w:iCs/>
      <w:sz w:val="26"/>
      <w:szCs w:val="26"/>
    </w:rPr>
  </w:style>
  <w:style w:type="character" w:customStyle="1" w:styleId="1">
    <w:name w:val="Основной текст Знак1"/>
    <w:basedOn w:val="a0"/>
    <w:link w:val="aa"/>
    <w:uiPriority w:val="99"/>
    <w:locked/>
    <w:rsid w:val="000560F8"/>
    <w:rPr>
      <w:rFonts w:ascii="Times New Roman" w:eastAsia="Times New Roman" w:hAnsi="Times New Roman" w:cs="Times New Roman"/>
      <w:sz w:val="26"/>
      <w:szCs w:val="26"/>
      <w:shd w:val="clear" w:color="auto" w:fill="FFFFFF"/>
    </w:rPr>
  </w:style>
  <w:style w:type="character" w:customStyle="1" w:styleId="33">
    <w:name w:val="Заголовок №3"/>
    <w:basedOn w:val="3"/>
    <w:uiPriority w:val="99"/>
    <w:rsid w:val="000560F8"/>
    <w:rPr>
      <w:rFonts w:ascii="Times New Roman" w:hAnsi="Times New Roman" w:cs="Times New Roman"/>
      <w:sz w:val="26"/>
      <w:szCs w:val="26"/>
      <w:u w:val="single"/>
      <w:shd w:val="clear" w:color="auto" w:fill="FFFFFF"/>
    </w:rPr>
  </w:style>
  <w:style w:type="character" w:customStyle="1" w:styleId="2">
    <w:name w:val="Основной текст (2)_"/>
    <w:basedOn w:val="a0"/>
    <w:link w:val="20"/>
    <w:uiPriority w:val="99"/>
    <w:locked/>
    <w:rsid w:val="00736705"/>
    <w:rPr>
      <w:rFonts w:ascii="Times New Roman" w:hAnsi="Times New Roman" w:cs="Times New Roman"/>
      <w:i/>
      <w:iCs/>
      <w:sz w:val="26"/>
      <w:szCs w:val="26"/>
      <w:shd w:val="clear" w:color="auto" w:fill="FFFFFF"/>
    </w:rPr>
  </w:style>
  <w:style w:type="paragraph" w:customStyle="1" w:styleId="20">
    <w:name w:val="Основной текст (2)"/>
    <w:basedOn w:val="a"/>
    <w:link w:val="2"/>
    <w:uiPriority w:val="99"/>
    <w:rsid w:val="00736705"/>
    <w:pPr>
      <w:widowControl w:val="0"/>
      <w:shd w:val="clear" w:color="auto" w:fill="FFFFFF"/>
      <w:spacing w:before="2340" w:after="600" w:line="322" w:lineRule="exact"/>
    </w:pPr>
    <w:rPr>
      <w:rFonts w:ascii="Times New Roman" w:hAnsi="Times New Roman" w:cs="Times New Roman"/>
      <w:i/>
      <w:iCs/>
      <w:sz w:val="26"/>
      <w:szCs w:val="26"/>
    </w:rPr>
  </w:style>
  <w:style w:type="character" w:customStyle="1" w:styleId="ac">
    <w:name w:val="Основной текст + Курсив"/>
    <w:basedOn w:val="1"/>
    <w:uiPriority w:val="99"/>
    <w:rsid w:val="00736705"/>
    <w:rPr>
      <w:rFonts w:ascii="Times New Roman" w:eastAsia="Times New Roman" w:hAnsi="Times New Roman" w:cs="Times New Roman"/>
      <w:i/>
      <w:iCs/>
      <w:sz w:val="26"/>
      <w:szCs w:val="26"/>
      <w:shd w:val="clear" w:color="auto" w:fill="FFFFFF"/>
    </w:rPr>
  </w:style>
  <w:style w:type="character" w:customStyle="1" w:styleId="21">
    <w:name w:val="Основной текст (2) + Не курсив"/>
    <w:basedOn w:val="2"/>
    <w:uiPriority w:val="99"/>
    <w:rsid w:val="00736705"/>
    <w:rPr>
      <w:rFonts w:ascii="Times New Roman" w:hAnsi="Times New Roman" w:cs="Times New Roman"/>
      <w:i/>
      <w:iCs/>
      <w:sz w:val="26"/>
      <w:szCs w:val="26"/>
      <w:shd w:val="clear" w:color="auto" w:fill="FFFFFF"/>
    </w:rPr>
  </w:style>
  <w:style w:type="character" w:customStyle="1" w:styleId="ad">
    <w:name w:val="Подпись к таблице_"/>
    <w:basedOn w:val="a0"/>
    <w:link w:val="ae"/>
    <w:uiPriority w:val="99"/>
    <w:locked/>
    <w:rsid w:val="002A2BA3"/>
    <w:rPr>
      <w:rFonts w:ascii="Times New Roman" w:hAnsi="Times New Roman" w:cs="Times New Roman"/>
      <w:sz w:val="26"/>
      <w:szCs w:val="26"/>
      <w:shd w:val="clear" w:color="auto" w:fill="FFFFFF"/>
    </w:rPr>
  </w:style>
  <w:style w:type="paragraph" w:customStyle="1" w:styleId="ae">
    <w:name w:val="Подпись к таблице"/>
    <w:basedOn w:val="a"/>
    <w:link w:val="ad"/>
    <w:uiPriority w:val="99"/>
    <w:rsid w:val="002A2BA3"/>
    <w:pPr>
      <w:widowControl w:val="0"/>
      <w:shd w:val="clear" w:color="auto" w:fill="FFFFFF"/>
      <w:spacing w:after="0" w:line="240" w:lineRule="atLeast"/>
    </w:pPr>
    <w:rPr>
      <w:rFonts w:ascii="Times New Roman" w:hAnsi="Times New Roman" w:cs="Times New Roman"/>
      <w:sz w:val="26"/>
      <w:szCs w:val="26"/>
    </w:rPr>
  </w:style>
  <w:style w:type="character" w:customStyle="1" w:styleId="12pt">
    <w:name w:val="Основной текст + 12 pt"/>
    <w:aliases w:val="Полужирный"/>
    <w:basedOn w:val="1"/>
    <w:uiPriority w:val="99"/>
    <w:rsid w:val="002A2BA3"/>
    <w:rPr>
      <w:rFonts w:ascii="Times New Roman" w:eastAsia="Times New Roman" w:hAnsi="Times New Roman" w:cs="Times New Roman"/>
      <w:b/>
      <w:bCs/>
      <w:sz w:val="24"/>
      <w:szCs w:val="24"/>
      <w:shd w:val="clear" w:color="auto" w:fill="FFFFFF"/>
    </w:rPr>
  </w:style>
  <w:style w:type="character" w:customStyle="1" w:styleId="12pt3">
    <w:name w:val="Основной текст + 12 pt3"/>
    <w:aliases w:val="Полужирный1,Курсив"/>
    <w:basedOn w:val="1"/>
    <w:uiPriority w:val="99"/>
    <w:rsid w:val="002A2BA3"/>
    <w:rPr>
      <w:rFonts w:ascii="Times New Roman" w:eastAsia="Times New Roman" w:hAnsi="Times New Roman" w:cs="Times New Roman"/>
      <w:b/>
      <w:bCs/>
      <w:i/>
      <w:iCs/>
      <w:sz w:val="24"/>
      <w:szCs w:val="24"/>
      <w:shd w:val="clear" w:color="auto" w:fill="FFFFFF"/>
    </w:rPr>
  </w:style>
  <w:style w:type="character" w:customStyle="1" w:styleId="12pt2">
    <w:name w:val="Основной текст + 12 pt2"/>
    <w:basedOn w:val="1"/>
    <w:uiPriority w:val="99"/>
    <w:rsid w:val="002A2BA3"/>
    <w:rPr>
      <w:rFonts w:ascii="Times New Roman" w:eastAsia="Times New Roman" w:hAnsi="Times New Roman" w:cs="Times New Roman"/>
      <w:sz w:val="24"/>
      <w:szCs w:val="24"/>
      <w:shd w:val="clear" w:color="auto" w:fill="FFFFFF"/>
    </w:rPr>
  </w:style>
  <w:style w:type="character" w:customStyle="1" w:styleId="12pt1">
    <w:name w:val="Основной текст + 12 pt1"/>
    <w:aliases w:val="Курсив2"/>
    <w:basedOn w:val="1"/>
    <w:uiPriority w:val="99"/>
    <w:rsid w:val="00426890"/>
    <w:rPr>
      <w:rFonts w:ascii="Times New Roman" w:eastAsia="Times New Roman" w:hAnsi="Times New Roman" w:cs="Times New Roman"/>
      <w:i/>
      <w:iCs/>
      <w:sz w:val="24"/>
      <w:szCs w:val="24"/>
      <w:shd w:val="clear" w:color="auto" w:fill="FFFFFF"/>
    </w:rPr>
  </w:style>
  <w:style w:type="character" w:customStyle="1" w:styleId="CourierNew">
    <w:name w:val="Основной текст + Courier New"/>
    <w:aliases w:val="4 pt,Интервал 0 pt"/>
    <w:basedOn w:val="a0"/>
    <w:uiPriority w:val="99"/>
    <w:rsid w:val="002315DA"/>
    <w:rPr>
      <w:rFonts w:ascii="Courier New" w:hAnsi="Courier New" w:cs="Courier New" w:hint="default"/>
      <w:strike w:val="0"/>
      <w:dstrike w:val="0"/>
      <w:spacing w:val="-10"/>
      <w:sz w:val="8"/>
      <w:szCs w:val="8"/>
      <w:u w:val="none"/>
      <w:effect w:val="none"/>
    </w:rPr>
  </w:style>
  <w:style w:type="character" w:customStyle="1" w:styleId="af">
    <w:name w:val="Сноска_"/>
    <w:basedOn w:val="a0"/>
    <w:link w:val="af0"/>
    <w:uiPriority w:val="99"/>
    <w:locked/>
    <w:rsid w:val="00DE7514"/>
    <w:rPr>
      <w:rFonts w:ascii="Times New Roman" w:hAnsi="Times New Roman" w:cs="Times New Roman"/>
      <w:shd w:val="clear" w:color="auto" w:fill="FFFFFF"/>
    </w:rPr>
  </w:style>
  <w:style w:type="paragraph" w:customStyle="1" w:styleId="af0">
    <w:name w:val="Сноска"/>
    <w:basedOn w:val="a"/>
    <w:link w:val="af"/>
    <w:uiPriority w:val="99"/>
    <w:rsid w:val="00DE7514"/>
    <w:pPr>
      <w:widowControl w:val="0"/>
      <w:shd w:val="clear" w:color="auto" w:fill="FFFFFF"/>
      <w:spacing w:after="0" w:line="283" w:lineRule="exact"/>
      <w:jc w:val="both"/>
    </w:pPr>
    <w:rPr>
      <w:rFonts w:ascii="Times New Roman" w:hAnsi="Times New Roman" w:cs="Times New Roman"/>
    </w:rPr>
  </w:style>
  <w:style w:type="character" w:customStyle="1" w:styleId="22">
    <w:name w:val="Оглавление 2 Знак"/>
    <w:basedOn w:val="a0"/>
    <w:uiPriority w:val="99"/>
    <w:locked/>
    <w:rsid w:val="00DE7514"/>
    <w:rPr>
      <w:rFonts w:ascii="Times New Roman" w:hAnsi="Times New Roman" w:cs="Times New Roman"/>
      <w:sz w:val="26"/>
      <w:szCs w:val="26"/>
      <w:shd w:val="clear" w:color="auto" w:fill="FFFFFF"/>
    </w:rPr>
  </w:style>
  <w:style w:type="character" w:customStyle="1" w:styleId="af1">
    <w:name w:val="Основной текст + Полужирный"/>
    <w:aliases w:val="Курсив1"/>
    <w:basedOn w:val="22"/>
    <w:uiPriority w:val="99"/>
    <w:rsid w:val="00DE7514"/>
    <w:rPr>
      <w:rFonts w:ascii="Times New Roman" w:hAnsi="Times New Roman" w:cs="Times New Roman"/>
      <w:b/>
      <w:bCs/>
      <w:i/>
      <w:iCs/>
      <w:sz w:val="26"/>
      <w:szCs w:val="26"/>
      <w:shd w:val="clear" w:color="auto" w:fill="FFFFFF"/>
    </w:rPr>
  </w:style>
  <w:style w:type="character" w:styleId="af2">
    <w:name w:val="Hyperlink"/>
    <w:basedOn w:val="a0"/>
    <w:uiPriority w:val="99"/>
    <w:semiHidden/>
    <w:unhideWhenUsed/>
    <w:rsid w:val="001D0D11"/>
    <w:rPr>
      <w:rFonts w:ascii="Times New Roman" w:hAnsi="Times New Roman" w:cs="Times New Roman" w:hint="default"/>
      <w:color w:val="648BCB"/>
      <w:u w:val="single"/>
    </w:rPr>
  </w:style>
</w:styles>
</file>

<file path=word/webSettings.xml><?xml version="1.0" encoding="utf-8"?>
<w:webSettings xmlns:r="http://schemas.openxmlformats.org/officeDocument/2006/relationships" xmlns:w="http://schemas.openxmlformats.org/wordprocessingml/2006/main">
  <w:divs>
    <w:div w:id="69274305">
      <w:bodyDiv w:val="1"/>
      <w:marLeft w:val="0"/>
      <w:marRight w:val="0"/>
      <w:marTop w:val="0"/>
      <w:marBottom w:val="0"/>
      <w:divBdr>
        <w:top w:val="none" w:sz="0" w:space="0" w:color="auto"/>
        <w:left w:val="none" w:sz="0" w:space="0" w:color="auto"/>
        <w:bottom w:val="none" w:sz="0" w:space="0" w:color="auto"/>
        <w:right w:val="none" w:sz="0" w:space="0" w:color="auto"/>
      </w:divBdr>
    </w:div>
    <w:div w:id="82798917">
      <w:bodyDiv w:val="1"/>
      <w:marLeft w:val="0"/>
      <w:marRight w:val="0"/>
      <w:marTop w:val="0"/>
      <w:marBottom w:val="0"/>
      <w:divBdr>
        <w:top w:val="none" w:sz="0" w:space="0" w:color="auto"/>
        <w:left w:val="none" w:sz="0" w:space="0" w:color="auto"/>
        <w:bottom w:val="none" w:sz="0" w:space="0" w:color="auto"/>
        <w:right w:val="none" w:sz="0" w:space="0" w:color="auto"/>
      </w:divBdr>
    </w:div>
    <w:div w:id="110370303">
      <w:bodyDiv w:val="1"/>
      <w:marLeft w:val="0"/>
      <w:marRight w:val="0"/>
      <w:marTop w:val="0"/>
      <w:marBottom w:val="0"/>
      <w:divBdr>
        <w:top w:val="none" w:sz="0" w:space="0" w:color="auto"/>
        <w:left w:val="none" w:sz="0" w:space="0" w:color="auto"/>
        <w:bottom w:val="none" w:sz="0" w:space="0" w:color="auto"/>
        <w:right w:val="none" w:sz="0" w:space="0" w:color="auto"/>
      </w:divBdr>
    </w:div>
    <w:div w:id="217329568">
      <w:bodyDiv w:val="1"/>
      <w:marLeft w:val="0"/>
      <w:marRight w:val="0"/>
      <w:marTop w:val="0"/>
      <w:marBottom w:val="0"/>
      <w:divBdr>
        <w:top w:val="none" w:sz="0" w:space="0" w:color="auto"/>
        <w:left w:val="none" w:sz="0" w:space="0" w:color="auto"/>
        <w:bottom w:val="none" w:sz="0" w:space="0" w:color="auto"/>
        <w:right w:val="none" w:sz="0" w:space="0" w:color="auto"/>
      </w:divBdr>
    </w:div>
    <w:div w:id="233202448">
      <w:bodyDiv w:val="1"/>
      <w:marLeft w:val="0"/>
      <w:marRight w:val="0"/>
      <w:marTop w:val="0"/>
      <w:marBottom w:val="0"/>
      <w:divBdr>
        <w:top w:val="none" w:sz="0" w:space="0" w:color="auto"/>
        <w:left w:val="none" w:sz="0" w:space="0" w:color="auto"/>
        <w:bottom w:val="none" w:sz="0" w:space="0" w:color="auto"/>
        <w:right w:val="none" w:sz="0" w:space="0" w:color="auto"/>
      </w:divBdr>
    </w:div>
    <w:div w:id="234972482">
      <w:bodyDiv w:val="1"/>
      <w:marLeft w:val="0"/>
      <w:marRight w:val="0"/>
      <w:marTop w:val="0"/>
      <w:marBottom w:val="0"/>
      <w:divBdr>
        <w:top w:val="none" w:sz="0" w:space="0" w:color="auto"/>
        <w:left w:val="none" w:sz="0" w:space="0" w:color="auto"/>
        <w:bottom w:val="none" w:sz="0" w:space="0" w:color="auto"/>
        <w:right w:val="none" w:sz="0" w:space="0" w:color="auto"/>
      </w:divBdr>
    </w:div>
    <w:div w:id="238053078">
      <w:bodyDiv w:val="1"/>
      <w:marLeft w:val="0"/>
      <w:marRight w:val="0"/>
      <w:marTop w:val="0"/>
      <w:marBottom w:val="0"/>
      <w:divBdr>
        <w:top w:val="none" w:sz="0" w:space="0" w:color="auto"/>
        <w:left w:val="none" w:sz="0" w:space="0" w:color="auto"/>
        <w:bottom w:val="none" w:sz="0" w:space="0" w:color="auto"/>
        <w:right w:val="none" w:sz="0" w:space="0" w:color="auto"/>
      </w:divBdr>
    </w:div>
    <w:div w:id="309872093">
      <w:bodyDiv w:val="1"/>
      <w:marLeft w:val="0"/>
      <w:marRight w:val="0"/>
      <w:marTop w:val="0"/>
      <w:marBottom w:val="0"/>
      <w:divBdr>
        <w:top w:val="none" w:sz="0" w:space="0" w:color="auto"/>
        <w:left w:val="none" w:sz="0" w:space="0" w:color="auto"/>
        <w:bottom w:val="none" w:sz="0" w:space="0" w:color="auto"/>
        <w:right w:val="none" w:sz="0" w:space="0" w:color="auto"/>
      </w:divBdr>
    </w:div>
    <w:div w:id="320548437">
      <w:bodyDiv w:val="1"/>
      <w:marLeft w:val="0"/>
      <w:marRight w:val="0"/>
      <w:marTop w:val="0"/>
      <w:marBottom w:val="0"/>
      <w:divBdr>
        <w:top w:val="none" w:sz="0" w:space="0" w:color="auto"/>
        <w:left w:val="none" w:sz="0" w:space="0" w:color="auto"/>
        <w:bottom w:val="none" w:sz="0" w:space="0" w:color="auto"/>
        <w:right w:val="none" w:sz="0" w:space="0" w:color="auto"/>
      </w:divBdr>
    </w:div>
    <w:div w:id="347370385">
      <w:bodyDiv w:val="1"/>
      <w:marLeft w:val="0"/>
      <w:marRight w:val="0"/>
      <w:marTop w:val="0"/>
      <w:marBottom w:val="0"/>
      <w:divBdr>
        <w:top w:val="none" w:sz="0" w:space="0" w:color="auto"/>
        <w:left w:val="none" w:sz="0" w:space="0" w:color="auto"/>
        <w:bottom w:val="none" w:sz="0" w:space="0" w:color="auto"/>
        <w:right w:val="none" w:sz="0" w:space="0" w:color="auto"/>
      </w:divBdr>
    </w:div>
    <w:div w:id="513152647">
      <w:bodyDiv w:val="1"/>
      <w:marLeft w:val="0"/>
      <w:marRight w:val="0"/>
      <w:marTop w:val="0"/>
      <w:marBottom w:val="0"/>
      <w:divBdr>
        <w:top w:val="none" w:sz="0" w:space="0" w:color="auto"/>
        <w:left w:val="none" w:sz="0" w:space="0" w:color="auto"/>
        <w:bottom w:val="none" w:sz="0" w:space="0" w:color="auto"/>
        <w:right w:val="none" w:sz="0" w:space="0" w:color="auto"/>
      </w:divBdr>
    </w:div>
    <w:div w:id="573855469">
      <w:bodyDiv w:val="1"/>
      <w:marLeft w:val="0"/>
      <w:marRight w:val="0"/>
      <w:marTop w:val="0"/>
      <w:marBottom w:val="0"/>
      <w:divBdr>
        <w:top w:val="none" w:sz="0" w:space="0" w:color="auto"/>
        <w:left w:val="none" w:sz="0" w:space="0" w:color="auto"/>
        <w:bottom w:val="none" w:sz="0" w:space="0" w:color="auto"/>
        <w:right w:val="none" w:sz="0" w:space="0" w:color="auto"/>
      </w:divBdr>
    </w:div>
    <w:div w:id="672610658">
      <w:bodyDiv w:val="1"/>
      <w:marLeft w:val="0"/>
      <w:marRight w:val="0"/>
      <w:marTop w:val="0"/>
      <w:marBottom w:val="0"/>
      <w:divBdr>
        <w:top w:val="none" w:sz="0" w:space="0" w:color="auto"/>
        <w:left w:val="none" w:sz="0" w:space="0" w:color="auto"/>
        <w:bottom w:val="none" w:sz="0" w:space="0" w:color="auto"/>
        <w:right w:val="none" w:sz="0" w:space="0" w:color="auto"/>
      </w:divBdr>
    </w:div>
    <w:div w:id="679091524">
      <w:bodyDiv w:val="1"/>
      <w:marLeft w:val="0"/>
      <w:marRight w:val="0"/>
      <w:marTop w:val="0"/>
      <w:marBottom w:val="0"/>
      <w:divBdr>
        <w:top w:val="none" w:sz="0" w:space="0" w:color="auto"/>
        <w:left w:val="none" w:sz="0" w:space="0" w:color="auto"/>
        <w:bottom w:val="none" w:sz="0" w:space="0" w:color="auto"/>
        <w:right w:val="none" w:sz="0" w:space="0" w:color="auto"/>
      </w:divBdr>
    </w:div>
    <w:div w:id="723601894">
      <w:bodyDiv w:val="1"/>
      <w:marLeft w:val="0"/>
      <w:marRight w:val="0"/>
      <w:marTop w:val="0"/>
      <w:marBottom w:val="0"/>
      <w:divBdr>
        <w:top w:val="none" w:sz="0" w:space="0" w:color="auto"/>
        <w:left w:val="none" w:sz="0" w:space="0" w:color="auto"/>
        <w:bottom w:val="none" w:sz="0" w:space="0" w:color="auto"/>
        <w:right w:val="none" w:sz="0" w:space="0" w:color="auto"/>
      </w:divBdr>
    </w:div>
    <w:div w:id="765658197">
      <w:bodyDiv w:val="1"/>
      <w:marLeft w:val="0"/>
      <w:marRight w:val="0"/>
      <w:marTop w:val="0"/>
      <w:marBottom w:val="0"/>
      <w:divBdr>
        <w:top w:val="none" w:sz="0" w:space="0" w:color="auto"/>
        <w:left w:val="none" w:sz="0" w:space="0" w:color="auto"/>
        <w:bottom w:val="none" w:sz="0" w:space="0" w:color="auto"/>
        <w:right w:val="none" w:sz="0" w:space="0" w:color="auto"/>
      </w:divBdr>
    </w:div>
    <w:div w:id="857231596">
      <w:bodyDiv w:val="1"/>
      <w:marLeft w:val="0"/>
      <w:marRight w:val="0"/>
      <w:marTop w:val="0"/>
      <w:marBottom w:val="0"/>
      <w:divBdr>
        <w:top w:val="none" w:sz="0" w:space="0" w:color="auto"/>
        <w:left w:val="none" w:sz="0" w:space="0" w:color="auto"/>
        <w:bottom w:val="none" w:sz="0" w:space="0" w:color="auto"/>
        <w:right w:val="none" w:sz="0" w:space="0" w:color="auto"/>
      </w:divBdr>
    </w:div>
    <w:div w:id="870918946">
      <w:bodyDiv w:val="1"/>
      <w:marLeft w:val="0"/>
      <w:marRight w:val="0"/>
      <w:marTop w:val="0"/>
      <w:marBottom w:val="0"/>
      <w:divBdr>
        <w:top w:val="none" w:sz="0" w:space="0" w:color="auto"/>
        <w:left w:val="none" w:sz="0" w:space="0" w:color="auto"/>
        <w:bottom w:val="none" w:sz="0" w:space="0" w:color="auto"/>
        <w:right w:val="none" w:sz="0" w:space="0" w:color="auto"/>
      </w:divBdr>
    </w:div>
    <w:div w:id="905411837">
      <w:bodyDiv w:val="1"/>
      <w:marLeft w:val="0"/>
      <w:marRight w:val="0"/>
      <w:marTop w:val="0"/>
      <w:marBottom w:val="0"/>
      <w:divBdr>
        <w:top w:val="none" w:sz="0" w:space="0" w:color="auto"/>
        <w:left w:val="none" w:sz="0" w:space="0" w:color="auto"/>
        <w:bottom w:val="none" w:sz="0" w:space="0" w:color="auto"/>
        <w:right w:val="none" w:sz="0" w:space="0" w:color="auto"/>
      </w:divBdr>
    </w:div>
    <w:div w:id="1034504890">
      <w:bodyDiv w:val="1"/>
      <w:marLeft w:val="0"/>
      <w:marRight w:val="0"/>
      <w:marTop w:val="0"/>
      <w:marBottom w:val="0"/>
      <w:divBdr>
        <w:top w:val="none" w:sz="0" w:space="0" w:color="auto"/>
        <w:left w:val="none" w:sz="0" w:space="0" w:color="auto"/>
        <w:bottom w:val="none" w:sz="0" w:space="0" w:color="auto"/>
        <w:right w:val="none" w:sz="0" w:space="0" w:color="auto"/>
      </w:divBdr>
    </w:div>
    <w:div w:id="1055930012">
      <w:bodyDiv w:val="1"/>
      <w:marLeft w:val="0"/>
      <w:marRight w:val="0"/>
      <w:marTop w:val="0"/>
      <w:marBottom w:val="0"/>
      <w:divBdr>
        <w:top w:val="none" w:sz="0" w:space="0" w:color="auto"/>
        <w:left w:val="none" w:sz="0" w:space="0" w:color="auto"/>
        <w:bottom w:val="none" w:sz="0" w:space="0" w:color="auto"/>
        <w:right w:val="none" w:sz="0" w:space="0" w:color="auto"/>
      </w:divBdr>
    </w:div>
    <w:div w:id="1070423338">
      <w:bodyDiv w:val="1"/>
      <w:marLeft w:val="0"/>
      <w:marRight w:val="0"/>
      <w:marTop w:val="0"/>
      <w:marBottom w:val="0"/>
      <w:divBdr>
        <w:top w:val="none" w:sz="0" w:space="0" w:color="auto"/>
        <w:left w:val="none" w:sz="0" w:space="0" w:color="auto"/>
        <w:bottom w:val="none" w:sz="0" w:space="0" w:color="auto"/>
        <w:right w:val="none" w:sz="0" w:space="0" w:color="auto"/>
      </w:divBdr>
    </w:div>
    <w:div w:id="1116561199">
      <w:bodyDiv w:val="1"/>
      <w:marLeft w:val="0"/>
      <w:marRight w:val="0"/>
      <w:marTop w:val="0"/>
      <w:marBottom w:val="0"/>
      <w:divBdr>
        <w:top w:val="none" w:sz="0" w:space="0" w:color="auto"/>
        <w:left w:val="none" w:sz="0" w:space="0" w:color="auto"/>
        <w:bottom w:val="none" w:sz="0" w:space="0" w:color="auto"/>
        <w:right w:val="none" w:sz="0" w:space="0" w:color="auto"/>
      </w:divBdr>
    </w:div>
    <w:div w:id="1259750085">
      <w:bodyDiv w:val="1"/>
      <w:marLeft w:val="0"/>
      <w:marRight w:val="0"/>
      <w:marTop w:val="0"/>
      <w:marBottom w:val="0"/>
      <w:divBdr>
        <w:top w:val="none" w:sz="0" w:space="0" w:color="auto"/>
        <w:left w:val="none" w:sz="0" w:space="0" w:color="auto"/>
        <w:bottom w:val="none" w:sz="0" w:space="0" w:color="auto"/>
        <w:right w:val="none" w:sz="0" w:space="0" w:color="auto"/>
      </w:divBdr>
    </w:div>
    <w:div w:id="1274164650">
      <w:bodyDiv w:val="1"/>
      <w:marLeft w:val="0"/>
      <w:marRight w:val="0"/>
      <w:marTop w:val="0"/>
      <w:marBottom w:val="0"/>
      <w:divBdr>
        <w:top w:val="none" w:sz="0" w:space="0" w:color="auto"/>
        <w:left w:val="none" w:sz="0" w:space="0" w:color="auto"/>
        <w:bottom w:val="none" w:sz="0" w:space="0" w:color="auto"/>
        <w:right w:val="none" w:sz="0" w:space="0" w:color="auto"/>
      </w:divBdr>
    </w:div>
    <w:div w:id="1304775950">
      <w:bodyDiv w:val="1"/>
      <w:marLeft w:val="0"/>
      <w:marRight w:val="0"/>
      <w:marTop w:val="0"/>
      <w:marBottom w:val="0"/>
      <w:divBdr>
        <w:top w:val="none" w:sz="0" w:space="0" w:color="auto"/>
        <w:left w:val="none" w:sz="0" w:space="0" w:color="auto"/>
        <w:bottom w:val="none" w:sz="0" w:space="0" w:color="auto"/>
        <w:right w:val="none" w:sz="0" w:space="0" w:color="auto"/>
      </w:divBdr>
    </w:div>
    <w:div w:id="1486776404">
      <w:bodyDiv w:val="1"/>
      <w:marLeft w:val="0"/>
      <w:marRight w:val="0"/>
      <w:marTop w:val="0"/>
      <w:marBottom w:val="0"/>
      <w:divBdr>
        <w:top w:val="none" w:sz="0" w:space="0" w:color="auto"/>
        <w:left w:val="none" w:sz="0" w:space="0" w:color="auto"/>
        <w:bottom w:val="none" w:sz="0" w:space="0" w:color="auto"/>
        <w:right w:val="none" w:sz="0" w:space="0" w:color="auto"/>
      </w:divBdr>
    </w:div>
    <w:div w:id="1580559635">
      <w:bodyDiv w:val="1"/>
      <w:marLeft w:val="0"/>
      <w:marRight w:val="0"/>
      <w:marTop w:val="0"/>
      <w:marBottom w:val="0"/>
      <w:divBdr>
        <w:top w:val="none" w:sz="0" w:space="0" w:color="auto"/>
        <w:left w:val="none" w:sz="0" w:space="0" w:color="auto"/>
        <w:bottom w:val="none" w:sz="0" w:space="0" w:color="auto"/>
        <w:right w:val="none" w:sz="0" w:space="0" w:color="auto"/>
      </w:divBdr>
    </w:div>
    <w:div w:id="1620839608">
      <w:bodyDiv w:val="1"/>
      <w:marLeft w:val="0"/>
      <w:marRight w:val="0"/>
      <w:marTop w:val="0"/>
      <w:marBottom w:val="0"/>
      <w:divBdr>
        <w:top w:val="none" w:sz="0" w:space="0" w:color="auto"/>
        <w:left w:val="none" w:sz="0" w:space="0" w:color="auto"/>
        <w:bottom w:val="none" w:sz="0" w:space="0" w:color="auto"/>
        <w:right w:val="none" w:sz="0" w:space="0" w:color="auto"/>
      </w:divBdr>
    </w:div>
    <w:div w:id="1631597037">
      <w:bodyDiv w:val="1"/>
      <w:marLeft w:val="0"/>
      <w:marRight w:val="0"/>
      <w:marTop w:val="0"/>
      <w:marBottom w:val="0"/>
      <w:divBdr>
        <w:top w:val="none" w:sz="0" w:space="0" w:color="auto"/>
        <w:left w:val="none" w:sz="0" w:space="0" w:color="auto"/>
        <w:bottom w:val="none" w:sz="0" w:space="0" w:color="auto"/>
        <w:right w:val="none" w:sz="0" w:space="0" w:color="auto"/>
      </w:divBdr>
    </w:div>
    <w:div w:id="1676221512">
      <w:bodyDiv w:val="1"/>
      <w:marLeft w:val="0"/>
      <w:marRight w:val="0"/>
      <w:marTop w:val="0"/>
      <w:marBottom w:val="0"/>
      <w:divBdr>
        <w:top w:val="none" w:sz="0" w:space="0" w:color="auto"/>
        <w:left w:val="none" w:sz="0" w:space="0" w:color="auto"/>
        <w:bottom w:val="none" w:sz="0" w:space="0" w:color="auto"/>
        <w:right w:val="none" w:sz="0" w:space="0" w:color="auto"/>
      </w:divBdr>
    </w:div>
    <w:div w:id="1680816183">
      <w:bodyDiv w:val="1"/>
      <w:marLeft w:val="0"/>
      <w:marRight w:val="0"/>
      <w:marTop w:val="0"/>
      <w:marBottom w:val="0"/>
      <w:divBdr>
        <w:top w:val="none" w:sz="0" w:space="0" w:color="auto"/>
        <w:left w:val="none" w:sz="0" w:space="0" w:color="auto"/>
        <w:bottom w:val="none" w:sz="0" w:space="0" w:color="auto"/>
        <w:right w:val="none" w:sz="0" w:space="0" w:color="auto"/>
      </w:divBdr>
    </w:div>
    <w:div w:id="1788815082">
      <w:bodyDiv w:val="1"/>
      <w:marLeft w:val="0"/>
      <w:marRight w:val="0"/>
      <w:marTop w:val="0"/>
      <w:marBottom w:val="0"/>
      <w:divBdr>
        <w:top w:val="none" w:sz="0" w:space="0" w:color="auto"/>
        <w:left w:val="none" w:sz="0" w:space="0" w:color="auto"/>
        <w:bottom w:val="none" w:sz="0" w:space="0" w:color="auto"/>
        <w:right w:val="none" w:sz="0" w:space="0" w:color="auto"/>
      </w:divBdr>
    </w:div>
    <w:div w:id="1790078066">
      <w:bodyDiv w:val="1"/>
      <w:marLeft w:val="0"/>
      <w:marRight w:val="0"/>
      <w:marTop w:val="0"/>
      <w:marBottom w:val="0"/>
      <w:divBdr>
        <w:top w:val="none" w:sz="0" w:space="0" w:color="auto"/>
        <w:left w:val="none" w:sz="0" w:space="0" w:color="auto"/>
        <w:bottom w:val="none" w:sz="0" w:space="0" w:color="auto"/>
        <w:right w:val="none" w:sz="0" w:space="0" w:color="auto"/>
      </w:divBdr>
    </w:div>
    <w:div w:id="1873684168">
      <w:bodyDiv w:val="1"/>
      <w:marLeft w:val="0"/>
      <w:marRight w:val="0"/>
      <w:marTop w:val="0"/>
      <w:marBottom w:val="0"/>
      <w:divBdr>
        <w:top w:val="none" w:sz="0" w:space="0" w:color="auto"/>
        <w:left w:val="none" w:sz="0" w:space="0" w:color="auto"/>
        <w:bottom w:val="none" w:sz="0" w:space="0" w:color="auto"/>
        <w:right w:val="none" w:sz="0" w:space="0" w:color="auto"/>
      </w:divBdr>
    </w:div>
    <w:div w:id="1930850042">
      <w:bodyDiv w:val="1"/>
      <w:marLeft w:val="0"/>
      <w:marRight w:val="0"/>
      <w:marTop w:val="0"/>
      <w:marBottom w:val="0"/>
      <w:divBdr>
        <w:top w:val="none" w:sz="0" w:space="0" w:color="auto"/>
        <w:left w:val="none" w:sz="0" w:space="0" w:color="auto"/>
        <w:bottom w:val="none" w:sz="0" w:space="0" w:color="auto"/>
        <w:right w:val="none" w:sz="0" w:space="0" w:color="auto"/>
      </w:divBdr>
    </w:div>
    <w:div w:id="2081369075">
      <w:bodyDiv w:val="1"/>
      <w:marLeft w:val="0"/>
      <w:marRight w:val="0"/>
      <w:marTop w:val="0"/>
      <w:marBottom w:val="0"/>
      <w:divBdr>
        <w:top w:val="none" w:sz="0" w:space="0" w:color="auto"/>
        <w:left w:val="none" w:sz="0" w:space="0" w:color="auto"/>
        <w:bottom w:val="none" w:sz="0" w:space="0" w:color="auto"/>
        <w:right w:val="none" w:sz="0" w:space="0" w:color="auto"/>
      </w:divBdr>
    </w:div>
    <w:div w:id="20862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s.1september.ru/" TargetMode="External"/><Relationship Id="rId18" Type="http://schemas.openxmlformats.org/officeDocument/2006/relationships/hyperlink" Target="http://www.posobi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etymolog.ruslang.ru/" TargetMode="External"/><Relationship Id="rId17" Type="http://schemas.openxmlformats.org/officeDocument/2006/relationships/hyperlink" Target="http://www.metodiki.ru/" TargetMode="External"/><Relationship Id="rId25" Type="http://schemas.openxmlformats.org/officeDocument/2006/relationships/header" Target="header3.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oki.ru/" TargetMode="External"/><Relationship Id="rId20" Type="http://schemas.openxmlformats.org/officeDocument/2006/relationships/hyperlink" Target="http://slovari.ru/dictsearch" TargetMode="External"/><Relationship Id="rId29" Type="http://schemas.openxmlformats.org/officeDocument/2006/relationships/hyperlink" Target="http://gramma.ru/EXM%d0%b2%d0%82%e2%80%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skiyjazik.ru/" TargetMode="Externa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cheba.com/" TargetMode="External"/><Relationship Id="rId23" Type="http://schemas.openxmlformats.org/officeDocument/2006/relationships/footer" Target="footer1.xml"/><Relationship Id="rId28" Type="http://schemas.openxmlformats.org/officeDocument/2006/relationships/hyperlink" Target="http://www.gramota.ru/" TargetMode="External"/><Relationship Id="rId36" Type="http://schemas.openxmlformats.org/officeDocument/2006/relationships/footer" Target="footer6.xml"/><Relationship Id="rId10" Type="http://schemas.openxmlformats.org/officeDocument/2006/relationships/hyperlink" Target="http://www.ruscorpora.ru/%d0%b2%d0%82%e2%80%9c" TargetMode="External"/><Relationship Id="rId19" Type="http://schemas.openxmlformats.org/officeDocument/2006/relationships/hyperlink" Target="http://spravka.gramota.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eor.it.ru/eor/" TargetMode="External"/><Relationship Id="rId14" Type="http://schemas.openxmlformats.org/officeDocument/2006/relationships/hyperlink" Target="http://www.uchportal.ru/" TargetMode="External"/><Relationship Id="rId22" Type="http://schemas.openxmlformats.org/officeDocument/2006/relationships/header" Target="header2.xml"/><Relationship Id="rId27" Type="http://schemas.openxmlformats.org/officeDocument/2006/relationships/hyperlink" Target="http://www.gramota.ru/class/coach/tbgramota%d0%b2%d0%82%e2%80%9c" TargetMode="External"/><Relationship Id="rId30" Type="http://schemas.openxmlformats.org/officeDocument/2006/relationships/hyperlink" Target="http://learning-russian.gramota.ru/" TargetMode="External"/><Relationship Id="rId35"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7723-DBF1-4D7B-A47A-F8263B87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7751</Words>
  <Characters>44183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очное</cp:lastModifiedBy>
  <cp:revision>3</cp:revision>
  <dcterms:created xsi:type="dcterms:W3CDTF">2017-10-11T05:54:00Z</dcterms:created>
  <dcterms:modified xsi:type="dcterms:W3CDTF">2017-10-16T07:33:00Z</dcterms:modified>
</cp:coreProperties>
</file>