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D" w:rsidRPr="002C55DD" w:rsidRDefault="002C55DD" w:rsidP="002C55DD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2C55DD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Краткое описание</w:t>
      </w:r>
    </w:p>
    <w:p w:rsidR="002C55DD" w:rsidRPr="002C55DD" w:rsidRDefault="002C55DD" w:rsidP="002C55DD">
      <w:pPr>
        <w:shd w:val="clear" w:color="auto" w:fill="FFFFFF"/>
        <w:spacing w:after="0" w:line="240" w:lineRule="auto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Проект предполагает проведение Всероссийского конкурса, направленного на выявление факторов профессионального долголетия педагогов старше 50ти лет, работающих в системе среднего общего, среднего профессионального, дополнительного и высшего образования. В рамках конкурса предполагается: 1) Собрать, аккумулировать на сайте и распространить информацию о факторах профессионального успеха педагогов старше 50ти лет, о которых расскажут сами преподаватели - в форме 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видео-роликов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, презентаций, эссе. 2) Выявить лучшие истории профессионального успеха и организовать награждение победителей в номинациях: “Индивидуальный стиль педагогической деятельности”, “Авторская педагогическая методика”, “Инновационный педагог”, “Мастер своего дела”. 3) Разработать портрет успешного педагога старше 50-ти лет, разместить на сайте и тиражировать через СМИ (включая он-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издания)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Данную задачу предполагается решить через систематизацию качеств "педагога-долгожителя", которые выделят в качестве ключевых факторов для профессионального долгосрочного успеха участники конкурса. 4) Продемонстрировать возможности продления 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проф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/долголетия, предоставляемые системой образования профессионалам своего дела - инженерам, рабочим, специалистам в области сервиса, управленцам и др. Реализация данной задачи направлена на то, чтобы показать работникам различных отраслей старше 50-ти лет возможности системы образования в деле продления срока их трудовой деятельности. Возможность делиться опытом с молодым поколением – это замечательный шанс для профессиональной самореализации после 50ти лет, а также для осознания собственной нужности обществу, молодым ребятам, которые еще только начинают свой учебно-трудовой путь. 5) Провести Всероссийскую образовательную площадку " Ярмарка педагогического мастерства 2020" на базе ФГБОУ 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ВО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"Российский государственный педагогический университет им. А. И. Герцена". В рамках мероприятия будет организовано награждение победителей открытого конкурса по номинациям, а также мастер-классы для педагогов и студентов педагогического вуза по современным методикам обучения; тренинги, направленные на повышение уровня 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социального-психологического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комфорта в профессии, 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коворкинг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-сессия "Педагогическая мудрость: от поколения к поколению" и др.</w:t>
      </w: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 xml:space="preserve">В результате проекта будут выявлены показатели привлекательности профессии педагога для работников 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и пенсионного возраста организаций различных отраслей. Также будут показаны лучшие примеры и успешные практики педагогической деятельности, которые могут послужить "жизненным" учебным пособием.</w:t>
      </w:r>
    </w:p>
    <w:p w:rsidR="002C55DD" w:rsidRPr="002C55DD" w:rsidRDefault="002C55DD" w:rsidP="002C55DD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2C55DD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Цели</w:t>
      </w:r>
    </w:p>
    <w:p w:rsidR="002C55DD" w:rsidRPr="002C55DD" w:rsidRDefault="002C55DD" w:rsidP="002C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Организовать и провести Всероссийский конкурс "Профессиональное долголетие современного педагога"</w:t>
      </w:r>
    </w:p>
    <w:p w:rsidR="002C55DD" w:rsidRPr="002C55DD" w:rsidRDefault="002C55DD" w:rsidP="002C55DD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2C55DD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Задачи</w:t>
      </w:r>
    </w:p>
    <w:p w:rsidR="002C55DD" w:rsidRPr="002C55DD" w:rsidRDefault="002C55DD" w:rsidP="002C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Собрать, аккумулировать на сайте Конкурса и распространить информацию через социальные сети о факторах профессионального успеха педагогов старше 50ти лет, о которых расскажут сами преподаватели</w:t>
      </w:r>
    </w:p>
    <w:p w:rsidR="002C55DD" w:rsidRPr="002C55DD" w:rsidRDefault="002C55DD" w:rsidP="002C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Продемонстрировать возможности продления </w:t>
      </w:r>
      <w:proofErr w:type="spellStart"/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проф</w:t>
      </w:r>
      <w:proofErr w:type="spellEnd"/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/долголетия, предоставляемые системой образования профессионалам своего дела - инженерам, рабочим, специалистам в области сервиса, управленцам и др.</w:t>
      </w:r>
    </w:p>
    <w:p w:rsidR="002C55DD" w:rsidRPr="002C55DD" w:rsidRDefault="002C55DD" w:rsidP="002C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Составить комплекс рекомендаций по решению проблем современного педагога старше 50ти лет, основываясь на позиции педагогов-участников конкурса</w:t>
      </w:r>
    </w:p>
    <w:p w:rsidR="002C55DD" w:rsidRPr="002C55DD" w:rsidRDefault="002C55DD" w:rsidP="002C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lastRenderedPageBreak/>
        <w:t>Выявить лучшие истории профессионального успеха; презентовать общественности, в том числе, молодым педагогам, портрет успешного педагога старше 50-ти лет</w:t>
      </w:r>
    </w:p>
    <w:p w:rsidR="002C55DD" w:rsidRPr="002C55DD" w:rsidRDefault="002C55DD" w:rsidP="002C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Провести Всероссийскую образовательную площадку " Ярмарка педагогического мастерства 2020" на базе ФГБОУ 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ВО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"Российский государственный педагогический университет им. А. И. Герцена", во время торжественной сессии Ярмарки наградить победителей Конкурса</w:t>
      </w:r>
    </w:p>
    <w:p w:rsidR="002C55DD" w:rsidRPr="002C55DD" w:rsidRDefault="002C55DD" w:rsidP="002C55DD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2C55DD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Обоснование социальной значимости</w:t>
      </w:r>
    </w:p>
    <w:p w:rsidR="002C55DD" w:rsidRPr="002C55DD" w:rsidRDefault="002C55DD" w:rsidP="002C55DD">
      <w:pPr>
        <w:shd w:val="clear" w:color="auto" w:fill="FFFFFF"/>
        <w:spacing w:after="0" w:line="240" w:lineRule="auto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Преподавательские профессии являются той областью деятельности, где многие трудятся и после достижения пенсионного возраста. Так, в 2011/12 году доля учителей старше 55 лет, составляла 20%; в 2016/17 гг. - уже 24%, то есть практически 1/4. При этом, женщин в данной сфере трудится более 85% 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см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.с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тат.сборники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"Образование в цифрах"). Что касается вузов, то здесь статистика такова: преподавателей старше 60 лет - 25 % (в 2010/2011 гг.) и 28% (в 2016/2017 гг.)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женщин трудится порядка 53%. То есть доля людей старшего возраста в данных специальностях постепенно увеличивается.</w:t>
      </w: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 xml:space="preserve">С одной стороны, педагог с большим опытом работы, или большим "жизненным багажом" - это плюс для успешности его деятельности в учреждениях 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.С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читаем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, что важно показать обществу, что профессиональное долголетие педагога - это позитивный момент, делающий данную профессию привлекательной для освоения в любом возрасте. С другой, вопросы особых потребностей педагогов старше 50ти лет, редко попадают в фокус внимания социальных проектов, которые сейчас большей частью ориентированы на молодежь. Поэтому считаем важным показать трудности педагога зрелых лет и пути работы с ними: профессиональная усталость, эмоциональное выгорание, чрезмерные нагрузки и др. Причем полагаем, что особенно важно - послушать самих педагогов, что они считают наибольшей проблемой, и какие пути решения предлагают.</w:t>
      </w: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 xml:space="preserve">Благодаря проекту, мы не только соберем лучшие практики педагогической деятельности педагогов старше 50-ти лет, но и поделимся секретами эффективной работы без ущерба для здоровья, которые раскроют участники Конкурса; 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продемонстрируем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как успешная самореализация в педагогической деятельности помогает человеку зрелого возраста бороться с проблемой 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невостребованности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на его основной работе.</w:t>
      </w: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br/>
        <w:t xml:space="preserve">Профессиональная среда: ученые ВНИИ Труда Минтруда РФ, опираясь на данные исследований Росстата, представили свое видение самых невостребованных профессий, которые показывают, какие рабочие места заполнены почти на 100%. Таковой, в частности, оказалась профессия учителя. Это означает, что многие люди хотят быть учителями, нанимаются на данные должности и работают в этом качестве долгое время. Это объясняется, в том числе, стабильностью работы, заработной платы, определенный размер которой сейчас гарантирован на самом высоком уровне власти, прозрачными требованиями и заданным понятным режимом работы. Полагаем, поэтому, что профессия учителя - одна из наиболее </w:t>
      </w:r>
      <w:proofErr w:type="gram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привлекательных</w:t>
      </w:r>
      <w:proofErr w:type="gram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с точки зрения стабильности рабочего места.</w:t>
      </w:r>
    </w:p>
    <w:p w:rsidR="002C55DD" w:rsidRPr="002C55DD" w:rsidRDefault="002C55DD" w:rsidP="002C55DD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2C55DD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География проекта</w:t>
      </w:r>
    </w:p>
    <w:p w:rsidR="002C55DD" w:rsidRPr="002C55DD" w:rsidRDefault="002C55DD" w:rsidP="002C55DD">
      <w:pPr>
        <w:shd w:val="clear" w:color="auto" w:fill="FFFFFF"/>
        <w:spacing w:after="0" w:line="240" w:lineRule="auto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2C55DD" w:rsidRPr="002C55DD" w:rsidRDefault="002C55DD" w:rsidP="002C55DD">
      <w:pPr>
        <w:shd w:val="clear" w:color="auto" w:fill="FFFFFF"/>
        <w:spacing w:after="0" w:line="570" w:lineRule="atLeast"/>
        <w:jc w:val="center"/>
        <w:outlineLvl w:val="1"/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</w:pPr>
      <w:r w:rsidRPr="002C55DD">
        <w:rPr>
          <w:rFonts w:ascii="PTSansPro-Caption" w:eastAsia="Times New Roman" w:hAnsi="PTSansPro-Caption" w:cs="Times New Roman"/>
          <w:color w:val="000000"/>
          <w:sz w:val="48"/>
          <w:szCs w:val="48"/>
          <w:lang w:eastAsia="ru-RU"/>
        </w:rPr>
        <w:t>Целевые группы</w:t>
      </w:r>
    </w:p>
    <w:p w:rsidR="002C55DD" w:rsidRPr="002C55DD" w:rsidRDefault="002C55DD" w:rsidP="002C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Пенсионеры</w:t>
      </w:r>
    </w:p>
    <w:p w:rsidR="002C55DD" w:rsidRPr="002C55DD" w:rsidRDefault="002C55DD" w:rsidP="002C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люди, занятые в преподавательской деятельности, старше 50 лет</w:t>
      </w:r>
    </w:p>
    <w:p w:rsidR="002C55DD" w:rsidRPr="002C55DD" w:rsidRDefault="002C55DD" w:rsidP="002C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молодые учителя и преподаватели</w:t>
      </w:r>
    </w:p>
    <w:p w:rsidR="002C55DD" w:rsidRPr="002C55DD" w:rsidRDefault="002C55DD" w:rsidP="002C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</w:pPr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работники </w:t>
      </w:r>
      <w:proofErr w:type="spellStart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>предпенсионного</w:t>
      </w:r>
      <w:proofErr w:type="spellEnd"/>
      <w:r w:rsidRPr="002C55DD">
        <w:rPr>
          <w:rFonts w:ascii="PTSansPro" w:eastAsia="Times New Roman" w:hAnsi="PTSansPro" w:cs="Times New Roman"/>
          <w:color w:val="000000"/>
          <w:sz w:val="24"/>
          <w:szCs w:val="24"/>
          <w:lang w:eastAsia="ru-RU"/>
        </w:rPr>
        <w:t xml:space="preserve"> возраста организаций различных отраслей</w:t>
      </w:r>
    </w:p>
    <w:p w:rsidR="003F48D0" w:rsidRDefault="003F48D0">
      <w:bookmarkStart w:id="0" w:name="_GoBack"/>
      <w:bookmarkEnd w:id="0"/>
    </w:p>
    <w:sectPr w:rsidR="003F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Pro-Caption">
    <w:altName w:val="Times New Roman"/>
    <w:panose1 w:val="00000000000000000000"/>
    <w:charset w:val="00"/>
    <w:family w:val="roman"/>
    <w:notTrueType/>
    <w:pitch w:val="default"/>
  </w:font>
  <w:font w:name="PT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D7D"/>
    <w:multiLevelType w:val="multilevel"/>
    <w:tmpl w:val="809A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2038A"/>
    <w:multiLevelType w:val="multilevel"/>
    <w:tmpl w:val="CBC4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96004"/>
    <w:multiLevelType w:val="multilevel"/>
    <w:tmpl w:val="77E4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D"/>
    <w:rsid w:val="002C55DD"/>
    <w:rsid w:val="003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5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Фомицкая</dc:creator>
  <cp:lastModifiedBy>Галина Николаевна Фомицкая</cp:lastModifiedBy>
  <cp:revision>1</cp:revision>
  <dcterms:created xsi:type="dcterms:W3CDTF">2019-10-29T08:35:00Z</dcterms:created>
  <dcterms:modified xsi:type="dcterms:W3CDTF">2019-10-29T08:36:00Z</dcterms:modified>
</cp:coreProperties>
</file>