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526DB8" w:rsidP="00526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DB8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526DB8" w:rsidRPr="00E57037" w:rsidRDefault="00526DB8" w:rsidP="0052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37">
        <w:rPr>
          <w:rFonts w:ascii="Times New Roman" w:hAnsi="Times New Roman" w:cs="Times New Roman"/>
          <w:sz w:val="24"/>
          <w:szCs w:val="24"/>
        </w:rPr>
        <w:t>Охрана природы</w:t>
      </w:r>
    </w:p>
    <w:p w:rsidR="00526DB8" w:rsidRPr="00E57037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E57037" w:rsidRDefault="00526DB8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Тестовые задания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1.Слой атмосферы наиболее подверженный антропогенному загрязнению: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а) стратосфера</w:t>
      </w:r>
      <w:r w:rsidR="00526DB8">
        <w:rPr>
          <w:rFonts w:ascii="Times New Roman" w:hAnsi="Times New Roman" w:cs="Times New Roman"/>
          <w:sz w:val="24"/>
          <w:szCs w:val="24"/>
        </w:rPr>
        <w:t xml:space="preserve">  </w:t>
      </w:r>
      <w:r w:rsidRPr="00E57037">
        <w:rPr>
          <w:rFonts w:ascii="Times New Roman" w:hAnsi="Times New Roman" w:cs="Times New Roman"/>
          <w:sz w:val="24"/>
          <w:szCs w:val="24"/>
        </w:rPr>
        <w:t> </w:t>
      </w:r>
      <w:r w:rsidRPr="00526DB8">
        <w:rPr>
          <w:rFonts w:ascii="Times New Roman" w:hAnsi="Times New Roman" w:cs="Times New Roman"/>
          <w:bCs/>
          <w:sz w:val="24"/>
          <w:szCs w:val="24"/>
        </w:rPr>
        <w:t>б) тропосфера</w:t>
      </w:r>
      <w:r w:rsidRPr="00E57037">
        <w:rPr>
          <w:rFonts w:ascii="Times New Roman" w:hAnsi="Times New Roman" w:cs="Times New Roman"/>
          <w:sz w:val="24"/>
          <w:szCs w:val="24"/>
        </w:rPr>
        <w:t> </w:t>
      </w:r>
      <w:r w:rsidR="00526DB8">
        <w:rPr>
          <w:rFonts w:ascii="Times New Roman" w:hAnsi="Times New Roman" w:cs="Times New Roman"/>
          <w:sz w:val="24"/>
          <w:szCs w:val="24"/>
        </w:rPr>
        <w:t xml:space="preserve">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в) мезосфера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</w:t>
      </w:r>
      <w:r w:rsidRPr="00E57037">
        <w:rPr>
          <w:rFonts w:ascii="Times New Roman" w:hAnsi="Times New Roman" w:cs="Times New Roman"/>
          <w:sz w:val="24"/>
          <w:szCs w:val="24"/>
        </w:rPr>
        <w:t>г) экзосфера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2. Установить соответствие: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Загрязнитель </w:t>
      </w:r>
      <w:r w:rsidR="0052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</w:t>
      </w: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Источник загрязнения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E57037">
        <w:rPr>
          <w:rFonts w:ascii="Times New Roman" w:hAnsi="Times New Roman" w:cs="Times New Roman"/>
          <w:sz w:val="24"/>
          <w:szCs w:val="24"/>
        </w:rPr>
        <w:t>Хлорфторуглеводороды</w:t>
      </w:r>
      <w:proofErr w:type="spellEnd"/>
      <w:r w:rsidRPr="00E57037">
        <w:rPr>
          <w:rFonts w:ascii="Times New Roman" w:hAnsi="Times New Roman" w:cs="Times New Roman"/>
          <w:sz w:val="24"/>
          <w:szCs w:val="24"/>
        </w:rPr>
        <w:t xml:space="preserve">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А) Авария на нефтедобывающей платформе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2)Тяжелые металлы           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Б) Транспорт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3)Пестициды                       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В) Холодильные установки</w:t>
      </w:r>
    </w:p>
    <w:p w:rsidR="00526DB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4)Нефтепродукты                 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7037">
        <w:rPr>
          <w:rFonts w:ascii="Times New Roman" w:hAnsi="Times New Roman" w:cs="Times New Roman"/>
          <w:sz w:val="24"/>
          <w:szCs w:val="24"/>
        </w:rPr>
        <w:t>Г) Сельское хозяйство 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3.Синэнергетический эффект часто возникает при выбросах: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а) черной металлургии;                     </w:t>
      </w:r>
      <w:r w:rsidRPr="00E57037">
        <w:rPr>
          <w:rFonts w:ascii="Times New Roman" w:hAnsi="Times New Roman" w:cs="Times New Roman"/>
          <w:bCs/>
          <w:sz w:val="24"/>
          <w:szCs w:val="24"/>
        </w:rPr>
        <w:t>в) химической промышленности</w:t>
      </w:r>
      <w:r w:rsidRPr="00E57037">
        <w:rPr>
          <w:rFonts w:ascii="Times New Roman" w:hAnsi="Times New Roman" w:cs="Times New Roman"/>
          <w:sz w:val="24"/>
          <w:szCs w:val="24"/>
        </w:rPr>
        <w:t>;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б) пищевой промышленности;          г) целлюлозно-бумажной промышленности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 xml:space="preserve">4. Воздействие кислотных дождей приводит </w:t>
      </w:r>
      <w:proofErr w:type="gramStart"/>
      <w:r w:rsidRPr="00526DB8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26DB8">
        <w:rPr>
          <w:rFonts w:ascii="Times New Roman" w:hAnsi="Times New Roman" w:cs="Times New Roman"/>
          <w:b/>
          <w:sz w:val="24"/>
          <w:szCs w:val="24"/>
        </w:rPr>
        <w:t>:</w:t>
      </w: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B8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spellStart"/>
      <w:r w:rsidRPr="00526DB8">
        <w:rPr>
          <w:rFonts w:ascii="Times New Roman" w:hAnsi="Times New Roman" w:cs="Times New Roman"/>
          <w:bCs/>
          <w:sz w:val="24"/>
          <w:szCs w:val="24"/>
        </w:rPr>
        <w:t>закислению</w:t>
      </w:r>
      <w:proofErr w:type="spellEnd"/>
      <w:r w:rsidRPr="00526DB8">
        <w:rPr>
          <w:rFonts w:ascii="Times New Roman" w:hAnsi="Times New Roman" w:cs="Times New Roman"/>
          <w:bCs/>
          <w:sz w:val="24"/>
          <w:szCs w:val="24"/>
        </w:rPr>
        <w:t xml:space="preserve"> водоемов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б) разрушению озонового слоя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в) повышению средней температуры на Земле</w:t>
      </w:r>
    </w:p>
    <w:p w:rsidR="00E57037" w:rsidRPr="00E57037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увеличению количества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57037" w:rsidRPr="00E5703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57037" w:rsidRPr="00E57037">
        <w:rPr>
          <w:rFonts w:ascii="Times New Roman" w:hAnsi="Times New Roman" w:cs="Times New Roman"/>
          <w:sz w:val="24"/>
          <w:szCs w:val="24"/>
        </w:rPr>
        <w:t xml:space="preserve"> планете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5. Продолжите предложение: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B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7037">
        <w:rPr>
          <w:rFonts w:ascii="Times New Roman" w:hAnsi="Times New Roman" w:cs="Times New Roman"/>
          <w:sz w:val="24"/>
          <w:szCs w:val="24"/>
        </w:rPr>
        <w:t>Перевыпас</w:t>
      </w:r>
      <w:proofErr w:type="spellEnd"/>
      <w:r w:rsidRPr="00E57037">
        <w:rPr>
          <w:rFonts w:ascii="Times New Roman" w:hAnsi="Times New Roman" w:cs="Times New Roman"/>
          <w:sz w:val="24"/>
          <w:szCs w:val="24"/>
        </w:rPr>
        <w:t xml:space="preserve"> скота на склонах гор может привести к образованию… 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6. Установите последовательность действий возникновения глобального потепления климата: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а) таяние ледников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б) вырубка леса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в) повышение средней температуры на Земле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повышение содержания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57037" w:rsidRPr="00E57037">
        <w:rPr>
          <w:rFonts w:ascii="Times New Roman" w:hAnsi="Times New Roman" w:cs="Times New Roman"/>
          <w:sz w:val="24"/>
          <w:szCs w:val="24"/>
        </w:rPr>
        <w:t xml:space="preserve"> в атмосфере 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7. Установите соответствие: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Природный ресурс </w:t>
      </w:r>
      <w:r w:rsidR="00526D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Положение в классификации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1) Почва                             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E57037">
        <w:rPr>
          <w:rFonts w:ascii="Times New Roman" w:hAnsi="Times New Roman" w:cs="Times New Roman"/>
          <w:sz w:val="24"/>
          <w:szCs w:val="24"/>
        </w:rPr>
        <w:t>Исчерпаемые</w:t>
      </w:r>
      <w:proofErr w:type="spellEnd"/>
      <w:proofErr w:type="gramEnd"/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2) Полезные ископаемые        </w:t>
      </w:r>
      <w:r w:rsidR="00526D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Б) Неисчерпаемые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3) Солнечная энергия</w:t>
      </w:r>
    </w:p>
    <w:p w:rsidR="00526DB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4) Лесные ресурсы 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DB8">
        <w:rPr>
          <w:rFonts w:ascii="Times New Roman" w:hAnsi="Times New Roman" w:cs="Times New Roman"/>
          <w:b/>
          <w:sz w:val="24"/>
          <w:szCs w:val="24"/>
        </w:rPr>
        <w:t>8. Что является причиной истощения лесных ресурсов: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а) кислотные дожди б) образование железняков</w:t>
      </w:r>
    </w:p>
    <w:p w:rsidR="00E57037" w:rsidRPr="00526DB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DB8">
        <w:rPr>
          <w:rFonts w:ascii="Times New Roman" w:hAnsi="Times New Roman" w:cs="Times New Roman"/>
          <w:bCs/>
          <w:sz w:val="24"/>
          <w:szCs w:val="24"/>
        </w:rPr>
        <w:t>в) лесные пожары г) нерациональная рубка леса</w:t>
      </w: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B8" w:rsidRDefault="00526DB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E">
        <w:rPr>
          <w:rFonts w:ascii="Times New Roman" w:hAnsi="Times New Roman" w:cs="Times New Roman"/>
          <w:b/>
          <w:sz w:val="24"/>
          <w:szCs w:val="24"/>
        </w:rPr>
        <w:lastRenderedPageBreak/>
        <w:t>9. Что НЕ будет относиться к профилактике лесных пожаров: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а) просеки;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б) пожарные вышки;</w:t>
      </w: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3FE">
        <w:rPr>
          <w:rFonts w:ascii="Times New Roman" w:hAnsi="Times New Roman" w:cs="Times New Roman"/>
          <w:bCs/>
          <w:sz w:val="24"/>
          <w:szCs w:val="24"/>
        </w:rPr>
        <w:t>в) встречные пожары;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г) противопожарная пропаганда среди населения</w:t>
      </w:r>
    </w:p>
    <w:p w:rsidR="000243FE" w:rsidRDefault="000243FE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E">
        <w:rPr>
          <w:rFonts w:ascii="Times New Roman" w:hAnsi="Times New Roman" w:cs="Times New Roman"/>
          <w:b/>
          <w:sz w:val="24"/>
          <w:szCs w:val="24"/>
        </w:rPr>
        <w:t>10. Установите соответствие: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Природный ресурс </w:t>
      </w:r>
      <w:r w:rsidR="00024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</w:t>
      </w: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Положение в классификации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1)Лесные ресурсы           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А) Возобновляемые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2)Полезные ископаемые  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57037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3)Животный мир</w:t>
      </w:r>
    </w:p>
    <w:p w:rsidR="000243FE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4) Водные ресурсы </w:t>
      </w:r>
    </w:p>
    <w:p w:rsidR="000243FE" w:rsidRDefault="000243FE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E">
        <w:rPr>
          <w:rFonts w:ascii="Times New Roman" w:hAnsi="Times New Roman" w:cs="Times New Roman"/>
          <w:b/>
          <w:sz w:val="24"/>
          <w:szCs w:val="24"/>
        </w:rPr>
        <w:t>11. Какая ответственность предусмотрена для лиц нарушивших природоохранное законодательство:</w:t>
      </w: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3FE">
        <w:rPr>
          <w:rFonts w:ascii="Times New Roman" w:hAnsi="Times New Roman" w:cs="Times New Roman"/>
          <w:bCs/>
          <w:sz w:val="24"/>
          <w:szCs w:val="24"/>
        </w:rPr>
        <w:t>а) уголовная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б) социальная</w:t>
      </w: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3FE">
        <w:rPr>
          <w:rFonts w:ascii="Times New Roman" w:hAnsi="Times New Roman" w:cs="Times New Roman"/>
          <w:bCs/>
          <w:sz w:val="24"/>
          <w:szCs w:val="24"/>
        </w:rPr>
        <w:t>в) административная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г) экологическая</w:t>
      </w:r>
    </w:p>
    <w:p w:rsidR="000243FE" w:rsidRDefault="000243FE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E">
        <w:rPr>
          <w:rFonts w:ascii="Times New Roman" w:hAnsi="Times New Roman" w:cs="Times New Roman"/>
          <w:b/>
          <w:sz w:val="24"/>
          <w:szCs w:val="24"/>
        </w:rPr>
        <w:t>12. Продолжите предложение: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Основным последствием вырубки лесов на планете является увеличение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количества</w:t>
      </w:r>
      <w:r w:rsidRPr="000243FE">
        <w:rPr>
          <w:rFonts w:ascii="Times New Roman" w:hAnsi="Times New Roman" w:cs="Times New Roman"/>
          <w:sz w:val="24"/>
          <w:szCs w:val="24"/>
        </w:rPr>
        <w:t>…</w:t>
      </w:r>
      <w:r w:rsidRPr="000243FE">
        <w:rPr>
          <w:rFonts w:ascii="Times New Roman" w:hAnsi="Times New Roman" w:cs="Times New Roman"/>
          <w:bCs/>
          <w:sz w:val="24"/>
          <w:szCs w:val="24"/>
        </w:rPr>
        <w:t>(углекислого газа, СО</w:t>
      </w:r>
      <w:proofErr w:type="gramStart"/>
      <w:r w:rsidRPr="000243F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Pr="000243FE">
        <w:rPr>
          <w:rFonts w:ascii="Times New Roman" w:hAnsi="Times New Roman" w:cs="Times New Roman"/>
          <w:bCs/>
          <w:sz w:val="24"/>
          <w:szCs w:val="24"/>
        </w:rPr>
        <w:t>)</w:t>
      </w:r>
    </w:p>
    <w:p w:rsidR="000243FE" w:rsidRDefault="000243FE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0243FE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E">
        <w:rPr>
          <w:rFonts w:ascii="Times New Roman" w:hAnsi="Times New Roman" w:cs="Times New Roman"/>
          <w:b/>
          <w:sz w:val="24"/>
          <w:szCs w:val="24"/>
        </w:rPr>
        <w:t>13. Установите соответствие: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Загрязняющее вещество </w:t>
      </w:r>
      <w:r w:rsidR="000243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Воздействие загрязнителя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1) углекислый газ        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А) разрушение озонового слоя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2) фреоны                    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7037">
        <w:rPr>
          <w:rFonts w:ascii="Times New Roman" w:hAnsi="Times New Roman" w:cs="Times New Roman"/>
          <w:sz w:val="24"/>
          <w:szCs w:val="24"/>
        </w:rPr>
        <w:t>Б) глобальное потепление климата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3) тяжелые металлы     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037">
        <w:rPr>
          <w:rFonts w:ascii="Times New Roman" w:hAnsi="Times New Roman" w:cs="Times New Roman"/>
          <w:sz w:val="24"/>
          <w:szCs w:val="24"/>
        </w:rPr>
        <w:t>В) кислотные дожди</w:t>
      </w:r>
    </w:p>
    <w:p w:rsidR="00AE6748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4) оксиды серы и азота                 </w:t>
      </w:r>
      <w:r w:rsidR="000243F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Г) мутации растений </w:t>
      </w:r>
    </w:p>
    <w:p w:rsidR="00AE6748" w:rsidRDefault="00AE6748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AE6748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748">
        <w:rPr>
          <w:rFonts w:ascii="Times New Roman" w:hAnsi="Times New Roman" w:cs="Times New Roman"/>
          <w:b/>
          <w:sz w:val="24"/>
          <w:szCs w:val="24"/>
        </w:rPr>
        <w:t>14. Установите соответствие: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Источник энергии </w:t>
      </w:r>
      <w:r w:rsidR="00AE6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Pr="00E570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Положение в классификации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1) гелиоэнергетика                                </w:t>
      </w:r>
      <w:r w:rsidR="00AE67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7037">
        <w:rPr>
          <w:rFonts w:ascii="Times New Roman" w:hAnsi="Times New Roman" w:cs="Times New Roman"/>
          <w:sz w:val="24"/>
          <w:szCs w:val="24"/>
        </w:rPr>
        <w:t>А) Альтернативный способ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 xml:space="preserve">2) использование нефти                  </w:t>
      </w:r>
      <w:r w:rsidR="00AE67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7037">
        <w:rPr>
          <w:rFonts w:ascii="Times New Roman" w:hAnsi="Times New Roman" w:cs="Times New Roman"/>
          <w:sz w:val="24"/>
          <w:szCs w:val="24"/>
        </w:rPr>
        <w:t xml:space="preserve">  Б) Традиционный способ получения энергии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3) геотермальная энергия</w:t>
      </w:r>
    </w:p>
    <w:p w:rsidR="00630AA6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4) использование газа </w:t>
      </w:r>
    </w:p>
    <w:p w:rsidR="00630AA6" w:rsidRDefault="00630AA6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630AA6" w:rsidRDefault="00E57037" w:rsidP="00E57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AA6">
        <w:rPr>
          <w:rFonts w:ascii="Times New Roman" w:hAnsi="Times New Roman" w:cs="Times New Roman"/>
          <w:b/>
          <w:sz w:val="24"/>
          <w:szCs w:val="24"/>
        </w:rPr>
        <w:t>15. Продолжите предложение: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За последние 20 лет уровень шума в крупных городах планеты возрос на 15-20 дБ в основном за счёт</w:t>
      </w:r>
      <w:r w:rsidR="00630AA6">
        <w:rPr>
          <w:rFonts w:ascii="Times New Roman" w:hAnsi="Times New Roman" w:cs="Times New Roman"/>
          <w:sz w:val="24"/>
          <w:szCs w:val="24"/>
        </w:rPr>
        <w:t>…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выполнения задания</w:t>
      </w:r>
    </w:p>
    <w:p w:rsidR="00E57037" w:rsidRPr="00E57037" w:rsidRDefault="00630AA6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7037" w:rsidRPr="00E57037">
        <w:rPr>
          <w:rFonts w:ascii="Times New Roman" w:hAnsi="Times New Roman" w:cs="Times New Roman"/>
          <w:sz w:val="24"/>
          <w:szCs w:val="24"/>
        </w:rPr>
        <w:t>. Максимальное время выполнения задания: ____</w:t>
      </w:r>
      <w:r w:rsidR="00E57037" w:rsidRPr="00E57037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E57037" w:rsidRPr="00E57037">
        <w:rPr>
          <w:rFonts w:ascii="Times New Roman" w:hAnsi="Times New Roman" w:cs="Times New Roman"/>
          <w:sz w:val="24"/>
          <w:szCs w:val="24"/>
        </w:rPr>
        <w:t>_______ мин.</w:t>
      </w:r>
    </w:p>
    <w:p w:rsidR="00E57037" w:rsidRPr="00E57037" w:rsidRDefault="00630AA6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7037" w:rsidRPr="00E57037">
        <w:rPr>
          <w:rFonts w:ascii="Times New Roman" w:hAnsi="Times New Roman" w:cs="Times New Roman"/>
          <w:sz w:val="24"/>
          <w:szCs w:val="24"/>
        </w:rPr>
        <w:t>. Вы можете воспользоваться</w:t>
      </w:r>
      <w:r w:rsidR="00E57037" w:rsidRPr="00E57037">
        <w:rPr>
          <w:rFonts w:ascii="Times New Roman" w:hAnsi="Times New Roman" w:cs="Times New Roman"/>
          <w:sz w:val="24"/>
          <w:szCs w:val="24"/>
          <w:u w:val="single"/>
        </w:rPr>
        <w:t> конспектом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sz w:val="24"/>
          <w:szCs w:val="24"/>
          <w:u w:val="single"/>
        </w:rPr>
        <w:t>Шкала оценки образовательных достижений: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«5» - 100 – 95% правильных ответов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«4» - 94 - 75% правильных ответов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«3» - 74 – 50% правильных ответов</w:t>
      </w:r>
    </w:p>
    <w:p w:rsidR="00E57037" w:rsidRPr="00E57037" w:rsidRDefault="00E57037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037">
        <w:rPr>
          <w:rFonts w:ascii="Times New Roman" w:hAnsi="Times New Roman" w:cs="Times New Roman"/>
          <w:sz w:val="24"/>
          <w:szCs w:val="24"/>
        </w:rPr>
        <w:t>«2» - 49% и менее правильных ответов</w:t>
      </w:r>
    </w:p>
    <w:p w:rsidR="00A70203" w:rsidRPr="00E57037" w:rsidRDefault="00A70203" w:rsidP="00E57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203" w:rsidRPr="00E5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037"/>
    <w:rsid w:val="000243FE"/>
    <w:rsid w:val="00526DB8"/>
    <w:rsid w:val="00630AA6"/>
    <w:rsid w:val="00A70203"/>
    <w:rsid w:val="00AE6748"/>
    <w:rsid w:val="00E5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7644-6C98-446D-934A-D4F04641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5</cp:revision>
  <dcterms:created xsi:type="dcterms:W3CDTF">2020-03-26T03:22:00Z</dcterms:created>
  <dcterms:modified xsi:type="dcterms:W3CDTF">2020-03-26T03:34:00Z</dcterms:modified>
</cp:coreProperties>
</file>