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8F" w:rsidRDefault="0042628F" w:rsidP="0042628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Продолжаем изделия из дрожжевого теста</w:t>
      </w:r>
      <w:r w:rsidR="0045620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– Задание на 2 дня.</w:t>
      </w:r>
    </w:p>
    <w:p w:rsidR="0045620F" w:rsidRDefault="0045620F" w:rsidP="0042628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Пеките булочки, делаете фото и чтобы вас было где-то видно</w:t>
      </w: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Выход булочек у вас должен быть по 10 шт. – обратите на это внимание.</w:t>
      </w:r>
    </w:p>
    <w:p w:rsidR="0045620F" w:rsidRPr="0042628F" w:rsidRDefault="0045620F" w:rsidP="0042628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Кроме этого найдите фото следующих изделий: белочка «Российская», булочка школьная,</w:t>
      </w:r>
      <w:r w:rsidR="00086C7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булочка дорожная, булочка детская, ватрушка, рогалик ореховый, пампушки украинские – их фото отправить мне тоже.</w:t>
      </w:r>
    </w:p>
    <w:p w:rsidR="000728B0" w:rsidRPr="0042628F" w:rsidRDefault="000728B0" w:rsidP="0042628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Сейчас в магазинах огромное количество вкусной и полезной выпечки. Много кто любит завтракать хрустящей сдобной булочкой с маслом. Но некоторые хозяйки могут приготовить такие чудеса кулинарии и самостоятельно. Для приготовления выпечки и применяют сухие или прессованные дрожжи.</w:t>
      </w:r>
    </w:p>
    <w:p w:rsidR="000728B0" w:rsidRPr="0042628F" w:rsidRDefault="000728B0" w:rsidP="004262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Соотношение веса сухих и свежих, сырых дрожжей</w:t>
      </w:r>
    </w:p>
    <w:p w:rsidR="000728B0" w:rsidRPr="0042628F" w:rsidRDefault="000728B0" w:rsidP="000728B0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Практически в любом рецепте можно заменить свежие дрожжи сухими. Перед тем как произвести замену, необходимо разобраться в особенностях и разнице между дрожжами. Прессованные – это свежие, то есть живые дрожжи. В магазине они продаются в брикетах, весом 100 г и имеют своеобразный аромат. На ощупь они влажные и немного крошатся.</w:t>
      </w:r>
    </w:p>
    <w:p w:rsidR="000728B0" w:rsidRPr="0042628F" w:rsidRDefault="000728B0" w:rsidP="000728B0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i/>
          <w:iCs/>
          <w:color w:val="171718"/>
          <w:sz w:val="24"/>
          <w:szCs w:val="24"/>
          <w:lang w:eastAsia="ru-RU"/>
        </w:rPr>
        <w:t>В свою очередь сухие бывают двух видов:</w:t>
      </w:r>
    </w:p>
    <w:p w:rsidR="000728B0" w:rsidRPr="0042628F" w:rsidRDefault="000728B0" w:rsidP="000728B0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b/>
          <w:bCs/>
          <w:color w:val="05244F"/>
          <w:sz w:val="24"/>
          <w:szCs w:val="24"/>
          <w:lang w:eastAsia="ru-RU"/>
        </w:rPr>
        <w:t>Активированные.</w:t>
      </w:r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 Они отличаются гранулами крупного размера и используются для приготовления сдобного и пресного теста. Можно замешивать и ставить на </w:t>
      </w:r>
      <w:proofErr w:type="spellStart"/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расстойку</w:t>
      </w:r>
      <w:proofErr w:type="spellEnd"/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 несколько раз.</w:t>
      </w:r>
    </w:p>
    <w:p w:rsidR="000728B0" w:rsidRPr="0042628F" w:rsidRDefault="000728B0" w:rsidP="000728B0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b/>
          <w:bCs/>
          <w:color w:val="05244F"/>
          <w:sz w:val="24"/>
          <w:szCs w:val="24"/>
          <w:lang w:eastAsia="ru-RU"/>
        </w:rPr>
        <w:t>Быстродействующие.</w:t>
      </w:r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 Они напоминают порошок и смешиваются сразу с мукой. Тесто сразу увеличивается во много раз, но при </w:t>
      </w:r>
      <w:proofErr w:type="gramStart"/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повторном</w:t>
      </w:r>
      <w:proofErr w:type="gramEnd"/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 </w:t>
      </w:r>
      <w:proofErr w:type="spellStart"/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обминании</w:t>
      </w:r>
      <w:proofErr w:type="spellEnd"/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, плохо поднимается. Такие дрожжи больше подходят для приготовления пиццы, чебуреков и жареных пирожков.</w:t>
      </w:r>
    </w:p>
    <w:p w:rsidR="000728B0" w:rsidRPr="0042628F" w:rsidRDefault="000728B0" w:rsidP="000728B0">
      <w:pPr>
        <w:shd w:val="clear" w:color="auto" w:fill="FFF8E1"/>
        <w:spacing w:line="330" w:lineRule="atLeast"/>
        <w:rPr>
          <w:rFonts w:ascii="Times New Roman" w:eastAsia="Times New Roman" w:hAnsi="Times New Roman" w:cs="Times New Roman"/>
          <w:color w:val="57421D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color w:val="57421D"/>
          <w:sz w:val="24"/>
          <w:szCs w:val="24"/>
          <w:lang w:eastAsia="ru-RU"/>
        </w:rPr>
        <w:t xml:space="preserve">Будьте внимательными при выборе дрожжей. Из быстродействующих дрожжей не стоит замешивать тесто для пасхальных куличей и сдобных рулетов. Пузырьки будут </w:t>
      </w:r>
      <w:proofErr w:type="gramStart"/>
      <w:r w:rsidRPr="0042628F">
        <w:rPr>
          <w:rFonts w:ascii="Times New Roman" w:eastAsia="Times New Roman" w:hAnsi="Times New Roman" w:cs="Times New Roman"/>
          <w:color w:val="57421D"/>
          <w:sz w:val="24"/>
          <w:szCs w:val="24"/>
          <w:lang w:eastAsia="ru-RU"/>
        </w:rPr>
        <w:t>маленькими</w:t>
      </w:r>
      <w:proofErr w:type="gramEnd"/>
      <w:r w:rsidRPr="0042628F">
        <w:rPr>
          <w:rFonts w:ascii="Times New Roman" w:eastAsia="Times New Roman" w:hAnsi="Times New Roman" w:cs="Times New Roman"/>
          <w:color w:val="57421D"/>
          <w:sz w:val="24"/>
          <w:szCs w:val="24"/>
          <w:lang w:eastAsia="ru-RU"/>
        </w:rPr>
        <w:t xml:space="preserve"> и тесто плохо поднимется.</w:t>
      </w:r>
    </w:p>
    <w:p w:rsidR="000728B0" w:rsidRPr="0042628F" w:rsidRDefault="000728B0" w:rsidP="000728B0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 xml:space="preserve">Если в рецепте указаны свежие дрожжи, вы с легкостью их сможете заменить активными или быстродействующими сухими. Также внимательно изучайте, какой вид теста вы готовите. Если в рецепте есть сливочное масло, много сахара и яйца, то масса очень тяжелая и липкая. Для того чтобы такое тесто поднялось, необходимы самые лучшие дрожжи. Это </w:t>
      </w:r>
      <w:proofErr w:type="gramStart"/>
      <w:r w:rsidRPr="0042628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активные</w:t>
      </w:r>
      <w:proofErr w:type="gramEnd"/>
      <w:r w:rsidRPr="0042628F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 xml:space="preserve"> или свежие. У быстродействующих не хватит «сил» на многочисленную обминку и подъем.</w:t>
      </w:r>
    </w:p>
    <w:p w:rsidR="000728B0" w:rsidRPr="0042628F" w:rsidRDefault="000728B0" w:rsidP="000728B0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i/>
          <w:iCs/>
          <w:color w:val="171718"/>
          <w:sz w:val="24"/>
          <w:szCs w:val="24"/>
          <w:lang w:eastAsia="ru-RU"/>
        </w:rPr>
        <w:t xml:space="preserve">Примерные нормы замены сухих дрожжей </w:t>
      </w:r>
      <w:proofErr w:type="gramStart"/>
      <w:r w:rsidRPr="0042628F">
        <w:rPr>
          <w:rFonts w:ascii="Times New Roman" w:eastAsia="Times New Roman" w:hAnsi="Times New Roman" w:cs="Times New Roman"/>
          <w:i/>
          <w:iCs/>
          <w:color w:val="171718"/>
          <w:sz w:val="24"/>
          <w:szCs w:val="24"/>
          <w:lang w:eastAsia="ru-RU"/>
        </w:rPr>
        <w:t>свежими</w:t>
      </w:r>
      <w:proofErr w:type="gramEnd"/>
      <w:r w:rsidRPr="0042628F">
        <w:rPr>
          <w:rFonts w:ascii="Times New Roman" w:eastAsia="Times New Roman" w:hAnsi="Times New Roman" w:cs="Times New Roman"/>
          <w:i/>
          <w:iCs/>
          <w:color w:val="171718"/>
          <w:sz w:val="24"/>
          <w:szCs w:val="24"/>
          <w:lang w:eastAsia="ru-RU"/>
        </w:rPr>
        <w:t>:</w:t>
      </w:r>
    </w:p>
    <w:p w:rsidR="000728B0" w:rsidRPr="0042628F" w:rsidRDefault="000728B0" w:rsidP="000728B0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Если </w:t>
      </w:r>
      <w:proofErr w:type="gramStart"/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свежие</w:t>
      </w:r>
      <w:proofErr w:type="gramEnd"/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 взять за 100%, то это будет 33% быстродействующий и 40% активных</w:t>
      </w:r>
    </w:p>
    <w:p w:rsidR="000728B0" w:rsidRPr="0042628F" w:rsidRDefault="000728B0" w:rsidP="000728B0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То есть 100 г свежих дрожжей можно заменить 33 г быстродействующих или 40 г активных</w:t>
      </w:r>
    </w:p>
    <w:p w:rsidR="00E105C7" w:rsidRPr="0042628F" w:rsidRDefault="00E105C7" w:rsidP="0042628F">
      <w:pPr>
        <w:shd w:val="clear" w:color="auto" w:fill="FFFFFF"/>
        <w:spacing w:line="22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каждого вида теста</w:t>
      </w:r>
      <w:r w:rsidR="0042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2628F"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едостатки теста стр. 79 учебник «Технология приготовления мучных кондитерских изделий» НГ </w:t>
      </w:r>
      <w:proofErr w:type="spellStart"/>
      <w:r w:rsid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Бутейкис</w:t>
      </w:r>
      <w:proofErr w:type="spellEnd"/>
      <w:r w:rsid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, АА Жукова</w:t>
      </w:r>
      <w:r w:rsidR="0042628F"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установлены определенные режимы вы печки, и для получения изделий хорошего качества их надо строго соблюдать. Поэтому кондитерские шкафы и печи снабжают термо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метром. Очень удобно регулировать температуру в шкафах с электрическим и газовым обогревом. Важно не только, чтобы в них была определенная средняя температура, но чтобы она распределялась равномерно, иначе одна часть изделия будет уже готова и начнет подгорать, а другая будет еще сырой. Кроме того, если низ или одна из стенок печи будут холоднее других, то влага изделия будет  перемещаться к его более холодной части и может образоваться  «закал», т. е.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непрожаренный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слой с повышенной влажностью.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1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Мелкие изделия из дрожжевого теста выпекают при более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proofErr w:type="gram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кой температуре (260—280°С), так как они быстро прогреваются и  не успевают высохнуть, пока образуется корочка.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30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высокой температуре следует выпекать вначале изделия из  «слабой» муки, иначе тесто успевает слишком расплыться;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допек</w:t>
      </w:r>
      <w:proofErr w:type="gram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ют эти изделия при более низкой температуре.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1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Перестоявшие изделия также выпекают при высокой темпер</w:t>
      </w:r>
      <w:proofErr w:type="gram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туре, чтобы сохранить форму изделия. Такая выпечка повышает  производительность труда работников и увеличивает пропускную 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печи.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Крупные изделия, сдобные и плохо разрыхленные выпекают при  пониженной температуре (200—220°С), так как медленный нагрев изделий способствует их </w:t>
      </w:r>
      <w:proofErr w:type="gram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равномерному</w:t>
      </w:r>
      <w:proofErr w:type="gram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пропеканию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. Чем крупнее изделия и чем больше в них положено сахара и другой сдобы, тем ниже должна быть температура выпечки, иначе корочка обуглится, а внутри изделия будут сырыми.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выпечки изделия снаружи «зарумяниваются», т.е. </w:t>
      </w:r>
      <w:r w:rsidRPr="0042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gramStart"/>
      <w:r w:rsidRPr="0042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б-</w:t>
      </w:r>
      <w:proofErr w:type="gramEnd"/>
      <w:r w:rsidRPr="00426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разуется коричневая корочка. Цвет ее зависит от количества сахара и аминокислот в тесте. Сладкое тесто в процессе выпечки быстро приобретает интенсивную коричневую окраску. В связи с потерей влаги и некоторого количества питательных веще</w:t>
      </w:r>
      <w:proofErr w:type="gram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оисходит потеря массы кондитерских изделий при выпечке.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Охлаждение изделий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их </w:t>
      </w:r>
      <w:r w:rsidRPr="00426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отделка.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выпечки изделия </w:t>
      </w:r>
      <w:r w:rsidRPr="0042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gramStart"/>
      <w:r w:rsidRPr="0042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а-</w:t>
      </w:r>
      <w:proofErr w:type="gramEnd"/>
      <w:r w:rsidRPr="00426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чинают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усыхать за счет того, что из них частично испаряется вла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га. Корочка готовых изделий, вынутых из печи, почти безводна, но она быстро остывает, и влага из мякиша в результате разности концентраций и температур внутри и снаружи изделий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устремля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before="14" w:line="221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корочке. Во время остывания корочка увлажняется пример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до 12%. На этом уровне влажность остается устойчивой при дальнейшем остывании.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1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изделия после выпечки посыпают сахарной пудрой </w:t>
      </w:r>
      <w:r w:rsidRPr="00426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или смесью сахарной и ванильной пудры, пользуясь для этого ситом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(диаметр ячеек 0,5 мм) или марлей. Другие изделия смазывают по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262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догретой ароматизированной помадой. Для получения хорошего глян</w:t>
      </w:r>
      <w:r w:rsidRPr="004262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ца на изделия наносят помаду, когда они еще не совсем остыли.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1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 изделия посыпают жареным рубленым миндалем или другими орехами.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35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приводятся недостатки готовых изделий из дрожжевого теста и причины, их вызвавшие.</w:t>
      </w:r>
    </w:p>
    <w:tbl>
      <w:tblPr>
        <w:tblStyle w:val="a4"/>
        <w:tblW w:w="0" w:type="auto"/>
        <w:tblInd w:w="53" w:type="dxa"/>
        <w:tblLook w:val="04A0" w:firstRow="1" w:lastRow="0" w:firstColumn="1" w:lastColumn="0" w:noHBand="0" w:noVBand="1"/>
      </w:tblPr>
      <w:tblGrid>
        <w:gridCol w:w="4757"/>
        <w:gridCol w:w="4761"/>
      </w:tblGrid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Поверхность изделия покрыта трещинами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расстойка</w:t>
            </w:r>
            <w:proofErr w:type="spellEnd"/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Низкая температура печи. Изделия выпечены из перекисшего теста</w:t>
            </w:r>
          </w:p>
        </w:tc>
      </w:tr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Изделия расплывчатые без рисунка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тесто положено мало соли или много масла, </w:t>
            </w:r>
            <w:proofErr w:type="gramStart"/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длительная</w:t>
            </w:r>
            <w:proofErr w:type="gramEnd"/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расстойка</w:t>
            </w:r>
            <w:proofErr w:type="spellEnd"/>
          </w:p>
        </w:tc>
      </w:tr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Изделия упругие с трещинами, корка бледная, на вкус соленые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тесто положено много соли</w:t>
            </w:r>
          </w:p>
        </w:tc>
      </w:tr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rPr>
                <w:rFonts w:ascii="Times New Roman" w:hAnsi="Times New Roman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Изделия бледные, без колера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тесто положено мало соли</w:t>
            </w:r>
          </w:p>
        </w:tc>
      </w:tr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rPr>
                <w:rFonts w:ascii="Times New Roman" w:hAnsi="Times New Roman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Изделия темно-бурые, мякиш липнет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тесто положено много соли</w:t>
            </w:r>
          </w:p>
        </w:tc>
      </w:tr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rPr>
                <w:rFonts w:ascii="Times New Roman" w:hAnsi="Times New Roman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Изделия бледные с трещинами, запах кислый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Тесто перекисшее</w:t>
            </w:r>
          </w:p>
        </w:tc>
      </w:tr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Мякиш изделия с неравномерной пористостью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Недостаточный обмин теста</w:t>
            </w:r>
          </w:p>
        </w:tc>
      </w:tr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Изделия с «закалом»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Тесто замешено слишком жидко. Печь была </w:t>
            </w: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недостаточно нагрета</w:t>
            </w:r>
          </w:p>
        </w:tc>
      </w:tr>
      <w:tr w:rsidR="00E105C7" w:rsidRPr="0042628F" w:rsidTr="00E105C7">
        <w:tc>
          <w:tcPr>
            <w:tcW w:w="4757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Изделия с боков имеют участки без корочки – «</w:t>
            </w:r>
            <w:proofErr w:type="spellStart"/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притиски</w:t>
            </w:r>
            <w:proofErr w:type="spellEnd"/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1" w:type="dxa"/>
          </w:tcPr>
          <w:p w:rsidR="00E105C7" w:rsidRPr="0042628F" w:rsidRDefault="00E105C7" w:rsidP="00E105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2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Слишком близкая рассадка изделий</w:t>
            </w:r>
          </w:p>
        </w:tc>
      </w:tr>
    </w:tbl>
    <w:p w:rsidR="00E105C7" w:rsidRPr="0042628F" w:rsidRDefault="00E105C7" w:rsidP="00254457">
      <w:pPr>
        <w:pStyle w:val="a3"/>
        <w:shd w:val="clear" w:color="auto" w:fill="FFFFFF"/>
        <w:spacing w:line="235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54457" w:rsidRPr="005F39EE" w:rsidRDefault="00254457" w:rsidP="00254457">
      <w:pPr>
        <w:pStyle w:val="a3"/>
        <w:shd w:val="clear" w:color="auto" w:fill="FFFFFF"/>
        <w:spacing w:before="86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F39EE">
        <w:rPr>
          <w:rFonts w:ascii="Times New Roman" w:eastAsia="Times New Roman" w:hAnsi="Times New Roman" w:cs="Times New Roman"/>
          <w:color w:val="0070C0"/>
          <w:sz w:val="24"/>
          <w:szCs w:val="24"/>
        </w:rPr>
        <w:t>Наберите в интернете</w:t>
      </w:r>
      <w:r w:rsidR="005F39EE" w:rsidRPr="005F39E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видео формовки булочек</w:t>
      </w:r>
      <w:r w:rsidR="00086C7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5F39EE" w:rsidRPr="005F39E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 </w:t>
      </w:r>
      <w:proofErr w:type="gramEnd"/>
      <w:r w:rsidR="005F39EE" w:rsidRPr="005F39EE">
        <w:rPr>
          <w:rFonts w:ascii="Times New Roman" w:eastAsia="Times New Roman" w:hAnsi="Times New Roman" w:cs="Times New Roman"/>
          <w:color w:val="0070C0"/>
          <w:sz w:val="24"/>
          <w:szCs w:val="24"/>
        </w:rPr>
        <w:t>название скинете мне)</w:t>
      </w:r>
    </w:p>
    <w:p w:rsidR="00E105C7" w:rsidRPr="0042628F" w:rsidRDefault="00E105C7" w:rsidP="00254457">
      <w:pPr>
        <w:pStyle w:val="a3"/>
        <w:shd w:val="clear" w:color="auto" w:fill="FFFFFF"/>
        <w:spacing w:before="86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Изделия из дрожжевого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</w:p>
    <w:p w:rsidR="00E105C7" w:rsidRPr="00254457" w:rsidRDefault="00E105C7" w:rsidP="00254457">
      <w:pPr>
        <w:shd w:val="clear" w:color="auto" w:fill="FFFFFF"/>
        <w:spacing w:before="18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4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Булочка домашняя</w:t>
      </w:r>
    </w:p>
    <w:p w:rsidR="00E105C7" w:rsidRPr="00362800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Мука 6755, сахар-песок 1420, маргарин 1485, меланж 190, соль 60, </w:t>
      </w:r>
      <w:r w:rsidRPr="00426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дрожжи 170, вода 2850. Выход 10000 г (1 шт. 100 г).</w:t>
      </w:r>
      <w:r w:rsidR="0036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62800" w:rsidRPr="0042628F" w:rsidRDefault="00362800" w:rsidP="00362800">
      <w:pPr>
        <w:pStyle w:val="a3"/>
        <w:shd w:val="clear" w:color="auto" w:fill="FFFFFF"/>
        <w:spacing w:line="221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before="206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Из теста, приготовленного опарным способом, формуют шари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массой 107 г. При укладывании на противень расстояние между </w:t>
      </w:r>
      <w:r w:rsidRPr="00426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шариками теста должно быть 8—10 см. После этого противень ста</w:t>
      </w:r>
      <w:r w:rsidRPr="00426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в теплое влажное место для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расстойки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За 5—10 мин до выпечки булочки равномерно смазывают яйцом мри помощи кисточки, посыпают сахарным песком и выпекают при 230</w:t>
      </w:r>
      <w:proofErr w:type="gram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426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10 мин.</w:t>
      </w:r>
    </w:p>
    <w:p w:rsidR="00E105C7" w:rsidRPr="00254457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качеству: булочки круглые, </w:t>
      </w:r>
      <w:proofErr w:type="gram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золотисто-желтого до светло-коричневого цвета; поверхность блестящая, тесто хоро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пропечено.</w:t>
      </w:r>
    </w:p>
    <w:p w:rsidR="00254457" w:rsidRPr="0042628F" w:rsidRDefault="00254457" w:rsidP="00254457">
      <w:pPr>
        <w:pStyle w:val="a3"/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before="206" w:line="216" w:lineRule="exact"/>
        <w:rPr>
          <w:rFonts w:ascii="Times New Roman" w:hAnsi="Times New Roman" w:cs="Times New Roman"/>
          <w:b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Булочка «</w:t>
      </w:r>
      <w:proofErr w:type="spellStart"/>
      <w:r w:rsidRPr="0042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Бриош</w:t>
      </w:r>
      <w:proofErr w:type="spellEnd"/>
      <w:r w:rsidRPr="0042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105C7" w:rsidRPr="0042628F" w:rsidRDefault="00E105C7" w:rsidP="00254457">
      <w:pPr>
        <w:pStyle w:val="a3"/>
        <w:shd w:val="clear" w:color="auto" w:fill="FFFFFF"/>
        <w:spacing w:line="216" w:lineRule="exact"/>
        <w:ind w:right="197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Мука пшеничная 3760, сахар-песок 670, масло сливочное 925,</w:t>
      </w:r>
    </w:p>
    <w:p w:rsidR="00E105C7" w:rsidRPr="0042628F" w:rsidRDefault="00E105C7" w:rsidP="00254457">
      <w:pPr>
        <w:pStyle w:val="a3"/>
        <w:shd w:val="clear" w:color="auto" w:fill="FFFFFF"/>
        <w:spacing w:line="216" w:lineRule="exact"/>
        <w:ind w:right="192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меланж 552, дрожжи 158, соль 30, вода 1340. Для смазки:</w:t>
      </w:r>
    </w:p>
    <w:p w:rsidR="00E105C7" w:rsidRDefault="00E105C7" w:rsidP="00254457">
      <w:pPr>
        <w:pStyle w:val="a3"/>
        <w:shd w:val="clear" w:color="auto" w:fill="FFFFFF"/>
        <w:spacing w:line="216" w:lineRule="exact"/>
        <w:ind w:right="1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меланж 146, жир для листов 20. Выход 100 шт. по 65 г.</w:t>
      </w:r>
    </w:p>
    <w:p w:rsidR="00254457" w:rsidRPr="0042628F" w:rsidRDefault="00254457" w:rsidP="00254457">
      <w:pPr>
        <w:pStyle w:val="a3"/>
        <w:shd w:val="clear" w:color="auto" w:fill="FFFFFF"/>
        <w:spacing w:line="216" w:lineRule="exact"/>
        <w:ind w:right="197"/>
        <w:rPr>
          <w:rFonts w:ascii="Times New Roman" w:hAnsi="Times New Roman" w:cs="Times New Roman"/>
          <w:sz w:val="24"/>
          <w:szCs w:val="24"/>
        </w:rPr>
      </w:pP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before="182" w:line="216" w:lineRule="exact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Из дрожжевого теста, приготовленного опарным способом, на подпиленном мукой столе формуют круглые булочки массой по 73 г и укладывают на смазанные жиром листы. Булочки выпекают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различной формы.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30" w:lineRule="exact"/>
        <w:ind w:right="182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Первый способ. </w:t>
      </w:r>
      <w:r w:rsidRPr="00426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Кусочку теста придают форму шарика, кладут его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противень, смазанный маслом, и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расстаивают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20-30 мин. Затем тупой выемкой (диаметром 2-3 см), смоченной в масле, нажима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на середину булочки.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Второй способ.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Сформованные шарики теста (по 50 г) кладут на подготовленный, как описано выше, противень и посередине каждой булочки делают углубления, а края их в трех местах разрезают ножницами. Затем на середину булочки кладут второй шарик теста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массой 23 г.</w:t>
      </w:r>
    </w:p>
    <w:p w:rsidR="00E105C7" w:rsidRPr="00254457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21" w:lineRule="exact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Третий способ.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Кусочек теста разделяют на 3, 4 или 5 частей, подкатывают в шарики и формуют из них булочки. После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расстойки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булочки за 5-8 мин до выпечки смазывают яйцом. Для смазки лучше использовать желток, а белок добавить в тесто. Выпекают их </w:t>
      </w:r>
      <w:r w:rsidRPr="00426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течение 10-12 мин при температуре 270-280°С. Сдобные булочки 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выпекать в гофрированных формах. Из такого же теста мож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формовать заказные крендели.</w:t>
      </w:r>
    </w:p>
    <w:p w:rsidR="00254457" w:rsidRPr="0042628F" w:rsidRDefault="00254457" w:rsidP="00254457">
      <w:pPr>
        <w:pStyle w:val="a3"/>
        <w:shd w:val="clear" w:color="auto" w:fill="FFFFFF"/>
        <w:spacing w:line="221" w:lineRule="exact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105C7" w:rsidRPr="0042628F" w:rsidRDefault="00E105C7" w:rsidP="00254457">
      <w:pPr>
        <w:pStyle w:val="a3"/>
        <w:shd w:val="clear" w:color="auto" w:fill="FFFFFF"/>
        <w:spacing w:before="221"/>
        <w:rPr>
          <w:rFonts w:ascii="Times New Roman" w:hAnsi="Times New Roman" w:cs="Times New Roman"/>
          <w:b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Сдоба «Лесной хоровод»</w:t>
      </w:r>
    </w:p>
    <w:p w:rsidR="00E105C7" w:rsidRDefault="00E105C7" w:rsidP="00254457">
      <w:pPr>
        <w:pStyle w:val="a3"/>
        <w:shd w:val="clear" w:color="auto" w:fill="FFFFFF"/>
        <w:spacing w:line="216" w:lineRule="exact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Мука 3900, сахар-песок 800, масло 670, меланж: 240, соль 50, </w:t>
      </w:r>
      <w:r w:rsidRPr="0042628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дрожжи 100, ванилин 0,3, изюм 20, орехи 20. Выход 100 шт. по 50 г.</w:t>
      </w:r>
    </w:p>
    <w:p w:rsidR="00254457" w:rsidRPr="0042628F" w:rsidRDefault="00254457" w:rsidP="00254457">
      <w:pPr>
        <w:pStyle w:val="a3"/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before="202" w:line="211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Готовят дрожжевое тесто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безопарным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способом, делят его на куски </w:t>
      </w:r>
      <w:r w:rsidRPr="00426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массой 55 г. Из кусков формуют «грибы»: раскатывают овальную з</w:t>
      </w:r>
      <w:proofErr w:type="gramStart"/>
      <w:r w:rsidRPr="00426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а-</w:t>
      </w:r>
      <w:proofErr w:type="gramEnd"/>
      <w:r w:rsidRPr="004262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готовку толщиной до 1 См, затем отрезают от овала с одной и другой </w:t>
      </w:r>
      <w:r w:rsidRPr="00426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стороны две «шляпки». От оставшейся части отрезают 1,5—2 см с </w:t>
      </w:r>
      <w:proofErr w:type="gramStart"/>
      <w:r w:rsidRPr="004262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одной сторон</w:t>
      </w:r>
      <w:proofErr w:type="gramEnd"/>
      <w:r w:rsidRPr="004262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делают несколько надрезов — «трава», а затем остав</w:t>
      </w:r>
      <w:r w:rsidRPr="004262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шийся прямоугольник разрезают по диагонали — «ножки».</w:t>
      </w:r>
    </w:p>
    <w:p w:rsidR="00E105C7" w:rsidRPr="0042628F" w:rsidRDefault="00E105C7" w:rsidP="00E105C7">
      <w:pPr>
        <w:pStyle w:val="a3"/>
        <w:numPr>
          <w:ilvl w:val="0"/>
          <w:numId w:val="2"/>
        </w:numPr>
        <w:shd w:val="clear" w:color="auto" w:fill="FFFFFF"/>
        <w:spacing w:line="206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части соединяют так, чтобы получились два «гриба» с «травой», склеивают меланжем. После </w:t>
      </w:r>
      <w:proofErr w:type="spellStart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расстойки</w:t>
      </w:r>
      <w:proofErr w:type="spellEnd"/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смазывают меланжем, «шляпки» украшают изюмом и орехами. Выпекают при тем</w:t>
      </w:r>
      <w:r w:rsidRPr="004262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пературе 240-250°С.     .</w:t>
      </w:r>
    </w:p>
    <w:p w:rsidR="00E105C7" w:rsidRPr="00086C7D" w:rsidRDefault="005F39E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Все фото мне на </w:t>
      </w:r>
      <w:proofErr w:type="spellStart"/>
      <w:r>
        <w:rPr>
          <w:rFonts w:ascii="Times New Roman" w:hAnsi="Times New Roman" w:cs="Times New Roman"/>
          <w:color w:val="00B0F0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color w:val="00B0F0"/>
          <w:sz w:val="24"/>
          <w:szCs w:val="24"/>
        </w:rPr>
        <w:t xml:space="preserve"> 89024578778 группа </w:t>
      </w:r>
      <w:r w:rsidRPr="00086C7D">
        <w:rPr>
          <w:rFonts w:ascii="Times New Roman" w:hAnsi="Times New Roman" w:cs="Times New Roman"/>
          <w:b/>
          <w:color w:val="00B0F0"/>
          <w:sz w:val="24"/>
          <w:szCs w:val="24"/>
        </w:rPr>
        <w:t>Курсы Кондитер</w:t>
      </w:r>
      <w:r w:rsidR="00086C7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– это ваша группа, ее будут проверять, </w:t>
      </w:r>
      <w:r w:rsidR="00086C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нет задания, </w:t>
      </w:r>
      <w:proofErr w:type="gramStart"/>
      <w:r w:rsidR="00086C7D">
        <w:rPr>
          <w:rFonts w:ascii="Times New Roman" w:hAnsi="Times New Roman" w:cs="Times New Roman"/>
          <w:b/>
          <w:color w:val="FF0000"/>
          <w:sz w:val="24"/>
          <w:szCs w:val="24"/>
        </w:rPr>
        <w:t>значит</w:t>
      </w:r>
      <w:proofErr w:type="gramEnd"/>
      <w:r w:rsidR="00086C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прогул и оценки не будет и со стипендией проблемы</w:t>
      </w:r>
    </w:p>
    <w:sectPr w:rsidR="00E105C7" w:rsidRPr="0008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DF" w:rsidRDefault="00330EDF">
      <w:pPr>
        <w:spacing w:after="0" w:line="240" w:lineRule="auto"/>
      </w:pPr>
      <w:r>
        <w:separator/>
      </w:r>
    </w:p>
  </w:endnote>
  <w:endnote w:type="continuationSeparator" w:id="0">
    <w:p w:rsidR="00330EDF" w:rsidRDefault="0033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DF" w:rsidRDefault="00330EDF">
      <w:pPr>
        <w:spacing w:after="0" w:line="240" w:lineRule="auto"/>
      </w:pPr>
      <w:r>
        <w:separator/>
      </w:r>
    </w:p>
  </w:footnote>
  <w:footnote w:type="continuationSeparator" w:id="0">
    <w:p w:rsidR="00330EDF" w:rsidRDefault="0033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810"/>
    <w:multiLevelType w:val="multilevel"/>
    <w:tmpl w:val="344E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950657"/>
    <w:multiLevelType w:val="multilevel"/>
    <w:tmpl w:val="CB4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AB"/>
    <w:rsid w:val="000728B0"/>
    <w:rsid w:val="00086C7D"/>
    <w:rsid w:val="000A17AB"/>
    <w:rsid w:val="001871D9"/>
    <w:rsid w:val="00254457"/>
    <w:rsid w:val="00330EDF"/>
    <w:rsid w:val="00362800"/>
    <w:rsid w:val="0042628F"/>
    <w:rsid w:val="0045620F"/>
    <w:rsid w:val="004E65F2"/>
    <w:rsid w:val="005F39EE"/>
    <w:rsid w:val="00AF7FB2"/>
    <w:rsid w:val="00C35E35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C7"/>
    <w:pPr>
      <w:ind w:left="720"/>
      <w:contextualSpacing/>
    </w:pPr>
  </w:style>
  <w:style w:type="table" w:styleId="a4">
    <w:name w:val="Table Grid"/>
    <w:basedOn w:val="a1"/>
    <w:uiPriority w:val="59"/>
    <w:rsid w:val="00E105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C7"/>
    <w:pPr>
      <w:ind w:left="720"/>
      <w:contextualSpacing/>
    </w:pPr>
  </w:style>
  <w:style w:type="table" w:styleId="a4">
    <w:name w:val="Table Grid"/>
    <w:basedOn w:val="a1"/>
    <w:uiPriority w:val="59"/>
    <w:rsid w:val="00E105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2020-04-06T07:13:00Z</dcterms:created>
  <dcterms:modified xsi:type="dcterms:W3CDTF">2020-04-07T03:14:00Z</dcterms:modified>
</cp:coreProperties>
</file>