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DCE" w:rsidRPr="001E006A" w:rsidRDefault="00754DCE" w:rsidP="00754DCE">
      <w:pPr>
        <w:pStyle w:val="2"/>
        <w:jc w:val="left"/>
        <w:rPr>
          <w:b w:val="0"/>
          <w:sz w:val="24"/>
          <w:szCs w:val="24"/>
        </w:rPr>
      </w:pPr>
      <w:r>
        <w:rPr>
          <w:b w:val="0"/>
          <w:sz w:val="40"/>
        </w:rPr>
        <w:t xml:space="preserve">                        </w:t>
      </w:r>
      <w:r w:rsidRPr="001E006A">
        <w:rPr>
          <w:b w:val="0"/>
          <w:sz w:val="24"/>
          <w:szCs w:val="24"/>
        </w:rPr>
        <w:t xml:space="preserve">План </w:t>
      </w:r>
      <w:proofErr w:type="spellStart"/>
      <w:r w:rsidRPr="001E006A">
        <w:rPr>
          <w:b w:val="0"/>
          <w:sz w:val="24"/>
          <w:szCs w:val="24"/>
        </w:rPr>
        <w:t>урока</w:t>
      </w:r>
      <w:proofErr w:type="spellEnd"/>
    </w:p>
    <w:p w:rsidR="00754DCE" w:rsidRPr="001E006A" w:rsidRDefault="00754DCE" w:rsidP="00754DCE">
      <w:pPr>
        <w:rPr>
          <w:b/>
        </w:rPr>
      </w:pPr>
      <w:r w:rsidRPr="001E006A">
        <w:rPr>
          <w:b/>
        </w:rPr>
        <w:t xml:space="preserve">    Предмет - </w:t>
      </w:r>
      <w:r w:rsidR="000E1069">
        <w:rPr>
          <w:b/>
        </w:rPr>
        <w:t>У</w:t>
      </w:r>
      <w:r w:rsidRPr="001E006A">
        <w:rPr>
          <w:b/>
        </w:rPr>
        <w:t>П</w:t>
      </w:r>
    </w:p>
    <w:p w:rsidR="00754DCE" w:rsidRPr="001E006A" w:rsidRDefault="00754DCE" w:rsidP="00754DCE">
      <w:pPr>
        <w:rPr>
          <w:b/>
        </w:rPr>
      </w:pPr>
      <w:r w:rsidRPr="001E006A">
        <w:rPr>
          <w:b/>
        </w:rPr>
        <w:t xml:space="preserve">    Мастер </w:t>
      </w:r>
      <w:r w:rsidR="000E1069">
        <w:rPr>
          <w:b/>
        </w:rPr>
        <w:t>1</w:t>
      </w:r>
      <w:r w:rsidRPr="001E006A">
        <w:rPr>
          <w:b/>
        </w:rPr>
        <w:t xml:space="preserve"> категории Назарова М.Д.</w:t>
      </w:r>
    </w:p>
    <w:p w:rsidR="00754DCE" w:rsidRPr="001E006A" w:rsidRDefault="00754DCE" w:rsidP="00754DCE">
      <w:pPr>
        <w:rPr>
          <w:b/>
        </w:rPr>
      </w:pPr>
      <w:r w:rsidRPr="001E006A">
        <w:rPr>
          <w:b/>
        </w:rPr>
        <w:t xml:space="preserve">    Группа </w:t>
      </w:r>
      <w:r w:rsidR="00283F73">
        <w:rPr>
          <w:b/>
        </w:rPr>
        <w:t xml:space="preserve">ПК 17, </w:t>
      </w:r>
      <w:r w:rsidRPr="001E006A">
        <w:rPr>
          <w:b/>
        </w:rPr>
        <w:t xml:space="preserve"> </w:t>
      </w:r>
      <w:r w:rsidR="000E1069">
        <w:rPr>
          <w:b/>
        </w:rPr>
        <w:t>3</w:t>
      </w:r>
      <w:r w:rsidRPr="001E006A">
        <w:rPr>
          <w:b/>
        </w:rPr>
        <w:t xml:space="preserve"> курс</w:t>
      </w:r>
    </w:p>
    <w:p w:rsidR="00754DCE" w:rsidRPr="001E006A" w:rsidRDefault="00754DCE" w:rsidP="00754DCE">
      <w:r w:rsidRPr="001E006A">
        <w:rPr>
          <w:b/>
        </w:rPr>
        <w:t xml:space="preserve">    Профессия  – «Повар, кондитер</w:t>
      </w:r>
      <w:r w:rsidRPr="001E006A">
        <w:t>»</w:t>
      </w:r>
    </w:p>
    <w:p w:rsidR="00754DCE" w:rsidRPr="001E006A" w:rsidRDefault="00754DCE" w:rsidP="00754DCE">
      <w:pPr>
        <w:rPr>
          <w:b/>
        </w:rPr>
      </w:pPr>
      <w:r w:rsidRPr="001E006A">
        <w:t xml:space="preserve">    </w:t>
      </w:r>
      <w:r w:rsidRPr="001E006A">
        <w:rPr>
          <w:b/>
        </w:rPr>
        <w:t xml:space="preserve">Тема программы – </w:t>
      </w:r>
      <w:r w:rsidR="000E1069">
        <w:rPr>
          <w:b/>
        </w:rPr>
        <w:t xml:space="preserve">ПМ 03 </w:t>
      </w:r>
      <w:r w:rsidRPr="001E006A">
        <w:rPr>
          <w:b/>
        </w:rPr>
        <w:t>«</w:t>
      </w:r>
      <w:r w:rsidR="00283F73">
        <w:rPr>
          <w:b/>
        </w:rPr>
        <w:t>Приготовление х</w:t>
      </w:r>
      <w:r w:rsidRPr="001E006A">
        <w:rPr>
          <w:b/>
        </w:rPr>
        <w:t>олодные блюд</w:t>
      </w:r>
      <w:r w:rsidR="00283F73">
        <w:rPr>
          <w:b/>
        </w:rPr>
        <w:t>, кулинарных изделий,</w:t>
      </w:r>
      <w:r w:rsidRPr="001E006A">
        <w:rPr>
          <w:b/>
        </w:rPr>
        <w:t xml:space="preserve"> закус</w:t>
      </w:r>
      <w:r w:rsidR="00283F73">
        <w:rPr>
          <w:b/>
        </w:rPr>
        <w:t>о</w:t>
      </w:r>
      <w:r w:rsidRPr="001E006A">
        <w:rPr>
          <w:b/>
        </w:rPr>
        <w:t>к</w:t>
      </w:r>
      <w:r w:rsidR="00283F73">
        <w:rPr>
          <w:b/>
        </w:rPr>
        <w:t xml:space="preserve"> и салатов в ассортименте</w:t>
      </w:r>
      <w:bookmarkStart w:id="0" w:name="_GoBack"/>
      <w:bookmarkEnd w:id="0"/>
      <w:r w:rsidRPr="001E006A">
        <w:rPr>
          <w:b/>
        </w:rPr>
        <w:t>»</w:t>
      </w:r>
    </w:p>
    <w:p w:rsidR="00754DCE" w:rsidRPr="001E006A" w:rsidRDefault="00754DCE" w:rsidP="00754DCE">
      <w:pPr>
        <w:rPr>
          <w:b/>
        </w:rPr>
      </w:pPr>
      <w:r w:rsidRPr="001E006A">
        <w:rPr>
          <w:b/>
        </w:rPr>
        <w:t xml:space="preserve">    Тема урока – </w:t>
      </w:r>
      <w:r w:rsidR="000E1069">
        <w:rPr>
          <w:b/>
        </w:rPr>
        <w:t>«Холодные блюда и закуски</w:t>
      </w:r>
      <w:r w:rsidR="000E1069" w:rsidRPr="001E006A">
        <w:rPr>
          <w:b/>
        </w:rPr>
        <w:t xml:space="preserve">» </w:t>
      </w:r>
    </w:p>
    <w:p w:rsidR="00754DCE" w:rsidRPr="001E006A" w:rsidRDefault="00754DCE" w:rsidP="00754DCE">
      <w:pPr>
        <w:rPr>
          <w:b/>
        </w:rPr>
      </w:pPr>
      <w:r w:rsidRPr="001E006A">
        <w:rPr>
          <w:b/>
        </w:rPr>
        <w:t xml:space="preserve">                                        Цели урока:</w:t>
      </w:r>
    </w:p>
    <w:p w:rsidR="00754DCE" w:rsidRPr="001E006A" w:rsidRDefault="00754DCE" w:rsidP="00754DCE">
      <w:pPr>
        <w:rPr>
          <w:b/>
        </w:rPr>
      </w:pPr>
      <w:r w:rsidRPr="001E006A">
        <w:rPr>
          <w:b/>
        </w:rPr>
        <w:t>Образовательная:</w:t>
      </w:r>
    </w:p>
    <w:p w:rsidR="00754DCE" w:rsidRPr="001E006A" w:rsidRDefault="00754DCE" w:rsidP="00754DCE">
      <w:r w:rsidRPr="001E006A">
        <w:t xml:space="preserve">     1. Определить уровень овладения знаниями, умениями и навыками.</w:t>
      </w:r>
    </w:p>
    <w:p w:rsidR="00754DCE" w:rsidRPr="001E006A" w:rsidRDefault="00754DCE" w:rsidP="00754DCE">
      <w:pPr>
        <w:ind w:left="360"/>
        <w:jc w:val="both"/>
      </w:pPr>
      <w:r w:rsidRPr="001E006A">
        <w:t xml:space="preserve">2. Повторить и закрепить знания </w:t>
      </w:r>
      <w:proofErr w:type="spellStart"/>
      <w:r w:rsidR="000E1069">
        <w:t>об</w:t>
      </w:r>
      <w:r w:rsidRPr="001E006A">
        <w:t>учащихся</w:t>
      </w:r>
      <w:proofErr w:type="spellEnd"/>
      <w:r w:rsidRPr="001E006A">
        <w:t>.</w:t>
      </w:r>
    </w:p>
    <w:p w:rsidR="00754DCE" w:rsidRPr="001E006A" w:rsidRDefault="00754DCE" w:rsidP="00754DCE">
      <w:pPr>
        <w:numPr>
          <w:ilvl w:val="0"/>
          <w:numId w:val="3"/>
        </w:numPr>
        <w:jc w:val="both"/>
      </w:pPr>
      <w:r w:rsidRPr="001E006A">
        <w:t>Отработать умение учащихся рассчитывать потребность в сырье, в приготовлении и оформлении блюда.</w:t>
      </w:r>
    </w:p>
    <w:p w:rsidR="00754DCE" w:rsidRPr="001E006A" w:rsidRDefault="00754DCE" w:rsidP="00754DCE">
      <w:pPr>
        <w:numPr>
          <w:ilvl w:val="0"/>
          <w:numId w:val="3"/>
        </w:numPr>
        <w:jc w:val="both"/>
      </w:pPr>
      <w:r w:rsidRPr="001E006A">
        <w:t>Систематизировать знания по профессиональным терминам.</w:t>
      </w:r>
    </w:p>
    <w:p w:rsidR="00754DCE" w:rsidRPr="001E006A" w:rsidRDefault="00754DCE" w:rsidP="00754DCE">
      <w:pPr>
        <w:ind w:left="360"/>
        <w:rPr>
          <w:b/>
        </w:rPr>
      </w:pPr>
      <w:r w:rsidRPr="001E006A">
        <w:rPr>
          <w:b/>
        </w:rPr>
        <w:t>Развивающая:</w:t>
      </w:r>
    </w:p>
    <w:p w:rsidR="00754DCE" w:rsidRPr="001E006A" w:rsidRDefault="00754DCE" w:rsidP="00754DCE">
      <w:pPr>
        <w:ind w:left="360"/>
      </w:pPr>
      <w:r w:rsidRPr="001E006A">
        <w:t>Развитие творческого мышления у учащегося при решении задач производственного характера.</w:t>
      </w:r>
    </w:p>
    <w:p w:rsidR="00754DCE" w:rsidRPr="001E006A" w:rsidRDefault="00754DCE" w:rsidP="00754DCE">
      <w:pPr>
        <w:ind w:left="360"/>
        <w:rPr>
          <w:b/>
        </w:rPr>
      </w:pPr>
      <w:r w:rsidRPr="001E006A">
        <w:rPr>
          <w:b/>
        </w:rPr>
        <w:t>Воспитательная:</w:t>
      </w:r>
    </w:p>
    <w:p w:rsidR="00754DCE" w:rsidRPr="001E006A" w:rsidRDefault="00754DCE" w:rsidP="00754DCE">
      <w:pPr>
        <w:numPr>
          <w:ilvl w:val="0"/>
          <w:numId w:val="1"/>
        </w:numPr>
        <w:jc w:val="both"/>
      </w:pPr>
      <w:r w:rsidRPr="001E006A">
        <w:t>Привитие учащимся интереса к профессии.</w:t>
      </w:r>
    </w:p>
    <w:p w:rsidR="00754DCE" w:rsidRPr="001E006A" w:rsidRDefault="00754DCE" w:rsidP="00754DCE">
      <w:pPr>
        <w:numPr>
          <w:ilvl w:val="0"/>
          <w:numId w:val="1"/>
        </w:numPr>
        <w:jc w:val="both"/>
      </w:pPr>
      <w:r w:rsidRPr="001E006A">
        <w:t>Формирование чувства коллективизма, умения работать с находящимися рядом коллегами.</w:t>
      </w:r>
    </w:p>
    <w:p w:rsidR="00754DCE" w:rsidRPr="001E006A" w:rsidRDefault="00754DCE" w:rsidP="00754DCE">
      <w:pPr>
        <w:ind w:left="360"/>
        <w:rPr>
          <w:b/>
        </w:rPr>
      </w:pPr>
      <w:r w:rsidRPr="001E006A">
        <w:rPr>
          <w:b/>
        </w:rPr>
        <w:t>Тип урока:</w:t>
      </w:r>
    </w:p>
    <w:p w:rsidR="00754DCE" w:rsidRPr="001E006A" w:rsidRDefault="00754DCE" w:rsidP="00754DCE">
      <w:pPr>
        <w:ind w:left="360"/>
      </w:pPr>
      <w:r w:rsidRPr="001E006A">
        <w:t>Урок контроля, оценки и коррекции знаний.</w:t>
      </w:r>
    </w:p>
    <w:p w:rsidR="00754DCE" w:rsidRPr="001E006A" w:rsidRDefault="00754DCE" w:rsidP="00754DCE">
      <w:pPr>
        <w:ind w:left="360"/>
        <w:rPr>
          <w:b/>
        </w:rPr>
      </w:pPr>
      <w:r w:rsidRPr="001E006A">
        <w:rPr>
          <w:b/>
        </w:rPr>
        <w:t>Метод обучения:</w:t>
      </w:r>
    </w:p>
    <w:p w:rsidR="00754DCE" w:rsidRPr="001E006A" w:rsidRDefault="00754DCE" w:rsidP="00754DCE">
      <w:pPr>
        <w:ind w:left="360"/>
      </w:pPr>
      <w:r w:rsidRPr="001E006A">
        <w:t>Словесный, практический, частично-поисковый.</w:t>
      </w:r>
    </w:p>
    <w:p w:rsidR="00754DCE" w:rsidRPr="001E006A" w:rsidRDefault="00754DCE" w:rsidP="00754DCE">
      <w:pPr>
        <w:ind w:left="360"/>
      </w:pPr>
      <w:r w:rsidRPr="001E006A">
        <w:t>Форма организации трудовой деятельности – коллективная; индивидуальная.</w:t>
      </w:r>
    </w:p>
    <w:p w:rsidR="00754DCE" w:rsidRPr="001E006A" w:rsidRDefault="00754DCE" w:rsidP="00754DCE">
      <w:pPr>
        <w:ind w:left="360"/>
        <w:rPr>
          <w:b/>
        </w:rPr>
      </w:pPr>
      <w:r w:rsidRPr="001E006A">
        <w:rPr>
          <w:b/>
        </w:rPr>
        <w:t>Оснащение урока:</w:t>
      </w:r>
    </w:p>
    <w:p w:rsidR="00754DCE" w:rsidRPr="001E006A" w:rsidRDefault="00754DCE" w:rsidP="00754DCE">
      <w:pPr>
        <w:ind w:left="360"/>
      </w:pPr>
      <w:r w:rsidRPr="001E006A">
        <w:t xml:space="preserve"> Нормативно-техническая документация,  Тема урока и эпиграф. </w:t>
      </w:r>
    </w:p>
    <w:p w:rsidR="00754DCE" w:rsidRPr="001E006A" w:rsidRDefault="00754DCE" w:rsidP="00754DCE">
      <w:pPr>
        <w:ind w:left="360"/>
      </w:pPr>
      <w:proofErr w:type="gramStart"/>
      <w:r w:rsidRPr="001E006A">
        <w:rPr>
          <w:u w:val="single"/>
        </w:rPr>
        <w:t xml:space="preserve">Сырье: </w:t>
      </w:r>
      <w:r w:rsidRPr="001E006A">
        <w:t>- овощи, яйца, соль, специи, сахар, масло растительное и сливочное, майонез, сметана, мясо, рыба.</w:t>
      </w:r>
      <w:proofErr w:type="gramEnd"/>
    </w:p>
    <w:p w:rsidR="00754DCE" w:rsidRPr="001E006A" w:rsidRDefault="00754DCE" w:rsidP="00754DCE">
      <w:pPr>
        <w:ind w:left="360"/>
      </w:pPr>
      <w:proofErr w:type="gramStart"/>
      <w:r w:rsidRPr="001E006A">
        <w:rPr>
          <w:u w:val="single"/>
        </w:rPr>
        <w:t>Инвентарь, посуда, инструмент, механическое оборудование:</w:t>
      </w:r>
      <w:r w:rsidRPr="001E006A">
        <w:t xml:space="preserve"> - кастрюли, миски, разделочные доски, сковороды, ложки, ножи, </w:t>
      </w:r>
      <w:proofErr w:type="spellStart"/>
      <w:r w:rsidRPr="001E006A">
        <w:t>креманки</w:t>
      </w:r>
      <w:proofErr w:type="spellEnd"/>
      <w:r w:rsidRPr="001E006A">
        <w:t>, тарелки, поднос, миксер, весы.</w:t>
      </w:r>
      <w:proofErr w:type="gramEnd"/>
    </w:p>
    <w:p w:rsidR="00754DCE" w:rsidRPr="001E006A" w:rsidRDefault="00754DCE" w:rsidP="00754DCE">
      <w:pPr>
        <w:ind w:left="360"/>
        <w:rPr>
          <w:b/>
        </w:rPr>
      </w:pPr>
      <w:proofErr w:type="spellStart"/>
      <w:r w:rsidRPr="001E006A">
        <w:rPr>
          <w:b/>
        </w:rPr>
        <w:t>Межпредметная</w:t>
      </w:r>
      <w:proofErr w:type="spellEnd"/>
      <w:r w:rsidRPr="001E006A">
        <w:rPr>
          <w:b/>
        </w:rPr>
        <w:t xml:space="preserve"> связь:</w:t>
      </w:r>
    </w:p>
    <w:p w:rsidR="00754DCE" w:rsidRPr="001E006A" w:rsidRDefault="00754DCE" w:rsidP="00754DCE">
      <w:pPr>
        <w:ind w:left="360"/>
      </w:pPr>
      <w:r w:rsidRPr="001E006A">
        <w:t>Кулинария, физиология питания, санитария и гигиена, литература, деловая культура.</w:t>
      </w:r>
    </w:p>
    <w:p w:rsidR="00754DCE" w:rsidRPr="001E006A" w:rsidRDefault="00754DCE" w:rsidP="00754DCE"/>
    <w:p w:rsidR="00754DCE" w:rsidRPr="001E006A" w:rsidRDefault="00754DCE" w:rsidP="00754DCE">
      <w:r w:rsidRPr="001E006A">
        <w:rPr>
          <w:b/>
        </w:rPr>
        <w:t xml:space="preserve">Цель сегодняшнего занятия - </w:t>
      </w:r>
      <w:r w:rsidRPr="001E006A">
        <w:t>Повторение и закрепление знаний по данной теме. Вы должны отработать умение по расчету сырья для приготовления 2 и 4 порций,  приготовления и оформления своих блюд.</w:t>
      </w:r>
    </w:p>
    <w:p w:rsidR="00754DCE" w:rsidRPr="001E006A" w:rsidRDefault="00754DCE" w:rsidP="00754DCE">
      <w:r w:rsidRPr="001E006A">
        <w:rPr>
          <w:b/>
        </w:rPr>
        <w:t>2.2  Пов</w:t>
      </w:r>
      <w:r w:rsidR="000E1069">
        <w:rPr>
          <w:b/>
        </w:rPr>
        <w:t>торение пройденного материала</w:t>
      </w:r>
    </w:p>
    <w:p w:rsidR="00754DCE" w:rsidRPr="001E006A" w:rsidRDefault="00754DCE" w:rsidP="00754DCE">
      <w:pPr>
        <w:ind w:left="360"/>
      </w:pPr>
      <w:r w:rsidRPr="001E006A">
        <w:t xml:space="preserve">Но перед тем как вы приступите к работе, </w:t>
      </w:r>
      <w:r w:rsidR="000E1069">
        <w:t xml:space="preserve">предлагаю ответить на </w:t>
      </w:r>
      <w:r w:rsidRPr="001E006A">
        <w:t xml:space="preserve"> 1</w:t>
      </w:r>
      <w:r w:rsidR="000E1069">
        <w:t xml:space="preserve">  </w:t>
      </w:r>
      <w:r w:rsidRPr="001E006A">
        <w:t xml:space="preserve"> вопрос</w:t>
      </w:r>
      <w:r w:rsidR="000E1069">
        <w:t>:</w:t>
      </w:r>
    </w:p>
    <w:p w:rsidR="00754DCE" w:rsidRPr="000E1069" w:rsidRDefault="00754DCE" w:rsidP="00754DCE">
      <w:pPr>
        <w:ind w:left="360"/>
        <w:rPr>
          <w:color w:val="0070C0"/>
        </w:rPr>
      </w:pPr>
      <w:r w:rsidRPr="000E1069">
        <w:rPr>
          <w:color w:val="0070C0"/>
        </w:rPr>
        <w:t>Студень рыбный и рыба заливная хранятся при температуре не выше 6</w:t>
      </w:r>
      <w:proofErr w:type="gramStart"/>
      <w:r w:rsidRPr="000E1069">
        <w:rPr>
          <w:color w:val="0070C0"/>
        </w:rPr>
        <w:t xml:space="preserve"> С</w:t>
      </w:r>
      <w:proofErr w:type="gramEnd"/>
      <w:r w:rsidRPr="000E1069">
        <w:rPr>
          <w:color w:val="0070C0"/>
        </w:rPr>
        <w:t xml:space="preserve">, не более …? </w:t>
      </w:r>
    </w:p>
    <w:p w:rsidR="00754DCE" w:rsidRPr="000E1069" w:rsidRDefault="00754DCE" w:rsidP="00754DCE">
      <w:pPr>
        <w:rPr>
          <w:color w:val="0070C0"/>
        </w:rPr>
      </w:pPr>
      <w:r w:rsidRPr="000E1069">
        <w:rPr>
          <w:color w:val="0070C0"/>
        </w:rPr>
        <w:t>Варианты ответов:</w:t>
      </w:r>
    </w:p>
    <w:p w:rsidR="00754DCE" w:rsidRPr="000E1069" w:rsidRDefault="00754DCE" w:rsidP="00754DCE">
      <w:pPr>
        <w:ind w:left="720"/>
        <w:rPr>
          <w:color w:val="0070C0"/>
        </w:rPr>
      </w:pPr>
      <w:r w:rsidRPr="000E1069">
        <w:rPr>
          <w:color w:val="0070C0"/>
        </w:rPr>
        <w:t xml:space="preserve">6 часов  </w:t>
      </w:r>
    </w:p>
    <w:p w:rsidR="00754DCE" w:rsidRPr="000E1069" w:rsidRDefault="000E1069" w:rsidP="00754DCE">
      <w:pPr>
        <w:ind w:left="720"/>
        <w:rPr>
          <w:color w:val="0070C0"/>
        </w:rPr>
      </w:pPr>
      <w:r w:rsidRPr="000E1069">
        <w:rPr>
          <w:color w:val="0070C0"/>
        </w:rPr>
        <w:t xml:space="preserve">24 часа  </w:t>
      </w:r>
    </w:p>
    <w:p w:rsidR="00754DCE" w:rsidRPr="000E1069" w:rsidRDefault="00754DCE" w:rsidP="00754DCE">
      <w:pPr>
        <w:ind w:left="720"/>
        <w:rPr>
          <w:color w:val="0070C0"/>
        </w:rPr>
      </w:pPr>
      <w:r w:rsidRPr="000E1069">
        <w:rPr>
          <w:color w:val="0070C0"/>
        </w:rPr>
        <w:t xml:space="preserve">12 часов  </w:t>
      </w:r>
    </w:p>
    <w:p w:rsidR="000E1069" w:rsidRPr="001E006A" w:rsidRDefault="00754DCE" w:rsidP="000E1069">
      <w:r w:rsidRPr="001E006A">
        <w:t xml:space="preserve">Выбираете нужный вариант и </w:t>
      </w:r>
      <w:r w:rsidR="000E1069">
        <w:t>ставите +.</w:t>
      </w:r>
    </w:p>
    <w:p w:rsidR="00754DCE" w:rsidRPr="001E006A" w:rsidRDefault="00754DCE" w:rsidP="00754DCE"/>
    <w:p w:rsidR="00754DCE" w:rsidRPr="001E006A" w:rsidRDefault="00754DCE" w:rsidP="00754DCE">
      <w:r w:rsidRPr="001E006A">
        <w:t xml:space="preserve">Перед началом работы повторим ТБ, правила санитарии и гигиены при работе. </w:t>
      </w:r>
    </w:p>
    <w:p w:rsidR="00754DCE" w:rsidRPr="001E006A" w:rsidRDefault="00754DCE" w:rsidP="00754DCE">
      <w:r w:rsidRPr="001E006A">
        <w:t>Во избежание несчастных случаев на работе в предприятиях общественного питания, следует соблюдать следующие правила:</w:t>
      </w:r>
    </w:p>
    <w:p w:rsidR="00754DCE" w:rsidRPr="001E006A" w:rsidRDefault="00754DCE" w:rsidP="00754DCE"/>
    <w:p w:rsidR="00754DCE" w:rsidRPr="001E006A" w:rsidRDefault="00754DCE" w:rsidP="00754DCE"/>
    <w:p w:rsidR="00754DCE" w:rsidRPr="001E006A" w:rsidRDefault="00754DCE" w:rsidP="00754DCE">
      <w:pPr>
        <w:numPr>
          <w:ilvl w:val="0"/>
          <w:numId w:val="2"/>
        </w:numPr>
      </w:pPr>
      <w:r w:rsidRPr="001E006A">
        <w:t>Требования к спецодежде – Чистая, не мятая, волосы убраны под колпак; рукава куртки, халата застегнуты у кисти  или подвернуты до локтя, застегнуты на все пуговицы, не заколоты булавками, иголками; в карманах не держат стеклянных, бьющихся и колющих предметов. Выходя на улицу или в туалет – сними спецодежду,  придя, не забудь вымыть руки.</w:t>
      </w:r>
    </w:p>
    <w:p w:rsidR="00754DCE" w:rsidRPr="001E006A" w:rsidRDefault="00754DCE" w:rsidP="00754DCE">
      <w:pPr>
        <w:numPr>
          <w:ilvl w:val="0"/>
          <w:numId w:val="2"/>
        </w:numPr>
        <w:rPr>
          <w:b/>
        </w:rPr>
      </w:pPr>
      <w:r w:rsidRPr="001E006A">
        <w:t>Перед использованием оборудования, нужно – проверить исправность заземления; исправность основных узлов машины; наличие и исправность ограждений; не пытаться производить ремонт оборудования самостоятельно, без разрешения администрации.</w:t>
      </w:r>
    </w:p>
    <w:p w:rsidR="00754DCE" w:rsidRPr="001E006A" w:rsidRDefault="00754DCE" w:rsidP="00754DCE">
      <w:pPr>
        <w:numPr>
          <w:ilvl w:val="0"/>
          <w:numId w:val="2"/>
        </w:numPr>
        <w:rPr>
          <w:b/>
        </w:rPr>
      </w:pPr>
      <w:r w:rsidRPr="001E006A">
        <w:t>Перед началом работы и по окончанию – приведи в порядок рабочее место, убери все, что не относится к рабочему процессу; не загромождай проходы. Осмотри инвентарь, убедись в его исправности, не пользуйся битой посудой.</w:t>
      </w:r>
    </w:p>
    <w:p w:rsidR="00754DCE" w:rsidRPr="001E006A" w:rsidRDefault="00754DCE" w:rsidP="00754DCE">
      <w:pPr>
        <w:numPr>
          <w:ilvl w:val="0"/>
          <w:numId w:val="2"/>
        </w:numPr>
      </w:pPr>
      <w:r w:rsidRPr="001E006A">
        <w:t xml:space="preserve">Во время работы - Нельзя работать на машинах и аппаратах, устройство которых ты не знаешь и </w:t>
      </w:r>
      <w:proofErr w:type="gramStart"/>
      <w:r w:rsidRPr="001E006A">
        <w:t>работа</w:t>
      </w:r>
      <w:proofErr w:type="gramEnd"/>
      <w:r w:rsidRPr="001E006A">
        <w:t xml:space="preserve"> на которых тебе не поручена. Если приступаешь к новой работе, обязательно пройди инструктаж! Не выходи потным на улицу или в холодное место. Будь внимателен во время работы сам и не отвлекай других! </w:t>
      </w:r>
    </w:p>
    <w:p w:rsidR="00754DCE" w:rsidRPr="001E006A" w:rsidRDefault="00754DCE" w:rsidP="00754DCE">
      <w:pPr>
        <w:numPr>
          <w:ilvl w:val="0"/>
          <w:numId w:val="2"/>
        </w:numPr>
      </w:pPr>
      <w:r w:rsidRPr="001E006A">
        <w:t>При работе с плитой – Поверхность конфорок должна быть чистой и ровной без выступов, вмятин, трещин; передвигать посуду с жидкостью по плите осторожно, без рывков; заполнять баки и кастрюли на 80%; избегать попадания жидкости на поверхность плиты. Если в процессе работы пролили на пол жидкость или жир, предупреди окружающих и немедленно подотри.</w:t>
      </w:r>
    </w:p>
    <w:p w:rsidR="00754DCE" w:rsidRPr="001E006A" w:rsidRDefault="00754DCE" w:rsidP="00754DCE">
      <w:pPr>
        <w:numPr>
          <w:ilvl w:val="0"/>
          <w:numId w:val="2"/>
        </w:numPr>
      </w:pPr>
      <w:r w:rsidRPr="001E006A">
        <w:t xml:space="preserve">При обжарке </w:t>
      </w:r>
      <w:proofErr w:type="gramStart"/>
      <w:r w:rsidRPr="001E006A">
        <w:t>п</w:t>
      </w:r>
      <w:proofErr w:type="gramEnd"/>
      <w:r w:rsidRPr="001E006A">
        <w:t xml:space="preserve">/ф изделий – Котлет, пирожков, пончиков и т.п., </w:t>
      </w:r>
      <w:proofErr w:type="spellStart"/>
      <w:r w:rsidRPr="001E006A">
        <w:t>ложить</w:t>
      </w:r>
      <w:proofErr w:type="spellEnd"/>
      <w:r w:rsidRPr="001E006A">
        <w:t xml:space="preserve"> их с наклоном от себя; класть в разогретый жир продукты не допуская попадания туда воды; полезная площадь сковороды должна быть занята полностью, чтобы не разбрызгивался жир; следить за тем, чтобы поставленные на плиту жиры для разогрева не перегрелись и не произошло воспламенение.</w:t>
      </w:r>
    </w:p>
    <w:p w:rsidR="00754DCE" w:rsidRPr="001E006A" w:rsidRDefault="00754DCE" w:rsidP="00754DCE">
      <w:pPr>
        <w:numPr>
          <w:ilvl w:val="0"/>
          <w:numId w:val="2"/>
        </w:numPr>
      </w:pPr>
      <w:r w:rsidRPr="001E006A">
        <w:t>Крышки котлов, кастрюль и т. п. с горячей пищей открывать – Осторожно, на себя; никогда не браться за горячую посуду, инвентарь без специальной прихватки.</w:t>
      </w:r>
    </w:p>
    <w:p w:rsidR="00754DCE" w:rsidRPr="001E006A" w:rsidRDefault="00754DCE" w:rsidP="00754DCE">
      <w:pPr>
        <w:numPr>
          <w:ilvl w:val="0"/>
          <w:numId w:val="2"/>
        </w:numPr>
      </w:pPr>
      <w:r w:rsidRPr="001E006A">
        <w:t>При работе с электронагревательными приборами – Не прикасаться к ним влажными руками; следить, чтобы возле электрического оборудования всегда находился резиновый коврик.</w:t>
      </w:r>
    </w:p>
    <w:p w:rsidR="00754DCE" w:rsidRPr="001E006A" w:rsidRDefault="00754DCE" w:rsidP="00754DCE">
      <w:pPr>
        <w:numPr>
          <w:ilvl w:val="0"/>
          <w:numId w:val="2"/>
        </w:numPr>
      </w:pPr>
      <w:r w:rsidRPr="001E006A">
        <w:t>Что можно сказать о разделочных досках и ножах – Разделочные доски должны быть промаркированы и кладут их на ровную поверхность стола; они должны быть без трещин, шероховатостей с ровной поверхностью. Осторожно работай с ножом, правильно держи пальцы рук, не подставляй их под нож, хранить ножи в специальных приспособлениях. Открывать консервные банки специальными ключами, а не ножом.</w:t>
      </w:r>
    </w:p>
    <w:p w:rsidR="00754DCE" w:rsidRDefault="00754DCE" w:rsidP="00754DCE">
      <w:pPr>
        <w:numPr>
          <w:ilvl w:val="1"/>
          <w:numId w:val="1"/>
        </w:numPr>
      </w:pPr>
      <w:r w:rsidRPr="001E006A">
        <w:t>Несложные элементы ук</w:t>
      </w:r>
      <w:r w:rsidR="00AA5305">
        <w:t xml:space="preserve">рашений блюд из овощей </w:t>
      </w:r>
    </w:p>
    <w:p w:rsidR="00754DCE" w:rsidRPr="001E006A" w:rsidRDefault="00754DCE" w:rsidP="00754DCE">
      <w:pPr>
        <w:numPr>
          <w:ilvl w:val="1"/>
          <w:numId w:val="1"/>
        </w:numPr>
      </w:pPr>
      <w:r>
        <w:rPr>
          <w:noProof/>
        </w:rPr>
        <w:drawing>
          <wp:inline distT="0" distB="0" distL="0" distR="0">
            <wp:extent cx="2381250" cy="1790700"/>
            <wp:effectExtent l="0" t="0" r="0" b="0"/>
            <wp:docPr id="2" name="Рисунок 2" descr="DSC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09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400300" cy="1800225"/>
            <wp:effectExtent l="0" t="0" r="0" b="9525"/>
            <wp:docPr id="1" name="Рисунок 1" descr="DSC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0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CE" w:rsidRPr="001E006A" w:rsidRDefault="00754DCE" w:rsidP="00754DCE">
      <w:r w:rsidRPr="001E006A">
        <w:t xml:space="preserve">Афоризмом к этому занятию, я взяла слова Эльмиры </w:t>
      </w:r>
      <w:proofErr w:type="spellStart"/>
      <w:r w:rsidRPr="001E006A">
        <w:t>Меджитовой</w:t>
      </w:r>
      <w:proofErr w:type="spellEnd"/>
      <w:r w:rsidRPr="001E006A">
        <w:t xml:space="preserve"> – автору, художнику и фотографу высокохудожественных фотоальбомов и книг по народному искусству и национальным кухням: - В общем, украшать блюдо нужно так, чтобы один только вид его </w:t>
      </w:r>
      <w:r w:rsidRPr="001E006A">
        <w:lastRenderedPageBreak/>
        <w:t>сразу же возбуждал аппетит. И вот, когда «</w:t>
      </w:r>
      <w:proofErr w:type="gramStart"/>
      <w:r w:rsidRPr="001E006A">
        <w:t>сосет под ложечкой и текут</w:t>
      </w:r>
      <w:proofErr w:type="gramEnd"/>
      <w:r w:rsidRPr="001E006A">
        <w:t xml:space="preserve"> слюнки», - можно приступать к еде!</w:t>
      </w:r>
    </w:p>
    <w:p w:rsidR="00754DCE" w:rsidRPr="001E006A" w:rsidRDefault="00754DCE" w:rsidP="00754DCE">
      <w:r w:rsidRPr="001E006A">
        <w:t>Бутерброды, салаты холодные и горячие закуски должны возбуждать аппетит и радовать глаза. А Россия всегда была хлебосольной страной, вот как писал Николай Васильевич Гоголь в произведении «</w:t>
      </w:r>
      <w:r w:rsidRPr="001E006A">
        <w:rPr>
          <w:i/>
        </w:rPr>
        <w:t>Мертвые души</w:t>
      </w:r>
      <w:r w:rsidRPr="001E006A">
        <w:t>»:</w:t>
      </w:r>
    </w:p>
    <w:p w:rsidR="00754DCE" w:rsidRPr="001E006A" w:rsidRDefault="00754DCE" w:rsidP="00754DCE">
      <w:r w:rsidRPr="001E006A">
        <w:t>Закусили, как закусывает вся пространная Россия по городам и деревням, то есть всякими солёностями и иными возбуждающими благодатями.</w:t>
      </w:r>
    </w:p>
    <w:p w:rsidR="00754DCE" w:rsidRPr="001E006A" w:rsidRDefault="00754DCE" w:rsidP="00754DCE">
      <w:r w:rsidRPr="001E006A">
        <w:t>Чувствуете, как красиво – «возбуждающими благодатями». А  А.М. Булгаков в «</w:t>
      </w:r>
      <w:r w:rsidRPr="001E006A">
        <w:rPr>
          <w:i/>
        </w:rPr>
        <w:t>Собачьем сердце</w:t>
      </w:r>
      <w:r w:rsidRPr="001E006A">
        <w:t>» пишет:</w:t>
      </w:r>
    </w:p>
    <w:p w:rsidR="00754DCE" w:rsidRPr="001E006A" w:rsidRDefault="00754DCE" w:rsidP="00754DCE">
      <w:r w:rsidRPr="001E006A">
        <w:t>Заметьте, Иван Арнольдович, холодными закусками и супом закусывают только не дорезанные большевиками помещики. Мало-мальски уважающий себя человек оперирует закусками горячими.</w:t>
      </w:r>
    </w:p>
    <w:p w:rsidR="00754DCE" w:rsidRPr="001E006A" w:rsidRDefault="00754DCE" w:rsidP="00754DCE">
      <w:r w:rsidRPr="001E006A">
        <w:t>А еще интереснее у Антона Павловича Чехова в «</w:t>
      </w:r>
      <w:r w:rsidRPr="001E006A">
        <w:rPr>
          <w:i/>
        </w:rPr>
        <w:t>Сирене</w:t>
      </w:r>
      <w:r w:rsidRPr="001E006A">
        <w:t>»:</w:t>
      </w:r>
    </w:p>
    <w:p w:rsidR="00754DCE" w:rsidRPr="001E006A" w:rsidRDefault="00754DCE" w:rsidP="00754DCE">
      <w:r w:rsidRPr="001E006A">
        <w:t xml:space="preserve">Надо знать, чем закусывать. Самая лучшая закуска, </w:t>
      </w:r>
      <w:proofErr w:type="gramStart"/>
      <w:r w:rsidRPr="001E006A">
        <w:t>ежели</w:t>
      </w:r>
      <w:proofErr w:type="gramEnd"/>
      <w:r w:rsidRPr="001E006A">
        <w:t xml:space="preserve"> желаете знать, селедка. Съели вы её кусочек с лучком и горчичным соусом, сейчас же …кушайте икру саму по себе или, </w:t>
      </w:r>
      <w:proofErr w:type="gramStart"/>
      <w:r w:rsidRPr="001E006A">
        <w:t>ежели</w:t>
      </w:r>
      <w:proofErr w:type="gramEnd"/>
      <w:r w:rsidRPr="001E006A">
        <w:t xml:space="preserve"> желаете, с лимончиком, потом простой редьки с солью, потом опять селёдки, но всего лучше, благодетель, рыжики солёные, ежели их изрезать мелко, как икру, и, понимаете ли, с луком, с прованским маслом…</w:t>
      </w:r>
      <w:proofErr w:type="spellStart"/>
      <w:r w:rsidRPr="001E006A">
        <w:t>объядение</w:t>
      </w:r>
      <w:proofErr w:type="spellEnd"/>
      <w:r w:rsidRPr="001E006A">
        <w:t>!</w:t>
      </w:r>
    </w:p>
    <w:p w:rsidR="00754DCE" w:rsidRPr="001E006A" w:rsidRDefault="00754DCE" w:rsidP="00754DCE">
      <w:r w:rsidRPr="001E006A">
        <w:t xml:space="preserve">   - Для закуски хороши также… душеные белые грибы.</w:t>
      </w:r>
    </w:p>
    <w:p w:rsidR="00754DCE" w:rsidRPr="001E006A" w:rsidRDefault="00754DCE" w:rsidP="00754DCE">
      <w:r w:rsidRPr="001E006A">
        <w:t xml:space="preserve">   - Да, да, да… с луком, знаете ли, с лавровым листом и всякими специями. Откроешь кастрюлю, а из неё пар, грибной дух… даже слеза </w:t>
      </w:r>
      <w:proofErr w:type="gramStart"/>
      <w:r w:rsidRPr="001E006A">
        <w:t>прошибает</w:t>
      </w:r>
      <w:proofErr w:type="gramEnd"/>
      <w:r w:rsidRPr="001E006A">
        <w:t xml:space="preserve"> иной раз! </w:t>
      </w:r>
    </w:p>
    <w:p w:rsidR="00754DCE" w:rsidRPr="001E006A" w:rsidRDefault="00754DCE" w:rsidP="00754DCE">
      <w:r w:rsidRPr="001E006A">
        <w:t xml:space="preserve">Но не нужно обилие русского стола путать с </w:t>
      </w:r>
      <w:proofErr w:type="gramStart"/>
      <w:r w:rsidRPr="001E006A">
        <w:t>обжорством</w:t>
      </w:r>
      <w:proofErr w:type="gramEnd"/>
      <w:r w:rsidRPr="001E006A">
        <w:t xml:space="preserve">. Прежде </w:t>
      </w:r>
      <w:proofErr w:type="gramStart"/>
      <w:r w:rsidRPr="001E006A">
        <w:t>всего</w:t>
      </w:r>
      <w:proofErr w:type="gramEnd"/>
      <w:r w:rsidRPr="001E006A">
        <w:t xml:space="preserve"> обилие русского стола было связано с гостеприимством – национальной чертой русского народа, присущей, безусловно, многим другим народам. Много и жадно есть, считалось пороком. Про человека, не умеющего есть, в народе говорили с осуждением: «Никакой выти в нём нет».  </w:t>
      </w:r>
    </w:p>
    <w:p w:rsidR="00754DCE" w:rsidRDefault="00754DCE" w:rsidP="00754DCE">
      <w:r w:rsidRPr="001E006A">
        <w:t>«Выть – это строгий распорядок в еде – можно было нарушить только в полевую страду. Упорядоченность вытей взаимосвязана с трудолюбием и порядком вообще… Хороший едок редко не был и хорошим работником. Но он никогда не ел торопливо и про запас. Жадность не прощалась даже детям». В.И. Белов «</w:t>
      </w:r>
      <w:r w:rsidRPr="001E006A">
        <w:rPr>
          <w:i/>
        </w:rPr>
        <w:t>Лад</w:t>
      </w:r>
      <w:r w:rsidRPr="001E006A">
        <w:t>»</w:t>
      </w:r>
    </w:p>
    <w:p w:rsidR="00AA5305" w:rsidRPr="001E006A" w:rsidRDefault="00AA5305" w:rsidP="00754DCE"/>
    <w:p w:rsidR="00754DCE" w:rsidRPr="001E006A" w:rsidRDefault="00754DCE" w:rsidP="00754DCE">
      <w:r w:rsidRPr="001E006A">
        <w:t xml:space="preserve">Так вот, сейчас я покажу вам несколько украшений из помидор и </w:t>
      </w:r>
      <w:proofErr w:type="gramStart"/>
      <w:r w:rsidRPr="001E006A">
        <w:t>огурцов</w:t>
      </w:r>
      <w:proofErr w:type="gramEnd"/>
      <w:r w:rsidRPr="001E006A">
        <w:t xml:space="preserve"> и вы попробуете их сделать, они пригодятся вам для украшения ваших блюд.</w:t>
      </w:r>
    </w:p>
    <w:p w:rsidR="00754DCE" w:rsidRPr="001E006A" w:rsidRDefault="00754DCE" w:rsidP="00754DCE">
      <w:r w:rsidRPr="001E006A">
        <w:t>Из томатов мы сделаем цветы, корзиночки которые так же можно делать из лимона и апельсина. Наполнять их можно зеленью, горошком.</w:t>
      </w:r>
    </w:p>
    <w:p w:rsidR="00754DCE" w:rsidRPr="001E006A" w:rsidRDefault="00754DCE" w:rsidP="00754DCE">
      <w:r w:rsidRPr="001E006A">
        <w:t>Из огурца листочки, ломтики, из них можно сделать гребёнку, бордюр.</w:t>
      </w:r>
    </w:p>
    <w:p w:rsidR="00754DCE" w:rsidRPr="001E006A" w:rsidRDefault="00754DCE" w:rsidP="00754DCE">
      <w:r w:rsidRPr="001E006A">
        <w:t xml:space="preserve">Но не забывайте, когда будете оформлять блюдо про чувство меры. Желаю вам успехов, чтобы все, что задумали, получилось. </w:t>
      </w:r>
      <w:r w:rsidR="00AA5305">
        <w:t>Во время занятия не забываем делать фот</w:t>
      </w:r>
      <w:proofErr w:type="gramStart"/>
      <w:r w:rsidR="00AA5305">
        <w:t>о(</w:t>
      </w:r>
      <w:proofErr w:type="gramEnd"/>
      <w:r w:rsidR="00AA5305">
        <w:t xml:space="preserve">вас должно быть видно) и отправлять на </w:t>
      </w:r>
      <w:proofErr w:type="spellStart"/>
      <w:r w:rsidR="00AA5305">
        <w:t>Вайбер</w:t>
      </w:r>
      <w:proofErr w:type="spellEnd"/>
      <w:r w:rsidR="00AA5305">
        <w:t>, задавайте  вопросы, я отвечу. И не забывайте</w:t>
      </w:r>
    </w:p>
    <w:p w:rsidR="00754DCE" w:rsidRDefault="00754DCE" w:rsidP="00754DCE">
      <w:r w:rsidRPr="001E006A">
        <w:t xml:space="preserve"> помыть руки</w:t>
      </w:r>
      <w:r w:rsidR="00AA5305">
        <w:t xml:space="preserve"> и </w:t>
      </w:r>
      <w:r w:rsidRPr="001E006A">
        <w:t xml:space="preserve"> одеть спецодежду.</w:t>
      </w:r>
    </w:p>
    <w:p w:rsidR="00AA5305" w:rsidRPr="001E006A" w:rsidRDefault="00AA5305" w:rsidP="00754DCE"/>
    <w:p w:rsidR="00EC43B8" w:rsidRDefault="00754DCE">
      <w:pPr>
        <w:rPr>
          <w:color w:val="FF0000"/>
        </w:rPr>
      </w:pPr>
      <w:r w:rsidRPr="00754DCE">
        <w:rPr>
          <w:color w:val="FF0000"/>
        </w:rPr>
        <w:t>Сделать  технологические карты, любых салатов, закусок</w:t>
      </w:r>
      <w:r w:rsidR="00120F62">
        <w:rPr>
          <w:color w:val="FF0000"/>
        </w:rPr>
        <w:t xml:space="preserve"> </w:t>
      </w:r>
      <w:r w:rsidR="00AA5305">
        <w:rPr>
          <w:color w:val="FF0000"/>
        </w:rPr>
        <w:t xml:space="preserve">(Какие вы будете делать послезавтра на </w:t>
      </w:r>
      <w:proofErr w:type="spellStart"/>
      <w:r w:rsidR="00AA5305">
        <w:rPr>
          <w:color w:val="FF0000"/>
        </w:rPr>
        <w:t>диф</w:t>
      </w:r>
      <w:proofErr w:type="gramStart"/>
      <w:r w:rsidR="00120F62">
        <w:rPr>
          <w:color w:val="FF0000"/>
        </w:rPr>
        <w:t>.</w:t>
      </w:r>
      <w:r w:rsidR="00AA5305">
        <w:rPr>
          <w:color w:val="FF0000"/>
        </w:rPr>
        <w:t>з</w:t>
      </w:r>
      <w:proofErr w:type="gramEnd"/>
      <w:r w:rsidR="00AA5305">
        <w:rPr>
          <w:color w:val="FF0000"/>
        </w:rPr>
        <w:t>ачете</w:t>
      </w:r>
      <w:proofErr w:type="spellEnd"/>
      <w:r w:rsidR="00AA5305">
        <w:rPr>
          <w:color w:val="FF0000"/>
        </w:rPr>
        <w:t>)</w:t>
      </w:r>
      <w:r w:rsidRPr="00754DCE">
        <w:rPr>
          <w:color w:val="FF0000"/>
        </w:rPr>
        <w:t xml:space="preserve">. </w:t>
      </w:r>
      <w:r w:rsidR="00120F62">
        <w:rPr>
          <w:color w:val="FF0000"/>
        </w:rPr>
        <w:t>Все о</w:t>
      </w:r>
      <w:r w:rsidRPr="00754DCE">
        <w:rPr>
          <w:color w:val="FF0000"/>
        </w:rPr>
        <w:t>формить фотографиями</w:t>
      </w:r>
    </w:p>
    <w:p w:rsidR="00120F62" w:rsidRPr="00120F62" w:rsidRDefault="00120F62">
      <w:pPr>
        <w:rPr>
          <w:b/>
          <w:color w:val="FF0000"/>
        </w:rPr>
      </w:pPr>
      <w:proofErr w:type="spellStart"/>
      <w:r w:rsidRPr="00120F62">
        <w:rPr>
          <w:b/>
          <w:color w:val="FF0000"/>
        </w:rPr>
        <w:t>Диф</w:t>
      </w:r>
      <w:proofErr w:type="gramStart"/>
      <w:r w:rsidRPr="00120F62">
        <w:rPr>
          <w:b/>
          <w:color w:val="FF0000"/>
        </w:rPr>
        <w:t>.з</w:t>
      </w:r>
      <w:proofErr w:type="gramEnd"/>
      <w:r w:rsidRPr="00120F62">
        <w:rPr>
          <w:b/>
          <w:color w:val="FF0000"/>
        </w:rPr>
        <w:t>ачет</w:t>
      </w:r>
      <w:proofErr w:type="spellEnd"/>
      <w:r w:rsidRPr="00120F62">
        <w:rPr>
          <w:b/>
          <w:color w:val="FF0000"/>
        </w:rPr>
        <w:t xml:space="preserve"> – 2 блюда:</w:t>
      </w:r>
    </w:p>
    <w:p w:rsidR="00120F62" w:rsidRDefault="00120F62" w:rsidP="00120F62">
      <w:pPr>
        <w:pStyle w:val="a5"/>
        <w:numPr>
          <w:ilvl w:val="0"/>
          <w:numId w:val="4"/>
        </w:numPr>
        <w:rPr>
          <w:color w:val="FF0000"/>
        </w:rPr>
      </w:pPr>
      <w:r w:rsidRPr="00120F62">
        <w:rPr>
          <w:color w:val="FF0000"/>
        </w:rPr>
        <w:t>Банкетные бутерброды</w:t>
      </w:r>
    </w:p>
    <w:p w:rsidR="00120F62" w:rsidRDefault="00120F62" w:rsidP="00120F62">
      <w:pPr>
        <w:pStyle w:val="a5"/>
        <w:numPr>
          <w:ilvl w:val="0"/>
          <w:numId w:val="4"/>
        </w:numPr>
        <w:rPr>
          <w:color w:val="FF0000"/>
        </w:rPr>
      </w:pPr>
      <w:r>
        <w:rPr>
          <w:color w:val="FF0000"/>
        </w:rPr>
        <w:t>Холодная закуска или банкетный салат</w:t>
      </w:r>
    </w:p>
    <w:p w:rsidR="00120F62" w:rsidRDefault="00120F62" w:rsidP="00120F62">
      <w:pPr>
        <w:rPr>
          <w:color w:val="0070C0"/>
        </w:rPr>
      </w:pPr>
      <w:r w:rsidRPr="00120F62">
        <w:rPr>
          <w:color w:val="0070C0"/>
        </w:rPr>
        <w:t>Бутерброды выбираете сами, банкетные закуски и салаты из моего списка</w:t>
      </w:r>
    </w:p>
    <w:p w:rsidR="00120F62" w:rsidRDefault="00120F62" w:rsidP="00120F62">
      <w:pPr>
        <w:pStyle w:val="a5"/>
        <w:numPr>
          <w:ilvl w:val="0"/>
          <w:numId w:val="5"/>
        </w:numPr>
        <w:rPr>
          <w:color w:val="0070C0"/>
        </w:rPr>
      </w:pPr>
      <w:r>
        <w:rPr>
          <w:color w:val="0070C0"/>
        </w:rPr>
        <w:t>Куринные ножки фаршированные – Клепикова В.</w:t>
      </w:r>
    </w:p>
    <w:p w:rsidR="00120F62" w:rsidRDefault="00120F62" w:rsidP="00120F62">
      <w:pPr>
        <w:pStyle w:val="a5"/>
        <w:numPr>
          <w:ilvl w:val="0"/>
          <w:numId w:val="5"/>
        </w:numPr>
        <w:rPr>
          <w:color w:val="0070C0"/>
        </w:rPr>
      </w:pPr>
      <w:r>
        <w:rPr>
          <w:color w:val="0070C0"/>
        </w:rPr>
        <w:t>Рыба фаршированная</w:t>
      </w:r>
    </w:p>
    <w:p w:rsidR="00120F62" w:rsidRDefault="00120F62" w:rsidP="00120F62">
      <w:pPr>
        <w:pStyle w:val="a5"/>
        <w:numPr>
          <w:ilvl w:val="0"/>
          <w:numId w:val="5"/>
        </w:numPr>
        <w:rPr>
          <w:color w:val="0070C0"/>
        </w:rPr>
      </w:pPr>
      <w:r>
        <w:rPr>
          <w:color w:val="0070C0"/>
        </w:rPr>
        <w:t>Заливная рыба</w:t>
      </w:r>
    </w:p>
    <w:p w:rsidR="00120F62" w:rsidRDefault="00120F62" w:rsidP="00120F62">
      <w:pPr>
        <w:pStyle w:val="a5"/>
        <w:numPr>
          <w:ilvl w:val="0"/>
          <w:numId w:val="5"/>
        </w:numPr>
        <w:rPr>
          <w:color w:val="0070C0"/>
        </w:rPr>
      </w:pPr>
      <w:r>
        <w:rPr>
          <w:color w:val="0070C0"/>
        </w:rPr>
        <w:t>Заливное из птицы и мясных продуктов в форме</w:t>
      </w:r>
    </w:p>
    <w:p w:rsidR="00120F62" w:rsidRDefault="00120F62" w:rsidP="00120F62">
      <w:pPr>
        <w:pStyle w:val="a5"/>
        <w:numPr>
          <w:ilvl w:val="0"/>
          <w:numId w:val="5"/>
        </w:numPr>
        <w:rPr>
          <w:color w:val="0070C0"/>
        </w:rPr>
      </w:pPr>
      <w:r>
        <w:rPr>
          <w:color w:val="0070C0"/>
        </w:rPr>
        <w:t>Салат «Арбузная долька»</w:t>
      </w:r>
    </w:p>
    <w:p w:rsidR="008B57C9" w:rsidRDefault="008B57C9" w:rsidP="008B57C9">
      <w:pPr>
        <w:pStyle w:val="a5"/>
        <w:numPr>
          <w:ilvl w:val="0"/>
          <w:numId w:val="5"/>
        </w:numPr>
        <w:rPr>
          <w:color w:val="0070C0"/>
        </w:rPr>
      </w:pPr>
      <w:r>
        <w:rPr>
          <w:color w:val="0070C0"/>
        </w:rPr>
        <w:lastRenderedPageBreak/>
        <w:t>Салат «Апельсиновая долька»</w:t>
      </w:r>
    </w:p>
    <w:p w:rsidR="00120F62" w:rsidRDefault="00F06880" w:rsidP="00120F62">
      <w:pPr>
        <w:pStyle w:val="a5"/>
        <w:numPr>
          <w:ilvl w:val="0"/>
          <w:numId w:val="5"/>
        </w:numPr>
        <w:rPr>
          <w:color w:val="0070C0"/>
        </w:rPr>
      </w:pPr>
      <w:r>
        <w:rPr>
          <w:color w:val="0070C0"/>
        </w:rPr>
        <w:t>Салат «Виноградная гроздь»</w:t>
      </w:r>
    </w:p>
    <w:p w:rsidR="00F06880" w:rsidRDefault="00F06880" w:rsidP="00120F62">
      <w:pPr>
        <w:pStyle w:val="a5"/>
        <w:numPr>
          <w:ilvl w:val="0"/>
          <w:numId w:val="5"/>
        </w:numPr>
        <w:rPr>
          <w:color w:val="0070C0"/>
        </w:rPr>
      </w:pPr>
      <w:r>
        <w:rPr>
          <w:color w:val="0070C0"/>
        </w:rPr>
        <w:t>Салат «Петух»</w:t>
      </w:r>
    </w:p>
    <w:p w:rsidR="00F06880" w:rsidRDefault="00F06880" w:rsidP="00120F62">
      <w:pPr>
        <w:pStyle w:val="a5"/>
        <w:numPr>
          <w:ilvl w:val="0"/>
          <w:numId w:val="5"/>
        </w:numPr>
        <w:rPr>
          <w:color w:val="0070C0"/>
        </w:rPr>
      </w:pPr>
      <w:r>
        <w:rPr>
          <w:color w:val="0070C0"/>
        </w:rPr>
        <w:t>Салат</w:t>
      </w:r>
      <w:r w:rsidR="00FD13DD">
        <w:rPr>
          <w:color w:val="0070C0"/>
        </w:rPr>
        <w:t xml:space="preserve"> Ромашковый</w:t>
      </w:r>
    </w:p>
    <w:p w:rsidR="00F06880" w:rsidRDefault="00F06880" w:rsidP="00120F62">
      <w:pPr>
        <w:pStyle w:val="a5"/>
        <w:numPr>
          <w:ilvl w:val="0"/>
          <w:numId w:val="5"/>
        </w:numPr>
        <w:rPr>
          <w:color w:val="0070C0"/>
        </w:rPr>
      </w:pPr>
      <w:r>
        <w:rPr>
          <w:color w:val="0070C0"/>
        </w:rPr>
        <w:t xml:space="preserve">Салат </w:t>
      </w:r>
      <w:r w:rsidR="00FD13DD">
        <w:rPr>
          <w:color w:val="0070C0"/>
        </w:rPr>
        <w:t>«Ёжик»</w:t>
      </w:r>
    </w:p>
    <w:p w:rsidR="00F06880" w:rsidRDefault="00F06880" w:rsidP="00120F62">
      <w:pPr>
        <w:pStyle w:val="a5"/>
        <w:numPr>
          <w:ilvl w:val="0"/>
          <w:numId w:val="5"/>
        </w:numPr>
        <w:rPr>
          <w:color w:val="0070C0"/>
        </w:rPr>
      </w:pPr>
      <w:r>
        <w:rPr>
          <w:color w:val="0070C0"/>
        </w:rPr>
        <w:t>Салат «Черепаха»</w:t>
      </w:r>
    </w:p>
    <w:p w:rsidR="00F06880" w:rsidRDefault="00F06880" w:rsidP="00F06880">
      <w:pPr>
        <w:rPr>
          <w:color w:val="0070C0"/>
        </w:rPr>
      </w:pPr>
    </w:p>
    <w:p w:rsidR="00F06880" w:rsidRDefault="00F06880" w:rsidP="00F06880">
      <w:pPr>
        <w:rPr>
          <w:color w:val="0070C0"/>
        </w:rPr>
      </w:pPr>
      <w:r>
        <w:rPr>
          <w:color w:val="FF0000"/>
        </w:rPr>
        <w:t>Все о</w:t>
      </w:r>
      <w:r w:rsidRPr="00754DCE">
        <w:rPr>
          <w:color w:val="FF0000"/>
        </w:rPr>
        <w:t>формить фотографиями</w:t>
      </w:r>
      <w:r>
        <w:rPr>
          <w:color w:val="FF0000"/>
        </w:rPr>
        <w:t xml:space="preserve"> примерно так:</w:t>
      </w:r>
    </w:p>
    <w:p w:rsidR="00F06880" w:rsidRPr="00F06880" w:rsidRDefault="00F06880" w:rsidP="00F06880">
      <w:pPr>
        <w:pStyle w:val="2"/>
        <w:shd w:val="clear" w:color="auto" w:fill="FFFFFF"/>
        <w:spacing w:before="120" w:after="120"/>
        <w:jc w:val="center"/>
        <w:textAlignment w:val="baseline"/>
        <w:rPr>
          <w:b w:val="0"/>
          <w:bCs/>
          <w:color w:val="111111"/>
          <w:szCs w:val="28"/>
        </w:rPr>
      </w:pPr>
      <w:r w:rsidRPr="00F06880">
        <w:rPr>
          <w:b w:val="0"/>
          <w:color w:val="111111"/>
          <w:szCs w:val="28"/>
        </w:rPr>
        <w:t xml:space="preserve">Салат «Черепаха» </w:t>
      </w:r>
      <w:proofErr w:type="spellStart"/>
      <w:r w:rsidRPr="00F06880">
        <w:rPr>
          <w:b w:val="0"/>
          <w:color w:val="111111"/>
          <w:szCs w:val="28"/>
        </w:rPr>
        <w:t>пошаговый</w:t>
      </w:r>
      <w:proofErr w:type="spellEnd"/>
      <w:r w:rsidRPr="00F06880">
        <w:rPr>
          <w:b w:val="0"/>
          <w:color w:val="111111"/>
          <w:szCs w:val="28"/>
        </w:rPr>
        <w:t xml:space="preserve"> рецепт с фото в </w:t>
      </w:r>
      <w:proofErr w:type="spellStart"/>
      <w:r w:rsidRPr="00F06880">
        <w:rPr>
          <w:b w:val="0"/>
          <w:color w:val="111111"/>
          <w:szCs w:val="28"/>
        </w:rPr>
        <w:t>домашних</w:t>
      </w:r>
      <w:proofErr w:type="spellEnd"/>
      <w:r w:rsidRPr="00F06880">
        <w:rPr>
          <w:b w:val="0"/>
          <w:color w:val="111111"/>
          <w:szCs w:val="28"/>
        </w:rPr>
        <w:t xml:space="preserve"> </w:t>
      </w:r>
      <w:proofErr w:type="spellStart"/>
      <w:r w:rsidRPr="00F06880">
        <w:rPr>
          <w:b w:val="0"/>
          <w:color w:val="111111"/>
          <w:szCs w:val="28"/>
        </w:rPr>
        <w:t>условиях</w:t>
      </w:r>
      <w:proofErr w:type="spellEnd"/>
    </w:p>
    <w:p w:rsidR="00F06880" w:rsidRPr="00F06880" w:rsidRDefault="00F06880" w:rsidP="00F06880">
      <w:pPr>
        <w:pStyle w:val="3"/>
        <w:shd w:val="clear" w:color="auto" w:fill="FFFFFF"/>
        <w:spacing w:before="120" w:after="120"/>
        <w:jc w:val="center"/>
        <w:textAlignment w:val="baseline"/>
        <w:rPr>
          <w:rFonts w:ascii="Times New Roman" w:hAnsi="Times New Roman" w:cs="Times New Roman"/>
          <w:b w:val="0"/>
          <w:bCs w:val="0"/>
          <w:color w:val="111111"/>
        </w:rPr>
      </w:pPr>
      <w:r w:rsidRPr="00F06880">
        <w:rPr>
          <w:rFonts w:ascii="Times New Roman" w:hAnsi="Times New Roman" w:cs="Times New Roman"/>
          <w:b w:val="0"/>
          <w:bCs w:val="0"/>
          <w:color w:val="111111"/>
        </w:rPr>
        <w:t>Как сделать салат «Черепаха» с курицей и яблоком</w:t>
      </w:r>
    </w:p>
    <w:p w:rsidR="00F06880" w:rsidRDefault="00F06880" w:rsidP="00F06880">
      <w:pPr>
        <w:numPr>
          <w:ilvl w:val="0"/>
          <w:numId w:val="6"/>
        </w:numPr>
        <w:shd w:val="clear" w:color="auto" w:fill="FFFFFF"/>
        <w:ind w:left="240"/>
        <w:jc w:val="both"/>
        <w:textAlignment w:val="baseline"/>
        <w:rPr>
          <w:rFonts w:ascii="inherit" w:hAnsi="inherit" w:cs="Arial"/>
          <w:color w:val="222222"/>
          <w:sz w:val="21"/>
          <w:szCs w:val="21"/>
        </w:rPr>
      </w:pPr>
      <w:r>
        <w:rPr>
          <w:rFonts w:ascii="inherit" w:hAnsi="inherit" w:cs="Arial"/>
          <w:color w:val="222222"/>
          <w:sz w:val="21"/>
          <w:szCs w:val="21"/>
        </w:rPr>
        <w:t>Для начала подготовим все составляющие салата. Курицу варим до готовности, остужаем и нарезаем на мелкие кубики.</w:t>
      </w:r>
      <w:r>
        <w:rPr>
          <w:rFonts w:ascii="inherit" w:hAnsi="inherit" w:cs="Arial"/>
          <w:noProof/>
          <w:color w:val="222222"/>
          <w:sz w:val="21"/>
          <w:szCs w:val="21"/>
        </w:rPr>
        <w:drawing>
          <wp:inline distT="0" distB="0" distL="0" distR="0" wp14:anchorId="72752AD2" wp14:editId="13F8B58D">
            <wp:extent cx="3048000" cy="2046514"/>
            <wp:effectExtent l="19050" t="0" r="0" b="0"/>
            <wp:docPr id="89" name="Рисунок 64" descr="Салат Черепаха пошаговый реце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алат Черепаха пошаговый рецеп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4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80" w:rsidRDefault="00F06880" w:rsidP="00F06880">
      <w:pPr>
        <w:numPr>
          <w:ilvl w:val="0"/>
          <w:numId w:val="6"/>
        </w:numPr>
        <w:shd w:val="clear" w:color="auto" w:fill="FFFFFF"/>
        <w:ind w:left="240"/>
        <w:jc w:val="both"/>
        <w:textAlignment w:val="baseline"/>
        <w:rPr>
          <w:rFonts w:ascii="inherit" w:hAnsi="inherit" w:cs="Arial"/>
          <w:color w:val="222222"/>
          <w:sz w:val="21"/>
          <w:szCs w:val="21"/>
        </w:rPr>
      </w:pPr>
      <w:r>
        <w:rPr>
          <w:rFonts w:ascii="inherit" w:hAnsi="inherit" w:cs="Arial"/>
          <w:color w:val="222222"/>
          <w:sz w:val="21"/>
          <w:szCs w:val="21"/>
        </w:rPr>
        <w:t>Отварные яйца, сняв скорлупу, делим на белки и желтки. Один белок откладываем для оформления «Черепахи», а остальные мелко трем.</w:t>
      </w:r>
      <w:r>
        <w:rPr>
          <w:rFonts w:ascii="inherit" w:hAnsi="inherit" w:cs="Arial"/>
          <w:noProof/>
          <w:color w:val="222222"/>
          <w:sz w:val="21"/>
          <w:szCs w:val="21"/>
        </w:rPr>
        <w:drawing>
          <wp:inline distT="0" distB="0" distL="0" distR="0" wp14:anchorId="51AB92E4" wp14:editId="3E2F0C92">
            <wp:extent cx="2971800" cy="1995351"/>
            <wp:effectExtent l="19050" t="0" r="0" b="0"/>
            <wp:docPr id="88" name="Рисунок 65" descr="Салат Черепаха рецепт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алат Черепаха рецепт с 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9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80" w:rsidRDefault="00F06880" w:rsidP="00F06880">
      <w:pPr>
        <w:numPr>
          <w:ilvl w:val="0"/>
          <w:numId w:val="6"/>
        </w:numPr>
        <w:shd w:val="clear" w:color="auto" w:fill="FFFFFF"/>
        <w:ind w:left="240"/>
        <w:jc w:val="both"/>
        <w:textAlignment w:val="baseline"/>
        <w:rPr>
          <w:rFonts w:ascii="inherit" w:hAnsi="inherit" w:cs="Arial"/>
          <w:color w:val="222222"/>
          <w:sz w:val="21"/>
          <w:szCs w:val="21"/>
        </w:rPr>
      </w:pPr>
      <w:r>
        <w:rPr>
          <w:rFonts w:ascii="inherit" w:hAnsi="inherit" w:cs="Arial"/>
          <w:color w:val="222222"/>
          <w:sz w:val="21"/>
          <w:szCs w:val="21"/>
        </w:rPr>
        <w:t>Желтки тоже натираем мелкой стружкой.</w:t>
      </w:r>
      <w:r>
        <w:rPr>
          <w:rFonts w:ascii="inherit" w:hAnsi="inherit" w:cs="Arial"/>
          <w:noProof/>
          <w:color w:val="222222"/>
          <w:sz w:val="21"/>
          <w:szCs w:val="21"/>
        </w:rPr>
        <w:drawing>
          <wp:inline distT="0" distB="0" distL="0" distR="0" wp14:anchorId="1F7CBB33" wp14:editId="0F265744">
            <wp:extent cx="2971800" cy="1995351"/>
            <wp:effectExtent l="19050" t="0" r="0" b="0"/>
            <wp:docPr id="85" name="Рисунок 66" descr="Рецепт салата Черепа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ецепт салата Черепах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9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80" w:rsidRDefault="00F06880" w:rsidP="00F06880">
      <w:pPr>
        <w:numPr>
          <w:ilvl w:val="0"/>
          <w:numId w:val="6"/>
        </w:numPr>
        <w:shd w:val="clear" w:color="auto" w:fill="FFFFFF"/>
        <w:ind w:left="240"/>
        <w:jc w:val="both"/>
        <w:textAlignment w:val="baseline"/>
        <w:rPr>
          <w:rFonts w:ascii="inherit" w:hAnsi="inherit" w:cs="Arial"/>
          <w:color w:val="222222"/>
          <w:sz w:val="21"/>
          <w:szCs w:val="21"/>
        </w:rPr>
      </w:pPr>
      <w:r>
        <w:rPr>
          <w:rFonts w:ascii="inherit" w:hAnsi="inherit" w:cs="Arial"/>
          <w:color w:val="222222"/>
          <w:sz w:val="21"/>
          <w:szCs w:val="21"/>
        </w:rPr>
        <w:lastRenderedPageBreak/>
        <w:t>Лук измельчаем ножом. Ошпариваем нарезку кипятком, чтобы избавиться от горечи, затем ополаскиваем холодной водой и откидываем на дуршлаг.</w:t>
      </w:r>
      <w:r>
        <w:rPr>
          <w:rFonts w:ascii="inherit" w:hAnsi="inherit" w:cs="Arial"/>
          <w:noProof/>
          <w:color w:val="222222"/>
          <w:sz w:val="21"/>
          <w:szCs w:val="21"/>
        </w:rPr>
        <w:drawing>
          <wp:inline distT="0" distB="0" distL="0" distR="0" wp14:anchorId="75BCCBEE" wp14:editId="66E8629E">
            <wp:extent cx="3067050" cy="2059305"/>
            <wp:effectExtent l="19050" t="0" r="0" b="0"/>
            <wp:docPr id="82" name="Рисунок 67" descr="Как готовить салат Черепа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к готовить салат Черепах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80" w:rsidRDefault="00F06880" w:rsidP="00F06880">
      <w:pPr>
        <w:numPr>
          <w:ilvl w:val="0"/>
          <w:numId w:val="6"/>
        </w:numPr>
        <w:shd w:val="clear" w:color="auto" w:fill="FFFFFF"/>
        <w:ind w:left="240"/>
        <w:jc w:val="both"/>
        <w:textAlignment w:val="baseline"/>
        <w:rPr>
          <w:rFonts w:ascii="inherit" w:hAnsi="inherit" w:cs="Arial"/>
          <w:color w:val="222222"/>
          <w:sz w:val="21"/>
          <w:szCs w:val="21"/>
        </w:rPr>
      </w:pPr>
      <w:r>
        <w:rPr>
          <w:rFonts w:ascii="inherit" w:hAnsi="inherit" w:cs="Arial"/>
          <w:color w:val="222222"/>
          <w:sz w:val="21"/>
          <w:szCs w:val="21"/>
        </w:rPr>
        <w:t>Сыр натираем на мелкой терке.  Теперь все готово к «сборке» салата (яблоко заранее натирать не будем, так как оно быстро темнеет).</w:t>
      </w:r>
      <w:r>
        <w:rPr>
          <w:rFonts w:ascii="inherit" w:hAnsi="inherit" w:cs="Arial"/>
          <w:noProof/>
          <w:color w:val="222222"/>
          <w:sz w:val="21"/>
          <w:szCs w:val="21"/>
        </w:rPr>
        <w:drawing>
          <wp:inline distT="0" distB="0" distL="0" distR="0" wp14:anchorId="6250037F" wp14:editId="32A312C1">
            <wp:extent cx="2800350" cy="1880235"/>
            <wp:effectExtent l="19050" t="0" r="0" b="0"/>
            <wp:docPr id="81" name="Рисунок 68" descr="Салат Черепаха рецепт пошаг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алат Черепаха рецепт пошагов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80" w:rsidRDefault="00F06880" w:rsidP="00F06880">
      <w:pPr>
        <w:numPr>
          <w:ilvl w:val="0"/>
          <w:numId w:val="6"/>
        </w:numPr>
        <w:shd w:val="clear" w:color="auto" w:fill="FFFFFF"/>
        <w:ind w:left="240"/>
        <w:jc w:val="both"/>
        <w:textAlignment w:val="baseline"/>
        <w:rPr>
          <w:rFonts w:ascii="inherit" w:hAnsi="inherit" w:cs="Arial"/>
          <w:color w:val="222222"/>
          <w:sz w:val="21"/>
          <w:szCs w:val="21"/>
        </w:rPr>
      </w:pPr>
      <w:r>
        <w:rPr>
          <w:rFonts w:ascii="inherit" w:hAnsi="inherit" w:cs="Arial"/>
          <w:color w:val="222222"/>
          <w:sz w:val="21"/>
          <w:szCs w:val="21"/>
        </w:rPr>
        <w:t>Выбираем подходящее по размеру блюдо и первым делом выкладываем натертые белки в виде круга или овала. По желанию слегка солим белковую массу, а затем наносим майонезную сетку.</w:t>
      </w:r>
      <w:r>
        <w:rPr>
          <w:rFonts w:ascii="inherit" w:hAnsi="inherit" w:cs="Arial"/>
          <w:noProof/>
          <w:color w:val="222222"/>
          <w:sz w:val="21"/>
          <w:szCs w:val="21"/>
        </w:rPr>
        <w:drawing>
          <wp:inline distT="0" distB="0" distL="0" distR="0" wp14:anchorId="3CBEE58D" wp14:editId="02792E3D">
            <wp:extent cx="3190875" cy="2142445"/>
            <wp:effectExtent l="19050" t="0" r="9525" b="0"/>
            <wp:docPr id="80" name="Рисунок 69" descr="Рецепт салата Черепаха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Рецепт салата Черепаха с 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4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80" w:rsidRDefault="00F06880" w:rsidP="00F06880">
      <w:pPr>
        <w:numPr>
          <w:ilvl w:val="0"/>
          <w:numId w:val="6"/>
        </w:numPr>
        <w:shd w:val="clear" w:color="auto" w:fill="FFFFFF"/>
        <w:ind w:left="240"/>
        <w:jc w:val="both"/>
        <w:textAlignment w:val="baseline"/>
        <w:rPr>
          <w:rFonts w:ascii="inherit" w:hAnsi="inherit" w:cs="Arial"/>
          <w:color w:val="222222"/>
          <w:sz w:val="21"/>
          <w:szCs w:val="21"/>
        </w:rPr>
      </w:pPr>
      <w:r>
        <w:rPr>
          <w:rFonts w:ascii="inherit" w:hAnsi="inherit" w:cs="Arial"/>
          <w:color w:val="222222"/>
          <w:sz w:val="21"/>
          <w:szCs w:val="21"/>
        </w:rPr>
        <w:lastRenderedPageBreak/>
        <w:t>Далее распределяем кубики курицы, сохраняя форму салата. Снова рисуем майонезную сетку, но на этот раз более густо, так как суховатое куриное филе требует тщательной пропитки.</w:t>
      </w:r>
      <w:r>
        <w:rPr>
          <w:rFonts w:ascii="inherit" w:hAnsi="inherit" w:cs="Arial"/>
          <w:noProof/>
          <w:color w:val="222222"/>
          <w:sz w:val="21"/>
          <w:szCs w:val="21"/>
        </w:rPr>
        <w:drawing>
          <wp:inline distT="0" distB="0" distL="0" distR="0" wp14:anchorId="6A69F444" wp14:editId="7DCCC4B8">
            <wp:extent cx="3438525" cy="2308724"/>
            <wp:effectExtent l="19050" t="0" r="9525" b="0"/>
            <wp:docPr id="69" name="Рисунок 70" descr="Салат Черепаха с куриц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алат Черепаха с курице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0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80" w:rsidRDefault="00F06880" w:rsidP="00F06880">
      <w:pPr>
        <w:numPr>
          <w:ilvl w:val="0"/>
          <w:numId w:val="6"/>
        </w:numPr>
        <w:shd w:val="clear" w:color="auto" w:fill="FFFFFF"/>
        <w:ind w:left="240"/>
        <w:jc w:val="both"/>
        <w:textAlignment w:val="baseline"/>
        <w:rPr>
          <w:rFonts w:ascii="inherit" w:hAnsi="inherit" w:cs="Arial"/>
          <w:color w:val="222222"/>
          <w:sz w:val="21"/>
          <w:szCs w:val="21"/>
        </w:rPr>
      </w:pPr>
      <w:r>
        <w:rPr>
          <w:rFonts w:ascii="inherit" w:hAnsi="inherit" w:cs="Arial"/>
          <w:color w:val="222222"/>
          <w:sz w:val="21"/>
          <w:szCs w:val="21"/>
        </w:rPr>
        <w:t>На слой курицы выкладываем лук, распределяем по всей поверхности равномерно. Этот слой не смазываем.</w:t>
      </w:r>
      <w:r>
        <w:rPr>
          <w:rFonts w:ascii="inherit" w:hAnsi="inherit" w:cs="Arial"/>
          <w:noProof/>
          <w:color w:val="222222"/>
          <w:sz w:val="21"/>
          <w:szCs w:val="21"/>
        </w:rPr>
        <w:drawing>
          <wp:inline distT="0" distB="0" distL="0" distR="0" wp14:anchorId="2A85A6A6" wp14:editId="6456F855">
            <wp:extent cx="3238500" cy="2174421"/>
            <wp:effectExtent l="19050" t="0" r="0" b="0"/>
            <wp:docPr id="71" name="Рисунок 71" descr="Как приготовить салат Черепа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ак приготовить салат Черепах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80" w:rsidRDefault="00F06880" w:rsidP="00F06880">
      <w:pPr>
        <w:numPr>
          <w:ilvl w:val="0"/>
          <w:numId w:val="6"/>
        </w:numPr>
        <w:shd w:val="clear" w:color="auto" w:fill="FFFFFF"/>
        <w:ind w:left="240"/>
        <w:jc w:val="both"/>
        <w:textAlignment w:val="baseline"/>
        <w:rPr>
          <w:rFonts w:ascii="inherit" w:hAnsi="inherit" w:cs="Arial"/>
          <w:color w:val="222222"/>
          <w:sz w:val="21"/>
          <w:szCs w:val="21"/>
        </w:rPr>
      </w:pPr>
      <w:r>
        <w:rPr>
          <w:rFonts w:ascii="inherit" w:hAnsi="inherit" w:cs="Arial"/>
          <w:color w:val="222222"/>
          <w:sz w:val="21"/>
          <w:szCs w:val="21"/>
        </w:rPr>
        <w:t>С яблока срезаем тонкий слой кожуры, удаляем сердцевину с семенами. Оставшуюся часть натираем на крупной терке и сразу укладываем на салат.</w:t>
      </w:r>
      <w:r>
        <w:rPr>
          <w:rFonts w:ascii="inherit" w:hAnsi="inherit" w:cs="Arial"/>
          <w:noProof/>
          <w:color w:val="222222"/>
          <w:sz w:val="21"/>
          <w:szCs w:val="21"/>
        </w:rPr>
        <w:drawing>
          <wp:inline distT="0" distB="0" distL="0" distR="0" wp14:anchorId="47BEFBFF" wp14:editId="04D6318B">
            <wp:extent cx="2857500" cy="1918607"/>
            <wp:effectExtent l="19050" t="0" r="0" b="0"/>
            <wp:docPr id="72" name="Рисунок 72" descr="Салат Черепаха с ябло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алат Черепаха с яблоко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80" w:rsidRDefault="00F06880" w:rsidP="00F06880">
      <w:pPr>
        <w:numPr>
          <w:ilvl w:val="0"/>
          <w:numId w:val="6"/>
        </w:numPr>
        <w:shd w:val="clear" w:color="auto" w:fill="FFFFFF"/>
        <w:ind w:left="240"/>
        <w:jc w:val="both"/>
        <w:textAlignment w:val="baseline"/>
        <w:rPr>
          <w:rFonts w:ascii="inherit" w:hAnsi="inherit" w:cs="Arial"/>
          <w:color w:val="222222"/>
          <w:sz w:val="21"/>
          <w:szCs w:val="21"/>
        </w:rPr>
      </w:pPr>
      <w:r>
        <w:rPr>
          <w:rFonts w:ascii="inherit" w:hAnsi="inherit" w:cs="Arial"/>
          <w:color w:val="222222"/>
          <w:sz w:val="21"/>
          <w:szCs w:val="21"/>
        </w:rPr>
        <w:t>Покрываем яблочную стружку майонезом, а затем распределяем сыр.</w:t>
      </w:r>
      <w:r>
        <w:rPr>
          <w:rFonts w:ascii="inherit" w:hAnsi="inherit" w:cs="Arial"/>
          <w:noProof/>
          <w:color w:val="222222"/>
          <w:sz w:val="21"/>
          <w:szCs w:val="21"/>
        </w:rPr>
        <w:drawing>
          <wp:inline distT="0" distB="0" distL="0" distR="0" wp14:anchorId="6DC685FF" wp14:editId="740F8344">
            <wp:extent cx="2857500" cy="1918607"/>
            <wp:effectExtent l="19050" t="0" r="0" b="0"/>
            <wp:docPr id="73" name="Рисунок 73" descr="Салат Черепаха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Салат Черепаха с фото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80" w:rsidRDefault="00F06880" w:rsidP="00F06880">
      <w:pPr>
        <w:numPr>
          <w:ilvl w:val="0"/>
          <w:numId w:val="6"/>
        </w:numPr>
        <w:shd w:val="clear" w:color="auto" w:fill="FFFFFF"/>
        <w:ind w:left="240"/>
        <w:jc w:val="both"/>
        <w:textAlignment w:val="baseline"/>
        <w:rPr>
          <w:rFonts w:ascii="inherit" w:hAnsi="inherit" w:cs="Arial"/>
          <w:color w:val="222222"/>
          <w:sz w:val="21"/>
          <w:szCs w:val="21"/>
        </w:rPr>
      </w:pPr>
      <w:r>
        <w:rPr>
          <w:rFonts w:ascii="inherit" w:hAnsi="inherit" w:cs="Arial"/>
          <w:color w:val="222222"/>
          <w:sz w:val="21"/>
          <w:szCs w:val="21"/>
        </w:rPr>
        <w:lastRenderedPageBreak/>
        <w:t>Промазав сырный слой майонезом, выкладываем желтки. По желанию солим, а затем наносим майонезную смазку.</w:t>
      </w:r>
      <w:r>
        <w:rPr>
          <w:rFonts w:ascii="inherit" w:hAnsi="inherit" w:cs="Arial"/>
          <w:noProof/>
          <w:color w:val="222222"/>
          <w:sz w:val="21"/>
          <w:szCs w:val="21"/>
        </w:rPr>
        <w:drawing>
          <wp:inline distT="0" distB="0" distL="0" distR="0" wp14:anchorId="32F1B46E" wp14:editId="7DA39E4C">
            <wp:extent cx="5334000" cy="3581400"/>
            <wp:effectExtent l="19050" t="0" r="0" b="0"/>
            <wp:docPr id="62" name="Рисунок 74" descr="Как приготовить салат Черепаха с куриц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ак приготовить салат Черепаха с куриц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80" w:rsidRDefault="00F06880" w:rsidP="00F06880">
      <w:pPr>
        <w:numPr>
          <w:ilvl w:val="0"/>
          <w:numId w:val="6"/>
        </w:numPr>
        <w:shd w:val="clear" w:color="auto" w:fill="FFFFFF"/>
        <w:ind w:left="240"/>
        <w:jc w:val="both"/>
        <w:textAlignment w:val="baseline"/>
        <w:rPr>
          <w:rFonts w:ascii="inherit" w:hAnsi="inherit" w:cs="Arial"/>
          <w:color w:val="222222"/>
          <w:sz w:val="21"/>
          <w:szCs w:val="21"/>
        </w:rPr>
      </w:pPr>
      <w:r>
        <w:rPr>
          <w:rFonts w:ascii="inherit" w:hAnsi="inherit" w:cs="Arial"/>
          <w:color w:val="222222"/>
          <w:sz w:val="21"/>
          <w:szCs w:val="21"/>
        </w:rPr>
        <w:t>Завершаем приготовление салата грецкими орехами, предварительно перемолов их в чаше блендера. Прячем под ореховой крошкой все предыдущие слои.</w:t>
      </w:r>
      <w:r>
        <w:rPr>
          <w:rFonts w:ascii="inherit" w:hAnsi="inherit" w:cs="Arial"/>
          <w:noProof/>
          <w:color w:val="222222"/>
          <w:sz w:val="21"/>
          <w:szCs w:val="21"/>
        </w:rPr>
        <w:drawing>
          <wp:inline distT="0" distB="0" distL="0" distR="0" wp14:anchorId="658EFA08" wp14:editId="391AEA0F">
            <wp:extent cx="2486025" cy="1669188"/>
            <wp:effectExtent l="19050" t="0" r="9525" b="0"/>
            <wp:docPr id="75" name="Рисунок 75" descr="Салат Черепаха реце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Салат Черепаха рецепт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6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80" w:rsidRDefault="00F06880" w:rsidP="00F06880">
      <w:pPr>
        <w:numPr>
          <w:ilvl w:val="0"/>
          <w:numId w:val="6"/>
        </w:numPr>
        <w:shd w:val="clear" w:color="auto" w:fill="FFFFFF"/>
        <w:ind w:left="240"/>
        <w:jc w:val="both"/>
        <w:textAlignment w:val="baseline"/>
        <w:rPr>
          <w:rFonts w:ascii="inherit" w:hAnsi="inherit" w:cs="Arial"/>
          <w:color w:val="222222"/>
          <w:sz w:val="21"/>
          <w:szCs w:val="21"/>
        </w:rPr>
      </w:pPr>
      <w:r>
        <w:rPr>
          <w:rFonts w:ascii="inherit" w:hAnsi="inherit" w:cs="Arial"/>
          <w:color w:val="222222"/>
          <w:sz w:val="21"/>
          <w:szCs w:val="21"/>
        </w:rPr>
        <w:t>Черепашью «голову» и «лапки» формируем из отложенного белка. Майонезом рисуем подобие панциря. Маленькие «глаза» и «рот» можно сделать из маслин или чернослива, а в качестве имитации травы мелко порубить любую зелень и выложить по краю тарелки. Для полной пропитки салату достаточно настояться в холодильнике 2-3 часа, после чего наше симпатичное блюдо можно подавать к столу.</w:t>
      </w:r>
    </w:p>
    <w:p w:rsidR="00F06880" w:rsidRPr="00F06880" w:rsidRDefault="00F06880" w:rsidP="00F06880">
      <w:pPr>
        <w:rPr>
          <w:color w:val="0070C0"/>
        </w:rPr>
      </w:pPr>
    </w:p>
    <w:sectPr w:rsidR="00F06880" w:rsidRPr="00F06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618E2"/>
    <w:multiLevelType w:val="hybridMultilevel"/>
    <w:tmpl w:val="287EE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C6E42"/>
    <w:multiLevelType w:val="hybridMultilevel"/>
    <w:tmpl w:val="BD9E03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193852"/>
    <w:multiLevelType w:val="hybridMultilevel"/>
    <w:tmpl w:val="FA704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B7508"/>
    <w:multiLevelType w:val="hybridMultilevel"/>
    <w:tmpl w:val="DBF8635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7570B76"/>
    <w:multiLevelType w:val="hybridMultilevel"/>
    <w:tmpl w:val="98125E5A"/>
    <w:lvl w:ilvl="0" w:tplc="04489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F29554">
      <w:numFmt w:val="none"/>
      <w:lvlText w:val=""/>
      <w:lvlJc w:val="left"/>
      <w:pPr>
        <w:tabs>
          <w:tab w:val="num" w:pos="360"/>
        </w:tabs>
      </w:pPr>
    </w:lvl>
    <w:lvl w:ilvl="2" w:tplc="55D42F16">
      <w:numFmt w:val="none"/>
      <w:lvlText w:val=""/>
      <w:lvlJc w:val="left"/>
      <w:pPr>
        <w:tabs>
          <w:tab w:val="num" w:pos="360"/>
        </w:tabs>
      </w:pPr>
    </w:lvl>
    <w:lvl w:ilvl="3" w:tplc="A40AAFDE">
      <w:numFmt w:val="none"/>
      <w:lvlText w:val=""/>
      <w:lvlJc w:val="left"/>
      <w:pPr>
        <w:tabs>
          <w:tab w:val="num" w:pos="360"/>
        </w:tabs>
      </w:pPr>
    </w:lvl>
    <w:lvl w:ilvl="4" w:tplc="463CB768">
      <w:numFmt w:val="none"/>
      <w:lvlText w:val=""/>
      <w:lvlJc w:val="left"/>
      <w:pPr>
        <w:tabs>
          <w:tab w:val="num" w:pos="360"/>
        </w:tabs>
      </w:pPr>
    </w:lvl>
    <w:lvl w:ilvl="5" w:tplc="A19ED5FE">
      <w:numFmt w:val="none"/>
      <w:lvlText w:val=""/>
      <w:lvlJc w:val="left"/>
      <w:pPr>
        <w:tabs>
          <w:tab w:val="num" w:pos="360"/>
        </w:tabs>
      </w:pPr>
    </w:lvl>
    <w:lvl w:ilvl="6" w:tplc="F4DE6B8A">
      <w:numFmt w:val="none"/>
      <w:lvlText w:val=""/>
      <w:lvlJc w:val="left"/>
      <w:pPr>
        <w:tabs>
          <w:tab w:val="num" w:pos="360"/>
        </w:tabs>
      </w:pPr>
    </w:lvl>
    <w:lvl w:ilvl="7" w:tplc="223827BA">
      <w:numFmt w:val="none"/>
      <w:lvlText w:val=""/>
      <w:lvlJc w:val="left"/>
      <w:pPr>
        <w:tabs>
          <w:tab w:val="num" w:pos="360"/>
        </w:tabs>
      </w:pPr>
    </w:lvl>
    <w:lvl w:ilvl="8" w:tplc="58506672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7C552D6C"/>
    <w:multiLevelType w:val="multilevel"/>
    <w:tmpl w:val="93ACC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51"/>
    <w:rsid w:val="000E1069"/>
    <w:rsid w:val="00120F62"/>
    <w:rsid w:val="001871D9"/>
    <w:rsid w:val="00283F73"/>
    <w:rsid w:val="00754DCE"/>
    <w:rsid w:val="008B57C9"/>
    <w:rsid w:val="00AA5305"/>
    <w:rsid w:val="00C35E35"/>
    <w:rsid w:val="00F06880"/>
    <w:rsid w:val="00F32B51"/>
    <w:rsid w:val="00FD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54DCE"/>
    <w:pPr>
      <w:suppressAutoHyphens/>
      <w:spacing w:line="336" w:lineRule="auto"/>
      <w:ind w:left="851"/>
      <w:jc w:val="both"/>
      <w:outlineLvl w:val="1"/>
    </w:pPr>
    <w:rPr>
      <w:b/>
      <w:sz w:val="28"/>
      <w:szCs w:val="20"/>
      <w:lang w:val="uk-UA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688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54DCE"/>
    <w:rPr>
      <w:rFonts w:ascii="Times New Roman" w:eastAsia="Times New Roman" w:hAnsi="Times New Roman" w:cs="Times New Roman"/>
      <w:b/>
      <w:sz w:val="28"/>
      <w:szCs w:val="20"/>
      <w:lang w:val="uk-UA"/>
    </w:rPr>
  </w:style>
  <w:style w:type="paragraph" w:styleId="a3">
    <w:name w:val="Balloon Text"/>
    <w:basedOn w:val="a"/>
    <w:link w:val="a4"/>
    <w:uiPriority w:val="99"/>
    <w:semiHidden/>
    <w:unhideWhenUsed/>
    <w:rsid w:val="00754D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DC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20F6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F0688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54DCE"/>
    <w:pPr>
      <w:suppressAutoHyphens/>
      <w:spacing w:line="336" w:lineRule="auto"/>
      <w:ind w:left="851"/>
      <w:jc w:val="both"/>
      <w:outlineLvl w:val="1"/>
    </w:pPr>
    <w:rPr>
      <w:b/>
      <w:sz w:val="28"/>
      <w:szCs w:val="20"/>
      <w:lang w:val="uk-UA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688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54DCE"/>
    <w:rPr>
      <w:rFonts w:ascii="Times New Roman" w:eastAsia="Times New Roman" w:hAnsi="Times New Roman" w:cs="Times New Roman"/>
      <w:b/>
      <w:sz w:val="28"/>
      <w:szCs w:val="20"/>
      <w:lang w:val="uk-UA"/>
    </w:rPr>
  </w:style>
  <w:style w:type="paragraph" w:styleId="a3">
    <w:name w:val="Balloon Text"/>
    <w:basedOn w:val="a"/>
    <w:link w:val="a4"/>
    <w:uiPriority w:val="99"/>
    <w:semiHidden/>
    <w:unhideWhenUsed/>
    <w:rsid w:val="00754D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DC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20F6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F0688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1516</Words>
  <Characters>8643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5</cp:revision>
  <dcterms:created xsi:type="dcterms:W3CDTF">2020-04-06T07:13:00Z</dcterms:created>
  <dcterms:modified xsi:type="dcterms:W3CDTF">2020-04-06T10:00:00Z</dcterms:modified>
</cp:coreProperties>
</file>