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CE" w:rsidRDefault="00643FCE" w:rsidP="000A5C0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565960"/>
          <w:kern w:val="36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b/>
          <w:bCs/>
          <w:color w:val="565960"/>
          <w:kern w:val="36"/>
          <w:sz w:val="28"/>
          <w:szCs w:val="28"/>
          <w:lang w:eastAsia="ru-RU"/>
        </w:rPr>
        <w:t>Салат "Долька апельсина"</w:t>
      </w:r>
    </w:p>
    <w:p w:rsidR="000A5C0C" w:rsidRPr="00643FCE" w:rsidRDefault="000A5C0C" w:rsidP="000A5C0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565960"/>
          <w:kern w:val="36"/>
          <w:sz w:val="28"/>
          <w:szCs w:val="28"/>
          <w:lang w:eastAsia="ru-RU"/>
        </w:rPr>
      </w:pP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614930"/>
            <wp:effectExtent l="19050" t="0" r="4445" b="0"/>
            <wp:docPr id="3" name="Рисунок 3" descr="Салат &quot;Долька апельсина&quot;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алат &quot;Долька апельсина&quot;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61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Салат готовится без апельсинов, а называется так из-за необычного оформления. </w:t>
      </w: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</w:r>
      <w:r w:rsidR="000A5C0C">
        <w:rPr>
          <w:rFonts w:ascii="Times New Roman" w:eastAsia="Times New Roman" w:hAnsi="Times New Roman" w:cs="Times New Roman"/>
          <w:b/>
          <w:bCs/>
          <w:color w:val="565B6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643FCE">
        <w:rPr>
          <w:rFonts w:ascii="Times New Roman" w:eastAsia="Times New Roman" w:hAnsi="Times New Roman" w:cs="Times New Roman"/>
          <w:b/>
          <w:bCs/>
          <w:color w:val="565B61"/>
          <w:sz w:val="28"/>
          <w:szCs w:val="28"/>
          <w:bdr w:val="none" w:sz="0" w:space="0" w:color="auto" w:frame="1"/>
          <w:lang w:eastAsia="ru-RU"/>
        </w:rPr>
        <w:t>Ингредиенты: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вареная курица - 300 гр.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яйца 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кукуруза - 3 ст. лож. 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огурцы маринов</w:t>
      </w:r>
      <w:r w:rsidR="000A5C0C"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</w:t>
      </w: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- 2-3 шт.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шампиньоны - 200 гр. 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луковица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вареная морковь - 1-2 шт. 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 - 70 гр.</w:t>
      </w:r>
    </w:p>
    <w:p w:rsidR="00643FCE" w:rsidRPr="000A5C0C" w:rsidRDefault="00643FCE" w:rsidP="00643FCE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C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майонез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4" name="Рисунок 4" descr="Салат &quot;Долька апельсина&quot;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алат &quot;Долька апельсина&quot;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b/>
          <w:bCs/>
          <w:color w:val="565B61"/>
          <w:sz w:val="28"/>
          <w:szCs w:val="28"/>
          <w:bdr w:val="none" w:sz="0" w:space="0" w:color="auto" w:frame="1"/>
          <w:lang w:eastAsia="ru-RU"/>
        </w:rPr>
        <w:lastRenderedPageBreak/>
        <w:t>Приготовление:</w:t>
      </w: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Мелко порезать грибы и лук.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5" name="Рисунок 5" descr="Салат &quot;Долька апельсина&quot;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алат &quot;Долька апельсина&quot;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proofErr w:type="gramStart"/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Обжарить их, слегка подсолив</w:t>
      </w:r>
      <w:proofErr w:type="gramEnd"/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6" name="Рисунок 6" descr="Салат &quot;Долька апельсина&quot;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алат &quot;Долька апельсина&quot;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Порезать курицу.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lastRenderedPageBreak/>
        <w:drawing>
          <wp:inline distT="0" distB="0" distL="0" distR="0">
            <wp:extent cx="3329305" cy="2500630"/>
            <wp:effectExtent l="19050" t="0" r="4445" b="0"/>
            <wp:docPr id="7" name="Рисунок 7" descr="Салат &quot;Долька апельсина&quot;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алат &quot;Долька апельсина&quot;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Огурцы натереть в крупную терку, слегка отжать. 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8" name="Рисунок 8" descr="Салат &quot;Долька апельсина&quot;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алат &quot;Долька апельсина&quot;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Крупно натереть морковь. 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9" name="Рисунок 9" descr="Салат &quot;Долька апельсина&quot;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алат &quot;Долька апельсина&quot;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lastRenderedPageBreak/>
        <w:br/>
        <w:t>В форме полукруга выложить курицу, сделать сеточку из майонеза.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0" name="Рисунок 10" descr="Салат &quot;Долька апельсина&quot;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алат &quot;Долька апельсина&quot;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Выложить огурцы, затем грибы, сделать сеточку.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1" name="Рисунок 11" descr="Салат &quot;Долька апельсина&quot;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алат &quot;Долька апельсина&quot;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Выложить кукурузу, сделать майонезную сеточку.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lastRenderedPageBreak/>
        <w:drawing>
          <wp:inline distT="0" distB="0" distL="0" distR="0">
            <wp:extent cx="3329305" cy="2500630"/>
            <wp:effectExtent l="19050" t="0" r="4445" b="0"/>
            <wp:docPr id="12" name="Рисунок 12" descr="Салат &quot;Долька апельсина&quot;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алат &quot;Долька апельсина&quot;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Мелко порубить яйца, выложить их, майонез.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3" name="Рисунок 13" descr="Салат &quot;Долька апельсина&quot;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алат &quot;Долька апельсина&quot;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Покрыть салат тертой морковью.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4" name="Рисунок 14" descr="Салат &quot;Долька апельсина&quot;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Салат &quot;Долька апельсина&quot;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lastRenderedPageBreak/>
        <w:br/>
        <w:t>Майонезом наметить дольки.</w:t>
      </w:r>
    </w:p>
    <w:p w:rsidR="00643FCE" w:rsidRPr="00643FCE" w:rsidRDefault="00643FCE" w:rsidP="00643FCE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5" name="Рисунок 15" descr="Салат &quot;Долька апельсина&quot;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Салат &quot;Долька апельсина&quot;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CE" w:rsidRPr="00643FCE" w:rsidRDefault="00643FCE" w:rsidP="00643FCE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Сыр натереть мелко, оформить им дольки. </w:t>
      </w:r>
    </w:p>
    <w:p w:rsidR="00643FCE" w:rsidRPr="00643FCE" w:rsidRDefault="00643FCE" w:rsidP="000A5C0C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643FCE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614930"/>
            <wp:effectExtent l="19050" t="0" r="4445" b="0"/>
            <wp:docPr id="16" name="Рисунок 16" descr="Салат &quot;Долька апельсина&quot;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алат &quot;Долька апельсина&quot;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61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91" w:rsidRPr="00643FCE" w:rsidRDefault="000F7A91">
      <w:pPr>
        <w:rPr>
          <w:rFonts w:ascii="Times New Roman" w:hAnsi="Times New Roman" w:cs="Times New Roman"/>
          <w:sz w:val="28"/>
          <w:szCs w:val="28"/>
        </w:rPr>
      </w:pPr>
    </w:p>
    <w:sectPr w:rsidR="000F7A91" w:rsidRPr="00643FCE" w:rsidSect="000F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26B6B"/>
    <w:multiLevelType w:val="multilevel"/>
    <w:tmpl w:val="857C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643FCE"/>
    <w:rsid w:val="000A5C0C"/>
    <w:rsid w:val="000F7A91"/>
    <w:rsid w:val="00363F99"/>
    <w:rsid w:val="0064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91"/>
  </w:style>
  <w:style w:type="paragraph" w:styleId="1">
    <w:name w:val="heading 1"/>
    <w:basedOn w:val="a"/>
    <w:link w:val="10"/>
    <w:uiPriority w:val="9"/>
    <w:qFormat/>
    <w:rsid w:val="00643F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F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643FCE"/>
  </w:style>
  <w:style w:type="character" w:styleId="a3">
    <w:name w:val="Hyperlink"/>
    <w:basedOn w:val="a0"/>
    <w:uiPriority w:val="99"/>
    <w:semiHidden/>
    <w:unhideWhenUsed/>
    <w:rsid w:val="00643F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F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8" w:space="11" w:color="CCCCCC"/>
            <w:right w:val="none" w:sz="0" w:space="0" w:color="auto"/>
          </w:divBdr>
          <w:divsChild>
            <w:div w:id="94600949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230396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0" w:color="auto"/>
            <w:bottom w:val="none" w:sz="0" w:space="23" w:color="auto"/>
            <w:right w:val="none" w:sz="0" w:space="0" w:color="auto"/>
          </w:divBdr>
          <w:divsChild>
            <w:div w:id="936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039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0" w:color="auto"/>
            <w:bottom w:val="none" w:sz="0" w:space="23" w:color="auto"/>
            <w:right w:val="none" w:sz="0" w:space="0" w:color="auto"/>
          </w:divBdr>
          <w:divsChild>
            <w:div w:id="19130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okushay.ru/uploads/posts/2012-04/1335373825_porezat-kuricu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www.pokushay.ru/uploads/posts/2012-04/1335373799_vylozhit-griby.jpg" TargetMode="External"/><Relationship Id="rId7" Type="http://schemas.openxmlformats.org/officeDocument/2006/relationships/hyperlink" Target="http://www.pokushay.ru/uploads/posts/2012-04/1335373820_ingr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pokushay.ru/uploads/posts/2012-04/1335373828_nateret-morkov.jpg" TargetMode="External"/><Relationship Id="rId25" Type="http://schemas.openxmlformats.org/officeDocument/2006/relationships/hyperlink" Target="http://www.pokushay.ru/uploads/posts/2012-04/1335373786_vylozhit-yayca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pokushay.ru/uploads/posts/2012-04/1335373851_dolki-mayonezom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okushay.ru/uploads/posts/2012-04/1335373812_obzharit-griby-i-luk.jpg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hyperlink" Target="http://www.pokushay.ru/uploads/posts/2012-04/1335373791_final.jpg" TargetMode="External"/><Relationship Id="rId15" Type="http://schemas.openxmlformats.org/officeDocument/2006/relationships/hyperlink" Target="http://www.pokushay.ru/uploads/posts/2012-04/1335373796_nateret-ogurcy.jpg" TargetMode="External"/><Relationship Id="rId23" Type="http://schemas.openxmlformats.org/officeDocument/2006/relationships/hyperlink" Target="http://www.pokushay.ru/uploads/posts/2012-04/1335373783_vylozhit-kukuruzu.jpg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://www.pokushay.ru/uploads/posts/2012-04/1335373847_vylozhit-kuricu.jp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kushay.ru/uploads/posts/2012-04/1335373878_porezat-luk-i-griby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ww.pokushay.ru/uploads/posts/2012-04/1335373795_vylozhit-morkov.jpg" TargetMode="External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2012-11-03T08:27:00Z</dcterms:created>
  <dcterms:modified xsi:type="dcterms:W3CDTF">2015-10-22T06:13:00Z</dcterms:modified>
</cp:coreProperties>
</file>