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7C" w:rsidRDefault="00494F7C" w:rsidP="00494F7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94F7C" w:rsidRDefault="00494F7C" w:rsidP="00494F7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94F7C" w:rsidRDefault="00494F7C" w:rsidP="00494F7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94F7C" w:rsidRDefault="00494F7C" w:rsidP="00494F7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494F7C" w:rsidRPr="00494F7C" w:rsidRDefault="00494F7C" w:rsidP="00494F7C">
      <w:pPr>
        <w:jc w:val="center"/>
        <w:rPr>
          <w:rFonts w:ascii="Times New Roman" w:hAnsi="Times New Roman" w:cs="Times New Roman"/>
          <w:sz w:val="72"/>
          <w:szCs w:val="72"/>
        </w:rPr>
      </w:pPr>
      <w:r w:rsidRPr="00494F7C">
        <w:rPr>
          <w:rFonts w:ascii="Times New Roman" w:hAnsi="Times New Roman" w:cs="Times New Roman"/>
          <w:sz w:val="72"/>
          <w:szCs w:val="72"/>
        </w:rPr>
        <w:t>Тема: Пряничное тесто и изделия из него»</w:t>
      </w:r>
    </w:p>
    <w:p w:rsidR="00494F7C" w:rsidRDefault="00494F7C"/>
    <w:p w:rsidR="00494F7C" w:rsidRDefault="00494F7C"/>
    <w:p w:rsidR="00494F7C" w:rsidRDefault="00494F7C"/>
    <w:p w:rsidR="00494F7C" w:rsidRDefault="00494F7C"/>
    <w:p w:rsidR="00494F7C" w:rsidRDefault="00494F7C"/>
    <w:p w:rsidR="00494F7C" w:rsidRDefault="00494F7C"/>
    <w:p w:rsidR="00494F7C" w:rsidRDefault="00494F7C"/>
    <w:p w:rsidR="00494F7C" w:rsidRDefault="00494F7C"/>
    <w:p w:rsidR="00494F7C" w:rsidRDefault="00494F7C"/>
    <w:p w:rsidR="00494F7C" w:rsidRDefault="00494F7C"/>
    <w:p w:rsidR="00257754" w:rsidRDefault="00494F7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://player.myshared.ru/6/587523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6/587523/slides/slide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7C" w:rsidRDefault="00494F7C"/>
    <w:p w:rsidR="00494F7C" w:rsidRDefault="00494F7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://player.myshared.ru/6/587523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6/587523/slides/slide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7C" w:rsidRDefault="00494F7C"/>
    <w:p w:rsidR="00494F7C" w:rsidRDefault="00494F7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://player.myshared.ru/6/587523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6/587523/slides/slide_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7C" w:rsidRDefault="00494F7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player.myshared.ru/6/587523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6/587523/slides/slide_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7C" w:rsidRDefault="00494F7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://player.myshared.ru/6/58752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6/587523/slides/slide_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7C" w:rsidRDefault="00494F7C"/>
    <w:p w:rsidR="00CF37EA" w:rsidRDefault="00CF37E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player.myshared.ru/6/587523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6/587523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A" w:rsidRDefault="00CF37EA"/>
    <w:p w:rsidR="00CF37EA" w:rsidRDefault="00CF37E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://player.myshared.ru/6/587523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6/587523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A" w:rsidRDefault="00CF37EA"/>
    <w:p w:rsidR="00CF37EA" w:rsidRDefault="00CF37E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player.myshared.ru/6/587523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6/587523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A" w:rsidRDefault="00CF37EA"/>
    <w:p w:rsidR="00CF37EA" w:rsidRDefault="00CF37E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://player.myshared.ru/6/587523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6/587523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A" w:rsidRDefault="00CF37EA"/>
    <w:p w:rsidR="00CF37EA" w:rsidRDefault="00CF37EA"/>
    <w:p w:rsidR="00CF37EA" w:rsidRDefault="00CF37EA"/>
    <w:p w:rsidR="00CF37EA" w:rsidRDefault="00CF37E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://player.myshared.ru/6/587523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6/587523/slides/slide_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A" w:rsidRDefault="00CF37E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player.myshared.ru/6/587523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6/587523/slides/slide_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A" w:rsidRDefault="00CF37E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://player.myshared.ru/6/587523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6/587523/slides/slide_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A" w:rsidRDefault="00CF37EA"/>
    <w:p w:rsidR="00CF37EA" w:rsidRDefault="00CF37E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://player.myshared.ru/6/587523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6/587523/slides/slide_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A" w:rsidRDefault="00CF37EA"/>
    <w:p w:rsidR="00B474B2" w:rsidRDefault="00B474B2">
      <w:pPr>
        <w:rPr>
          <w:noProof/>
        </w:rPr>
      </w:pPr>
      <w:r>
        <w:t xml:space="preserve"> </w:t>
      </w:r>
    </w:p>
    <w:p w:rsidR="00CF37EA" w:rsidRDefault="00CF37EA"/>
    <w:p w:rsidR="00B474B2" w:rsidRDefault="00B474B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http://player.myshared.ru/6/587523/slides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6/587523/slides/slide_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B2" w:rsidRDefault="00B474B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 descr="http://player.myshared.ru/6/587523/slides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6/587523/slides/slide_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B2" w:rsidRDefault="00B474B2"/>
    <w:p w:rsidR="00DD4F33" w:rsidRDefault="00DD4F33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55" name="Рисунок 55" descr="https://presentacii.ru/documents_2/a9f1ccb3b24a85ea8a8801953f927a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resentacii.ru/documents_2/a9f1ccb3b24a85ea8a8801953f927aa7/img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Default="00DD4F33"/>
    <w:p w:rsidR="00DD4F33" w:rsidRDefault="00DD4F33"/>
    <w:p w:rsidR="00DD4F33" w:rsidRDefault="00DD4F33"/>
    <w:p w:rsidR="00DD4F33" w:rsidRDefault="00DD4F33"/>
    <w:p w:rsidR="00DD4F33" w:rsidRDefault="00DD4F33"/>
    <w:p w:rsidR="00DD4F33" w:rsidRDefault="00DD4F33"/>
    <w:p w:rsidR="00DD4F33" w:rsidRDefault="00DD4F33"/>
    <w:p w:rsidR="00DD4F33" w:rsidRDefault="00DD4F33"/>
    <w:p w:rsidR="00DD4F33" w:rsidRDefault="00DD4F33"/>
    <w:p w:rsidR="00B474B2" w:rsidRDefault="00B474B2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52" name="Рисунок 52" descr="https://presentacii.ru/documents_2/a9f1ccb3b24a85ea8a8801953f927aa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resentacii.ru/documents_2/a9f1ccb3b24a85ea8a8801953f927aa7/img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Default="00DD4F33"/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Проверка знаний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К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>акая мука используется для приготовления пряничного теста и какой вид разрыхлителя применяется при изготовлении этого теста? Муку лучше использовать с небольшим содержанием клейковины (26-28%). Разрыхляют тесто химическими разрыхлителями, так как малая влажность, большое содержание сахара препятствует развитию дрожжей. Назовите способы приготовления пряничного теста. По способу приготовления пряничные изделия делятся: - на заварные - с заваркой муки; - сырцовые - без заварки муки.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25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lastRenderedPageBreak/>
        <w:t>Слайд 4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59" name="Рисунок 59" descr="https://presentacii.ru/documents_2/a9f1ccb3b24a85ea8a8801953f927aa7/img3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resentacii.ru/documents_2/a9f1ccb3b24a85ea8a8801953f927aa7/img3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Проверка знаний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О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бъясните принцип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черствения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мучных изделий и назовите сырьё при котором задерживается этот процесс.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Черствение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мучных изделий - это очень сложный процесс, связанный со старением крахмальных студней. В пряничное тесто входят мед и патока, 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которые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задерживают процесс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черствения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. Кроме того, очень сильно задерживают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черствение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заваривание муки и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инвертный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сироп.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26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lastRenderedPageBreak/>
        <w:t>Слайд 5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61" name="Рисунок 61" descr="https://presentacii.ru/documents_2/a9f1ccb3b24a85ea8a8801953f927aa7/img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resentacii.ru/documents_2/a9f1ccb3b24a85ea8a8801953f927aa7/img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Проверка знаний Особенности приготовления пряничного теста сырцовым способом. Приготовление теста сырцовым способом. Тесто, приготовленное сырцовым способом, имеет рыхлую и в то же время вязкую консистенцию благодаря большому содержанию сахара, меда, патоки. В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дежу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тестомесильной машины закладывают продукты в следующем порядке: - сахар-песок или сахарный сироп, - вода, - жжёнка, - мед, патока или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инвертный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сироп, - меланж или яйца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27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lastRenderedPageBreak/>
        <w:t>Слайд 6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63" name="Рисунок 63" descr="https://presentacii.ru/documents_2/a9f1ccb3b24a85ea8a8801953f927aa7/img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resentacii.ru/documents_2/a9f1ccb3b24a85ea8a8801953f927aa7/img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Проверка знаний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В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се хорошо перемешивают в течение 6-10 мин. Сахар растворяется в жидкости и равномерно распределяется в смеси. Чем выше температура, при которой замешивается тесто, тем меньше время замешивания, иначе может получиться затянутое тесто. После перемешивания сырья в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дежу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машины добавляют мелко растертые пряности, соду, растворенный в воде аммоний, размягченное масло или маргарин и муку. Замешивают тесто в течение 10-15 мин в зависимости от количества теста и температурных условий помещения. Готовое тесто — однородная масса вяжущей незатянутой консистенции; температура его не выше 20оС. </w:t>
      </w:r>
      <w:r w:rsidRPr="00DD4F33">
        <w:rPr>
          <w:rFonts w:ascii="Arial" w:eastAsia="Times New Roman" w:hAnsi="Arial" w:cs="Arial"/>
          <w:color w:val="000000"/>
          <w:sz w:val="25"/>
          <w:szCs w:val="25"/>
        </w:rPr>
        <w:lastRenderedPageBreak/>
        <w:t xml:space="preserve">При пониженной влажности пряники получаются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необтекаемой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формы, а при повышенной расплываются и имеют плохой подъем.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28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t>Слайд 7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65" name="Рисунок 65" descr="https://presentacii.ru/documents_2/a9f1ccb3b24a85ea8a8801953f927aa7/img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resentacii.ru/documents_2/a9f1ccb3b24a85ea8a8801953f927aa7/img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Проверка знаний Можно замешивать тесто вручную. При изготовлении небольших порций теста муку просеивают на стол (6-8% муки оставляют для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подпыла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), смешивают се с разрыхлителями и придают ей форму воронки, в которую вливают подготовленную жидкость, после чего добавляют размягченное масло. Муку перемешивают к центру, перемешивая с жидкостью. Когда часть муки (примерно 50%) соединяя ее с жидкостью, быстрыми </w:t>
      </w:r>
      <w:r w:rsidRPr="00DD4F33">
        <w:rPr>
          <w:rFonts w:ascii="Arial" w:eastAsia="Times New Roman" w:hAnsi="Arial" w:cs="Arial"/>
          <w:color w:val="000000"/>
          <w:sz w:val="25"/>
          <w:szCs w:val="25"/>
        </w:rPr>
        <w:lastRenderedPageBreak/>
        <w:t>движениями замешивают всю муку до тех пор, пока тесто не приобретет однородную консистенцию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29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t>Слайд 8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67" name="Рисунок 67" descr="https://presentacii.ru/documents_2/a9f1ccb3b24a85ea8a8801953f927aa7/img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resentacii.ru/documents_2/a9f1ccb3b24a85ea8a8801953f927aa7/img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Проверка знаний Особенности приготовления пряничного теста заварным способом. Приготовление теста заварным способом. Процесс приготовления этого теста состоит из трех стадий: заваривания муки в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сахаро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- медовом,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сахаропаточном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или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сахаромедопаточном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сиропе; охлаждения заварки; замеса заварки со всеми остальными видами сырья, предусмотренными рецептурой.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30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lastRenderedPageBreak/>
        <w:t>Слайд 9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69" name="Рисунок 69" descr="https://presentacii.ru/documents_2/a9f1ccb3b24a85ea8a8801953f927aa7/img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resentacii.ru/documents_2/a9f1ccb3b24a85ea8a8801953f927aa7/img8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Проверка знаний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З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аваривают муку в открытом варочном котле. Для этого загружают сахар, патоку, вливают воду и при перемешивании продуктов нагревают котел до 70—75оС до полного растворения сахара. Прозрачный сироп процеживают через сито в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дежу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тестомесильной машины, охлаждают его до температуры не ниже 68оС, постепенно добавляют просеянную муку и быстро перемешивают. Если сироп охлажден до более низкой температуры, качество пряников ухудшается. При заваривании муки происходит 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частичная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клейстеризация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крахмала, поэтому пряники дольше сохраняются в свежем вше. Муку замешивают с горячим сиропом как можно быстрее (10-12 мин), так </w:t>
      </w:r>
      <w:r w:rsidRPr="00DD4F33">
        <w:rPr>
          <w:rFonts w:ascii="Arial" w:eastAsia="Times New Roman" w:hAnsi="Arial" w:cs="Arial"/>
          <w:color w:val="000000"/>
          <w:sz w:val="25"/>
          <w:szCs w:val="25"/>
        </w:rPr>
        <w:lastRenderedPageBreak/>
        <w:t>как при продолжительном соприкосновении неразмещенной муки с горячим сиропом могут образоваться комки.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31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t>Слайд 10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71" name="Рисунок 71" descr="https://presentacii.ru/documents_2/a9f1ccb3b24a85ea8a8801953f927aa7/img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resentacii.ru/documents_2/a9f1ccb3b24a85ea8a8801953f927aa7/img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Проверка знаний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Е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сли по рецептуре предусмотрено много яиц и масла, то заваривают часть муки, а оставшуюся муку используют при замесе теста, оставляя 6-8% для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подпыла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. Охлаждают заварку в ларях или противнях, куда тесто укладывают пластами и смазывают растительным маслом или пересыпают крошками, чтобы не образовалась монолитная масса. Заварное тесто охлаждают до 25-27°С. Без предварительного охлаждения замешивать тесто нельзя, так как оно теряет свойства, пряники получаются плотные,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lastRenderedPageBreak/>
        <w:t>необтекаемой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формы, разрыхлители и ароматические вещества испаряются. После охлаждения заварное тесто замешивают, соединяя с остальными продуктами, предусмотренными по рецептуре, и вымешивают до получения однородной консистенции в течение 30 - 40 мин. Тесто должно быть равномерно перемешенным, сметано - образной консистенции. При меньшем времени замеса изделия получаются с плотной структурой.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32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t>Слайд 11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73" name="Рисунок 73" descr="https://presentacii.ru/documents_2/a9f1ccb3b24a85ea8a8801953f927aa7/img1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resentacii.ru/documents_2/a9f1ccb3b24a85ea8a8801953f927aa7/img1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Проверка знаний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Н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азовите ассортимент пряничных изделий из заварного и из сырцового теста. 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Пряники «Детские», тульские, медовые, глазированные, коржики молочные, коврижка медовая, коврижка медовая с начинкой.</w:t>
      </w:r>
      <w:proofErr w:type="gramEnd"/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lastRenderedPageBreak/>
        <w:pict>
          <v:rect id="_x0000_i1033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t>Слайд 12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75" name="Рисунок 75" descr="https://presentacii.ru/documents_2/a9f1ccb3b24a85ea8a8801953f927aa7/img1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resentacii.ru/documents_2/a9f1ccb3b24a85ea8a8801953f927aa7/img1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Проверка знаний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К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ак подготовить противень для выпечки пряничных изделий, назовите температуру и время выпечки пряничных изделий? Штучные изделия из крутого теста укладывают на сухие листы, из слабого теста — на листы,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подпыленные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мукой или смазанные маслом. Пряники выпекают при 200-240оС в течение 10-15 мин сразу же после разделки, а коврижку и мятные пряники при 190-210о С. Какие недостатки могут иметь пряники и как их устранить?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34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lastRenderedPageBreak/>
        <w:t>Слайд 13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77" name="Рисунок 77" descr="https://presentacii.ru/documents_2/a9f1ccb3b24a85ea8a8801953f927aa7/img1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resentacii.ru/documents_2/a9f1ccb3b24a85ea8a8801953f927aa7/img1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35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lastRenderedPageBreak/>
        <w:t>Слайд 14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79" name="Рисунок 79" descr="https://presentacii.ru/documents_2/a9f1ccb3b24a85ea8a8801953f927aa7/img13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resentacii.ru/documents_2/a9f1ccb3b24a85ea8a8801953f927aa7/img13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Инструктаж по технике безопасности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Н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>адеть спецодежду, волосы убрать под косынку. Проверить исправность кухонного инвентаря и его маркировку. Проверить целостность эмалированной посуды, отсутствие сколов эмали, а также отсутствие трещин и сколов столовой посуды. Включить вытяжную вентиляцию.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36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lastRenderedPageBreak/>
        <w:t>Слайд 15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81" name="Рисунок 81" descr="https://presentacii.ru/documents_2/a9f1ccb3b24a85ea8a8801953f927aa7/img14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resentacii.ru/documents_2/a9f1ccb3b24a85ea8a8801953f927aa7/img14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Требования безопасности во время работы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П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>еред включением кухонной электроплиты убедиться в наличии и исправности защитного заземления ее корпуса и встать на диэлектрический коврик. Для приготовления пищи пользоваться только эмалированной посудой, не рекомендуется пользоваться алюминиевой посудой и запрещается пользоваться пластмассовой посудой. Передавать ножи и вилки друг другу только ручками веред. Пищевые отходы для временного их хранения убирать в урну с крышкой. Следить, чтобы при закипании содержимое посуды не выливалось через край, крышки горячей посуды брать полотенцем или прихваткой и открывать от себя. Сковородку ставить и снимать с плиты сковородником.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lastRenderedPageBreak/>
        <w:pict>
          <v:rect id="_x0000_i1037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t>Слайд 16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83" name="Рисунок 83" descr="https://presentacii.ru/documents_2/a9f1ccb3b24a85ea8a8801953f927aa7/img15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resentacii.ru/documents_2/a9f1ccb3b24a85ea8a8801953f927aa7/img15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Требования безопасности по окончании работы 1. Выключить электроплитку, при выключении не дергать за шнур. 2. Тщательно вымыть рабочие столы, посуду и кухонный инвентарь. 3. Вынести мусор, отходы и очистки в отведенное место. 4. Снять спецодежду, выключить вытяжную вентиляцию и тщательно вымыть руки с мылом.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38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DD4F33">
        <w:rPr>
          <w:rFonts w:ascii="Arial" w:eastAsia="Times New Roman" w:hAnsi="Arial" w:cs="Arial"/>
          <w:color w:val="000000"/>
          <w:sz w:val="27"/>
          <w:szCs w:val="27"/>
          <w:bdr w:val="single" w:sz="8" w:space="6" w:color="FFCC00" w:frame="1"/>
          <w:shd w:val="clear" w:color="auto" w:fill="FFCC00"/>
        </w:rPr>
        <w:lastRenderedPageBreak/>
        <w:t>Слайд 17</w:t>
      </w:r>
      <w:r w:rsidRPr="00DD4F33">
        <w:rPr>
          <w:rFonts w:ascii="Arial" w:eastAsia="Times New Roman" w:hAnsi="Arial" w:cs="Arial"/>
          <w:color w:val="000000"/>
          <w:sz w:val="35"/>
          <w:szCs w:val="35"/>
        </w:rPr>
        <w:br/>
      </w:r>
      <w:r>
        <w:rPr>
          <w:rFonts w:ascii="Arial" w:eastAsia="Times New Roman" w:hAnsi="Arial" w:cs="Arial"/>
          <w:noProof/>
          <w:color w:val="0000FF"/>
          <w:sz w:val="35"/>
          <w:szCs w:val="35"/>
        </w:rPr>
        <w:drawing>
          <wp:inline distT="0" distB="0" distL="0" distR="0">
            <wp:extent cx="7623810" cy="5708650"/>
            <wp:effectExtent l="19050" t="0" r="0" b="0"/>
            <wp:docPr id="85" name="Рисунок 85" descr="https://presentacii.ru/documents_2/a9f1ccb3b24a85ea8a8801953f927aa7/img16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resentacii.ru/documents_2/a9f1ccb3b24a85ea8a8801953f927aa7/img16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b/>
          <w:bCs/>
          <w:color w:val="000000"/>
          <w:sz w:val="25"/>
          <w:szCs w:val="25"/>
        </w:rPr>
        <w:t>Описание слайда:</w:t>
      </w:r>
    </w:p>
    <w:p w:rsidR="00DD4F33" w:rsidRPr="00DD4F33" w:rsidRDefault="00DD4F33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>Задание на дом</w:t>
      </w:r>
      <w:proofErr w:type="gramStart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С</w:t>
      </w:r>
      <w:proofErr w:type="gramEnd"/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оставить отчёт о лабораторной работе. Повторить тему: «Приготовление комбинированных пирожных». Составить технологические карты на пирожные: </w:t>
      </w:r>
      <w:proofErr w:type="spellStart"/>
      <w:r w:rsidRPr="00DD4F33">
        <w:rPr>
          <w:rFonts w:ascii="Arial" w:eastAsia="Times New Roman" w:hAnsi="Arial" w:cs="Arial"/>
          <w:color w:val="000000"/>
          <w:sz w:val="25"/>
          <w:szCs w:val="25"/>
        </w:rPr>
        <w:t>краковское</w:t>
      </w:r>
      <w:proofErr w:type="spellEnd"/>
      <w:r w:rsidRPr="00DD4F33">
        <w:rPr>
          <w:rFonts w:ascii="Arial" w:eastAsia="Times New Roman" w:hAnsi="Arial" w:cs="Arial"/>
          <w:color w:val="000000"/>
          <w:sz w:val="25"/>
          <w:szCs w:val="25"/>
        </w:rPr>
        <w:t>, варшавское, миндальное с сахарной пудрой.</w:t>
      </w:r>
    </w:p>
    <w:p w:rsidR="00DD4F33" w:rsidRPr="00DD4F33" w:rsidRDefault="00257754" w:rsidP="00DD4F33">
      <w:pPr>
        <w:shd w:val="clear" w:color="auto" w:fill="FFFFFF"/>
        <w:spacing w:after="0" w:line="428" w:lineRule="atLeast"/>
        <w:jc w:val="center"/>
        <w:rPr>
          <w:rFonts w:ascii="Arial" w:eastAsia="Times New Roman" w:hAnsi="Arial" w:cs="Arial"/>
          <w:color w:val="000000"/>
          <w:sz w:val="35"/>
          <w:szCs w:val="35"/>
        </w:rPr>
      </w:pPr>
      <w:r w:rsidRPr="00257754">
        <w:rPr>
          <w:rFonts w:ascii="Arial" w:eastAsia="Times New Roman" w:hAnsi="Arial" w:cs="Arial"/>
          <w:color w:val="000000"/>
          <w:sz w:val="35"/>
          <w:szCs w:val="35"/>
        </w:rPr>
        <w:pict>
          <v:rect id="_x0000_i1039" style="width:0;height:1.5pt" o:hralign="center" o:hrstd="t" o:hr="t" fillcolor="#a0a0a0" stroked="f"/>
        </w:pict>
      </w: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B36DCF" w:rsidRPr="00DD4F33" w:rsidRDefault="00B36DCF" w:rsidP="00B36D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B36DCF" w:rsidRPr="00DD4F33" w:rsidRDefault="00DD4F33" w:rsidP="00B36D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 </w:t>
      </w: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B36DCF" w:rsidRPr="00DD4F33" w:rsidRDefault="00DD4F33" w:rsidP="00B36D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 </w:t>
      </w: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AFF0"/>
          <w:sz w:val="31"/>
          <w:szCs w:val="31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 w:rsidR="00257754" w:rsidRPr="00DD4F33">
        <w:rPr>
          <w:rFonts w:ascii="Arial" w:eastAsia="Times New Roman" w:hAnsi="Arial" w:cs="Arial"/>
          <w:color w:val="000000"/>
          <w:sz w:val="25"/>
          <w:szCs w:val="25"/>
        </w:rPr>
        <w:fldChar w:fldCharType="begin"/>
      </w:r>
      <w:r w:rsidRPr="00DD4F33">
        <w:rPr>
          <w:rFonts w:ascii="Arial" w:eastAsia="Times New Roman" w:hAnsi="Arial" w:cs="Arial"/>
          <w:color w:val="000000"/>
          <w:sz w:val="25"/>
          <w:szCs w:val="25"/>
        </w:rPr>
        <w:instrText xml:space="preserve"> HYPERLINK "https://presentacii.ru/presentation/prezentaciya-na-temu-I-love-food" \o "Презентация на тему I love food" </w:instrText>
      </w:r>
      <w:r w:rsidR="00257754" w:rsidRPr="00DD4F33">
        <w:rPr>
          <w:rFonts w:ascii="Arial" w:eastAsia="Times New Roman" w:hAnsi="Arial" w:cs="Arial"/>
          <w:color w:val="000000"/>
          <w:sz w:val="25"/>
          <w:szCs w:val="25"/>
        </w:rPr>
        <w:fldChar w:fldCharType="separate"/>
      </w: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C8C8C"/>
          <w:sz w:val="21"/>
          <w:szCs w:val="21"/>
        </w:rPr>
      </w:pPr>
    </w:p>
    <w:p w:rsidR="00DD4F33" w:rsidRPr="00DD4F33" w:rsidRDefault="00257754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  <w:r w:rsidRPr="00DD4F33">
        <w:rPr>
          <w:rFonts w:ascii="Arial" w:eastAsia="Times New Roman" w:hAnsi="Arial" w:cs="Arial"/>
          <w:color w:val="000000"/>
          <w:sz w:val="25"/>
          <w:szCs w:val="25"/>
        </w:rPr>
        <w:fldChar w:fldCharType="end"/>
      </w: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Pr="00DD4F33" w:rsidRDefault="00DD4F33" w:rsidP="00DD4F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DD4F33" w:rsidRDefault="00DD4F33"/>
    <w:sectPr w:rsidR="00DD4F33" w:rsidSect="00257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494F7C"/>
    <w:rsid w:val="001F2944"/>
    <w:rsid w:val="00257754"/>
    <w:rsid w:val="00494F7C"/>
    <w:rsid w:val="00B36DCF"/>
    <w:rsid w:val="00B474B2"/>
    <w:rsid w:val="00CF37EA"/>
    <w:rsid w:val="00DD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F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D4F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7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10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6368">
                  <w:marLeft w:val="97"/>
                  <w:marRight w:val="97"/>
                  <w:marTop w:val="97"/>
                  <w:marBottom w:val="97"/>
                  <w:divBdr>
                    <w:top w:val="single" w:sz="8" w:space="4" w:color="FFCC00"/>
                    <w:left w:val="single" w:sz="8" w:space="4" w:color="FFCC00"/>
                    <w:bottom w:val="single" w:sz="8" w:space="4" w:color="FFCC00"/>
                    <w:right w:val="single" w:sz="8" w:space="4" w:color="FFCC00"/>
                  </w:divBdr>
                  <w:divsChild>
                    <w:div w:id="138047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5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35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83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81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47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32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9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1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7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65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1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01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2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71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73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14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19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84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9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21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59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38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1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16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7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3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1753">
                  <w:marLeft w:val="0"/>
                  <w:marRight w:val="0"/>
                  <w:marTop w:val="0"/>
                  <w:marBottom w:val="0"/>
                  <w:divBdr>
                    <w:top w:val="none" w:sz="0" w:space="31" w:color="FFCC00"/>
                    <w:left w:val="none" w:sz="0" w:space="31" w:color="FFCC00"/>
                    <w:bottom w:val="none" w:sz="0" w:space="31" w:color="FFCC00"/>
                    <w:right w:val="none" w:sz="0" w:space="31" w:color="FFCC00"/>
                  </w:divBdr>
                </w:div>
              </w:divsChild>
            </w:div>
          </w:divsChild>
        </w:div>
        <w:div w:id="170304895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7872">
          <w:marLeft w:val="0"/>
          <w:marRight w:val="0"/>
          <w:marTop w:val="0"/>
          <w:marBottom w:val="0"/>
          <w:divBdr>
            <w:top w:val="single" w:sz="8" w:space="0" w:color="F6F6F6"/>
            <w:left w:val="single" w:sz="8" w:space="0" w:color="F6F6F6"/>
            <w:bottom w:val="single" w:sz="8" w:space="0" w:color="F6F6F6"/>
            <w:right w:val="single" w:sz="8" w:space="0" w:color="F6F6F6"/>
          </w:divBdr>
          <w:divsChild>
            <w:div w:id="61873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89911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6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911300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96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51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049831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8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5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48738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7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430645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3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0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934376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8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5328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2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0652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94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6852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8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933339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7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9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469961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43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17021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0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5680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87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4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87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788187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0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12605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8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569238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66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50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109401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0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9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713666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2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0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218809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47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9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430501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7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10475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8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73028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9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8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97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848309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9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9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751647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76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25135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5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068889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344601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03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2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09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425367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2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7205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2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7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879664">
                  <w:marLeft w:val="117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5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presentacii.ru/documents_2/a9f1ccb3b24a85ea8a8801953f927aa7/img5.jpg" TargetMode="External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presentacii.ru/documents_2/a9f1ccb3b24a85ea8a8801953f927aa7/img9.jpg" TargetMode="External"/><Relationship Id="rId42" Type="http://schemas.openxmlformats.org/officeDocument/2006/relationships/hyperlink" Target="https://presentacii.ru/documents_2/a9f1ccb3b24a85ea8a8801953f927aa7/img13.jpg" TargetMode="External"/><Relationship Id="rId47" Type="http://schemas.openxmlformats.org/officeDocument/2006/relationships/image" Target="media/image30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hyperlink" Target="https://presentacii.ru/documents_2/a9f1ccb3b24a85ea8a8801953f927aa7/img11.jpg" TargetMode="External"/><Relationship Id="rId46" Type="http://schemas.openxmlformats.org/officeDocument/2006/relationships/hyperlink" Target="https://presentacii.ru/documents_2/a9f1ccb3b24a85ea8a8801953f927aa7/img1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presentacii.ru/documents_2/a9f1ccb3b24a85ea8a8801953f927aa7/img4.jpg" TargetMode="External"/><Relationship Id="rId32" Type="http://schemas.openxmlformats.org/officeDocument/2006/relationships/hyperlink" Target="https://presentacii.ru/documents_2/a9f1ccb3b24a85ea8a8801953f927aa7/img8.jpg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s://presentacii.ru/documents_2/a9f1ccb3b24a85ea8a8801953f927aa7/img12.jpg" TargetMode="External"/><Relationship Id="rId45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hyperlink" Target="https://presentacii.ru/documents_2/a9f1ccb3b24a85ea8a8801953f927aa7/img6.jpg" TargetMode="External"/><Relationship Id="rId36" Type="http://schemas.openxmlformats.org/officeDocument/2006/relationships/hyperlink" Target="https://presentacii.ru/documents_2/a9f1ccb3b24a85ea8a8801953f927aa7/img10.jpg" TargetMode="External"/><Relationship Id="rId49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4" Type="http://schemas.openxmlformats.org/officeDocument/2006/relationships/hyperlink" Target="https://presentacii.ru/documents_2/a9f1ccb3b24a85ea8a8801953f927aa7/img1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presentacii.ru/documents_2/a9f1ccb3b24a85ea8a8801953f927aa7/img3.jpg" TargetMode="External"/><Relationship Id="rId27" Type="http://schemas.openxmlformats.org/officeDocument/2006/relationships/image" Target="media/image20.jpeg"/><Relationship Id="rId30" Type="http://schemas.openxmlformats.org/officeDocument/2006/relationships/hyperlink" Target="https://presentacii.ru/documents_2/a9f1ccb3b24a85ea8a8801953f927aa7/img7.jpg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28.jpeg"/><Relationship Id="rId48" Type="http://schemas.openxmlformats.org/officeDocument/2006/relationships/hyperlink" Target="https://presentacii.ru/documents_2/a9f1ccb3b24a85ea8a8801953f927aa7/img16.jpg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EEF95-DC1E-4B17-8FDE-E79267DF3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30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2020-04-08T12:59:00Z</dcterms:created>
  <dcterms:modified xsi:type="dcterms:W3CDTF">2020-04-08T14:11:00Z</dcterms:modified>
</cp:coreProperties>
</file>