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0C" w:rsidRPr="0064470D" w:rsidRDefault="00A9720C" w:rsidP="00A9720C">
      <w:pPr>
        <w:jc w:val="center"/>
        <w:rPr>
          <w:b/>
          <w:bCs/>
          <w:color w:val="000000"/>
          <w:sz w:val="28"/>
          <w:szCs w:val="28"/>
        </w:rPr>
      </w:pPr>
      <w:r w:rsidRPr="0064470D">
        <w:rPr>
          <w:b/>
          <w:bCs/>
          <w:color w:val="000000"/>
          <w:sz w:val="28"/>
          <w:szCs w:val="28"/>
        </w:rPr>
        <w:t>ЗАДАНИЕ (</w:t>
      </w:r>
      <w:r w:rsidRPr="0064470D">
        <w:rPr>
          <w:bCs/>
          <w:color w:val="000000"/>
          <w:sz w:val="28"/>
          <w:szCs w:val="28"/>
        </w:rPr>
        <w:t>теоретическое)</w:t>
      </w:r>
      <w:r w:rsidRPr="0064470D">
        <w:rPr>
          <w:b/>
          <w:bCs/>
          <w:color w:val="000000"/>
          <w:sz w:val="28"/>
          <w:szCs w:val="28"/>
        </w:rPr>
        <w:t xml:space="preserve"> № 1</w:t>
      </w:r>
    </w:p>
    <w:p w:rsidR="00A9720C" w:rsidRPr="0064470D" w:rsidRDefault="00A9720C" w:rsidP="00A9720C">
      <w:pPr>
        <w:jc w:val="both"/>
        <w:rPr>
          <w:color w:val="000000"/>
          <w:sz w:val="18"/>
          <w:szCs w:val="18"/>
        </w:rPr>
      </w:pPr>
    </w:p>
    <w:p w:rsidR="00A9720C" w:rsidRPr="00736AB8" w:rsidRDefault="00A9720C" w:rsidP="00A9720C">
      <w:pPr>
        <w:spacing w:line="360" w:lineRule="auto"/>
        <w:ind w:firstLine="709"/>
        <w:jc w:val="both"/>
        <w:rPr>
          <w:color w:val="000000"/>
        </w:rPr>
      </w:pPr>
      <w:r w:rsidRPr="00736AB8">
        <w:rPr>
          <w:b/>
          <w:color w:val="000000"/>
        </w:rPr>
        <w:t xml:space="preserve">Текст задания: </w:t>
      </w:r>
      <w:r w:rsidRPr="008F0CBD">
        <w:rPr>
          <w:color w:val="000000"/>
        </w:rPr>
        <w:t xml:space="preserve">Пройдите компьютерное тестирование в программе </w:t>
      </w:r>
      <w:proofErr w:type="spellStart"/>
      <w:r w:rsidRPr="008F0CBD">
        <w:rPr>
          <w:color w:val="000000"/>
          <w:lang w:val="en-US"/>
        </w:rPr>
        <w:t>Knost</w:t>
      </w:r>
      <w:proofErr w:type="spellEnd"/>
      <w:r w:rsidRPr="008F0CBD">
        <w:rPr>
          <w:color w:val="000000"/>
        </w:rPr>
        <w:t>. Ответьте на 15 вопросов, произвольно заданных программой. На вопрос может быть только один верный ответ.</w:t>
      </w:r>
    </w:p>
    <w:p w:rsidR="00A9720C" w:rsidRPr="00A320E8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"/>
          <w:b/>
          <w:iCs/>
          <w:color w:val="000000"/>
        </w:rPr>
        <w:t>1</w:t>
      </w:r>
      <w:r w:rsidRPr="00A320E8">
        <w:rPr>
          <w:rFonts w:eastAsia="TimesNewRoman"/>
          <w:b/>
          <w:iCs/>
          <w:color w:val="000000"/>
        </w:rPr>
        <w:t xml:space="preserve">. </w:t>
      </w:r>
      <w:r w:rsidRPr="00A320E8">
        <w:rPr>
          <w:rFonts w:eastAsia="TimesNewRoman,Italic"/>
          <w:b/>
          <w:iCs/>
          <w:color w:val="000000"/>
        </w:rPr>
        <w:t>Важным условием проведения проверки кассы является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а) внезапность;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б) быстрота;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в) сплошной охват документов;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г) присутствие кассира.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</w:p>
    <w:p w:rsidR="00A9720C" w:rsidRPr="00A320E8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b/>
          <w:iCs/>
          <w:color w:val="000000"/>
        </w:rPr>
        <w:t>2</w:t>
      </w:r>
      <w:r w:rsidRPr="00A320E8">
        <w:rPr>
          <w:b/>
          <w:iCs/>
          <w:color w:val="000000"/>
        </w:rPr>
        <w:t xml:space="preserve">. </w:t>
      </w:r>
      <w:r w:rsidRPr="00A320E8">
        <w:rPr>
          <w:rFonts w:eastAsia="TimesNewRoman,Italic"/>
          <w:b/>
          <w:iCs/>
          <w:color w:val="000000"/>
        </w:rPr>
        <w:t>Недостача материалов в пути сверх норм естественной убыли отражается записью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10 «</w:t>
      </w:r>
      <w:r w:rsidRPr="0064470D">
        <w:rPr>
          <w:rFonts w:eastAsia="TimesNewRoman"/>
          <w:iCs/>
          <w:color w:val="000000"/>
        </w:rPr>
        <w:t>Материалы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 кредиторами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 кредиторами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60 «</w:t>
      </w:r>
      <w:r w:rsidRPr="0064470D">
        <w:rPr>
          <w:rFonts w:eastAsia="TimesNewRoman"/>
          <w:iCs/>
          <w:color w:val="000000"/>
        </w:rPr>
        <w:t xml:space="preserve">Расчеты </w:t>
      </w:r>
      <w:proofErr w:type="gramStart"/>
      <w:r w:rsidRPr="0064470D">
        <w:rPr>
          <w:rFonts w:eastAsia="TimesNewRoman"/>
          <w:iCs/>
          <w:color w:val="000000"/>
        </w:rPr>
        <w:t>с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поставщиками и подрядчиками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 кредиторами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10 «</w:t>
      </w:r>
      <w:r w:rsidRPr="0064470D">
        <w:rPr>
          <w:rFonts w:eastAsia="TimesNewRoman"/>
          <w:iCs/>
          <w:color w:val="000000"/>
        </w:rPr>
        <w:t>Материалы</w:t>
      </w:r>
      <w:r w:rsidRPr="0064470D">
        <w:rPr>
          <w:rFonts w:eastAsia="TimesNewRoman,Italic"/>
          <w:iCs/>
          <w:color w:val="000000"/>
        </w:rPr>
        <w:t>».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</w:p>
    <w:p w:rsidR="00A9720C" w:rsidRPr="00A320E8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3</w:t>
      </w:r>
      <w:r w:rsidRPr="00A320E8">
        <w:rPr>
          <w:rFonts w:eastAsia="TimesNewRoman,Italic"/>
          <w:b/>
          <w:iCs/>
          <w:color w:val="000000"/>
        </w:rPr>
        <w:t>. Под готовой продукцией понимают продукцию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rFonts w:eastAsia="TimesNewRoman,Bold"/>
          <w:color w:val="000000"/>
        </w:rPr>
        <w:t xml:space="preserve">) </w:t>
      </w:r>
      <w:proofErr w:type="gramStart"/>
      <w:r w:rsidRPr="0064470D">
        <w:rPr>
          <w:rFonts w:eastAsia="TimesNewRoman"/>
          <w:color w:val="000000"/>
        </w:rPr>
        <w:t>прошедшую</w:t>
      </w:r>
      <w:proofErr w:type="gramEnd"/>
      <w:r w:rsidRPr="0064470D">
        <w:rPr>
          <w:rFonts w:eastAsia="TimesNewRoman"/>
          <w:color w:val="000000"/>
        </w:rPr>
        <w:t xml:space="preserve"> все стадии обработки и сборки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rFonts w:eastAsia="TimesNewRoman,Bold"/>
          <w:color w:val="000000"/>
        </w:rPr>
        <w:t xml:space="preserve">) </w:t>
      </w:r>
      <w:proofErr w:type="gramStart"/>
      <w:r w:rsidRPr="0064470D">
        <w:rPr>
          <w:rFonts w:eastAsia="TimesNewRoman"/>
          <w:color w:val="000000"/>
        </w:rPr>
        <w:t>сданную</w:t>
      </w:r>
      <w:proofErr w:type="gramEnd"/>
      <w:r w:rsidRPr="0064470D">
        <w:rPr>
          <w:rFonts w:eastAsia="TimesNewRoman"/>
          <w:color w:val="000000"/>
        </w:rPr>
        <w:t xml:space="preserve"> на склад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в</w:t>
      </w:r>
      <w:r w:rsidRPr="0064470D">
        <w:rPr>
          <w:rFonts w:eastAsia="TimesNewRoman,Bold"/>
          <w:color w:val="000000"/>
        </w:rPr>
        <w:t xml:space="preserve">) </w:t>
      </w:r>
      <w:proofErr w:type="gramStart"/>
      <w:r w:rsidRPr="0064470D">
        <w:rPr>
          <w:rFonts w:eastAsia="TimesNewRoman"/>
          <w:color w:val="000000"/>
        </w:rPr>
        <w:t>прошедшую</w:t>
      </w:r>
      <w:proofErr w:type="gramEnd"/>
      <w:r w:rsidRPr="0064470D">
        <w:rPr>
          <w:rFonts w:eastAsia="TimesNewRoman"/>
          <w:color w:val="000000"/>
        </w:rPr>
        <w:t xml:space="preserve"> отдел технического контроля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г</w:t>
      </w:r>
      <w:r w:rsidRPr="0064470D">
        <w:rPr>
          <w:rFonts w:eastAsia="TimesNewRoman,Bold"/>
          <w:color w:val="000000"/>
        </w:rPr>
        <w:t xml:space="preserve">) </w:t>
      </w:r>
      <w:proofErr w:type="gramStart"/>
      <w:r w:rsidRPr="0064470D">
        <w:rPr>
          <w:rFonts w:eastAsia="TimesNewRoman"/>
          <w:color w:val="000000"/>
        </w:rPr>
        <w:t>прошедшую</w:t>
      </w:r>
      <w:proofErr w:type="gramEnd"/>
      <w:r w:rsidRPr="0064470D">
        <w:rPr>
          <w:rFonts w:eastAsia="TimesNewRoman"/>
          <w:color w:val="000000"/>
        </w:rPr>
        <w:t xml:space="preserve"> все стадии обработки</w:t>
      </w:r>
      <w:r w:rsidRPr="0064470D">
        <w:rPr>
          <w:rFonts w:eastAsia="TimesNewRoman,Bold"/>
          <w:color w:val="000000"/>
        </w:rPr>
        <w:t xml:space="preserve">, </w:t>
      </w:r>
      <w:r w:rsidRPr="0064470D">
        <w:rPr>
          <w:rFonts w:eastAsia="TimesNewRoman"/>
          <w:color w:val="000000"/>
        </w:rPr>
        <w:t>принятую отделом технического контроля и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proofErr w:type="gramStart"/>
      <w:r w:rsidRPr="0064470D">
        <w:rPr>
          <w:rFonts w:eastAsia="TimesNewRoman"/>
          <w:color w:val="000000"/>
        </w:rPr>
        <w:t>сданную</w:t>
      </w:r>
      <w:proofErr w:type="gramEnd"/>
      <w:r w:rsidRPr="0064470D">
        <w:rPr>
          <w:rFonts w:eastAsia="TimesNewRoman"/>
          <w:color w:val="000000"/>
        </w:rPr>
        <w:t xml:space="preserve"> на склад готовой продукции</w:t>
      </w:r>
      <w:r w:rsidRPr="0064470D">
        <w:rPr>
          <w:rFonts w:eastAsia="TimesNewRoman,Bold"/>
          <w:color w:val="000000"/>
        </w:rPr>
        <w:t>.</w:t>
      </w:r>
    </w:p>
    <w:p w:rsidR="00A9720C" w:rsidRDefault="00A9720C" w:rsidP="00A9720C">
      <w:pPr>
        <w:autoSpaceDE w:val="0"/>
        <w:autoSpaceDN w:val="0"/>
        <w:adjustRightInd w:val="0"/>
        <w:rPr>
          <w:b/>
          <w:iCs/>
          <w:color w:val="000000"/>
        </w:rPr>
      </w:pPr>
    </w:p>
    <w:p w:rsidR="00A9720C" w:rsidRPr="00A320E8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b/>
          <w:iCs/>
          <w:color w:val="000000"/>
        </w:rPr>
        <w:t>4</w:t>
      </w:r>
      <w:r w:rsidRPr="00A320E8">
        <w:rPr>
          <w:b/>
          <w:iCs/>
          <w:color w:val="000000"/>
        </w:rPr>
        <w:t xml:space="preserve">. </w:t>
      </w:r>
      <w:r w:rsidRPr="00A320E8">
        <w:rPr>
          <w:rFonts w:eastAsia="TimesNewRoman,Italic"/>
          <w:b/>
          <w:iCs/>
          <w:color w:val="000000"/>
        </w:rPr>
        <w:t xml:space="preserve">Удержание у </w:t>
      </w:r>
      <w:proofErr w:type="gramStart"/>
      <w:r w:rsidRPr="00A320E8">
        <w:rPr>
          <w:rFonts w:eastAsia="TimesNewRoman,Italic"/>
          <w:b/>
          <w:iCs/>
          <w:color w:val="000000"/>
        </w:rPr>
        <w:t>подотчетного лица</w:t>
      </w:r>
      <w:r w:rsidRPr="00A320E8">
        <w:rPr>
          <w:b/>
          <w:iCs/>
          <w:color w:val="000000"/>
        </w:rPr>
        <w:t xml:space="preserve">, </w:t>
      </w:r>
      <w:r w:rsidRPr="00A320E8">
        <w:rPr>
          <w:rFonts w:eastAsia="TimesNewRoman,Italic"/>
          <w:b/>
          <w:iCs/>
          <w:color w:val="000000"/>
        </w:rPr>
        <w:t>не возвращенного в срок аванса отражается</w:t>
      </w:r>
      <w:proofErr w:type="gramEnd"/>
    </w:p>
    <w:p w:rsidR="00A9720C" w:rsidRPr="00A320E8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 w:rsidRPr="00A320E8">
        <w:rPr>
          <w:rFonts w:eastAsia="TimesNewRoman,Italic"/>
          <w:b/>
          <w:iCs/>
          <w:color w:val="000000"/>
        </w:rPr>
        <w:t>записью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50 «</w:t>
      </w:r>
      <w:r w:rsidRPr="0064470D">
        <w:rPr>
          <w:rFonts w:eastAsia="TimesNewRoman"/>
          <w:color w:val="000000"/>
        </w:rPr>
        <w:t>Касса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51 «</w:t>
      </w:r>
      <w:r w:rsidRPr="0064470D">
        <w:rPr>
          <w:rFonts w:eastAsia="TimesNewRoman"/>
          <w:color w:val="000000"/>
        </w:rPr>
        <w:t>Расчетные счета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50 «</w:t>
      </w:r>
      <w:r w:rsidRPr="0064470D">
        <w:rPr>
          <w:rFonts w:eastAsia="TimesNewRoman"/>
          <w:color w:val="000000"/>
        </w:rPr>
        <w:t>Касса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68 «</w:t>
      </w:r>
      <w:r w:rsidRPr="0064470D">
        <w:rPr>
          <w:rFonts w:eastAsia="TimesNewRoman"/>
          <w:color w:val="000000"/>
        </w:rPr>
        <w:t>Расчеты по налогам и сборам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в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70 «</w:t>
      </w:r>
      <w:r w:rsidRPr="0064470D">
        <w:rPr>
          <w:rFonts w:eastAsia="TimesNewRoman"/>
          <w:color w:val="000000"/>
        </w:rPr>
        <w:t>Расчеты с персоналом по оплате труда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94 «</w:t>
      </w:r>
      <w:r w:rsidRPr="0064470D">
        <w:rPr>
          <w:rFonts w:eastAsia="TimesNewRoman"/>
          <w:color w:val="000000"/>
        </w:rPr>
        <w:t>Недостачи и потери от порчи ценностей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г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71 «</w:t>
      </w:r>
      <w:r w:rsidRPr="0064470D">
        <w:rPr>
          <w:rFonts w:eastAsia="TimesNewRoman"/>
          <w:color w:val="000000"/>
        </w:rPr>
        <w:t>Расчеты с подотчетными лицами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50 «</w:t>
      </w:r>
      <w:r w:rsidRPr="0064470D">
        <w:rPr>
          <w:rFonts w:eastAsia="TimesNewRoman"/>
          <w:color w:val="000000"/>
        </w:rPr>
        <w:t>Касса</w:t>
      </w:r>
      <w:r w:rsidRPr="0064470D">
        <w:rPr>
          <w:color w:val="000000"/>
        </w:rPr>
        <w:t>».</w:t>
      </w:r>
    </w:p>
    <w:p w:rsidR="00A9720C" w:rsidRDefault="00A9720C" w:rsidP="00A9720C">
      <w:pPr>
        <w:tabs>
          <w:tab w:val="left" w:pos="0"/>
          <w:tab w:val="left" w:pos="360"/>
        </w:tabs>
        <w:jc w:val="both"/>
        <w:rPr>
          <w:b/>
          <w:color w:val="000000"/>
        </w:rPr>
      </w:pPr>
    </w:p>
    <w:p w:rsidR="00A9720C" w:rsidRPr="00A320E8" w:rsidRDefault="00A9720C" w:rsidP="00A9720C">
      <w:pPr>
        <w:tabs>
          <w:tab w:val="left" w:pos="0"/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A320E8">
        <w:rPr>
          <w:b/>
          <w:color w:val="000000"/>
        </w:rPr>
        <w:t>. Обязательные инвентаризации проводятся: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720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перед составлением годовой бухгалтерской отчетности;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720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перед составлением квартальной бухгалтерской отчетности;</w:t>
      </w:r>
    </w:p>
    <w:p w:rsidR="00A9720C" w:rsidRDefault="00A9720C" w:rsidP="00A9720C">
      <w:pPr>
        <w:tabs>
          <w:tab w:val="left" w:pos="0"/>
          <w:tab w:val="left" w:pos="360"/>
          <w:tab w:val="left" w:pos="720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перед составлением полугодовой бухгалтерской отчетности.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720"/>
        </w:tabs>
        <w:rPr>
          <w:color w:val="000000"/>
        </w:rPr>
      </w:pPr>
    </w:p>
    <w:p w:rsidR="00A9720C" w:rsidRPr="00A320E8" w:rsidRDefault="00A9720C" w:rsidP="00A9720C">
      <w:pPr>
        <w:tabs>
          <w:tab w:val="left" w:pos="180"/>
          <w:tab w:val="left" w:pos="360"/>
          <w:tab w:val="left" w:pos="720"/>
        </w:tabs>
        <w:ind w:right="30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A320E8">
        <w:rPr>
          <w:b/>
          <w:color w:val="000000"/>
        </w:rPr>
        <w:t>.Количество инвентаризаций и сроки проведения инвентаризации   определяются:</w:t>
      </w:r>
    </w:p>
    <w:p w:rsidR="00A9720C" w:rsidRPr="0064470D" w:rsidRDefault="00A9720C" w:rsidP="00A9720C">
      <w:pPr>
        <w:tabs>
          <w:tab w:val="left" w:pos="180"/>
          <w:tab w:val="left" w:pos="360"/>
          <w:tab w:val="left" w:pos="1635"/>
        </w:tabs>
        <w:rPr>
          <w:color w:val="000000"/>
        </w:rPr>
      </w:pPr>
      <w:r w:rsidRPr="0064470D">
        <w:rPr>
          <w:color w:val="000000"/>
        </w:rPr>
        <w:t>а) руководителем организации;</w:t>
      </w:r>
    </w:p>
    <w:p w:rsidR="00A9720C" w:rsidRPr="0064470D" w:rsidRDefault="00A9720C" w:rsidP="00A9720C">
      <w:pPr>
        <w:tabs>
          <w:tab w:val="left" w:pos="180"/>
          <w:tab w:val="left" w:pos="360"/>
          <w:tab w:val="left" w:pos="1640"/>
        </w:tabs>
        <w:rPr>
          <w:color w:val="000000"/>
        </w:rPr>
      </w:pPr>
      <w:r w:rsidRPr="0064470D">
        <w:rPr>
          <w:color w:val="000000"/>
        </w:rPr>
        <w:t>б) вышестоящей организацией;</w:t>
      </w:r>
    </w:p>
    <w:p w:rsidR="00A9720C" w:rsidRDefault="00A9720C" w:rsidP="00A9720C">
      <w:pPr>
        <w:tabs>
          <w:tab w:val="left" w:pos="180"/>
          <w:tab w:val="left" w:pos="360"/>
          <w:tab w:val="left" w:pos="1640"/>
        </w:tabs>
        <w:rPr>
          <w:color w:val="000000"/>
        </w:rPr>
      </w:pPr>
      <w:r w:rsidRPr="0064470D">
        <w:rPr>
          <w:color w:val="000000"/>
        </w:rPr>
        <w:t>в) главным бухгалтером.</w:t>
      </w:r>
    </w:p>
    <w:p w:rsidR="00A9720C" w:rsidRPr="0064470D" w:rsidRDefault="00A9720C" w:rsidP="00A9720C">
      <w:pPr>
        <w:tabs>
          <w:tab w:val="left" w:pos="180"/>
          <w:tab w:val="left" w:pos="360"/>
          <w:tab w:val="left" w:pos="1640"/>
        </w:tabs>
        <w:rPr>
          <w:color w:val="000000"/>
        </w:rPr>
      </w:pPr>
    </w:p>
    <w:p w:rsidR="00A9720C" w:rsidRPr="00A320E8" w:rsidRDefault="00A9720C" w:rsidP="00A9720C">
      <w:pPr>
        <w:pStyle w:val="11"/>
        <w:tabs>
          <w:tab w:val="left" w:pos="360"/>
          <w:tab w:val="left" w:pos="72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320E8">
        <w:rPr>
          <w:rFonts w:ascii="Times New Roman" w:hAnsi="Times New Roman"/>
          <w:b/>
          <w:sz w:val="24"/>
          <w:szCs w:val="24"/>
        </w:rPr>
        <w:t>. При обнаружении материально ответственным лицом после инвентаризации ошибки он должен:</w:t>
      </w:r>
    </w:p>
    <w:p w:rsidR="00A9720C" w:rsidRPr="00A320E8" w:rsidRDefault="00A9720C" w:rsidP="00A9720C">
      <w:pPr>
        <w:pStyle w:val="11"/>
        <w:tabs>
          <w:tab w:val="left" w:pos="360"/>
          <w:tab w:val="left" w:pos="7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20E8">
        <w:rPr>
          <w:rFonts w:ascii="Times New Roman" w:hAnsi="Times New Roman"/>
          <w:sz w:val="24"/>
          <w:szCs w:val="24"/>
        </w:rPr>
        <w:t>а)</w:t>
      </w:r>
      <w:r w:rsidRPr="00A320E8">
        <w:rPr>
          <w:rFonts w:ascii="Times New Roman" w:hAnsi="Times New Roman"/>
          <w:sz w:val="24"/>
          <w:szCs w:val="24"/>
        </w:rPr>
        <w:tab/>
        <w:t>самостоятельно все заново пересчитать;</w:t>
      </w:r>
    </w:p>
    <w:p w:rsidR="00A9720C" w:rsidRPr="00A320E8" w:rsidRDefault="00A9720C" w:rsidP="00A9720C">
      <w:pPr>
        <w:tabs>
          <w:tab w:val="left" w:pos="360"/>
          <w:tab w:val="left" w:pos="720"/>
        </w:tabs>
        <w:rPr>
          <w:color w:val="000000"/>
        </w:rPr>
      </w:pPr>
      <w:r w:rsidRPr="00A320E8">
        <w:rPr>
          <w:color w:val="000000"/>
        </w:rPr>
        <w:t>б)</w:t>
      </w:r>
      <w:r w:rsidRPr="00A320E8">
        <w:rPr>
          <w:color w:val="000000"/>
        </w:rPr>
        <w:tab/>
        <w:t>пересчитать все вместе с главным бухгалтером:</w:t>
      </w:r>
    </w:p>
    <w:p w:rsidR="00A9720C" w:rsidRPr="0064470D" w:rsidRDefault="00A9720C" w:rsidP="00A9720C">
      <w:pPr>
        <w:tabs>
          <w:tab w:val="left" w:pos="360"/>
          <w:tab w:val="left" w:pos="720"/>
        </w:tabs>
        <w:rPr>
          <w:color w:val="000000"/>
        </w:rPr>
      </w:pPr>
      <w:r w:rsidRPr="00A320E8">
        <w:rPr>
          <w:color w:val="000000"/>
        </w:rPr>
        <w:t>в)</w:t>
      </w:r>
      <w:r w:rsidRPr="00A320E8">
        <w:rPr>
          <w:color w:val="000000"/>
        </w:rPr>
        <w:tab/>
        <w:t>до открытия склада заявить об этом представителю инвентаризационной</w:t>
      </w:r>
      <w:r w:rsidRPr="0064470D">
        <w:rPr>
          <w:color w:val="000000"/>
        </w:rPr>
        <w:t xml:space="preserve"> комиссии.</w:t>
      </w:r>
    </w:p>
    <w:p w:rsidR="00A9720C" w:rsidRDefault="00A9720C" w:rsidP="00A9720C">
      <w:pPr>
        <w:rPr>
          <w:b/>
          <w:color w:val="000000"/>
        </w:rPr>
      </w:pPr>
    </w:p>
    <w:p w:rsidR="00A9720C" w:rsidRPr="00A320E8" w:rsidRDefault="00A9720C" w:rsidP="00A9720C">
      <w:pPr>
        <w:rPr>
          <w:b/>
          <w:color w:val="000000"/>
        </w:rPr>
      </w:pPr>
      <w:r>
        <w:rPr>
          <w:b/>
          <w:color w:val="000000"/>
        </w:rPr>
        <w:t>8</w:t>
      </w:r>
      <w:r w:rsidRPr="00A320E8">
        <w:rPr>
          <w:b/>
          <w:color w:val="000000"/>
        </w:rPr>
        <w:t xml:space="preserve">.   </w:t>
      </w:r>
      <w:hyperlink r:id="rId5" w:history="1">
        <w:proofErr w:type="spellStart"/>
        <w:r w:rsidRPr="00A320E8">
          <w:rPr>
            <w:b/>
            <w:color w:val="000000"/>
          </w:rPr>
          <w:t>ПБУ</w:t>
        </w:r>
        <w:proofErr w:type="spellEnd"/>
        <w:r w:rsidRPr="00A320E8">
          <w:rPr>
            <w:b/>
            <w:color w:val="000000"/>
          </w:rPr>
          <w:t xml:space="preserve"> 14/2007</w:t>
        </w:r>
      </w:hyperlink>
      <w:r w:rsidRPr="00A320E8">
        <w:rPr>
          <w:b/>
          <w:color w:val="000000"/>
        </w:rPr>
        <w:t xml:space="preserve"> «Учет нематериальных активов» применяется в отношении:</w:t>
      </w:r>
    </w:p>
    <w:p w:rsidR="00A9720C" w:rsidRPr="0064470D" w:rsidRDefault="00A9720C" w:rsidP="00A9720C">
      <w:pPr>
        <w:tabs>
          <w:tab w:val="left" w:pos="180"/>
        </w:tabs>
        <w:rPr>
          <w:color w:val="000000"/>
        </w:rPr>
      </w:pPr>
      <w:r w:rsidRPr="0064470D">
        <w:rPr>
          <w:color w:val="000000"/>
        </w:rPr>
        <w:lastRenderedPageBreak/>
        <w:t>а) финансовых вложений;</w:t>
      </w:r>
    </w:p>
    <w:p w:rsidR="00A9720C" w:rsidRPr="0064470D" w:rsidRDefault="00A9720C" w:rsidP="00A9720C">
      <w:pPr>
        <w:tabs>
          <w:tab w:val="left" w:pos="360"/>
        </w:tabs>
        <w:rPr>
          <w:color w:val="000000"/>
        </w:rPr>
      </w:pPr>
      <w:r w:rsidRPr="0064470D">
        <w:rPr>
          <w:color w:val="000000"/>
        </w:rPr>
        <w:t>б) давших положительного результата научно-исследовательских, опытно-конструкторских и технологических работ;</w:t>
      </w:r>
    </w:p>
    <w:p w:rsidR="00A9720C" w:rsidRPr="0064470D" w:rsidRDefault="00A9720C" w:rsidP="00A9720C">
      <w:pPr>
        <w:tabs>
          <w:tab w:val="left" w:pos="180"/>
        </w:tabs>
        <w:rPr>
          <w:color w:val="000000"/>
        </w:rPr>
      </w:pPr>
      <w:r w:rsidRPr="0064470D">
        <w:rPr>
          <w:color w:val="000000"/>
        </w:rPr>
        <w:t>в) не законченных и не оформленных в установленном законодательством порядке научно-исследовательских, опытно-конструкторских и технологических работ;</w:t>
      </w:r>
    </w:p>
    <w:p w:rsidR="00A9720C" w:rsidRPr="0064470D" w:rsidRDefault="00A9720C" w:rsidP="00A9720C">
      <w:pPr>
        <w:tabs>
          <w:tab w:val="left" w:pos="180"/>
        </w:tabs>
        <w:rPr>
          <w:color w:val="000000"/>
        </w:rPr>
      </w:pPr>
      <w:r w:rsidRPr="0064470D">
        <w:rPr>
          <w:color w:val="000000"/>
        </w:rPr>
        <w:t>г) материальных носителей (вещей), в которых выражены результаты интеллектуальной деятельности и приравненные к ним средства индивидуализации.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b/>
          <w:iCs/>
          <w:color w:val="000000"/>
        </w:rPr>
      </w:pPr>
    </w:p>
    <w:p w:rsidR="00A9720C" w:rsidRPr="00584AA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</w:rPr>
      </w:pPr>
      <w:r w:rsidRPr="00584AAB">
        <w:rPr>
          <w:rFonts w:eastAsia="TimesNewRoman"/>
          <w:b/>
          <w:iCs/>
        </w:rPr>
        <w:t xml:space="preserve">9. </w:t>
      </w:r>
      <w:r w:rsidRPr="00584AAB">
        <w:rPr>
          <w:rFonts w:eastAsia="TimesNewRoman,Italic"/>
          <w:b/>
          <w:iCs/>
        </w:rPr>
        <w:t>За несоблюдение условий работы с денежной наличностью и порядка ведения</w:t>
      </w:r>
    </w:p>
    <w:p w:rsidR="00A9720C" w:rsidRPr="00584AA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</w:rPr>
      </w:pPr>
      <w:r w:rsidRPr="00584AAB">
        <w:rPr>
          <w:rFonts w:eastAsia="TimesNewRoman,Italic"/>
          <w:b/>
          <w:iCs/>
        </w:rPr>
        <w:t>кассовых операций с организаций взимается штраф:</w:t>
      </w:r>
    </w:p>
    <w:p w:rsidR="00A9720C" w:rsidRPr="00584AAB" w:rsidRDefault="00A9720C" w:rsidP="00A9720C">
      <w:pPr>
        <w:autoSpaceDE w:val="0"/>
        <w:autoSpaceDN w:val="0"/>
        <w:adjustRightInd w:val="0"/>
        <w:rPr>
          <w:rFonts w:eastAsia="TimesNewRoman"/>
        </w:rPr>
      </w:pPr>
      <w:r w:rsidRPr="00584AAB">
        <w:rPr>
          <w:rFonts w:eastAsia="TimesNewRoman"/>
        </w:rPr>
        <w:t>а) от 40 000 до 50 000 руб.;</w:t>
      </w:r>
    </w:p>
    <w:p w:rsidR="00A9720C" w:rsidRPr="00584AAB" w:rsidRDefault="00A9720C" w:rsidP="00A9720C">
      <w:pPr>
        <w:autoSpaceDE w:val="0"/>
        <w:autoSpaceDN w:val="0"/>
        <w:adjustRightInd w:val="0"/>
        <w:rPr>
          <w:rFonts w:eastAsia="TimesNewRoman"/>
        </w:rPr>
      </w:pPr>
      <w:r w:rsidRPr="00584AAB">
        <w:rPr>
          <w:rFonts w:eastAsia="TimesNewRoman"/>
        </w:rPr>
        <w:t>б) от 5 000 до 50 000 руб.;</w:t>
      </w:r>
    </w:p>
    <w:p w:rsidR="00A9720C" w:rsidRPr="00584AAB" w:rsidRDefault="00A9720C" w:rsidP="00A9720C">
      <w:r w:rsidRPr="00584AAB">
        <w:rPr>
          <w:rFonts w:eastAsia="TimesNewRoman"/>
        </w:rPr>
        <w:t>в) от 1 000 до 3 000 руб.</w:t>
      </w:r>
    </w:p>
    <w:p w:rsidR="00A9720C" w:rsidRDefault="00A9720C" w:rsidP="00A9720C">
      <w:pPr>
        <w:autoSpaceDE w:val="0"/>
        <w:autoSpaceDN w:val="0"/>
        <w:adjustRightInd w:val="0"/>
        <w:rPr>
          <w:b/>
          <w:iCs/>
          <w:color w:val="000000"/>
        </w:rPr>
      </w:pPr>
    </w:p>
    <w:p w:rsidR="00A9720C" w:rsidRPr="00A320E8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b/>
          <w:iCs/>
          <w:color w:val="000000"/>
        </w:rPr>
        <w:t>10</w:t>
      </w:r>
      <w:r w:rsidRPr="00A320E8">
        <w:rPr>
          <w:b/>
          <w:iCs/>
          <w:color w:val="000000"/>
        </w:rPr>
        <w:t xml:space="preserve">. </w:t>
      </w:r>
      <w:r w:rsidRPr="00A320E8">
        <w:rPr>
          <w:rFonts w:eastAsia="TimesNewRoman,Italic"/>
          <w:b/>
          <w:iCs/>
          <w:color w:val="000000"/>
        </w:rPr>
        <w:t>На сумму поступивших платежей по удовлетворенным претензиям делается запись</w:t>
      </w:r>
      <w:r>
        <w:rPr>
          <w:rFonts w:eastAsia="TimesNewRoman,Italic"/>
          <w:b/>
          <w:iCs/>
          <w:color w:val="000000"/>
        </w:rPr>
        <w:t xml:space="preserve"> </w:t>
      </w:r>
      <w:proofErr w:type="gramStart"/>
      <w:r w:rsidRPr="00A320E8">
        <w:rPr>
          <w:rFonts w:eastAsia="TimesNewRoman,Italic"/>
          <w:b/>
          <w:iCs/>
          <w:color w:val="000000"/>
        </w:rPr>
        <w:t>по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76 «</w:t>
      </w:r>
      <w:r w:rsidRPr="0064470D">
        <w:rPr>
          <w:rFonts w:eastAsia="TimesNewRoman"/>
          <w:color w:val="000000"/>
        </w:rPr>
        <w:t>Расчеты с разными дебиторами и кредиторами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60 «</w:t>
      </w:r>
      <w:r w:rsidRPr="0064470D">
        <w:rPr>
          <w:rFonts w:eastAsia="TimesNewRoman"/>
          <w:color w:val="000000"/>
        </w:rPr>
        <w:t xml:space="preserve">Расчеты </w:t>
      </w:r>
      <w:proofErr w:type="gramStart"/>
      <w:r w:rsidRPr="0064470D">
        <w:rPr>
          <w:rFonts w:eastAsia="TimesNewRoman"/>
          <w:color w:val="000000"/>
        </w:rPr>
        <w:t>с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поставщиками и подрядчиками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60 «</w:t>
      </w:r>
      <w:r w:rsidRPr="0064470D">
        <w:rPr>
          <w:rFonts w:eastAsia="TimesNewRoman"/>
          <w:color w:val="000000"/>
        </w:rPr>
        <w:t>Расчеты с поставщиками и подрядчиками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76 «</w:t>
      </w:r>
      <w:r w:rsidRPr="0064470D">
        <w:rPr>
          <w:rFonts w:eastAsia="TimesNewRoman"/>
          <w:color w:val="000000"/>
        </w:rPr>
        <w:t xml:space="preserve">Расчеты </w:t>
      </w:r>
      <w:proofErr w:type="gramStart"/>
      <w:r w:rsidRPr="0064470D">
        <w:rPr>
          <w:rFonts w:eastAsia="TimesNewRoman"/>
          <w:color w:val="000000"/>
        </w:rPr>
        <w:t>с</w:t>
      </w:r>
      <w:proofErr w:type="gramEnd"/>
      <w:r w:rsidRPr="0064470D">
        <w:rPr>
          <w:rFonts w:eastAsia="TimesNewRoman"/>
          <w:color w:val="000000"/>
        </w:rPr>
        <w:t xml:space="preserve"> разными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дебиторами и кредиторами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в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51 «</w:t>
      </w:r>
      <w:r w:rsidRPr="0064470D">
        <w:rPr>
          <w:rFonts w:eastAsia="TimesNewRoman"/>
          <w:color w:val="000000"/>
        </w:rPr>
        <w:t>Расчетные счета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76 «</w:t>
      </w:r>
      <w:r w:rsidRPr="0064470D">
        <w:rPr>
          <w:rFonts w:eastAsia="TimesNewRoman"/>
          <w:color w:val="000000"/>
        </w:rPr>
        <w:t>Расчеты с разными дебиторами и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кредиторами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г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51 «</w:t>
      </w:r>
      <w:r w:rsidRPr="0064470D">
        <w:rPr>
          <w:rFonts w:eastAsia="TimesNewRoman"/>
          <w:color w:val="000000"/>
        </w:rPr>
        <w:t>Расчетные счета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60 «</w:t>
      </w:r>
      <w:r w:rsidRPr="0064470D">
        <w:rPr>
          <w:rFonts w:eastAsia="TimesNewRoman"/>
          <w:color w:val="000000"/>
        </w:rPr>
        <w:t>Расчеты с поставщиками и подрядчиками</w:t>
      </w:r>
      <w:r w:rsidRPr="0064470D">
        <w:rPr>
          <w:color w:val="000000"/>
        </w:rPr>
        <w:t>».</w:t>
      </w:r>
    </w:p>
    <w:p w:rsidR="00A9720C" w:rsidRDefault="00A9720C" w:rsidP="00A9720C">
      <w:pPr>
        <w:tabs>
          <w:tab w:val="left" w:pos="0"/>
        </w:tabs>
        <w:jc w:val="both"/>
        <w:rPr>
          <w:b/>
          <w:color w:val="000000"/>
        </w:rPr>
      </w:pPr>
    </w:p>
    <w:p w:rsidR="00A9720C" w:rsidRPr="000B1D0B" w:rsidRDefault="00A9720C" w:rsidP="00A9720C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>11</w:t>
      </w:r>
      <w:r w:rsidRPr="000B1D0B">
        <w:rPr>
          <w:b/>
          <w:color w:val="000000"/>
        </w:rPr>
        <w:t xml:space="preserve">. По методу проведения инвентаризации подразделяются </w:t>
      </w:r>
      <w:proofErr w:type="gramStart"/>
      <w:r w:rsidRPr="000B1D0B">
        <w:rPr>
          <w:b/>
          <w:color w:val="000000"/>
        </w:rPr>
        <w:t>на</w:t>
      </w:r>
      <w:proofErr w:type="gramEnd"/>
      <w:r w:rsidRPr="000B1D0B">
        <w:rPr>
          <w:b/>
          <w:color w:val="000000"/>
        </w:rPr>
        <w:t>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proofErr w:type="gramStart"/>
      <w:r w:rsidRPr="0064470D">
        <w:rPr>
          <w:color w:val="000000"/>
        </w:rPr>
        <w:t>а)</w:t>
      </w:r>
      <w:r w:rsidRPr="0064470D">
        <w:rPr>
          <w:color w:val="000000"/>
        </w:rPr>
        <w:tab/>
        <w:t>плановые;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proofErr w:type="gramStart"/>
      <w:r w:rsidRPr="0064470D">
        <w:rPr>
          <w:color w:val="000000"/>
        </w:rPr>
        <w:t>б)</w:t>
      </w:r>
      <w:r w:rsidRPr="0064470D">
        <w:rPr>
          <w:color w:val="000000"/>
        </w:rPr>
        <w:tab/>
        <w:t>повторные;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rPr>
          <w:color w:val="000000"/>
        </w:rPr>
      </w:pPr>
      <w:proofErr w:type="gramStart"/>
      <w:r w:rsidRPr="0064470D">
        <w:rPr>
          <w:color w:val="000000"/>
        </w:rPr>
        <w:t>в)</w:t>
      </w:r>
      <w:r w:rsidRPr="0064470D">
        <w:rPr>
          <w:color w:val="000000"/>
        </w:rPr>
        <w:tab/>
        <w:t>сплошные.</w:t>
      </w:r>
      <w:proofErr w:type="gramEnd"/>
    </w:p>
    <w:p w:rsidR="00A9720C" w:rsidRDefault="00A9720C" w:rsidP="00A9720C">
      <w:pPr>
        <w:tabs>
          <w:tab w:val="left" w:pos="0"/>
          <w:tab w:val="left" w:pos="180"/>
          <w:tab w:val="left" w:pos="360"/>
        </w:tabs>
        <w:ind w:right="60"/>
        <w:jc w:val="both"/>
        <w:rPr>
          <w:b/>
          <w:color w:val="000000"/>
        </w:rPr>
      </w:pPr>
    </w:p>
    <w:p w:rsidR="00A9720C" w:rsidRPr="000B1D0B" w:rsidRDefault="00A9720C" w:rsidP="00A9720C">
      <w:pPr>
        <w:tabs>
          <w:tab w:val="left" w:pos="0"/>
          <w:tab w:val="left" w:pos="180"/>
          <w:tab w:val="left" w:pos="360"/>
        </w:tabs>
        <w:ind w:right="60"/>
        <w:jc w:val="both"/>
        <w:rPr>
          <w:b/>
          <w:color w:val="000000"/>
        </w:rPr>
      </w:pPr>
      <w:r>
        <w:rPr>
          <w:b/>
          <w:color w:val="000000"/>
        </w:rPr>
        <w:t>12</w:t>
      </w:r>
      <w:r w:rsidRPr="000B1D0B">
        <w:rPr>
          <w:b/>
          <w:color w:val="000000"/>
        </w:rPr>
        <w:t>. Суммы излишков материалов, выявленные в результате инвентаризации, отражаются в бухгалтерском учете: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360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Дт 10 «Материалы», Кт 99 «Прибыли и убытки»;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360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Дт 10 «Материалы», Кт 91 «Прочие доходы и расходы»;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360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Дт 99 «Прибыли и убытки», Кт 10 «Материалы».</w:t>
      </w:r>
    </w:p>
    <w:p w:rsidR="00A9720C" w:rsidRDefault="00A9720C" w:rsidP="00A9720C">
      <w:pPr>
        <w:rPr>
          <w:b/>
          <w:color w:val="000000"/>
        </w:rPr>
      </w:pPr>
    </w:p>
    <w:p w:rsidR="00A9720C" w:rsidRPr="000B1D0B" w:rsidRDefault="00A9720C" w:rsidP="00A9720C">
      <w:pPr>
        <w:rPr>
          <w:b/>
          <w:color w:val="000000"/>
        </w:rPr>
      </w:pPr>
      <w:r>
        <w:rPr>
          <w:b/>
          <w:color w:val="000000"/>
        </w:rPr>
        <w:t>13</w:t>
      </w:r>
      <w:r w:rsidRPr="000B1D0B">
        <w:rPr>
          <w:b/>
          <w:color w:val="000000"/>
        </w:rPr>
        <w:t>. Инвентаризация – это: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проверка соответствия данных бухгалтерского учета фактическому положению дел.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периодическая проверка наличия и состояния материальных ценностей, денежных средств и т.п., принадлежащих кому-либо</w:t>
      </w:r>
      <w:proofErr w:type="gramStart"/>
      <w:r w:rsidRPr="0064470D">
        <w:rPr>
          <w:color w:val="000000"/>
        </w:rPr>
        <w:t>.</w:t>
      </w:r>
      <w:proofErr w:type="gramEnd"/>
      <w:r w:rsidRPr="0064470D">
        <w:rPr>
          <w:color w:val="000000"/>
        </w:rPr>
        <w:t xml:space="preserve"> (</w:t>
      </w:r>
      <w:proofErr w:type="gramStart"/>
      <w:r w:rsidRPr="0064470D">
        <w:rPr>
          <w:color w:val="000000"/>
        </w:rPr>
        <w:t>у</w:t>
      </w:r>
      <w:proofErr w:type="gramEnd"/>
      <w:r w:rsidRPr="0064470D">
        <w:rPr>
          <w:color w:val="000000"/>
        </w:rPr>
        <w:t>чреждению, организации, предприятию и т.п.) путем подсчета, описи.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 xml:space="preserve">в) способ бухгалтерского учета, представляющий собой регламентную процедуру периодической проверки и документального подтверждения наличия, состояния и оценки имущества и обязательств организации, производимую для подтверждения достоверности данных бухгалтерского учета и бухгалтерской отчетности. 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все ответы верны.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b/>
          <w:iCs/>
          <w:color w:val="000000"/>
        </w:rPr>
      </w:pPr>
    </w:p>
    <w:p w:rsidR="00A9720C" w:rsidRPr="000B1D0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"/>
          <w:b/>
          <w:iCs/>
          <w:color w:val="000000"/>
        </w:rPr>
        <w:t>14</w:t>
      </w:r>
      <w:r w:rsidRPr="000B1D0B">
        <w:rPr>
          <w:rFonts w:eastAsia="TimesNewRoman"/>
          <w:b/>
          <w:iCs/>
          <w:color w:val="000000"/>
        </w:rPr>
        <w:t xml:space="preserve">. </w:t>
      </w:r>
      <w:r w:rsidRPr="000B1D0B">
        <w:rPr>
          <w:rFonts w:eastAsia="TimesNewRoman,Italic"/>
          <w:b/>
          <w:iCs/>
          <w:color w:val="000000"/>
        </w:rPr>
        <w:t xml:space="preserve">На руководителя предприятия допустившего несоблюдение условий работы </w:t>
      </w:r>
      <w:proofErr w:type="gramStart"/>
      <w:r w:rsidRPr="000B1D0B">
        <w:rPr>
          <w:rFonts w:eastAsia="TimesNewRoman,Italic"/>
          <w:b/>
          <w:iCs/>
          <w:color w:val="000000"/>
        </w:rPr>
        <w:t>с</w:t>
      </w:r>
      <w:proofErr w:type="gramEnd"/>
    </w:p>
    <w:p w:rsidR="00A9720C" w:rsidRPr="000B1D0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 w:rsidRPr="000B1D0B">
        <w:rPr>
          <w:rFonts w:eastAsia="TimesNewRoman,Italic"/>
          <w:b/>
          <w:iCs/>
          <w:color w:val="000000"/>
        </w:rPr>
        <w:t>денежной наличностью и порядка ведения кассовых операций</w:t>
      </w:r>
      <w:r w:rsidRPr="000B1D0B">
        <w:rPr>
          <w:rFonts w:eastAsia="TimesNewRoman"/>
          <w:b/>
          <w:iCs/>
          <w:color w:val="000000"/>
        </w:rPr>
        <w:t xml:space="preserve">, </w:t>
      </w:r>
      <w:r w:rsidRPr="000B1D0B">
        <w:rPr>
          <w:rFonts w:eastAsia="TimesNewRoman,Italic"/>
          <w:b/>
          <w:iCs/>
          <w:color w:val="000000"/>
        </w:rPr>
        <w:t>налагается</w:t>
      </w:r>
    </w:p>
    <w:p w:rsidR="00A9720C" w:rsidRPr="000B1D0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административный штраф: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 xml:space="preserve">а) </w:t>
      </w:r>
      <w:r>
        <w:rPr>
          <w:rFonts w:eastAsia="TimesNewRoman"/>
          <w:color w:val="000000"/>
        </w:rPr>
        <w:t>от 500 до 5000 руб.</w:t>
      </w:r>
      <w:r w:rsidRPr="0064470D">
        <w:rPr>
          <w:rFonts w:eastAsia="TimesNewRoman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 xml:space="preserve">б) </w:t>
      </w:r>
      <w:r>
        <w:rPr>
          <w:rFonts w:eastAsia="TimesNewRoman"/>
          <w:color w:val="000000"/>
        </w:rPr>
        <w:t>от 4000 до 5000 руб.</w:t>
      </w:r>
      <w:r w:rsidRPr="0064470D">
        <w:rPr>
          <w:rFonts w:eastAsia="TimesNewRoman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 xml:space="preserve">в) </w:t>
      </w:r>
      <w:r>
        <w:rPr>
          <w:rFonts w:eastAsia="TimesNewRoman"/>
          <w:color w:val="000000"/>
        </w:rPr>
        <w:t>от 1000 до 2000 руб.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b/>
          <w:iCs/>
          <w:color w:val="000000"/>
        </w:rPr>
      </w:pPr>
    </w:p>
    <w:p w:rsidR="00A9720C" w:rsidRPr="000B1D0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"/>
          <w:b/>
          <w:iCs/>
          <w:color w:val="000000"/>
        </w:rPr>
        <w:t>15</w:t>
      </w:r>
      <w:r w:rsidRPr="000B1D0B">
        <w:rPr>
          <w:rFonts w:eastAsia="TimesNewRoman"/>
          <w:b/>
          <w:iCs/>
          <w:color w:val="000000"/>
        </w:rPr>
        <w:t xml:space="preserve">. </w:t>
      </w:r>
      <w:r w:rsidRPr="000B1D0B">
        <w:rPr>
          <w:rFonts w:eastAsia="TimesNewRoman,Italic"/>
          <w:b/>
          <w:iCs/>
          <w:color w:val="000000"/>
        </w:rPr>
        <w:t>Переоценка основных средств осуществляется методами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,Italic"/>
          <w:iCs/>
          <w:color w:val="000000"/>
        </w:rPr>
        <w:t>а) средней взвешенной;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,Italic"/>
          <w:iCs/>
          <w:color w:val="000000"/>
        </w:rPr>
        <w:t>б) прямого пересчета балансовой стоимости;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proofErr w:type="gramStart"/>
      <w:r w:rsidRPr="0064470D">
        <w:rPr>
          <w:rFonts w:eastAsia="TimesNewRoman,Italic"/>
          <w:iCs/>
          <w:color w:val="000000"/>
        </w:rPr>
        <w:t>в) коэффициентным;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proofErr w:type="gramStart"/>
      <w:r w:rsidRPr="0064470D">
        <w:rPr>
          <w:rFonts w:eastAsia="TimesNewRoman,Italic"/>
          <w:iCs/>
          <w:color w:val="000000"/>
        </w:rPr>
        <w:t>г) линейным.</w:t>
      </w:r>
      <w:proofErr w:type="gramEnd"/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</w:p>
    <w:p w:rsidR="00A9720C" w:rsidRPr="000B1D0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16</w:t>
      </w:r>
      <w:r w:rsidRPr="000B1D0B">
        <w:rPr>
          <w:rFonts w:eastAsia="TimesNewRoman,Italic"/>
          <w:b/>
          <w:iCs/>
          <w:color w:val="000000"/>
        </w:rPr>
        <w:t>. Резервы под снижение стоимости материалов отражаются на счете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>) 16 «</w:t>
      </w:r>
      <w:r w:rsidRPr="0064470D">
        <w:rPr>
          <w:rFonts w:eastAsia="TimesNewRoman"/>
          <w:iCs/>
          <w:color w:val="000000"/>
        </w:rPr>
        <w:t>Отклонение в стоимости материальных ценностей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>) 99 «</w:t>
      </w:r>
      <w:r w:rsidRPr="0064470D">
        <w:rPr>
          <w:rFonts w:eastAsia="TimesNewRoman"/>
          <w:iCs/>
          <w:color w:val="000000"/>
        </w:rPr>
        <w:t>Прибыли и убытки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>) 14 «</w:t>
      </w:r>
      <w:r w:rsidRPr="0064470D">
        <w:rPr>
          <w:rFonts w:eastAsia="TimesNewRoman"/>
          <w:iCs/>
          <w:color w:val="000000"/>
        </w:rPr>
        <w:t>Резервы под снижение стоимости материальных ценностей</w:t>
      </w:r>
      <w:r w:rsidRPr="0064470D">
        <w:rPr>
          <w:rFonts w:eastAsia="TimesNewRoman,Italic"/>
          <w:iCs/>
          <w:color w:val="000000"/>
        </w:rPr>
        <w:t>».</w:t>
      </w:r>
    </w:p>
    <w:p w:rsidR="00A9720C" w:rsidRDefault="00A9720C" w:rsidP="00A9720C">
      <w:pPr>
        <w:autoSpaceDE w:val="0"/>
        <w:autoSpaceDN w:val="0"/>
        <w:adjustRightInd w:val="0"/>
        <w:rPr>
          <w:b/>
          <w:iCs/>
          <w:color w:val="000000"/>
        </w:rPr>
      </w:pPr>
    </w:p>
    <w:p w:rsidR="00A9720C" w:rsidRPr="000B1D0B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b/>
          <w:iCs/>
          <w:color w:val="000000"/>
        </w:rPr>
        <w:t>17</w:t>
      </w:r>
      <w:r w:rsidRPr="000B1D0B">
        <w:rPr>
          <w:b/>
          <w:iCs/>
          <w:color w:val="000000"/>
        </w:rPr>
        <w:t xml:space="preserve">. </w:t>
      </w:r>
      <w:r w:rsidRPr="000B1D0B">
        <w:rPr>
          <w:rFonts w:eastAsia="TimesNewRoman,Italic"/>
          <w:b/>
          <w:iCs/>
          <w:color w:val="000000"/>
        </w:rPr>
        <w:t xml:space="preserve">Бухгалтерская запись Дт </w:t>
      </w:r>
      <w:proofErr w:type="spellStart"/>
      <w:r w:rsidRPr="000B1D0B">
        <w:rPr>
          <w:rFonts w:eastAsia="TimesNewRoman,Italic"/>
          <w:b/>
          <w:iCs/>
          <w:color w:val="000000"/>
        </w:rPr>
        <w:t>сч</w:t>
      </w:r>
      <w:proofErr w:type="spellEnd"/>
      <w:r w:rsidRPr="000B1D0B">
        <w:rPr>
          <w:b/>
          <w:iCs/>
          <w:color w:val="000000"/>
        </w:rPr>
        <w:t>. 70 «</w:t>
      </w:r>
      <w:r w:rsidRPr="000B1D0B">
        <w:rPr>
          <w:rFonts w:eastAsia="TimesNewRoman,Italic"/>
          <w:b/>
          <w:iCs/>
          <w:color w:val="000000"/>
        </w:rPr>
        <w:t>Расчеты с персоналом по оплате труда</w:t>
      </w:r>
      <w:r w:rsidRPr="000B1D0B">
        <w:rPr>
          <w:b/>
          <w:iCs/>
          <w:color w:val="000000"/>
        </w:rPr>
        <w:t xml:space="preserve">» - </w:t>
      </w:r>
      <w:r w:rsidRPr="000B1D0B">
        <w:rPr>
          <w:rFonts w:eastAsia="TimesNewRoman,Italic"/>
          <w:b/>
          <w:iCs/>
          <w:color w:val="000000"/>
        </w:rPr>
        <w:t xml:space="preserve">Кт </w:t>
      </w:r>
      <w:proofErr w:type="spellStart"/>
      <w:r w:rsidRPr="000B1D0B">
        <w:rPr>
          <w:rFonts w:eastAsia="TimesNewRoman,Italic"/>
          <w:b/>
          <w:iCs/>
          <w:color w:val="000000"/>
        </w:rPr>
        <w:t>сч</w:t>
      </w:r>
      <w:proofErr w:type="spellEnd"/>
      <w:r w:rsidRPr="000B1D0B">
        <w:rPr>
          <w:b/>
          <w:iCs/>
          <w:color w:val="000000"/>
        </w:rPr>
        <w:t>. 94</w:t>
      </w:r>
      <w:r>
        <w:rPr>
          <w:b/>
          <w:iCs/>
          <w:color w:val="000000"/>
        </w:rPr>
        <w:t xml:space="preserve"> </w:t>
      </w:r>
      <w:r w:rsidRPr="000B1D0B">
        <w:rPr>
          <w:b/>
          <w:iCs/>
          <w:color w:val="000000"/>
        </w:rPr>
        <w:t>«</w:t>
      </w:r>
      <w:r w:rsidRPr="000B1D0B">
        <w:rPr>
          <w:rFonts w:eastAsia="TimesNewRoman,Italic"/>
          <w:b/>
          <w:iCs/>
          <w:color w:val="000000"/>
        </w:rPr>
        <w:t>Недостачи и потери от порчи ценностей</w:t>
      </w:r>
      <w:r w:rsidRPr="000B1D0B">
        <w:rPr>
          <w:b/>
          <w:iCs/>
          <w:color w:val="000000"/>
        </w:rPr>
        <w:t xml:space="preserve">» </w:t>
      </w:r>
      <w:r w:rsidRPr="000B1D0B">
        <w:rPr>
          <w:rFonts w:eastAsia="TimesNewRoman,Italic"/>
          <w:b/>
          <w:iCs/>
          <w:color w:val="000000"/>
        </w:rPr>
        <w:t>означает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>отражение недостачи материалов у материально ответственного лица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>списание недостачи материалов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в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>списание сумм невозвращенного аванса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</w:tabs>
        <w:jc w:val="both"/>
        <w:rPr>
          <w:b/>
          <w:color w:val="000000"/>
        </w:rPr>
      </w:pPr>
    </w:p>
    <w:p w:rsidR="00A9720C" w:rsidRPr="000B1D0B" w:rsidRDefault="00A9720C" w:rsidP="00A9720C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>18</w:t>
      </w:r>
      <w:r w:rsidRPr="000B1D0B">
        <w:rPr>
          <w:b/>
          <w:color w:val="000000"/>
        </w:rPr>
        <w:t>.Для проведения инвентаризации в организации создается: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общественная комиссия;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постоянно действующая инвентаризационная комиссия;</w:t>
      </w:r>
    </w:p>
    <w:p w:rsidR="00A9720C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комиссия административная.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</w:p>
    <w:p w:rsidR="00A9720C" w:rsidRPr="000B1D0B" w:rsidRDefault="00A9720C" w:rsidP="00A9720C">
      <w:pPr>
        <w:tabs>
          <w:tab w:val="left" w:pos="0"/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19.</w:t>
      </w:r>
      <w:r w:rsidRPr="000B1D0B">
        <w:rPr>
          <w:b/>
          <w:color w:val="000000"/>
        </w:rPr>
        <w:t xml:space="preserve">По объему инвентаризации подразделяются </w:t>
      </w:r>
      <w:proofErr w:type="gramStart"/>
      <w:r w:rsidRPr="000B1D0B">
        <w:rPr>
          <w:b/>
          <w:color w:val="000000"/>
        </w:rPr>
        <w:t>на</w:t>
      </w:r>
      <w:proofErr w:type="gramEnd"/>
      <w:r w:rsidRPr="000B1D0B">
        <w:rPr>
          <w:b/>
          <w:color w:val="000000"/>
        </w:rPr>
        <w:t>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640"/>
        </w:tabs>
        <w:rPr>
          <w:color w:val="000000"/>
        </w:rPr>
      </w:pPr>
      <w:proofErr w:type="gramStart"/>
      <w:r w:rsidRPr="0064470D">
        <w:rPr>
          <w:color w:val="000000"/>
        </w:rPr>
        <w:t>а) сплошные;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640"/>
        </w:tabs>
        <w:rPr>
          <w:color w:val="000000"/>
        </w:rPr>
      </w:pPr>
      <w:proofErr w:type="gramStart"/>
      <w:r w:rsidRPr="0064470D">
        <w:rPr>
          <w:color w:val="000000"/>
        </w:rPr>
        <w:t>б) частичные;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645"/>
        </w:tabs>
        <w:rPr>
          <w:color w:val="000000"/>
        </w:rPr>
      </w:pPr>
      <w:proofErr w:type="gramStart"/>
      <w:r w:rsidRPr="0064470D">
        <w:rPr>
          <w:color w:val="000000"/>
        </w:rPr>
        <w:t>в) выборочные.</w:t>
      </w:r>
      <w:proofErr w:type="gramEnd"/>
    </w:p>
    <w:p w:rsidR="00A9720C" w:rsidRDefault="00A9720C" w:rsidP="00A9720C">
      <w:pPr>
        <w:rPr>
          <w:b/>
          <w:color w:val="000000"/>
        </w:rPr>
      </w:pPr>
    </w:p>
    <w:p w:rsidR="00A9720C" w:rsidRPr="000B1D0B" w:rsidRDefault="00A9720C" w:rsidP="00A9720C">
      <w:pPr>
        <w:rPr>
          <w:b/>
          <w:color w:val="000000"/>
        </w:rPr>
      </w:pPr>
      <w:r>
        <w:rPr>
          <w:b/>
          <w:color w:val="000000"/>
        </w:rPr>
        <w:t>20</w:t>
      </w:r>
      <w:r w:rsidRPr="000B1D0B">
        <w:rPr>
          <w:b/>
          <w:color w:val="000000"/>
        </w:rPr>
        <w:t>.  В каком случае проведение инвентаризации не обязательно: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1) 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2) перед составлением квартальной бухгалтерской отчетности;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3) при смене материально ответственных лиц;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4) в случае стихийного бедствия, пожара или других чрезвычайных ситуаций, вызванных экстремальными условиями.</w:t>
      </w:r>
    </w:p>
    <w:p w:rsidR="00A9720C" w:rsidRDefault="00A9720C" w:rsidP="00A9720C">
      <w:pPr>
        <w:rPr>
          <w:rFonts w:eastAsia="TimesNewRoman,Bold"/>
          <w:b/>
          <w:bCs/>
          <w:color w:val="000000"/>
        </w:rPr>
      </w:pPr>
    </w:p>
    <w:p w:rsidR="00A9720C" w:rsidRPr="000B1D0B" w:rsidRDefault="00A9720C" w:rsidP="00A9720C">
      <w:pPr>
        <w:rPr>
          <w:b/>
          <w:color w:val="000000"/>
        </w:rPr>
      </w:pPr>
      <w:r>
        <w:rPr>
          <w:rFonts w:eastAsia="TimesNewRoman,Bold"/>
          <w:b/>
          <w:bCs/>
          <w:color w:val="000000"/>
        </w:rPr>
        <w:t>21</w:t>
      </w:r>
      <w:r w:rsidRPr="000B1D0B">
        <w:rPr>
          <w:rFonts w:eastAsia="TimesNewRoman,Bold"/>
          <w:b/>
          <w:bCs/>
          <w:color w:val="000000"/>
        </w:rPr>
        <w:t>.</w:t>
      </w:r>
      <w:r w:rsidRPr="000B1D0B">
        <w:rPr>
          <w:b/>
          <w:color w:val="000000"/>
        </w:rPr>
        <w:t xml:space="preserve"> К нематериальным активам не относятся: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программы для электронных вычислительных машин;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деловая репутация, возникшая в связи с приобретением предприятия как имущественного комплекса (в целом или его части);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произведения науки, литературы и искусства;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расходы, связанные с образованием юридического лица (организационные расходы); интеллектуальные и деловые качества персонала организации, их квалификация и способность к труду.</w:t>
      </w:r>
    </w:p>
    <w:p w:rsidR="00A9720C" w:rsidRDefault="00A9720C" w:rsidP="00A9720C">
      <w:pPr>
        <w:tabs>
          <w:tab w:val="left" w:pos="360"/>
          <w:tab w:val="left" w:pos="4860"/>
        </w:tabs>
        <w:jc w:val="both"/>
        <w:rPr>
          <w:rFonts w:eastAsia="TimesNewRoman,Bold"/>
          <w:b/>
          <w:bCs/>
          <w:color w:val="000000"/>
        </w:rPr>
      </w:pPr>
    </w:p>
    <w:p w:rsidR="00A9720C" w:rsidRPr="000B1D0B" w:rsidRDefault="00A9720C" w:rsidP="00A9720C">
      <w:pPr>
        <w:tabs>
          <w:tab w:val="left" w:pos="360"/>
          <w:tab w:val="left" w:pos="4860"/>
        </w:tabs>
        <w:jc w:val="both"/>
        <w:rPr>
          <w:b/>
          <w:color w:val="000000"/>
        </w:rPr>
      </w:pPr>
      <w:r>
        <w:rPr>
          <w:rFonts w:eastAsia="TimesNewRoman,Bold"/>
          <w:b/>
          <w:bCs/>
          <w:color w:val="000000"/>
        </w:rPr>
        <w:t>22</w:t>
      </w:r>
      <w:r w:rsidRPr="000B1D0B">
        <w:rPr>
          <w:rFonts w:eastAsia="TimesNewRoman,Bold"/>
          <w:b/>
          <w:bCs/>
          <w:color w:val="000000"/>
        </w:rPr>
        <w:t>.</w:t>
      </w:r>
      <w:r w:rsidRPr="000B1D0B">
        <w:rPr>
          <w:b/>
          <w:color w:val="000000"/>
          <w:sz w:val="28"/>
          <w:szCs w:val="28"/>
        </w:rPr>
        <w:t xml:space="preserve"> </w:t>
      </w:r>
      <w:r w:rsidRPr="000B1D0B">
        <w:rPr>
          <w:b/>
          <w:color w:val="000000"/>
        </w:rPr>
        <w:t>Куда относится недостача материальных ценностей в пределах норм естественной убыли:</w:t>
      </w:r>
    </w:p>
    <w:p w:rsidR="00A9720C" w:rsidRPr="0064470D" w:rsidRDefault="00A9720C" w:rsidP="00A9720C">
      <w:pPr>
        <w:numPr>
          <w:ilvl w:val="1"/>
          <w:numId w:val="11"/>
        </w:numPr>
        <w:tabs>
          <w:tab w:val="left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за счет виновных лиц;</w:t>
      </w:r>
    </w:p>
    <w:p w:rsidR="00A9720C" w:rsidRPr="0064470D" w:rsidRDefault="00A9720C" w:rsidP="00A9720C">
      <w:pPr>
        <w:numPr>
          <w:ilvl w:val="1"/>
          <w:numId w:val="11"/>
        </w:numPr>
        <w:tabs>
          <w:tab w:val="left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на издержки производства (обращения);</w:t>
      </w:r>
    </w:p>
    <w:p w:rsidR="00A9720C" w:rsidRPr="0064470D" w:rsidRDefault="00A9720C" w:rsidP="00A9720C">
      <w:pPr>
        <w:numPr>
          <w:ilvl w:val="1"/>
          <w:numId w:val="11"/>
        </w:numPr>
        <w:tabs>
          <w:tab w:val="left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на финансовый результат;</w:t>
      </w:r>
    </w:p>
    <w:p w:rsidR="00A9720C" w:rsidRPr="0064470D" w:rsidRDefault="00A9720C" w:rsidP="00A9720C">
      <w:pPr>
        <w:numPr>
          <w:ilvl w:val="1"/>
          <w:numId w:val="11"/>
        </w:numPr>
        <w:tabs>
          <w:tab w:val="left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любой из вариантов верен.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Bold"/>
          <w:b/>
          <w:bCs/>
          <w:iCs/>
          <w:color w:val="000000"/>
        </w:rPr>
      </w:pPr>
    </w:p>
    <w:p w:rsidR="00A9720C" w:rsidRPr="00300B01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 w:rsidRPr="00300B01">
        <w:rPr>
          <w:rFonts w:eastAsia="TimesNewRoman,Bold"/>
          <w:b/>
          <w:bCs/>
          <w:iCs/>
          <w:color w:val="000000"/>
        </w:rPr>
        <w:lastRenderedPageBreak/>
        <w:t xml:space="preserve">23. </w:t>
      </w:r>
      <w:r>
        <w:rPr>
          <w:rFonts w:eastAsia="TimesNewRoman,Italic"/>
          <w:b/>
          <w:iCs/>
          <w:color w:val="000000"/>
        </w:rPr>
        <w:t xml:space="preserve">Излишки ценностей, выявленные в ходе инвентаризации, относятся </w:t>
      </w:r>
      <w:proofErr w:type="gramStart"/>
      <w:r>
        <w:rPr>
          <w:rFonts w:eastAsia="TimesNewRoman,Italic"/>
          <w:b/>
          <w:iCs/>
          <w:color w:val="000000"/>
        </w:rPr>
        <w:t>на</w:t>
      </w:r>
      <w:proofErr w:type="gramEnd"/>
      <w:r>
        <w:rPr>
          <w:rFonts w:eastAsia="TimesNewRoman,Italic"/>
          <w:b/>
          <w:iCs/>
          <w:color w:val="000000"/>
        </w:rPr>
        <w:t>:</w:t>
      </w:r>
    </w:p>
    <w:p w:rsidR="00A9720C" w:rsidRPr="00300B01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300B01">
        <w:rPr>
          <w:rFonts w:eastAsia="TimesNewRoman"/>
          <w:color w:val="000000"/>
        </w:rPr>
        <w:t>а</w:t>
      </w:r>
      <w:r w:rsidRPr="00300B01">
        <w:rPr>
          <w:rFonts w:eastAsia="TimesNewRoman,Bold"/>
          <w:color w:val="000000"/>
        </w:rPr>
        <w:t xml:space="preserve">) </w:t>
      </w:r>
      <w:r>
        <w:rPr>
          <w:rFonts w:eastAsia="TimesNewRoman"/>
          <w:color w:val="000000"/>
        </w:rPr>
        <w:t>прочие доходы</w:t>
      </w:r>
      <w:r w:rsidRPr="00300B01">
        <w:rPr>
          <w:rFonts w:eastAsia="TimesNewRoman,Bold"/>
          <w:color w:val="000000"/>
        </w:rPr>
        <w:t>;</w:t>
      </w:r>
    </w:p>
    <w:p w:rsidR="00A9720C" w:rsidRPr="00300B01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300B01">
        <w:rPr>
          <w:rFonts w:eastAsia="TimesNewRoman"/>
          <w:color w:val="000000"/>
        </w:rPr>
        <w:t>б</w:t>
      </w:r>
      <w:r w:rsidRPr="00300B01">
        <w:rPr>
          <w:rFonts w:eastAsia="TimesNewRoman,Bold"/>
          <w:color w:val="000000"/>
        </w:rPr>
        <w:t xml:space="preserve">) </w:t>
      </w:r>
      <w:r>
        <w:rPr>
          <w:rFonts w:eastAsia="TimesNewRoman"/>
          <w:color w:val="000000"/>
        </w:rPr>
        <w:t>прочие расходы</w:t>
      </w:r>
      <w:r w:rsidRPr="00300B01">
        <w:rPr>
          <w:rFonts w:eastAsia="TimesNewRoman,Bold"/>
          <w:color w:val="000000"/>
        </w:rPr>
        <w:t>;</w:t>
      </w:r>
    </w:p>
    <w:p w:rsidR="00A9720C" w:rsidRPr="00300B01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300B01">
        <w:rPr>
          <w:rFonts w:eastAsia="TimesNewRoman"/>
          <w:color w:val="000000"/>
        </w:rPr>
        <w:t>в</w:t>
      </w:r>
      <w:r w:rsidRPr="00300B01">
        <w:rPr>
          <w:rFonts w:eastAsia="TimesNewRoman,Bold"/>
          <w:color w:val="000000"/>
        </w:rPr>
        <w:t xml:space="preserve">) </w:t>
      </w:r>
      <w:r>
        <w:rPr>
          <w:rFonts w:eastAsia="TimesNewRoman"/>
          <w:color w:val="000000"/>
        </w:rPr>
        <w:t>уставный капитал</w:t>
      </w:r>
      <w:r w:rsidRPr="00300B01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300B01">
        <w:rPr>
          <w:rFonts w:eastAsia="TimesNewRoman"/>
          <w:color w:val="000000"/>
        </w:rPr>
        <w:t>г</w:t>
      </w:r>
      <w:r w:rsidRPr="00300B01">
        <w:rPr>
          <w:rFonts w:eastAsia="TimesNewRoman,Bold"/>
          <w:color w:val="000000"/>
        </w:rPr>
        <w:t xml:space="preserve">) </w:t>
      </w:r>
      <w:r>
        <w:rPr>
          <w:rFonts w:eastAsia="TimesNewRoman"/>
          <w:color w:val="000000"/>
        </w:rPr>
        <w:t>прибыль</w:t>
      </w:r>
      <w:r w:rsidRPr="00300B01">
        <w:rPr>
          <w:rFonts w:eastAsia="TimesNewRoman,Bold"/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360"/>
        </w:tabs>
        <w:ind w:right="20"/>
        <w:jc w:val="both"/>
        <w:rPr>
          <w:b/>
          <w:color w:val="000000"/>
        </w:rPr>
      </w:pPr>
    </w:p>
    <w:p w:rsidR="00A9720C" w:rsidRPr="000B1D0B" w:rsidRDefault="00A9720C" w:rsidP="00A9720C">
      <w:pPr>
        <w:tabs>
          <w:tab w:val="left" w:pos="0"/>
          <w:tab w:val="left" w:pos="360"/>
        </w:tabs>
        <w:ind w:right="20"/>
        <w:jc w:val="both"/>
        <w:rPr>
          <w:b/>
          <w:color w:val="000000"/>
        </w:rPr>
      </w:pPr>
      <w:r>
        <w:rPr>
          <w:b/>
          <w:color w:val="000000"/>
        </w:rPr>
        <w:t>24</w:t>
      </w:r>
      <w:r w:rsidRPr="000B1D0B">
        <w:rPr>
          <w:b/>
          <w:color w:val="000000"/>
        </w:rPr>
        <w:t>. До начала проверки фактического наличия имущества инвентаризационной комиссии: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ind w:right="20"/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следует самостоятельно составить отчеты и приложить все приходные и расходные документы;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нет необходимости составлять или получать отчеты;</w:t>
      </w:r>
    </w:p>
    <w:p w:rsidR="00A9720C" w:rsidRDefault="00A9720C" w:rsidP="00A9720C">
      <w:pPr>
        <w:tabs>
          <w:tab w:val="left" w:pos="0"/>
          <w:tab w:val="left" w:pos="360"/>
          <w:tab w:val="left" w:pos="1480"/>
        </w:tabs>
        <w:ind w:right="20"/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надлежит получить последние приходные и расходные документы на момент инвентаризации или отчеты.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ind w:right="20"/>
        <w:rPr>
          <w:color w:val="000000"/>
        </w:rPr>
      </w:pPr>
    </w:p>
    <w:p w:rsidR="00A9720C" w:rsidRPr="000B1D0B" w:rsidRDefault="00A9720C" w:rsidP="00A9720C">
      <w:pPr>
        <w:tabs>
          <w:tab w:val="left" w:pos="0"/>
        </w:tabs>
        <w:ind w:right="60"/>
        <w:jc w:val="both"/>
        <w:rPr>
          <w:b/>
          <w:color w:val="000000"/>
        </w:rPr>
      </w:pPr>
      <w:r>
        <w:rPr>
          <w:b/>
          <w:color w:val="000000"/>
        </w:rPr>
        <w:t xml:space="preserve">25. </w:t>
      </w:r>
      <w:r w:rsidRPr="000B1D0B">
        <w:rPr>
          <w:b/>
          <w:color w:val="000000"/>
        </w:rPr>
        <w:t>Ошибки в описях, обнаруженные после проведения инвентаризации, исправляются: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rPr>
          <w:color w:val="000000"/>
        </w:rPr>
      </w:pPr>
      <w:r w:rsidRPr="0064470D">
        <w:rPr>
          <w:color w:val="000000"/>
        </w:rPr>
        <w:t>а) главным бухгалтером;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материально ответственным лицом;</w:t>
      </w:r>
    </w:p>
    <w:p w:rsidR="00A9720C" w:rsidRDefault="00A9720C" w:rsidP="00A9720C">
      <w:pPr>
        <w:tabs>
          <w:tab w:val="left" w:pos="0"/>
          <w:tab w:val="left" w:pos="360"/>
          <w:tab w:val="left" w:pos="1485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инвентаризационной комиссией.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5"/>
        </w:tabs>
        <w:rPr>
          <w:color w:val="000000"/>
        </w:rPr>
      </w:pPr>
    </w:p>
    <w:p w:rsidR="00A9720C" w:rsidRPr="000B1D0B" w:rsidRDefault="00A9720C" w:rsidP="00A9720C">
      <w:pPr>
        <w:rPr>
          <w:b/>
          <w:color w:val="000000"/>
        </w:rPr>
      </w:pPr>
      <w:r>
        <w:rPr>
          <w:b/>
          <w:color w:val="000000"/>
        </w:rPr>
        <w:t>26</w:t>
      </w:r>
      <w:r w:rsidRPr="000B1D0B">
        <w:rPr>
          <w:b/>
          <w:color w:val="000000"/>
        </w:rPr>
        <w:t>. Главными целями проведения бухгалтерской инвентаризации имущества и обязательств организации являются: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выявление фактического наличия имущества;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сопоставление фактического наличия имущества с данными бухгалтерского учета;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проверка полноты отражения в учете обязательств.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все ответы верны.</w:t>
      </w:r>
    </w:p>
    <w:p w:rsidR="00A9720C" w:rsidRDefault="00A9720C" w:rsidP="00A9720C">
      <w:pPr>
        <w:rPr>
          <w:b/>
          <w:color w:val="000000"/>
        </w:rPr>
      </w:pPr>
    </w:p>
    <w:p w:rsidR="00A9720C" w:rsidRPr="000B1D0B" w:rsidRDefault="00A9720C" w:rsidP="00A9720C">
      <w:pPr>
        <w:rPr>
          <w:b/>
          <w:color w:val="000000"/>
        </w:rPr>
      </w:pPr>
      <w:r>
        <w:rPr>
          <w:b/>
          <w:color w:val="000000"/>
        </w:rPr>
        <w:t>27</w:t>
      </w:r>
      <w:r w:rsidRPr="000B1D0B">
        <w:rPr>
          <w:b/>
          <w:color w:val="000000"/>
        </w:rPr>
        <w:t>. Первичные учетные документы не могут быть изъяты: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органами дознания на основании их постановлений в соответствии с законодательством Российской Федерации;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предварительного следствия и прокуратуры, судами на основании их постановлений в соответствии с законодательством Российской Федерации;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органами внутренних дел на основании их постановлений в соответствии с законодательством Российской Федерации;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налоговыми инспекциями без постановлений, предусмотренных законодательством Российской Федерации.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</w:p>
    <w:p w:rsidR="00A9720C" w:rsidRPr="00573A63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2</w:t>
      </w:r>
      <w:r w:rsidRPr="00573A63">
        <w:rPr>
          <w:rFonts w:eastAsia="TimesNewRoman,Italic"/>
          <w:b/>
          <w:iCs/>
          <w:color w:val="000000"/>
        </w:rPr>
        <w:t>8. Основные средства – это средства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>труда</w:t>
      </w:r>
      <w:r w:rsidRPr="0064470D">
        <w:rPr>
          <w:rFonts w:eastAsia="TimesNewRoman,Italic"/>
          <w:iCs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>обращения</w:t>
      </w:r>
      <w:r w:rsidRPr="0064470D">
        <w:rPr>
          <w:rFonts w:eastAsia="TimesNewRoman,Italic"/>
          <w:iCs/>
          <w:color w:val="000000"/>
        </w:rPr>
        <w:t>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>производства</w:t>
      </w:r>
      <w:r w:rsidRPr="0064470D">
        <w:rPr>
          <w:rFonts w:eastAsia="TimesNewRoman,Italic"/>
          <w:iCs/>
          <w:color w:val="000000"/>
        </w:rPr>
        <w:t>.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</w:p>
    <w:p w:rsidR="00A9720C" w:rsidRPr="00573A63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29</w:t>
      </w:r>
      <w:r w:rsidRPr="00573A63">
        <w:rPr>
          <w:rFonts w:eastAsia="TimesNewRoman,Italic"/>
          <w:b/>
          <w:iCs/>
          <w:color w:val="000000"/>
        </w:rPr>
        <w:t>. Претензии к банкам по ошибочно списанным суммам отражается записью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 кредиторами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62 «</w:t>
      </w:r>
      <w:r w:rsidRPr="0064470D">
        <w:rPr>
          <w:rFonts w:eastAsia="TimesNewRoman"/>
          <w:iCs/>
          <w:color w:val="000000"/>
        </w:rPr>
        <w:t xml:space="preserve">Расчеты </w:t>
      </w:r>
      <w:proofErr w:type="gramStart"/>
      <w:r w:rsidRPr="0064470D">
        <w:rPr>
          <w:rFonts w:eastAsia="TimesNewRoman"/>
          <w:iCs/>
          <w:color w:val="000000"/>
        </w:rPr>
        <w:t>с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покупателями и заказчиками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 кредиторами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60 «</w:t>
      </w:r>
      <w:r w:rsidRPr="0064470D">
        <w:rPr>
          <w:rFonts w:eastAsia="TimesNewRoman"/>
          <w:iCs/>
          <w:color w:val="000000"/>
        </w:rPr>
        <w:t xml:space="preserve">Расчеты </w:t>
      </w:r>
      <w:proofErr w:type="gramStart"/>
      <w:r w:rsidRPr="0064470D">
        <w:rPr>
          <w:rFonts w:eastAsia="TimesNewRoman"/>
          <w:iCs/>
          <w:color w:val="000000"/>
        </w:rPr>
        <w:t>с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поставщиками и подрядчиками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51 «</w:t>
      </w:r>
      <w:r w:rsidRPr="0064470D">
        <w:rPr>
          <w:rFonts w:eastAsia="TimesNewRoman"/>
          <w:iCs/>
          <w:color w:val="000000"/>
        </w:rPr>
        <w:t>Расчетный счет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кредиторами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iCs/>
          <w:color w:val="000000"/>
        </w:rPr>
      </w:pPr>
      <w:r w:rsidRPr="0064470D">
        <w:rPr>
          <w:rFonts w:eastAsia="TimesNewRoman"/>
          <w:iCs/>
          <w:color w:val="000000"/>
        </w:rPr>
        <w:t>г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76 «</w:t>
      </w:r>
      <w:r w:rsidRPr="0064470D">
        <w:rPr>
          <w:rFonts w:eastAsia="TimesNewRoman"/>
          <w:iCs/>
          <w:color w:val="000000"/>
        </w:rPr>
        <w:t>Расчеты с разными дебиторами и кредиторами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>. 51 «</w:t>
      </w:r>
      <w:r w:rsidRPr="0064470D">
        <w:rPr>
          <w:rFonts w:eastAsia="TimesNewRoman"/>
          <w:iCs/>
          <w:color w:val="000000"/>
        </w:rPr>
        <w:t>Расчетные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счета</w:t>
      </w:r>
      <w:r w:rsidRPr="0064470D">
        <w:rPr>
          <w:rFonts w:eastAsia="TimesNewRoman,Italic"/>
          <w:iCs/>
          <w:color w:val="000000"/>
        </w:rPr>
        <w:t>».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</w:p>
    <w:p w:rsidR="00A9720C" w:rsidRPr="00573A63" w:rsidRDefault="00A9720C" w:rsidP="00A9720C">
      <w:pPr>
        <w:tabs>
          <w:tab w:val="left" w:pos="0"/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lastRenderedPageBreak/>
        <w:t>30</w:t>
      </w:r>
      <w:r w:rsidRPr="00573A63">
        <w:rPr>
          <w:b/>
          <w:color w:val="000000"/>
        </w:rPr>
        <w:t>.Материально ответственные лица до проведения инвентаризации: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0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дают расписку;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выписывают для комиссии доверенность;</w:t>
      </w:r>
    </w:p>
    <w:p w:rsidR="00A9720C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дают расписку и выписывают для комиссии доверенность.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</w:p>
    <w:p w:rsidR="00A9720C" w:rsidRPr="00573A63" w:rsidRDefault="00A9720C" w:rsidP="00A9720C">
      <w:pPr>
        <w:numPr>
          <w:ilvl w:val="0"/>
          <w:numId w:val="25"/>
        </w:numPr>
        <w:tabs>
          <w:tab w:val="clear" w:pos="900"/>
          <w:tab w:val="num" w:pos="0"/>
          <w:tab w:val="left" w:pos="360"/>
        </w:tabs>
        <w:ind w:left="0" w:right="60" w:firstLine="0"/>
        <w:jc w:val="both"/>
        <w:rPr>
          <w:b/>
          <w:color w:val="000000"/>
        </w:rPr>
      </w:pPr>
      <w:r w:rsidRPr="00573A63">
        <w:rPr>
          <w:b/>
          <w:color w:val="000000"/>
        </w:rPr>
        <w:t xml:space="preserve">При проведении инвентаризации </w:t>
      </w:r>
      <w:proofErr w:type="spellStart"/>
      <w:r w:rsidRPr="00573A63">
        <w:rPr>
          <w:b/>
          <w:color w:val="000000"/>
        </w:rPr>
        <w:t>товарно</w:t>
      </w:r>
      <w:proofErr w:type="spellEnd"/>
      <w:r w:rsidRPr="00573A63">
        <w:rPr>
          <w:b/>
          <w:color w:val="000000"/>
        </w:rPr>
        <w:t xml:space="preserve"> – материальных ценностей оформляется: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ind w:hanging="31"/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инвентаризационная опись;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ind w:hanging="31"/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</w:r>
      <w:proofErr w:type="spellStart"/>
      <w:r w:rsidRPr="0064470D">
        <w:rPr>
          <w:color w:val="000000"/>
        </w:rPr>
        <w:t>расчетно</w:t>
      </w:r>
      <w:proofErr w:type="spellEnd"/>
      <w:r w:rsidRPr="0064470D">
        <w:rPr>
          <w:color w:val="000000"/>
        </w:rPr>
        <w:t xml:space="preserve"> – платежная ведомость;</w:t>
      </w:r>
    </w:p>
    <w:p w:rsidR="00A9720C" w:rsidRDefault="00A9720C" w:rsidP="00A9720C">
      <w:pPr>
        <w:tabs>
          <w:tab w:val="left" w:pos="0"/>
          <w:tab w:val="left" w:pos="360"/>
          <w:tab w:val="left" w:pos="1490"/>
        </w:tabs>
        <w:ind w:hanging="31"/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кассовый отчет.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90"/>
        </w:tabs>
        <w:ind w:hanging="31"/>
        <w:rPr>
          <w:color w:val="000000"/>
        </w:rPr>
      </w:pPr>
    </w:p>
    <w:p w:rsidR="00A9720C" w:rsidRPr="00573A63" w:rsidRDefault="00A9720C" w:rsidP="00A9720C">
      <w:pPr>
        <w:rPr>
          <w:b/>
          <w:color w:val="000000"/>
        </w:rPr>
      </w:pPr>
      <w:r>
        <w:rPr>
          <w:b/>
          <w:color w:val="000000"/>
        </w:rPr>
        <w:t>32</w:t>
      </w:r>
      <w:r w:rsidRPr="00573A63">
        <w:rPr>
          <w:b/>
          <w:color w:val="000000"/>
        </w:rPr>
        <w:t>. Какой этап не входит в процедуру проведения бухгалтерской инвентаризации имущества и обязательств организации:</w:t>
      </w:r>
    </w:p>
    <w:p w:rsidR="00A9720C" w:rsidRPr="0064470D" w:rsidRDefault="00A9720C" w:rsidP="00A9720C">
      <w:pPr>
        <w:rPr>
          <w:color w:val="000000"/>
        </w:rPr>
      </w:pPr>
      <w:proofErr w:type="gramStart"/>
      <w:r w:rsidRPr="0064470D">
        <w:rPr>
          <w:color w:val="000000"/>
        </w:rPr>
        <w:t>а) подготовительный;</w:t>
      </w:r>
      <w:proofErr w:type="gramEnd"/>
    </w:p>
    <w:p w:rsidR="00A9720C" w:rsidRPr="0064470D" w:rsidRDefault="00A9720C" w:rsidP="00A9720C">
      <w:pPr>
        <w:rPr>
          <w:color w:val="000000"/>
        </w:rPr>
      </w:pPr>
      <w:proofErr w:type="gramStart"/>
      <w:r w:rsidRPr="0064470D">
        <w:rPr>
          <w:color w:val="000000"/>
        </w:rPr>
        <w:t>б) заключительный;</w:t>
      </w:r>
      <w:proofErr w:type="gramEnd"/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этап подготовки предложений по отражению в бухгалтерском учете результатов проведенной инвентаризации имущества и обязательств организации;</w:t>
      </w:r>
    </w:p>
    <w:p w:rsidR="00A9720C" w:rsidRDefault="00A9720C" w:rsidP="00A9720C">
      <w:pPr>
        <w:rPr>
          <w:color w:val="000000"/>
        </w:rPr>
      </w:pPr>
      <w:r w:rsidRPr="0064470D">
        <w:rPr>
          <w:color w:val="000000"/>
        </w:rPr>
        <w:t>г) этап проведения натуральной и документальной проверки, путем пересчета, взвешивания, обмеров, составления описи имущества организации.</w:t>
      </w:r>
    </w:p>
    <w:p w:rsidR="00A9720C" w:rsidRPr="0064470D" w:rsidRDefault="00A9720C" w:rsidP="00A9720C">
      <w:pPr>
        <w:rPr>
          <w:color w:val="000000"/>
        </w:rPr>
      </w:pPr>
    </w:p>
    <w:p w:rsidR="00A9720C" w:rsidRPr="00573A63" w:rsidRDefault="00A9720C" w:rsidP="00A9720C">
      <w:pPr>
        <w:rPr>
          <w:b/>
          <w:color w:val="000000"/>
        </w:rPr>
      </w:pPr>
      <w:r>
        <w:rPr>
          <w:rFonts w:eastAsia="TimesNewRoman,Bold"/>
          <w:b/>
          <w:bCs/>
          <w:color w:val="000000"/>
        </w:rPr>
        <w:t>33</w:t>
      </w:r>
      <w:r w:rsidRPr="00573A63">
        <w:rPr>
          <w:rFonts w:eastAsia="TimesNewRoman,Bold"/>
          <w:b/>
          <w:bCs/>
          <w:color w:val="000000"/>
        </w:rPr>
        <w:t xml:space="preserve">. </w:t>
      </w:r>
      <w:r w:rsidRPr="00573A63">
        <w:rPr>
          <w:b/>
          <w:color w:val="000000"/>
        </w:rPr>
        <w:t>Нематериальные активы принимаются к бухгалтерскому учету…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по рыночной стоимости;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по справедливой стоимости;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по первоначальной стоимости;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по балансовой стоимости.</w:t>
      </w:r>
    </w:p>
    <w:p w:rsidR="00A9720C" w:rsidRDefault="00A9720C" w:rsidP="00A9720C">
      <w:pPr>
        <w:rPr>
          <w:b/>
          <w:color w:val="000000"/>
        </w:rPr>
      </w:pPr>
    </w:p>
    <w:p w:rsidR="00A9720C" w:rsidRPr="00573A63" w:rsidRDefault="00A9720C" w:rsidP="00A9720C">
      <w:pPr>
        <w:rPr>
          <w:b/>
          <w:color w:val="000000"/>
        </w:rPr>
      </w:pPr>
      <w:r>
        <w:rPr>
          <w:b/>
          <w:color w:val="000000"/>
        </w:rPr>
        <w:t>34</w:t>
      </w:r>
      <w:r w:rsidRPr="00573A63">
        <w:rPr>
          <w:b/>
          <w:color w:val="000000"/>
        </w:rPr>
        <w:t>. В течение, каких сроков организации обязаны хранить первичные учетные документы, регистры бухгалтерского учета и бухгалтерскую отчетность?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в течение сроков, устанавливаемых в соответствии с правилами организации государственного архивного дела, но не более пяти лет;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в течение сроков, устанавливаемых в соответствии с правилами организации государственного архивного дела, но не менее трех лет;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в течение сроков, устанавливаемых в соответствии с правилами организации государственного архивного дела, но не менее года;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в течение сроков, устанавливаемых в соответствии с правилами организации государственного архивного дела, но не менее пяти лет.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b/>
          <w:iCs/>
          <w:color w:val="000000"/>
        </w:rPr>
      </w:pPr>
    </w:p>
    <w:p w:rsidR="00A9720C" w:rsidRPr="00573A63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"/>
          <w:b/>
          <w:iCs/>
          <w:color w:val="000000"/>
        </w:rPr>
        <w:t>35</w:t>
      </w:r>
      <w:r w:rsidRPr="00573A63">
        <w:rPr>
          <w:rFonts w:eastAsia="TimesNewRoman"/>
          <w:b/>
          <w:iCs/>
          <w:color w:val="000000"/>
        </w:rPr>
        <w:t xml:space="preserve">. </w:t>
      </w:r>
      <w:r>
        <w:rPr>
          <w:rFonts w:eastAsia="TimesNewRoman,Italic"/>
          <w:b/>
          <w:iCs/>
          <w:color w:val="000000"/>
        </w:rPr>
        <w:t xml:space="preserve">Инвентаризации в зависимости от основания проведения подразделяются </w:t>
      </w:r>
      <w:proofErr w:type="gramStart"/>
      <w:r>
        <w:rPr>
          <w:rFonts w:eastAsia="TimesNewRoman,Italic"/>
          <w:b/>
          <w:iCs/>
          <w:color w:val="000000"/>
        </w:rPr>
        <w:t>на</w:t>
      </w:r>
      <w:proofErr w:type="gramEnd"/>
      <w:r>
        <w:rPr>
          <w:rFonts w:eastAsia="TimesNewRoman,Italic"/>
          <w:b/>
          <w:iCs/>
          <w:color w:val="000000"/>
        </w:rPr>
        <w:t>: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 xml:space="preserve">а) </w:t>
      </w:r>
      <w:r>
        <w:rPr>
          <w:rFonts w:eastAsia="TimesNewRoman"/>
          <w:color w:val="000000"/>
        </w:rPr>
        <w:t>частичные;</w:t>
      </w:r>
      <w:proofErr w:type="gramEnd"/>
    </w:p>
    <w:p w:rsidR="00A9720C" w:rsidRPr="0064470D" w:rsidRDefault="00A9720C" w:rsidP="00A9720C">
      <w:pPr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 xml:space="preserve">б) </w:t>
      </w:r>
      <w:r>
        <w:rPr>
          <w:rFonts w:eastAsia="TimesNewRoman"/>
          <w:color w:val="000000"/>
        </w:rPr>
        <w:t>плановые и внезапные;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 xml:space="preserve">в) </w:t>
      </w:r>
      <w:r>
        <w:rPr>
          <w:rFonts w:eastAsia="TimesNewRoman"/>
          <w:color w:val="000000"/>
        </w:rPr>
        <w:t>полные.</w:t>
      </w:r>
      <w:proofErr w:type="gramEnd"/>
    </w:p>
    <w:p w:rsidR="00A9720C" w:rsidRDefault="00A9720C" w:rsidP="00A9720C">
      <w:pPr>
        <w:tabs>
          <w:tab w:val="left" w:pos="0"/>
          <w:tab w:val="left" w:pos="360"/>
        </w:tabs>
        <w:jc w:val="both"/>
        <w:rPr>
          <w:b/>
          <w:color w:val="000000"/>
        </w:rPr>
      </w:pPr>
    </w:p>
    <w:p w:rsidR="00A9720C" w:rsidRPr="00573A63" w:rsidRDefault="00A9720C" w:rsidP="00A9720C">
      <w:pPr>
        <w:tabs>
          <w:tab w:val="left" w:pos="0"/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36</w:t>
      </w:r>
      <w:r w:rsidRPr="00573A63">
        <w:rPr>
          <w:b/>
          <w:color w:val="000000"/>
        </w:rPr>
        <w:t>.Отражение на счетах излишков</w:t>
      </w:r>
      <w:r>
        <w:rPr>
          <w:b/>
          <w:color w:val="000000"/>
        </w:rPr>
        <w:t xml:space="preserve"> основных средств,</w:t>
      </w:r>
      <w:r w:rsidRPr="00573A63">
        <w:rPr>
          <w:b/>
          <w:color w:val="000000"/>
        </w:rPr>
        <w:t xml:space="preserve"> выявленных при инвентаризации: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0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Дт 01 Кт 91;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0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Дт 91 Кт 01;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Дт 50 Кт 91.</w:t>
      </w:r>
    </w:p>
    <w:p w:rsidR="00A9720C" w:rsidRDefault="00A9720C" w:rsidP="00A9720C">
      <w:pPr>
        <w:tabs>
          <w:tab w:val="left" w:pos="360"/>
        </w:tabs>
        <w:ind w:left="540" w:hanging="540"/>
        <w:jc w:val="both"/>
        <w:rPr>
          <w:b/>
          <w:color w:val="000000"/>
        </w:rPr>
      </w:pPr>
    </w:p>
    <w:p w:rsidR="00A9720C" w:rsidRPr="00A8540D" w:rsidRDefault="00A9720C" w:rsidP="00A9720C">
      <w:pPr>
        <w:tabs>
          <w:tab w:val="left" w:pos="360"/>
        </w:tabs>
        <w:ind w:left="540" w:hanging="540"/>
        <w:jc w:val="both"/>
        <w:rPr>
          <w:b/>
          <w:color w:val="000000"/>
        </w:rPr>
      </w:pPr>
      <w:r w:rsidRPr="00A8540D">
        <w:rPr>
          <w:b/>
          <w:color w:val="000000"/>
        </w:rPr>
        <w:t xml:space="preserve">37.По </w:t>
      </w:r>
      <w:r>
        <w:rPr>
          <w:b/>
          <w:color w:val="000000"/>
        </w:rPr>
        <w:t>методу проведения</w:t>
      </w:r>
      <w:r w:rsidRPr="00A8540D">
        <w:rPr>
          <w:b/>
          <w:color w:val="000000"/>
        </w:rPr>
        <w:t xml:space="preserve"> инвентаризации подразделяются </w:t>
      </w:r>
      <w:proofErr w:type="gramStart"/>
      <w:r w:rsidRPr="00A8540D">
        <w:rPr>
          <w:b/>
          <w:color w:val="000000"/>
        </w:rPr>
        <w:t>на</w:t>
      </w:r>
      <w:proofErr w:type="gramEnd"/>
      <w:r w:rsidRPr="00A8540D">
        <w:rPr>
          <w:b/>
          <w:color w:val="000000"/>
        </w:rPr>
        <w:t>:</w:t>
      </w:r>
    </w:p>
    <w:p w:rsidR="00A9720C" w:rsidRPr="00A8540D" w:rsidRDefault="00A9720C" w:rsidP="00A9720C">
      <w:pPr>
        <w:tabs>
          <w:tab w:val="left" w:pos="360"/>
          <w:tab w:val="left" w:pos="1640"/>
        </w:tabs>
        <w:rPr>
          <w:color w:val="000000"/>
        </w:rPr>
      </w:pPr>
      <w:proofErr w:type="gramStart"/>
      <w:r w:rsidRPr="00A8540D">
        <w:rPr>
          <w:color w:val="000000"/>
        </w:rPr>
        <w:t>а) сплошные;</w:t>
      </w:r>
      <w:proofErr w:type="gramEnd"/>
    </w:p>
    <w:p w:rsidR="00A9720C" w:rsidRPr="00A8540D" w:rsidRDefault="00A9720C" w:rsidP="00A9720C">
      <w:pPr>
        <w:tabs>
          <w:tab w:val="left" w:pos="360"/>
          <w:tab w:val="left" w:pos="1640"/>
        </w:tabs>
        <w:rPr>
          <w:color w:val="000000"/>
        </w:rPr>
      </w:pPr>
      <w:proofErr w:type="gramStart"/>
      <w:r w:rsidRPr="00A8540D">
        <w:rPr>
          <w:color w:val="000000"/>
        </w:rPr>
        <w:t xml:space="preserve">б) </w:t>
      </w:r>
      <w:r>
        <w:rPr>
          <w:color w:val="000000"/>
        </w:rPr>
        <w:t>плановые</w:t>
      </w:r>
      <w:r w:rsidRPr="00A8540D">
        <w:rPr>
          <w:color w:val="000000"/>
        </w:rPr>
        <w:t>;</w:t>
      </w:r>
      <w:proofErr w:type="gramEnd"/>
    </w:p>
    <w:p w:rsidR="00A9720C" w:rsidRPr="0064470D" w:rsidRDefault="00A9720C" w:rsidP="00A9720C">
      <w:pPr>
        <w:tabs>
          <w:tab w:val="left" w:pos="360"/>
          <w:tab w:val="left" w:pos="1645"/>
        </w:tabs>
        <w:rPr>
          <w:color w:val="000000"/>
        </w:rPr>
      </w:pPr>
      <w:proofErr w:type="gramStart"/>
      <w:r w:rsidRPr="00A8540D">
        <w:rPr>
          <w:color w:val="000000"/>
        </w:rPr>
        <w:t xml:space="preserve">в) </w:t>
      </w:r>
      <w:r>
        <w:rPr>
          <w:color w:val="000000"/>
        </w:rPr>
        <w:t>повторные</w:t>
      </w:r>
      <w:r w:rsidRPr="00A8540D">
        <w:rPr>
          <w:color w:val="000000"/>
        </w:rPr>
        <w:t>.</w:t>
      </w:r>
      <w:proofErr w:type="gramEnd"/>
    </w:p>
    <w:p w:rsidR="00A9720C" w:rsidRDefault="00A9720C" w:rsidP="00A9720C">
      <w:pPr>
        <w:rPr>
          <w:b/>
          <w:color w:val="000000"/>
        </w:rPr>
      </w:pPr>
    </w:p>
    <w:p w:rsidR="00A9720C" w:rsidRPr="00573A63" w:rsidRDefault="00A9720C" w:rsidP="00A9720C">
      <w:pPr>
        <w:rPr>
          <w:b/>
          <w:color w:val="000000"/>
        </w:rPr>
      </w:pPr>
      <w:r>
        <w:rPr>
          <w:b/>
          <w:color w:val="000000"/>
        </w:rPr>
        <w:t>38</w:t>
      </w:r>
      <w:r w:rsidRPr="00573A63">
        <w:rPr>
          <w:b/>
          <w:color w:val="000000"/>
        </w:rPr>
        <w:t>. К порядку оформления инвентаризационных описей предъявляются следующие обязательные для исполнения требования:</w:t>
      </w:r>
    </w:p>
    <w:p w:rsidR="00A9720C" w:rsidRPr="0064470D" w:rsidRDefault="00A9720C" w:rsidP="00A9720C">
      <w:pPr>
        <w:rPr>
          <w:color w:val="000000"/>
        </w:rPr>
      </w:pPr>
      <w:proofErr w:type="gramStart"/>
      <w:r w:rsidRPr="0064470D">
        <w:rPr>
          <w:color w:val="000000"/>
        </w:rPr>
        <w:t>а) описи могут быть заполнены как с использованием средств вычислительной и другой организационной техники, так и ручным способом;</w:t>
      </w:r>
      <w:proofErr w:type="gramEnd"/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 xml:space="preserve">в)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64470D">
        <w:rPr>
          <w:color w:val="000000"/>
        </w:rPr>
        <w:t>зачеркнутыми</w:t>
      </w:r>
      <w:proofErr w:type="gramEnd"/>
      <w:r w:rsidRPr="0064470D">
        <w:rPr>
          <w:color w:val="000000"/>
        </w:rPr>
        <w:t xml:space="preserve"> правильных записей;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в описях допускается оставлять незаполненные строки, на последних страницах незаполненные строки прочеркиваются.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b/>
          <w:iCs/>
          <w:color w:val="000000"/>
        </w:rPr>
      </w:pPr>
    </w:p>
    <w:p w:rsidR="00A9720C" w:rsidRPr="00573A63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"/>
          <w:b/>
          <w:iCs/>
          <w:color w:val="000000"/>
        </w:rPr>
        <w:t>39</w:t>
      </w:r>
      <w:r w:rsidRPr="00573A63">
        <w:rPr>
          <w:rFonts w:eastAsia="TimesNewRoman"/>
          <w:b/>
          <w:iCs/>
          <w:color w:val="000000"/>
        </w:rPr>
        <w:t xml:space="preserve">. </w:t>
      </w:r>
      <w:r w:rsidRPr="00573A63">
        <w:rPr>
          <w:rFonts w:eastAsia="TimesNewRoman,Italic"/>
          <w:b/>
          <w:iCs/>
          <w:color w:val="000000"/>
        </w:rPr>
        <w:t>Выявленные излишки денег в кассе отражаются записью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 xml:space="preserve">а) 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rFonts w:eastAsia="TimesNewRoman"/>
          <w:color w:val="000000"/>
        </w:rPr>
        <w:t xml:space="preserve">. 50 «Касса» - 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rFonts w:eastAsia="TimesNewRoman"/>
          <w:color w:val="000000"/>
        </w:rPr>
        <w:t>. 91 «Прочие доходы и расходы»;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 xml:space="preserve">б) 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rFonts w:eastAsia="TimesNewRoman"/>
          <w:color w:val="000000"/>
        </w:rPr>
        <w:t xml:space="preserve">. 50 «Касса» - 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rFonts w:eastAsia="TimesNewRoman"/>
          <w:color w:val="000000"/>
        </w:rPr>
        <w:t>. 99 «Прибыли и убытки»;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 xml:space="preserve">в) 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rFonts w:eastAsia="TimesNewRoman"/>
          <w:color w:val="000000"/>
        </w:rPr>
        <w:t xml:space="preserve">. 50 «Касса» - 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rFonts w:eastAsia="TimesNewRoman"/>
          <w:color w:val="000000"/>
        </w:rPr>
        <w:t>. 79 «Внутрихозяйственные расчеты».</w:t>
      </w:r>
    </w:p>
    <w:p w:rsidR="00A9720C" w:rsidRDefault="00A9720C" w:rsidP="00A9720C">
      <w:pPr>
        <w:tabs>
          <w:tab w:val="left" w:pos="360"/>
        </w:tabs>
        <w:jc w:val="both"/>
        <w:rPr>
          <w:b/>
          <w:color w:val="000000"/>
        </w:rPr>
      </w:pPr>
    </w:p>
    <w:p w:rsidR="00A9720C" w:rsidRPr="00573A63" w:rsidRDefault="00A9720C" w:rsidP="00A9720C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40</w:t>
      </w:r>
      <w:r w:rsidRPr="00573A63">
        <w:rPr>
          <w:b/>
          <w:color w:val="000000"/>
        </w:rPr>
        <w:t>.Имущество, которое находится на ответственном хранении, записывается:</w:t>
      </w:r>
    </w:p>
    <w:p w:rsidR="00A9720C" w:rsidRPr="0064470D" w:rsidRDefault="00A9720C" w:rsidP="00A9720C">
      <w:pPr>
        <w:tabs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в отдельную опись;</w:t>
      </w:r>
    </w:p>
    <w:p w:rsidR="00A9720C" w:rsidRPr="0064470D" w:rsidRDefault="00A9720C" w:rsidP="00A9720C">
      <w:pPr>
        <w:tabs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в общую опись;</w:t>
      </w:r>
    </w:p>
    <w:p w:rsidR="00A9720C" w:rsidRPr="0064470D" w:rsidRDefault="00A9720C" w:rsidP="00A9720C">
      <w:pPr>
        <w:tabs>
          <w:tab w:val="left" w:pos="360"/>
          <w:tab w:val="left" w:pos="1475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в акт результатов проверки ценностей.</w:t>
      </w:r>
    </w:p>
    <w:p w:rsidR="00A9720C" w:rsidRDefault="00A9720C" w:rsidP="00A9720C">
      <w:pPr>
        <w:tabs>
          <w:tab w:val="left" w:pos="0"/>
          <w:tab w:val="left" w:pos="360"/>
        </w:tabs>
        <w:ind w:left="540" w:hanging="540"/>
        <w:jc w:val="both"/>
        <w:rPr>
          <w:b/>
          <w:color w:val="000000"/>
        </w:rPr>
      </w:pPr>
    </w:p>
    <w:p w:rsidR="00A9720C" w:rsidRPr="00573A63" w:rsidRDefault="00A9720C" w:rsidP="00A9720C">
      <w:pPr>
        <w:tabs>
          <w:tab w:val="left" w:pos="0"/>
          <w:tab w:val="left" w:pos="360"/>
        </w:tabs>
        <w:ind w:left="540" w:hanging="540"/>
        <w:jc w:val="both"/>
        <w:rPr>
          <w:b/>
          <w:color w:val="000000"/>
        </w:rPr>
      </w:pPr>
      <w:r>
        <w:rPr>
          <w:b/>
          <w:color w:val="000000"/>
        </w:rPr>
        <w:t>41</w:t>
      </w:r>
      <w:r w:rsidRPr="00573A63">
        <w:rPr>
          <w:b/>
          <w:color w:val="000000"/>
        </w:rPr>
        <w:t xml:space="preserve">.По назначению инвентаризации подразделяются </w:t>
      </w:r>
      <w:proofErr w:type="gramStart"/>
      <w:r w:rsidRPr="00573A63">
        <w:rPr>
          <w:b/>
          <w:color w:val="000000"/>
        </w:rPr>
        <w:t>на</w:t>
      </w:r>
      <w:proofErr w:type="gramEnd"/>
      <w:r w:rsidRPr="00573A63">
        <w:rPr>
          <w:b/>
          <w:color w:val="000000"/>
        </w:rPr>
        <w:t>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635"/>
        </w:tabs>
        <w:rPr>
          <w:color w:val="000000"/>
        </w:rPr>
      </w:pPr>
      <w:proofErr w:type="gramStart"/>
      <w:r w:rsidRPr="0064470D">
        <w:rPr>
          <w:color w:val="000000"/>
        </w:rPr>
        <w:t>а) полные;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640"/>
        </w:tabs>
        <w:rPr>
          <w:color w:val="000000"/>
        </w:rPr>
      </w:pPr>
      <w:proofErr w:type="gramStart"/>
      <w:r w:rsidRPr="0064470D">
        <w:rPr>
          <w:color w:val="000000"/>
        </w:rPr>
        <w:t>б) контрольные;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640"/>
        </w:tabs>
        <w:rPr>
          <w:color w:val="000000"/>
        </w:rPr>
      </w:pPr>
      <w:proofErr w:type="gramStart"/>
      <w:r w:rsidRPr="0064470D">
        <w:rPr>
          <w:color w:val="000000"/>
        </w:rPr>
        <w:t>в) частичные.</w:t>
      </w:r>
      <w:proofErr w:type="gramEnd"/>
    </w:p>
    <w:p w:rsidR="00A9720C" w:rsidRDefault="00A9720C" w:rsidP="00A9720C">
      <w:pPr>
        <w:rPr>
          <w:b/>
          <w:color w:val="000000"/>
        </w:rPr>
      </w:pPr>
    </w:p>
    <w:p w:rsidR="00A9720C" w:rsidRPr="00573A63" w:rsidRDefault="00A9720C" w:rsidP="00A9720C">
      <w:pPr>
        <w:rPr>
          <w:b/>
          <w:color w:val="000000"/>
        </w:rPr>
      </w:pPr>
      <w:r>
        <w:rPr>
          <w:b/>
          <w:color w:val="000000"/>
        </w:rPr>
        <w:t>42</w:t>
      </w:r>
      <w:r w:rsidRPr="00573A63">
        <w:rPr>
          <w:b/>
          <w:color w:val="000000"/>
        </w:rPr>
        <w:t>. Заключительный этап проведения инвентаризации включает в себя следующие направления: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сопоставление данных полученных в ходе инвентаризации, зафиксированных в инвентаризационных описях и актах с данными бухгалтерского учета;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выявление в результате проводимого сопоставления расхождений, составление сличительных ведомостей;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определение причин возникновения, а также оценка, выявленных по итогам проводимой проверки расхождений;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г) подготовка предложений по отражению в бухгалтерском учете результатов проведенной инвентаризации имущества и обязательств организации;</w:t>
      </w:r>
    </w:p>
    <w:p w:rsidR="00A9720C" w:rsidRPr="0064470D" w:rsidRDefault="00A9720C" w:rsidP="00A9720C">
      <w:pPr>
        <w:rPr>
          <w:color w:val="000000"/>
        </w:rPr>
      </w:pPr>
      <w:proofErr w:type="spellStart"/>
      <w:r w:rsidRPr="0064470D">
        <w:rPr>
          <w:color w:val="000000"/>
        </w:rPr>
        <w:t>д</w:t>
      </w:r>
      <w:proofErr w:type="spellEnd"/>
      <w:r w:rsidRPr="0064470D">
        <w:rPr>
          <w:color w:val="000000"/>
        </w:rPr>
        <w:t>) все ответы верны.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Bold"/>
          <w:b/>
          <w:iCs/>
          <w:color w:val="000000"/>
        </w:rPr>
      </w:pPr>
    </w:p>
    <w:p w:rsidR="00A9720C" w:rsidRPr="00573A63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Bold"/>
          <w:b/>
          <w:iCs/>
          <w:color w:val="000000"/>
        </w:rPr>
        <w:t>43</w:t>
      </w:r>
      <w:r w:rsidRPr="00573A63">
        <w:rPr>
          <w:rFonts w:eastAsia="TimesNewRoman,Bold"/>
          <w:b/>
          <w:iCs/>
          <w:color w:val="000000"/>
        </w:rPr>
        <w:t xml:space="preserve">. </w:t>
      </w:r>
      <w:r w:rsidRPr="00573A63">
        <w:rPr>
          <w:rFonts w:eastAsia="TimesNewRoman,Italic"/>
          <w:b/>
          <w:iCs/>
          <w:color w:val="000000"/>
        </w:rPr>
        <w:t>За сохранность денежной наличности в кассе отвечает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rFonts w:eastAsia="TimesNewRoman,Bold"/>
          <w:color w:val="000000"/>
        </w:rPr>
        <w:t xml:space="preserve">) </w:t>
      </w:r>
      <w:r w:rsidRPr="0064470D">
        <w:rPr>
          <w:rFonts w:eastAsia="TimesNewRoman"/>
          <w:color w:val="000000"/>
        </w:rPr>
        <w:t>бухгалтер</w:t>
      </w:r>
      <w:r w:rsidRPr="0064470D">
        <w:rPr>
          <w:rFonts w:eastAsia="TimesNewRoman,Bold"/>
          <w:color w:val="000000"/>
        </w:rPr>
        <w:t xml:space="preserve">, </w:t>
      </w:r>
      <w:r w:rsidRPr="0064470D">
        <w:rPr>
          <w:rFonts w:eastAsia="TimesNewRoman"/>
          <w:color w:val="000000"/>
        </w:rPr>
        <w:t>осуществляющий учет операций по кассе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rFonts w:eastAsia="TimesNewRoman,Bold"/>
          <w:color w:val="000000"/>
        </w:rPr>
        <w:t xml:space="preserve">) </w:t>
      </w:r>
      <w:r w:rsidRPr="0064470D">
        <w:rPr>
          <w:rFonts w:eastAsia="TimesNewRoman"/>
          <w:color w:val="000000"/>
        </w:rPr>
        <w:t>кассир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в</w:t>
      </w:r>
      <w:r w:rsidRPr="0064470D">
        <w:rPr>
          <w:rFonts w:eastAsia="TimesNewRoman,Bold"/>
          <w:color w:val="000000"/>
        </w:rPr>
        <w:t xml:space="preserve">) </w:t>
      </w:r>
      <w:r w:rsidRPr="0064470D">
        <w:rPr>
          <w:rFonts w:eastAsia="TimesNewRoman"/>
          <w:color w:val="000000"/>
        </w:rPr>
        <w:t>главный бухгалтер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г</w:t>
      </w:r>
      <w:r w:rsidRPr="0064470D">
        <w:rPr>
          <w:rFonts w:eastAsia="TimesNewRoman,Bold"/>
          <w:color w:val="000000"/>
        </w:rPr>
        <w:t xml:space="preserve">) </w:t>
      </w:r>
      <w:r w:rsidRPr="0064470D">
        <w:rPr>
          <w:rFonts w:eastAsia="TimesNewRoman"/>
          <w:color w:val="000000"/>
        </w:rPr>
        <w:t>директор хозяйственного органа</w:t>
      </w:r>
      <w:r w:rsidRPr="0064470D">
        <w:rPr>
          <w:rFonts w:eastAsia="TimesNewRoman,Bold"/>
          <w:color w:val="000000"/>
        </w:rPr>
        <w:t>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b/>
          <w:iCs/>
          <w:color w:val="000000"/>
        </w:rPr>
      </w:pPr>
    </w:p>
    <w:p w:rsidR="00A9720C" w:rsidRPr="00573A63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"/>
          <w:b/>
          <w:iCs/>
          <w:color w:val="000000"/>
        </w:rPr>
        <w:t>44</w:t>
      </w:r>
      <w:r w:rsidRPr="00573A63">
        <w:rPr>
          <w:rFonts w:eastAsia="TimesNewRoman"/>
          <w:b/>
          <w:iCs/>
          <w:color w:val="000000"/>
        </w:rPr>
        <w:t xml:space="preserve">. </w:t>
      </w:r>
      <w:r w:rsidRPr="00573A63">
        <w:rPr>
          <w:rFonts w:eastAsia="TimesNewRoman,Italic"/>
          <w:b/>
          <w:iCs/>
          <w:color w:val="000000"/>
        </w:rPr>
        <w:t>В результате переоценки основных средств определяется их стоимость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>а) первоначальная;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>б) рыночная;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>в) остаточная;</w:t>
      </w:r>
      <w:proofErr w:type="gramEnd"/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proofErr w:type="gramStart"/>
      <w:r w:rsidRPr="0064470D">
        <w:rPr>
          <w:rFonts w:eastAsia="TimesNewRoman"/>
          <w:color w:val="000000"/>
        </w:rPr>
        <w:t>г) восстановительная.</w:t>
      </w:r>
      <w:proofErr w:type="gramEnd"/>
    </w:p>
    <w:p w:rsidR="00A9720C" w:rsidRDefault="00A9720C" w:rsidP="00A9720C">
      <w:pPr>
        <w:tabs>
          <w:tab w:val="left" w:pos="360"/>
        </w:tabs>
        <w:ind w:right="20"/>
        <w:jc w:val="both"/>
        <w:rPr>
          <w:b/>
          <w:color w:val="000000"/>
        </w:rPr>
      </w:pPr>
    </w:p>
    <w:p w:rsidR="00A9720C" w:rsidRPr="00CF12E4" w:rsidRDefault="00A9720C" w:rsidP="00A9720C">
      <w:pPr>
        <w:tabs>
          <w:tab w:val="left" w:pos="360"/>
        </w:tabs>
        <w:ind w:right="20"/>
        <w:jc w:val="both"/>
        <w:rPr>
          <w:b/>
          <w:color w:val="000000"/>
        </w:rPr>
      </w:pPr>
      <w:r w:rsidRPr="00CF12E4">
        <w:rPr>
          <w:b/>
          <w:color w:val="000000"/>
        </w:rPr>
        <w:t>45.</w:t>
      </w:r>
      <w:r>
        <w:rPr>
          <w:b/>
          <w:color w:val="000000"/>
        </w:rPr>
        <w:t xml:space="preserve"> Бухгалтерская запись Дт </w:t>
      </w:r>
      <w:proofErr w:type="spellStart"/>
      <w:r>
        <w:rPr>
          <w:b/>
          <w:color w:val="000000"/>
        </w:rPr>
        <w:t>сч</w:t>
      </w:r>
      <w:proofErr w:type="spellEnd"/>
      <w:r>
        <w:rPr>
          <w:b/>
          <w:color w:val="000000"/>
        </w:rPr>
        <w:t xml:space="preserve">. 50 – Кт </w:t>
      </w:r>
      <w:proofErr w:type="spellStart"/>
      <w:r>
        <w:rPr>
          <w:b/>
          <w:color w:val="000000"/>
        </w:rPr>
        <w:t>сч</w:t>
      </w:r>
      <w:proofErr w:type="spellEnd"/>
      <w:r>
        <w:rPr>
          <w:b/>
          <w:color w:val="000000"/>
        </w:rPr>
        <w:t>. 91/1 означает</w:t>
      </w:r>
      <w:r w:rsidRPr="00CF12E4">
        <w:rPr>
          <w:b/>
          <w:color w:val="000000"/>
        </w:rPr>
        <w:t>:</w:t>
      </w:r>
    </w:p>
    <w:p w:rsidR="00A9720C" w:rsidRPr="00CF12E4" w:rsidRDefault="00A9720C" w:rsidP="00A9720C">
      <w:pPr>
        <w:tabs>
          <w:tab w:val="left" w:pos="360"/>
          <w:tab w:val="left" w:pos="1480"/>
        </w:tabs>
        <w:rPr>
          <w:color w:val="000000"/>
        </w:rPr>
      </w:pPr>
      <w:r w:rsidRPr="00CF12E4">
        <w:rPr>
          <w:color w:val="000000"/>
        </w:rPr>
        <w:t>а)</w:t>
      </w:r>
      <w:r w:rsidRPr="00CF12E4">
        <w:rPr>
          <w:color w:val="000000"/>
        </w:rPr>
        <w:tab/>
      </w:r>
      <w:r>
        <w:rPr>
          <w:color w:val="000000"/>
        </w:rPr>
        <w:t>поступление денег в кассу</w:t>
      </w:r>
      <w:r w:rsidRPr="00CF12E4">
        <w:rPr>
          <w:color w:val="000000"/>
        </w:rPr>
        <w:t>;</w:t>
      </w:r>
    </w:p>
    <w:p w:rsidR="00A9720C" w:rsidRPr="00CF12E4" w:rsidRDefault="00A9720C" w:rsidP="00A9720C">
      <w:pPr>
        <w:tabs>
          <w:tab w:val="left" w:pos="360"/>
          <w:tab w:val="left" w:pos="1480"/>
        </w:tabs>
        <w:rPr>
          <w:color w:val="000000"/>
        </w:rPr>
      </w:pPr>
      <w:r w:rsidRPr="00CF12E4">
        <w:rPr>
          <w:color w:val="000000"/>
        </w:rPr>
        <w:t>б)</w:t>
      </w:r>
      <w:r w:rsidRPr="00CF12E4">
        <w:rPr>
          <w:color w:val="000000"/>
        </w:rPr>
        <w:tab/>
      </w:r>
      <w:proofErr w:type="spellStart"/>
      <w:r w:rsidRPr="00CF12E4">
        <w:rPr>
          <w:color w:val="000000"/>
        </w:rPr>
        <w:t>оприходование</w:t>
      </w:r>
      <w:proofErr w:type="spellEnd"/>
      <w:r>
        <w:rPr>
          <w:color w:val="000000"/>
        </w:rPr>
        <w:t xml:space="preserve"> излишка денег, выявленного при инвентаризации, в кассе</w:t>
      </w:r>
      <w:r w:rsidRPr="00CF12E4">
        <w:rPr>
          <w:color w:val="000000"/>
        </w:rPr>
        <w:t>;</w:t>
      </w:r>
    </w:p>
    <w:p w:rsidR="00A9720C" w:rsidRDefault="00A9720C" w:rsidP="00A9720C">
      <w:pPr>
        <w:tabs>
          <w:tab w:val="left" w:pos="360"/>
          <w:tab w:val="left" w:pos="1475"/>
        </w:tabs>
        <w:ind w:right="20"/>
        <w:rPr>
          <w:color w:val="000000"/>
        </w:rPr>
      </w:pPr>
      <w:r w:rsidRPr="00CF12E4">
        <w:rPr>
          <w:color w:val="000000"/>
        </w:rPr>
        <w:t>в)</w:t>
      </w:r>
      <w:r w:rsidRPr="00CF12E4">
        <w:rPr>
          <w:color w:val="000000"/>
        </w:rPr>
        <w:tab/>
      </w:r>
      <w:r>
        <w:rPr>
          <w:color w:val="000000"/>
        </w:rPr>
        <w:t>поступление денег в кассу от подотчётных лиц;</w:t>
      </w:r>
    </w:p>
    <w:p w:rsidR="00A9720C" w:rsidRPr="0064470D" w:rsidRDefault="00A9720C" w:rsidP="00A9720C">
      <w:pPr>
        <w:tabs>
          <w:tab w:val="left" w:pos="360"/>
          <w:tab w:val="left" w:pos="1475"/>
        </w:tabs>
        <w:ind w:right="20"/>
        <w:rPr>
          <w:color w:val="000000"/>
        </w:rPr>
      </w:pPr>
      <w:r>
        <w:rPr>
          <w:color w:val="000000"/>
        </w:rPr>
        <w:t>г) списание недостачи денег в кассе</w:t>
      </w:r>
    </w:p>
    <w:p w:rsidR="00A9720C" w:rsidRDefault="00A9720C" w:rsidP="00A9720C">
      <w:pPr>
        <w:tabs>
          <w:tab w:val="left" w:pos="0"/>
          <w:tab w:val="left" w:pos="360"/>
        </w:tabs>
        <w:ind w:left="540" w:hanging="540"/>
        <w:jc w:val="both"/>
        <w:rPr>
          <w:b/>
          <w:color w:val="000000"/>
        </w:rPr>
      </w:pPr>
    </w:p>
    <w:p w:rsidR="00A9720C" w:rsidRPr="00425B27" w:rsidRDefault="00A9720C" w:rsidP="00A9720C">
      <w:pPr>
        <w:tabs>
          <w:tab w:val="left" w:pos="0"/>
          <w:tab w:val="left" w:pos="360"/>
        </w:tabs>
        <w:ind w:left="540" w:hanging="540"/>
        <w:jc w:val="both"/>
        <w:rPr>
          <w:b/>
          <w:color w:val="000000"/>
        </w:rPr>
      </w:pPr>
      <w:r>
        <w:rPr>
          <w:b/>
          <w:color w:val="000000"/>
        </w:rPr>
        <w:t>46</w:t>
      </w:r>
      <w:r w:rsidRPr="00425B27">
        <w:rPr>
          <w:b/>
          <w:color w:val="000000"/>
        </w:rPr>
        <w:t>.Имущество, находящееся на ответственном хранении, записывается: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80"/>
        </w:tabs>
        <w:ind w:hanging="31"/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в отдельную опись;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ind w:hanging="31"/>
        <w:rPr>
          <w:color w:val="000000"/>
        </w:rPr>
      </w:pPr>
      <w:r w:rsidRPr="0064470D">
        <w:rPr>
          <w:color w:val="000000"/>
        </w:rPr>
        <w:t>б)</w:t>
      </w:r>
      <w:r w:rsidRPr="0064470D">
        <w:rPr>
          <w:color w:val="000000"/>
        </w:rPr>
        <w:tab/>
        <w:t>в общую опись;</w:t>
      </w:r>
    </w:p>
    <w:p w:rsidR="00A9720C" w:rsidRPr="0064470D" w:rsidRDefault="00A9720C" w:rsidP="00A9720C">
      <w:pPr>
        <w:tabs>
          <w:tab w:val="left" w:pos="0"/>
          <w:tab w:val="left" w:pos="360"/>
          <w:tab w:val="left" w:pos="1475"/>
        </w:tabs>
        <w:ind w:hanging="31"/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в акт результатов проверки ценностей.</w:t>
      </w:r>
    </w:p>
    <w:p w:rsidR="00A9720C" w:rsidRDefault="00A9720C" w:rsidP="00A9720C">
      <w:pPr>
        <w:tabs>
          <w:tab w:val="left" w:pos="4860"/>
        </w:tabs>
        <w:jc w:val="both"/>
        <w:rPr>
          <w:rFonts w:eastAsia="TimesNewRoman,Bold"/>
          <w:b/>
          <w:bCs/>
          <w:color w:val="000000"/>
        </w:rPr>
      </w:pPr>
    </w:p>
    <w:p w:rsidR="00A9720C" w:rsidRPr="00425B27" w:rsidRDefault="00A9720C" w:rsidP="00A9720C">
      <w:pPr>
        <w:tabs>
          <w:tab w:val="left" w:pos="4860"/>
        </w:tabs>
        <w:jc w:val="both"/>
        <w:rPr>
          <w:b/>
          <w:color w:val="000000"/>
        </w:rPr>
      </w:pPr>
      <w:r>
        <w:rPr>
          <w:rFonts w:eastAsia="TimesNewRoman,Bold"/>
          <w:b/>
          <w:bCs/>
          <w:color w:val="000000"/>
        </w:rPr>
        <w:t>47</w:t>
      </w:r>
      <w:r w:rsidRPr="00425B27">
        <w:rPr>
          <w:rFonts w:eastAsia="TimesNewRoman,Bold"/>
          <w:b/>
          <w:bCs/>
          <w:color w:val="000000"/>
        </w:rPr>
        <w:t xml:space="preserve">. </w:t>
      </w:r>
      <w:r w:rsidRPr="00425B27">
        <w:rPr>
          <w:b/>
          <w:color w:val="000000"/>
        </w:rPr>
        <w:t>В каком месяце должны быть отражены результаты инвентаризации:</w:t>
      </w:r>
    </w:p>
    <w:p w:rsidR="00A9720C" w:rsidRPr="0064470D" w:rsidRDefault="00A9720C" w:rsidP="00A9720C">
      <w:pPr>
        <w:numPr>
          <w:ilvl w:val="0"/>
          <w:numId w:val="10"/>
        </w:numPr>
        <w:tabs>
          <w:tab w:val="clear" w:pos="1440"/>
          <w:tab w:val="num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 xml:space="preserve">в месяце, следующем за </w:t>
      </w:r>
      <w:proofErr w:type="gramStart"/>
      <w:r w:rsidRPr="0064470D">
        <w:rPr>
          <w:color w:val="000000"/>
        </w:rPr>
        <w:t>отчетным</w:t>
      </w:r>
      <w:proofErr w:type="gramEnd"/>
      <w:r w:rsidRPr="0064470D">
        <w:rPr>
          <w:color w:val="000000"/>
        </w:rPr>
        <w:t>;</w:t>
      </w:r>
    </w:p>
    <w:p w:rsidR="00A9720C" w:rsidRPr="0064470D" w:rsidRDefault="00A9720C" w:rsidP="00A9720C">
      <w:pPr>
        <w:numPr>
          <w:ilvl w:val="0"/>
          <w:numId w:val="10"/>
        </w:numPr>
        <w:tabs>
          <w:tab w:val="clear" w:pos="1440"/>
          <w:tab w:val="num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в годовом отчете;</w:t>
      </w:r>
    </w:p>
    <w:p w:rsidR="00A9720C" w:rsidRPr="0064470D" w:rsidRDefault="00A9720C" w:rsidP="00A9720C">
      <w:pPr>
        <w:numPr>
          <w:ilvl w:val="0"/>
          <w:numId w:val="10"/>
        </w:numPr>
        <w:tabs>
          <w:tab w:val="clear" w:pos="1440"/>
          <w:tab w:val="num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того месяца, когда была закончена инвентаризация;</w:t>
      </w:r>
    </w:p>
    <w:p w:rsidR="00A9720C" w:rsidRPr="0064470D" w:rsidRDefault="00A9720C" w:rsidP="00A9720C">
      <w:pPr>
        <w:numPr>
          <w:ilvl w:val="0"/>
          <w:numId w:val="10"/>
        </w:numPr>
        <w:tabs>
          <w:tab w:val="clear" w:pos="1440"/>
          <w:tab w:val="num" w:pos="360"/>
          <w:tab w:val="left" w:pos="4860"/>
        </w:tabs>
        <w:ind w:left="0" w:firstLine="0"/>
        <w:jc w:val="both"/>
        <w:rPr>
          <w:color w:val="000000"/>
        </w:rPr>
      </w:pPr>
      <w:r w:rsidRPr="0064470D">
        <w:rPr>
          <w:color w:val="000000"/>
        </w:rPr>
        <w:t>в любом месяце года.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Bold"/>
          <w:b/>
          <w:iCs/>
          <w:color w:val="000000"/>
        </w:rPr>
      </w:pP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/>
          <w:iCs/>
          <w:color w:val="000000"/>
        </w:rPr>
      </w:pPr>
      <w:r>
        <w:rPr>
          <w:rFonts w:eastAsia="TimesNewRoman,Bold"/>
          <w:b/>
          <w:iCs/>
          <w:color w:val="000000"/>
        </w:rPr>
        <w:t>48</w:t>
      </w:r>
      <w:r w:rsidRPr="00425B27">
        <w:rPr>
          <w:rFonts w:eastAsia="TimesNewRoman,Bold"/>
          <w:b/>
          <w:iCs/>
          <w:color w:val="000000"/>
        </w:rPr>
        <w:t xml:space="preserve">. </w:t>
      </w:r>
      <w:r w:rsidRPr="00425B27">
        <w:rPr>
          <w:rFonts w:eastAsia="TimesNewRoman,Italic"/>
          <w:b/>
          <w:iCs/>
          <w:color w:val="000000"/>
        </w:rPr>
        <w:t>Для контроля полноты и правильности осуществления кассиром операций по кассе</w:t>
      </w:r>
      <w:r>
        <w:rPr>
          <w:rFonts w:eastAsia="TimesNewRoman,Italic"/>
          <w:b/>
          <w:iCs/>
          <w:color w:val="000000"/>
        </w:rPr>
        <w:t xml:space="preserve"> </w:t>
      </w:r>
      <w:r w:rsidRPr="00425B27">
        <w:rPr>
          <w:rFonts w:eastAsia="TimesNewRoman,Italic"/>
          <w:b/>
          <w:iCs/>
          <w:color w:val="000000"/>
        </w:rPr>
        <w:t>используется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rFonts w:eastAsia="TimesNewRoman,Bold"/>
          <w:color w:val="000000"/>
        </w:rPr>
        <w:t xml:space="preserve">) </w:t>
      </w:r>
      <w:r w:rsidRPr="0064470D">
        <w:rPr>
          <w:rFonts w:eastAsia="TimesNewRoman"/>
          <w:color w:val="000000"/>
        </w:rPr>
        <w:t>журнал</w:t>
      </w:r>
      <w:r w:rsidRPr="0064470D">
        <w:rPr>
          <w:rFonts w:eastAsia="TimesNewRoman,Bold"/>
          <w:color w:val="000000"/>
        </w:rPr>
        <w:t>-</w:t>
      </w:r>
      <w:r w:rsidRPr="0064470D">
        <w:rPr>
          <w:rFonts w:eastAsia="TimesNewRoman"/>
          <w:color w:val="000000"/>
        </w:rPr>
        <w:t>ордер №</w:t>
      </w:r>
      <w:r w:rsidRPr="0064470D">
        <w:rPr>
          <w:rFonts w:eastAsia="TimesNewRoman,Bold"/>
          <w:color w:val="000000"/>
        </w:rPr>
        <w:t xml:space="preserve">2 </w:t>
      </w:r>
      <w:r w:rsidRPr="0064470D">
        <w:rPr>
          <w:rFonts w:eastAsia="TimesNewRoman"/>
          <w:color w:val="000000"/>
        </w:rPr>
        <w:t>и ведомость №</w:t>
      </w:r>
      <w:r w:rsidRPr="0064470D">
        <w:rPr>
          <w:rFonts w:eastAsia="TimesNewRoman,Bold"/>
          <w:color w:val="000000"/>
        </w:rPr>
        <w:t>2;</w:t>
      </w:r>
    </w:p>
    <w:p w:rsidR="00A9720C" w:rsidRPr="0064470D" w:rsidRDefault="00A9720C" w:rsidP="00A9720C">
      <w:pPr>
        <w:rPr>
          <w:rFonts w:eastAsia="TimesNewRoman,Bold"/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rFonts w:eastAsia="TimesNewRoman,Bold"/>
          <w:color w:val="000000"/>
        </w:rPr>
        <w:t xml:space="preserve">) </w:t>
      </w:r>
      <w:r w:rsidRPr="0064470D">
        <w:rPr>
          <w:rFonts w:eastAsia="TimesNewRoman"/>
          <w:color w:val="000000"/>
        </w:rPr>
        <w:t>приходные и расходные кассовые ордера</w:t>
      </w:r>
      <w:r w:rsidRPr="0064470D">
        <w:rPr>
          <w:rFonts w:eastAsia="TimesNewRoman,Bold"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в) журнал регистрации приходных и расходных кассовых документов;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64470D">
        <w:rPr>
          <w:rFonts w:eastAsia="TimesNewRoman"/>
          <w:color w:val="000000"/>
        </w:rPr>
        <w:t>г) кассовая книга.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"/>
          <w:color w:val="000000"/>
        </w:rPr>
      </w:pPr>
    </w:p>
    <w:p w:rsidR="00A9720C" w:rsidRPr="00CF12E4" w:rsidRDefault="00A9720C" w:rsidP="00A9720C">
      <w:pPr>
        <w:numPr>
          <w:ilvl w:val="0"/>
          <w:numId w:val="26"/>
        </w:numPr>
        <w:tabs>
          <w:tab w:val="clear" w:pos="720"/>
          <w:tab w:val="left" w:pos="-180"/>
          <w:tab w:val="num" w:pos="0"/>
          <w:tab w:val="left" w:pos="360"/>
          <w:tab w:val="left" w:pos="540"/>
        </w:tabs>
        <w:ind w:left="0" w:right="20" w:firstLine="0"/>
        <w:jc w:val="both"/>
        <w:rPr>
          <w:b/>
          <w:color w:val="000000"/>
        </w:rPr>
      </w:pPr>
      <w:r>
        <w:rPr>
          <w:b/>
          <w:color w:val="000000"/>
        </w:rPr>
        <w:t>Недостача товарно-</w:t>
      </w:r>
      <w:r w:rsidRPr="00CF12E4">
        <w:rPr>
          <w:b/>
          <w:color w:val="000000"/>
        </w:rPr>
        <w:t>материал</w:t>
      </w:r>
      <w:r>
        <w:rPr>
          <w:b/>
          <w:color w:val="000000"/>
        </w:rPr>
        <w:t>ьных ценностей</w:t>
      </w:r>
      <w:r w:rsidRPr="00CF12E4">
        <w:rPr>
          <w:b/>
          <w:color w:val="000000"/>
        </w:rPr>
        <w:t xml:space="preserve">, выявленных в результате инвентаризации, отражаются </w:t>
      </w:r>
      <w:r>
        <w:rPr>
          <w:b/>
          <w:color w:val="000000"/>
        </w:rPr>
        <w:t>на счёте</w:t>
      </w:r>
      <w:r w:rsidRPr="00CF12E4">
        <w:rPr>
          <w:b/>
          <w:color w:val="000000"/>
        </w:rPr>
        <w:t>:</w:t>
      </w:r>
    </w:p>
    <w:p w:rsidR="00A9720C" w:rsidRPr="00CF12E4" w:rsidRDefault="00A9720C" w:rsidP="00A9720C">
      <w:pPr>
        <w:tabs>
          <w:tab w:val="left" w:pos="-180"/>
          <w:tab w:val="left" w:pos="360"/>
          <w:tab w:val="left" w:pos="1475"/>
        </w:tabs>
        <w:rPr>
          <w:color w:val="000000"/>
        </w:rPr>
      </w:pPr>
      <w:r w:rsidRPr="00CF12E4">
        <w:rPr>
          <w:color w:val="000000"/>
        </w:rPr>
        <w:t>а)</w:t>
      </w:r>
      <w:r w:rsidRPr="00CF12E4">
        <w:rPr>
          <w:color w:val="000000"/>
        </w:rPr>
        <w:tab/>
      </w:r>
      <w:r>
        <w:rPr>
          <w:color w:val="000000"/>
        </w:rPr>
        <w:t>80</w:t>
      </w:r>
      <w:r w:rsidRPr="00CF12E4">
        <w:rPr>
          <w:color w:val="000000"/>
        </w:rPr>
        <w:t>;</w:t>
      </w:r>
    </w:p>
    <w:p w:rsidR="00A9720C" w:rsidRPr="00CF12E4" w:rsidRDefault="00A9720C" w:rsidP="00A9720C">
      <w:pPr>
        <w:tabs>
          <w:tab w:val="left" w:pos="-180"/>
          <w:tab w:val="left" w:pos="360"/>
          <w:tab w:val="left" w:pos="1475"/>
        </w:tabs>
        <w:rPr>
          <w:color w:val="000000"/>
        </w:rPr>
      </w:pPr>
      <w:r w:rsidRPr="00CF12E4">
        <w:rPr>
          <w:color w:val="000000"/>
        </w:rPr>
        <w:t>б)</w:t>
      </w:r>
      <w:r w:rsidRPr="00CF12E4">
        <w:rPr>
          <w:color w:val="000000"/>
        </w:rPr>
        <w:tab/>
      </w:r>
      <w:r>
        <w:rPr>
          <w:color w:val="000000"/>
        </w:rPr>
        <w:t>82</w:t>
      </w:r>
      <w:r w:rsidRPr="00CF12E4">
        <w:rPr>
          <w:color w:val="000000"/>
        </w:rPr>
        <w:t>;</w:t>
      </w:r>
    </w:p>
    <w:p w:rsidR="00A9720C" w:rsidRDefault="00A9720C" w:rsidP="00A9720C">
      <w:pPr>
        <w:tabs>
          <w:tab w:val="left" w:pos="-180"/>
          <w:tab w:val="left" w:pos="360"/>
          <w:tab w:val="left" w:pos="1480"/>
        </w:tabs>
        <w:rPr>
          <w:color w:val="000000"/>
        </w:rPr>
      </w:pPr>
      <w:r w:rsidRPr="00CF12E4">
        <w:rPr>
          <w:color w:val="000000"/>
        </w:rPr>
        <w:t>в)</w:t>
      </w:r>
      <w:r w:rsidRPr="00CF12E4">
        <w:rPr>
          <w:color w:val="000000"/>
        </w:rPr>
        <w:tab/>
      </w:r>
      <w:r>
        <w:rPr>
          <w:color w:val="000000"/>
        </w:rPr>
        <w:t>94</w:t>
      </w:r>
      <w:r w:rsidRPr="00CF12E4">
        <w:rPr>
          <w:color w:val="000000"/>
        </w:rPr>
        <w:t>.</w:t>
      </w:r>
    </w:p>
    <w:p w:rsidR="00A9720C" w:rsidRPr="0064470D" w:rsidRDefault="00A9720C" w:rsidP="00A9720C">
      <w:pPr>
        <w:tabs>
          <w:tab w:val="left" w:pos="-180"/>
          <w:tab w:val="left" w:pos="360"/>
          <w:tab w:val="left" w:pos="1480"/>
        </w:tabs>
        <w:rPr>
          <w:color w:val="000000"/>
        </w:rPr>
      </w:pPr>
    </w:p>
    <w:p w:rsidR="00A9720C" w:rsidRPr="006135BB" w:rsidRDefault="00A9720C" w:rsidP="00A9720C">
      <w:pPr>
        <w:numPr>
          <w:ilvl w:val="0"/>
          <w:numId w:val="26"/>
        </w:numPr>
        <w:tabs>
          <w:tab w:val="clear" w:pos="720"/>
          <w:tab w:val="num" w:pos="0"/>
          <w:tab w:val="left" w:pos="360"/>
          <w:tab w:val="left" w:pos="540"/>
        </w:tabs>
        <w:ind w:left="0" w:firstLine="0"/>
        <w:jc w:val="both"/>
        <w:rPr>
          <w:b/>
          <w:color w:val="000000"/>
        </w:rPr>
      </w:pPr>
      <w:r w:rsidRPr="00555D6C">
        <w:rPr>
          <w:b/>
          <w:color w:val="000000"/>
        </w:rPr>
        <w:t xml:space="preserve"> </w:t>
      </w:r>
      <w:r>
        <w:rPr>
          <w:b/>
          <w:color w:val="000000"/>
        </w:rPr>
        <w:t>Инвентаризации по охвату объектов подразделяются</w:t>
      </w:r>
      <w:r w:rsidRPr="006135BB">
        <w:rPr>
          <w:b/>
          <w:color w:val="000000"/>
        </w:rPr>
        <w:t>:</w:t>
      </w:r>
    </w:p>
    <w:p w:rsidR="00A9720C" w:rsidRPr="006135BB" w:rsidRDefault="00A9720C" w:rsidP="00A9720C">
      <w:pPr>
        <w:tabs>
          <w:tab w:val="left" w:pos="0"/>
          <w:tab w:val="left" w:pos="360"/>
          <w:tab w:val="left" w:pos="1635"/>
        </w:tabs>
        <w:rPr>
          <w:color w:val="000000"/>
        </w:rPr>
      </w:pPr>
      <w:proofErr w:type="gramStart"/>
      <w:r w:rsidRPr="006135BB">
        <w:rPr>
          <w:color w:val="000000"/>
        </w:rPr>
        <w:t xml:space="preserve">а) </w:t>
      </w:r>
      <w:r>
        <w:rPr>
          <w:color w:val="000000"/>
        </w:rPr>
        <w:t>перманентные и полные</w:t>
      </w:r>
      <w:r w:rsidRPr="006135BB">
        <w:rPr>
          <w:color w:val="000000"/>
        </w:rPr>
        <w:t>;</w:t>
      </w:r>
      <w:proofErr w:type="gramEnd"/>
    </w:p>
    <w:p w:rsidR="00A9720C" w:rsidRPr="006135BB" w:rsidRDefault="00A9720C" w:rsidP="00A9720C">
      <w:pPr>
        <w:tabs>
          <w:tab w:val="left" w:pos="0"/>
          <w:tab w:val="left" w:pos="360"/>
          <w:tab w:val="left" w:pos="1640"/>
        </w:tabs>
        <w:rPr>
          <w:color w:val="000000"/>
        </w:rPr>
      </w:pPr>
      <w:proofErr w:type="gramStart"/>
      <w:r w:rsidRPr="006135BB">
        <w:rPr>
          <w:color w:val="000000"/>
        </w:rPr>
        <w:t xml:space="preserve">б) </w:t>
      </w:r>
      <w:r>
        <w:rPr>
          <w:color w:val="000000"/>
        </w:rPr>
        <w:t>плановые и внезапные</w:t>
      </w:r>
      <w:r w:rsidRPr="006135BB">
        <w:rPr>
          <w:color w:val="000000"/>
        </w:rPr>
        <w:t>;</w:t>
      </w:r>
      <w:proofErr w:type="gramEnd"/>
    </w:p>
    <w:p w:rsidR="00A9720C" w:rsidRDefault="00A9720C" w:rsidP="00A9720C">
      <w:pPr>
        <w:tabs>
          <w:tab w:val="left" w:pos="0"/>
          <w:tab w:val="left" w:pos="360"/>
          <w:tab w:val="left" w:pos="1635"/>
        </w:tabs>
        <w:rPr>
          <w:color w:val="000000"/>
        </w:rPr>
      </w:pPr>
      <w:proofErr w:type="gramStart"/>
      <w:r w:rsidRPr="006135BB">
        <w:rPr>
          <w:color w:val="000000"/>
        </w:rPr>
        <w:t xml:space="preserve">в) </w:t>
      </w:r>
      <w:r>
        <w:rPr>
          <w:color w:val="000000"/>
        </w:rPr>
        <w:t>полные и частичные;</w:t>
      </w:r>
      <w:proofErr w:type="gramEnd"/>
    </w:p>
    <w:p w:rsidR="00A9720C" w:rsidRPr="0064470D" w:rsidRDefault="00A9720C" w:rsidP="00A9720C">
      <w:pPr>
        <w:tabs>
          <w:tab w:val="left" w:pos="0"/>
          <w:tab w:val="left" w:pos="360"/>
          <w:tab w:val="left" w:pos="1635"/>
        </w:tabs>
        <w:rPr>
          <w:color w:val="000000"/>
        </w:rPr>
      </w:pPr>
      <w:proofErr w:type="gramStart"/>
      <w:r>
        <w:rPr>
          <w:color w:val="000000"/>
        </w:rPr>
        <w:t>г) внезапные и перманентные.</w:t>
      </w:r>
      <w:proofErr w:type="gramEnd"/>
    </w:p>
    <w:p w:rsidR="00A9720C" w:rsidRDefault="00A9720C" w:rsidP="00A9720C">
      <w:pPr>
        <w:shd w:val="clear" w:color="auto" w:fill="FFFFFF"/>
        <w:ind w:left="14"/>
        <w:rPr>
          <w:rFonts w:eastAsia="TimesNewRoman,Bold"/>
          <w:b/>
          <w:bCs/>
          <w:color w:val="000000"/>
        </w:rPr>
      </w:pPr>
    </w:p>
    <w:p w:rsidR="00A9720C" w:rsidRPr="00555D6C" w:rsidRDefault="00A9720C" w:rsidP="00A9720C">
      <w:pPr>
        <w:shd w:val="clear" w:color="auto" w:fill="FFFFFF"/>
        <w:ind w:left="14"/>
        <w:rPr>
          <w:b/>
          <w:color w:val="000000"/>
        </w:rPr>
      </w:pPr>
      <w:r>
        <w:rPr>
          <w:rFonts w:eastAsia="TimesNewRoman,Bold"/>
          <w:b/>
          <w:bCs/>
          <w:color w:val="000000"/>
        </w:rPr>
        <w:t>51</w:t>
      </w:r>
      <w:r w:rsidRPr="00555D6C">
        <w:rPr>
          <w:rFonts w:eastAsia="TimesNewRoman,Bold"/>
          <w:b/>
          <w:bCs/>
          <w:color w:val="000000"/>
        </w:rPr>
        <w:t xml:space="preserve">. </w:t>
      </w:r>
      <w:r w:rsidRPr="00555D6C">
        <w:rPr>
          <w:b/>
          <w:color w:val="000000"/>
          <w:spacing w:val="-4"/>
        </w:rPr>
        <w:t>Сверку расчетов в организации должен проводить:</w:t>
      </w:r>
    </w:p>
    <w:p w:rsidR="00A9720C" w:rsidRPr="0064470D" w:rsidRDefault="00A9720C" w:rsidP="00A9720C">
      <w:pPr>
        <w:shd w:val="clear" w:color="auto" w:fill="FFFFFF"/>
        <w:tabs>
          <w:tab w:val="left" w:pos="360"/>
        </w:tabs>
        <w:rPr>
          <w:color w:val="000000"/>
        </w:rPr>
      </w:pPr>
      <w:r w:rsidRPr="0064470D">
        <w:rPr>
          <w:color w:val="000000"/>
          <w:spacing w:val="-11"/>
        </w:rPr>
        <w:t>а)</w:t>
      </w:r>
      <w:r w:rsidRPr="0064470D">
        <w:rPr>
          <w:color w:val="000000"/>
        </w:rPr>
        <w:tab/>
      </w:r>
      <w:r w:rsidRPr="0064470D">
        <w:rPr>
          <w:color w:val="000000"/>
          <w:spacing w:val="-7"/>
        </w:rPr>
        <w:t>отдел сбыта;</w:t>
      </w:r>
    </w:p>
    <w:p w:rsidR="00A9720C" w:rsidRPr="0064470D" w:rsidRDefault="00A9720C" w:rsidP="00A9720C">
      <w:pPr>
        <w:shd w:val="clear" w:color="auto" w:fill="FFFFFF"/>
        <w:tabs>
          <w:tab w:val="left" w:pos="360"/>
        </w:tabs>
        <w:rPr>
          <w:color w:val="000000"/>
        </w:rPr>
      </w:pPr>
      <w:r w:rsidRPr="0064470D">
        <w:rPr>
          <w:color w:val="000000"/>
          <w:spacing w:val="-11"/>
        </w:rPr>
        <w:t>б)</w:t>
      </w:r>
      <w:r w:rsidRPr="0064470D">
        <w:rPr>
          <w:color w:val="000000"/>
        </w:rPr>
        <w:tab/>
      </w:r>
      <w:r w:rsidRPr="0064470D">
        <w:rPr>
          <w:color w:val="000000"/>
          <w:spacing w:val="-4"/>
        </w:rPr>
        <w:t>финансовый отдел;</w:t>
      </w:r>
    </w:p>
    <w:p w:rsidR="00A9720C" w:rsidRPr="0064470D" w:rsidRDefault="00A9720C" w:rsidP="00A9720C">
      <w:pPr>
        <w:shd w:val="clear" w:color="auto" w:fill="FFFFFF"/>
        <w:tabs>
          <w:tab w:val="left" w:pos="360"/>
        </w:tabs>
        <w:rPr>
          <w:color w:val="000000"/>
        </w:rPr>
      </w:pPr>
      <w:r w:rsidRPr="0064470D">
        <w:rPr>
          <w:color w:val="000000"/>
          <w:spacing w:val="-8"/>
        </w:rPr>
        <w:t>в)</w:t>
      </w:r>
      <w:r w:rsidRPr="0064470D">
        <w:rPr>
          <w:color w:val="000000"/>
        </w:rPr>
        <w:tab/>
      </w:r>
      <w:r w:rsidRPr="0064470D">
        <w:rPr>
          <w:color w:val="000000"/>
          <w:spacing w:val="-5"/>
        </w:rPr>
        <w:t>фактурный отдел.</w:t>
      </w:r>
    </w:p>
    <w:p w:rsidR="00A9720C" w:rsidRDefault="00A9720C" w:rsidP="00A9720C">
      <w:pPr>
        <w:autoSpaceDE w:val="0"/>
        <w:autoSpaceDN w:val="0"/>
        <w:adjustRightInd w:val="0"/>
        <w:rPr>
          <w:b/>
          <w:iCs/>
          <w:color w:val="000000"/>
        </w:rPr>
      </w:pPr>
    </w:p>
    <w:p w:rsidR="00A9720C" w:rsidRPr="00555D6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b/>
          <w:iCs/>
          <w:color w:val="000000"/>
        </w:rPr>
        <w:t>52</w:t>
      </w:r>
      <w:r w:rsidRPr="00555D6C">
        <w:rPr>
          <w:b/>
          <w:iCs/>
          <w:color w:val="000000"/>
        </w:rPr>
        <w:t xml:space="preserve">. </w:t>
      </w:r>
      <w:r w:rsidRPr="00555D6C">
        <w:rPr>
          <w:rFonts w:eastAsia="TimesNewRoman,Italic"/>
          <w:b/>
          <w:iCs/>
          <w:color w:val="000000"/>
        </w:rPr>
        <w:t>Выявленная недостача готовой продукции отражается записью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а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94 «</w:t>
      </w:r>
      <w:r w:rsidRPr="0064470D">
        <w:rPr>
          <w:rFonts w:eastAsia="TimesNewRoman"/>
          <w:color w:val="000000"/>
        </w:rPr>
        <w:t>Недостачи и потери от порчи ценностей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43 «</w:t>
      </w:r>
      <w:r w:rsidRPr="0064470D">
        <w:rPr>
          <w:rFonts w:eastAsia="TimesNewRoman"/>
          <w:color w:val="000000"/>
        </w:rPr>
        <w:t>Готовая продукция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б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43 «</w:t>
      </w:r>
      <w:r w:rsidRPr="0064470D">
        <w:rPr>
          <w:rFonts w:eastAsia="TimesNewRoman"/>
          <w:color w:val="000000"/>
        </w:rPr>
        <w:t>Готовая продукция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94 «</w:t>
      </w:r>
      <w:r w:rsidRPr="0064470D">
        <w:rPr>
          <w:rFonts w:eastAsia="TimesNewRoman"/>
          <w:color w:val="000000"/>
        </w:rPr>
        <w:t>Недостачи и потери от порчи ценностей</w:t>
      </w:r>
      <w:r w:rsidRPr="0064470D">
        <w:rPr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color w:val="000000"/>
        </w:rPr>
      </w:pPr>
      <w:r w:rsidRPr="0064470D">
        <w:rPr>
          <w:rFonts w:eastAsia="TimesNewRoman"/>
          <w:color w:val="000000"/>
        </w:rPr>
        <w:t>в</w:t>
      </w:r>
      <w:r w:rsidRPr="0064470D">
        <w:rPr>
          <w:color w:val="000000"/>
        </w:rPr>
        <w:t xml:space="preserve">) </w:t>
      </w:r>
      <w:r w:rsidRPr="0064470D">
        <w:rPr>
          <w:rFonts w:eastAsia="TimesNewRoman"/>
          <w:color w:val="000000"/>
        </w:rPr>
        <w:t xml:space="preserve">Дт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99 «</w:t>
      </w:r>
      <w:r w:rsidRPr="0064470D">
        <w:rPr>
          <w:rFonts w:eastAsia="TimesNewRoman"/>
          <w:color w:val="000000"/>
        </w:rPr>
        <w:t>Прибыли и убытки</w:t>
      </w:r>
      <w:r w:rsidRPr="0064470D">
        <w:rPr>
          <w:color w:val="000000"/>
        </w:rPr>
        <w:t xml:space="preserve">» - </w:t>
      </w:r>
      <w:r w:rsidRPr="0064470D">
        <w:rPr>
          <w:rFonts w:eastAsia="TimesNewRoman"/>
          <w:color w:val="000000"/>
        </w:rPr>
        <w:t xml:space="preserve">Кт </w:t>
      </w:r>
      <w:proofErr w:type="spellStart"/>
      <w:r w:rsidRPr="0064470D">
        <w:rPr>
          <w:rFonts w:eastAsia="TimesNewRoman"/>
          <w:color w:val="000000"/>
        </w:rPr>
        <w:t>сч</w:t>
      </w:r>
      <w:proofErr w:type="spellEnd"/>
      <w:r w:rsidRPr="0064470D">
        <w:rPr>
          <w:color w:val="000000"/>
        </w:rPr>
        <w:t>. 43 «</w:t>
      </w:r>
      <w:r w:rsidRPr="0064470D">
        <w:rPr>
          <w:rFonts w:eastAsia="TimesNewRoman"/>
          <w:color w:val="000000"/>
        </w:rPr>
        <w:t>Готовая продукция</w:t>
      </w:r>
      <w:r w:rsidRPr="0064470D">
        <w:rPr>
          <w:color w:val="000000"/>
        </w:rPr>
        <w:t>».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</w:p>
    <w:p w:rsidR="00A9720C" w:rsidRPr="00555D6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53</w:t>
      </w:r>
      <w:r w:rsidRPr="00555D6C">
        <w:rPr>
          <w:rFonts w:eastAsia="TimesNewRoman,Italic"/>
          <w:b/>
          <w:iCs/>
          <w:color w:val="000000"/>
        </w:rPr>
        <w:t>. Учет расчетов по претензиям, предъявленным поставщикам, подрядчикам,</w:t>
      </w:r>
    </w:p>
    <w:p w:rsidR="00A9720C" w:rsidRPr="00555D6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 w:rsidRPr="00555D6C">
        <w:rPr>
          <w:rFonts w:eastAsia="TimesNewRoman,Italic"/>
          <w:b/>
          <w:iCs/>
          <w:color w:val="000000"/>
        </w:rPr>
        <w:t>транспортным организациям ведется на счете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,Italic"/>
          <w:iCs/>
          <w:color w:val="000000"/>
        </w:rPr>
        <w:t>а) 60 «Расчеты с поставщиками и подрядчиками»;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,Italic"/>
          <w:iCs/>
          <w:color w:val="000000"/>
        </w:rPr>
        <w:t>б) 71 «Расчеты с подотчетными лицами»;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,Italic"/>
          <w:iCs/>
          <w:color w:val="000000"/>
        </w:rPr>
        <w:t>в) 76 «Расчеты с разными дебиторами и кредиторами»;</w:t>
      </w:r>
    </w:p>
    <w:p w:rsidR="00A9720C" w:rsidRPr="0064470D" w:rsidRDefault="00A9720C" w:rsidP="00A9720C">
      <w:pPr>
        <w:rPr>
          <w:rFonts w:eastAsia="TimesNewRoman,Italic"/>
          <w:iCs/>
          <w:color w:val="000000"/>
        </w:rPr>
      </w:pPr>
      <w:r w:rsidRPr="0064470D">
        <w:rPr>
          <w:rFonts w:eastAsia="TimesNewRoman,Italic"/>
          <w:iCs/>
          <w:color w:val="000000"/>
        </w:rPr>
        <w:lastRenderedPageBreak/>
        <w:t>г) 66 «Расчеты по краткосрочным кредитам и займам».</w:t>
      </w:r>
    </w:p>
    <w:p w:rsidR="00A9720C" w:rsidRDefault="00A9720C" w:rsidP="00A9720C">
      <w:pPr>
        <w:rPr>
          <w:b/>
          <w:color w:val="000000"/>
        </w:rPr>
      </w:pPr>
    </w:p>
    <w:p w:rsidR="00A9720C" w:rsidRPr="00555D6C" w:rsidRDefault="00A9720C" w:rsidP="00A9720C">
      <w:pPr>
        <w:rPr>
          <w:b/>
          <w:color w:val="000000"/>
        </w:rPr>
      </w:pPr>
      <w:r>
        <w:rPr>
          <w:b/>
          <w:color w:val="000000"/>
        </w:rPr>
        <w:t>54</w:t>
      </w:r>
      <w:r w:rsidRPr="00555D6C">
        <w:rPr>
          <w:b/>
          <w:color w:val="000000"/>
        </w:rPr>
        <w:t>. Дебиторская задолженность, по которой истек срок исковой давности, другие долги, нереальные для взыскания включаются в расходы организации: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а) в сумме, в которой задолженность была отражена в оперативном учете;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б) в суммах, присужденных судом или признанных должником;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>в) в сумме, в которой задолженность была отражена в бухгалтерском учете организации;</w:t>
      </w:r>
    </w:p>
    <w:p w:rsidR="00A9720C" w:rsidRPr="0064470D" w:rsidRDefault="00A9720C" w:rsidP="00A9720C">
      <w:pPr>
        <w:rPr>
          <w:color w:val="000000"/>
        </w:rPr>
      </w:pPr>
      <w:r w:rsidRPr="0064470D">
        <w:rPr>
          <w:color w:val="000000"/>
        </w:rPr>
        <w:t xml:space="preserve">г) в сумме, в которой задолженность была отражена на </w:t>
      </w:r>
      <w:proofErr w:type="spellStart"/>
      <w:r w:rsidRPr="0064470D">
        <w:rPr>
          <w:color w:val="000000"/>
        </w:rPr>
        <w:t>забалансовом</w:t>
      </w:r>
      <w:proofErr w:type="spellEnd"/>
      <w:r w:rsidRPr="0064470D">
        <w:rPr>
          <w:color w:val="000000"/>
        </w:rPr>
        <w:t xml:space="preserve"> счете.</w:t>
      </w:r>
    </w:p>
    <w:p w:rsidR="00A9720C" w:rsidRDefault="00A9720C" w:rsidP="00A9720C">
      <w:pPr>
        <w:rPr>
          <w:b/>
          <w:color w:val="000000"/>
        </w:rPr>
      </w:pPr>
    </w:p>
    <w:p w:rsidR="00A9720C" w:rsidRPr="00555D6C" w:rsidRDefault="00A9720C" w:rsidP="00A9720C">
      <w:pPr>
        <w:rPr>
          <w:b/>
          <w:color w:val="000000"/>
        </w:rPr>
      </w:pPr>
      <w:r>
        <w:rPr>
          <w:b/>
          <w:color w:val="000000"/>
        </w:rPr>
        <w:t>55</w:t>
      </w:r>
      <w:r w:rsidRPr="00555D6C">
        <w:rPr>
          <w:b/>
          <w:color w:val="000000"/>
        </w:rPr>
        <w:t>. Отражение недостачи материалов в бухгалтерском учете:</w:t>
      </w:r>
    </w:p>
    <w:p w:rsidR="00A9720C" w:rsidRPr="0064470D" w:rsidRDefault="00A9720C" w:rsidP="00A9720C">
      <w:pPr>
        <w:tabs>
          <w:tab w:val="left" w:pos="180"/>
          <w:tab w:val="left" w:pos="360"/>
        </w:tabs>
        <w:rPr>
          <w:color w:val="000000"/>
        </w:rPr>
      </w:pPr>
      <w:r w:rsidRPr="0064470D">
        <w:rPr>
          <w:color w:val="000000"/>
        </w:rPr>
        <w:t>а)</w:t>
      </w:r>
      <w:r w:rsidRPr="0064470D">
        <w:rPr>
          <w:color w:val="000000"/>
        </w:rPr>
        <w:tab/>
        <w:t>Дт 94 Кт 10;</w:t>
      </w:r>
    </w:p>
    <w:p w:rsidR="00A9720C" w:rsidRPr="0064470D" w:rsidRDefault="00A9720C" w:rsidP="00A9720C">
      <w:pPr>
        <w:tabs>
          <w:tab w:val="left" w:pos="180"/>
          <w:tab w:val="left" w:pos="360"/>
        </w:tabs>
        <w:rPr>
          <w:color w:val="000000"/>
        </w:rPr>
      </w:pPr>
      <w:r w:rsidRPr="0064470D">
        <w:rPr>
          <w:color w:val="000000"/>
        </w:rPr>
        <w:t>б)   Дт 41 Кт 94;</w:t>
      </w:r>
      <w:r w:rsidRPr="0064470D">
        <w:rPr>
          <w:color w:val="000000"/>
        </w:rPr>
        <w:tab/>
      </w:r>
    </w:p>
    <w:p w:rsidR="00A9720C" w:rsidRDefault="00A9720C" w:rsidP="00A9720C">
      <w:pPr>
        <w:tabs>
          <w:tab w:val="left" w:pos="180"/>
          <w:tab w:val="left" w:pos="360"/>
        </w:tabs>
        <w:rPr>
          <w:color w:val="000000"/>
        </w:rPr>
      </w:pPr>
      <w:r w:rsidRPr="0064470D">
        <w:rPr>
          <w:color w:val="000000"/>
        </w:rPr>
        <w:t>в)</w:t>
      </w:r>
      <w:r w:rsidRPr="0064470D">
        <w:rPr>
          <w:color w:val="000000"/>
        </w:rPr>
        <w:tab/>
        <w:t>Дт 10 Кт 94.</w:t>
      </w:r>
    </w:p>
    <w:p w:rsidR="00A9720C" w:rsidRPr="0064470D" w:rsidRDefault="00A9720C" w:rsidP="00A9720C">
      <w:pPr>
        <w:tabs>
          <w:tab w:val="left" w:pos="180"/>
          <w:tab w:val="left" w:pos="360"/>
        </w:tabs>
        <w:rPr>
          <w:color w:val="000000"/>
        </w:rPr>
      </w:pPr>
    </w:p>
    <w:p w:rsidR="00A9720C" w:rsidRPr="00555D6C" w:rsidRDefault="00A9720C" w:rsidP="00A9720C">
      <w:pPr>
        <w:numPr>
          <w:ilvl w:val="0"/>
          <w:numId w:val="28"/>
        </w:numPr>
        <w:tabs>
          <w:tab w:val="clear" w:pos="720"/>
          <w:tab w:val="num" w:pos="0"/>
          <w:tab w:val="left" w:pos="180"/>
          <w:tab w:val="left" w:pos="360"/>
        </w:tabs>
        <w:ind w:left="0" w:right="300" w:firstLine="0"/>
        <w:jc w:val="both"/>
        <w:rPr>
          <w:b/>
          <w:color w:val="000000"/>
        </w:rPr>
      </w:pPr>
      <w:r w:rsidRPr="00555D6C">
        <w:rPr>
          <w:b/>
          <w:color w:val="000000"/>
        </w:rPr>
        <w:t>Проверка фактического наличия имущества производится при обязательном участии: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>а) менеджера;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>б) материально ответственных лиц;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>в) представителя вышестоящей организации;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>г) санитарного врача.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 w:rsidRPr="00300B01">
        <w:rPr>
          <w:b/>
          <w:color w:val="000000"/>
        </w:rPr>
        <w:t xml:space="preserve">57. </w:t>
      </w:r>
      <w:proofErr w:type="gramStart"/>
      <w:r>
        <w:rPr>
          <w:b/>
          <w:color w:val="000000"/>
        </w:rPr>
        <w:t>Недостача ценностей в пределах норм естественной убыли в цехе основного производства списывается с кредита счёта 94 «Недостачи и потери от порчи ценностей» в дебет счёта:</w:t>
      </w:r>
      <w:proofErr w:type="gramEnd"/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25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20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23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>26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t>58. Недостача материалов на складе, выявленная в ходе инвентаризации, если виновное лицо не установлено, списывается с кредита счёта 94 «Недостачи и потери от порчи ценностей» в дебет счёта: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83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84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91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>99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t>59. Недостача ценностей, возникшая по вине материально-ответственного лица, списывается с кредита счёта 94 «Недостачи и потери от порчи ценностей» в дебет счёта: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71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73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76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 xml:space="preserve"> 91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 w:rsidRPr="00DC28B6">
        <w:rPr>
          <w:b/>
          <w:color w:val="000000"/>
        </w:rPr>
        <w:t>60.</w:t>
      </w:r>
      <w:r>
        <w:rPr>
          <w:b/>
          <w:color w:val="000000"/>
        </w:rPr>
        <w:t xml:space="preserve"> Переоценке подлежат объекты основных средств, находящиеся в собственности организации и отражаемые на счетах: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01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08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03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 xml:space="preserve"> 07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lastRenderedPageBreak/>
        <w:t>61. Источником формирования резервов под снижение стоимости производственных запасов является: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добавочный капитал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резервный капитал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финансовый результат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 xml:space="preserve"> себестоимость продукции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t xml:space="preserve">62. Резервы по сомнительным долгам создаются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>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всей совокупности долгов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по группе долгов, возникших в один и тот же период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по каждому долгу.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t>63. На сумму создаваемых резервов по сомнительным долгам в учёте делается запись: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>
        <w:rPr>
          <w:rFonts w:eastAsia="TimesNewRoman,Italic"/>
          <w:iCs/>
          <w:color w:val="000000"/>
        </w:rPr>
        <w:t>. 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91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Прочие доходы и расходы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91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Прочие доходы и расходы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99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Прибыли и убытки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>»;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г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82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Резервный капитал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>».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>64. Списание непогашенной дебиторской задолженности за счёт резерва по сомнительным долгам отражается в учёте записью: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>
        <w:rPr>
          <w:rFonts w:eastAsia="TimesNewRoman,Italic"/>
          <w:iCs/>
          <w:color w:val="000000"/>
        </w:rPr>
        <w:t>. 62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Расчёты с покупателями и заказчиками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62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Расчёты с покупателями и заказчиками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51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Расчётные счета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>»;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г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>
        <w:rPr>
          <w:rFonts w:eastAsia="TimesNewRoman,Italic"/>
          <w:iCs/>
          <w:color w:val="000000"/>
        </w:rPr>
        <w:t>. 63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Резервы по сомнительным долгам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91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Прочие доходы и расходы</w:t>
      </w:r>
      <w:r w:rsidRPr="0064470D">
        <w:rPr>
          <w:rFonts w:eastAsia="TimesNewRoman,Italic"/>
          <w:iCs/>
          <w:color w:val="000000"/>
        </w:rPr>
        <w:t>».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  <w:r>
        <w:rPr>
          <w:rFonts w:eastAsia="TimesNewRoman,Italic"/>
          <w:b/>
          <w:iCs/>
          <w:color w:val="000000"/>
        </w:rPr>
        <w:t xml:space="preserve">65. Неиспользованные резервы по сомнительным долгам в периоде, следующем за периодом их создания, присоединяются </w:t>
      </w:r>
      <w:proofErr w:type="gramStart"/>
      <w:r>
        <w:rPr>
          <w:rFonts w:eastAsia="TimesNewRoman,Italic"/>
          <w:b/>
          <w:iCs/>
          <w:color w:val="000000"/>
        </w:rPr>
        <w:t>к</w:t>
      </w:r>
      <w:proofErr w:type="gramEnd"/>
      <w:r>
        <w:rPr>
          <w:rFonts w:eastAsia="TimesNewRoman,Italic"/>
          <w:b/>
          <w:iCs/>
          <w:color w:val="000000"/>
        </w:rPr>
        <w:t>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добавочному капиталу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резервному капиталу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уставному капиталу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 xml:space="preserve"> прибыли отчётного года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t>66. Убытки от списания долгов по недостачам и хищениям, по которым возвращены исполнительные документы в связи с несостоятельностью ответчика и невозможностью обращения взыскания на его имущество, отражается записью: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а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91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Прочие доходы и расходы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73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Расчёты с персоналом по прочим операциям</w:t>
      </w:r>
      <w:r w:rsidRPr="0064470D">
        <w:rPr>
          <w:rFonts w:eastAsia="TimesNewRoman,Italic"/>
          <w:iCs/>
          <w:color w:val="000000"/>
        </w:rPr>
        <w:t>»;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б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99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Прибыли и убытки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 w:rsidRPr="0064470D">
        <w:rPr>
          <w:color w:val="000000"/>
        </w:rPr>
        <w:t>94 «</w:t>
      </w:r>
      <w:r w:rsidRPr="0064470D">
        <w:rPr>
          <w:rFonts w:eastAsia="TimesNewRoman"/>
          <w:color w:val="000000"/>
        </w:rPr>
        <w:t>Недостачи и потери от порчи ценностей</w:t>
      </w:r>
      <w:r w:rsidRPr="0064470D">
        <w:rPr>
          <w:color w:val="000000"/>
        </w:rPr>
        <w:t>»</w:t>
      </w:r>
      <w:r w:rsidRPr="0064470D">
        <w:rPr>
          <w:rFonts w:eastAsia="TimesNewRoman,Italic"/>
          <w:iCs/>
          <w:color w:val="000000"/>
        </w:rPr>
        <w:t>;</w:t>
      </w:r>
    </w:p>
    <w:p w:rsidR="00A9720C" w:rsidRPr="0064470D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в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 w:rsidRPr="0064470D">
        <w:rPr>
          <w:color w:val="000000"/>
        </w:rPr>
        <w:t>94 «</w:t>
      </w:r>
      <w:r w:rsidRPr="0064470D">
        <w:rPr>
          <w:rFonts w:eastAsia="TimesNewRoman"/>
          <w:color w:val="000000"/>
        </w:rPr>
        <w:t>Недостачи и потери от порчи ценностей</w:t>
      </w:r>
      <w:r w:rsidRPr="0064470D">
        <w:rPr>
          <w:color w:val="000000"/>
        </w:rPr>
        <w:t xml:space="preserve">» </w:t>
      </w:r>
      <w:r w:rsidRPr="0064470D">
        <w:rPr>
          <w:rFonts w:eastAsia="TimesNewRoman,Italic"/>
          <w:iCs/>
          <w:color w:val="000000"/>
        </w:rPr>
        <w:t xml:space="preserve">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99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Прибыли и убытки</w:t>
      </w:r>
      <w:r w:rsidRPr="0064470D">
        <w:rPr>
          <w:rFonts w:eastAsia="TimesNewRoman,Italic"/>
          <w:iCs/>
          <w:color w:val="000000"/>
        </w:rPr>
        <w:t>»;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  <w:r w:rsidRPr="0064470D">
        <w:rPr>
          <w:rFonts w:eastAsia="TimesNewRoman"/>
          <w:iCs/>
          <w:color w:val="000000"/>
        </w:rPr>
        <w:t>г</w:t>
      </w:r>
      <w:r w:rsidRPr="0064470D">
        <w:rPr>
          <w:rFonts w:eastAsia="TimesNewRoman,Italic"/>
          <w:iCs/>
          <w:color w:val="000000"/>
        </w:rPr>
        <w:t xml:space="preserve">) </w:t>
      </w:r>
      <w:r w:rsidRPr="0064470D">
        <w:rPr>
          <w:rFonts w:eastAsia="TimesNewRoman"/>
          <w:iCs/>
          <w:color w:val="000000"/>
        </w:rPr>
        <w:t xml:space="preserve">Дт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99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Прибыли и убытки</w:t>
      </w:r>
      <w:r w:rsidRPr="0064470D">
        <w:rPr>
          <w:rFonts w:eastAsia="TimesNewRoman,Italic"/>
          <w:iCs/>
          <w:color w:val="000000"/>
        </w:rPr>
        <w:t xml:space="preserve">» - </w:t>
      </w:r>
      <w:r w:rsidRPr="0064470D">
        <w:rPr>
          <w:rFonts w:eastAsia="TimesNewRoman"/>
          <w:iCs/>
          <w:color w:val="000000"/>
        </w:rPr>
        <w:t xml:space="preserve">Кт </w:t>
      </w:r>
      <w:proofErr w:type="spellStart"/>
      <w:r w:rsidRPr="0064470D">
        <w:rPr>
          <w:rFonts w:eastAsia="TimesNewRoman"/>
          <w:iCs/>
          <w:color w:val="000000"/>
        </w:rPr>
        <w:t>сч</w:t>
      </w:r>
      <w:proofErr w:type="spellEnd"/>
      <w:r w:rsidRPr="0064470D">
        <w:rPr>
          <w:rFonts w:eastAsia="TimesNewRoman,Italic"/>
          <w:iCs/>
          <w:color w:val="000000"/>
        </w:rPr>
        <w:t xml:space="preserve">. </w:t>
      </w:r>
      <w:r>
        <w:rPr>
          <w:rFonts w:eastAsia="TimesNewRoman,Italic"/>
          <w:iCs/>
          <w:color w:val="000000"/>
        </w:rPr>
        <w:t>73</w:t>
      </w:r>
      <w:r w:rsidRPr="0064470D">
        <w:rPr>
          <w:rFonts w:eastAsia="TimesNewRoman,Italic"/>
          <w:iCs/>
          <w:color w:val="000000"/>
        </w:rPr>
        <w:t xml:space="preserve"> «</w:t>
      </w:r>
      <w:r>
        <w:rPr>
          <w:rFonts w:eastAsia="TimesNewRoman"/>
          <w:iCs/>
          <w:color w:val="000000"/>
        </w:rPr>
        <w:t>Расчёты с персоналом по прочим операциям</w:t>
      </w:r>
      <w:r w:rsidRPr="0064470D">
        <w:rPr>
          <w:rFonts w:eastAsia="TimesNewRoman,Italic"/>
          <w:iCs/>
          <w:color w:val="000000"/>
        </w:rPr>
        <w:t>».</w:t>
      </w:r>
    </w:p>
    <w:p w:rsidR="00A9720C" w:rsidRDefault="00A9720C" w:rsidP="00A9720C">
      <w:pPr>
        <w:autoSpaceDE w:val="0"/>
        <w:autoSpaceDN w:val="0"/>
        <w:adjustRightInd w:val="0"/>
        <w:rPr>
          <w:rFonts w:eastAsia="TimesNewRoman,Italic"/>
          <w:iCs/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 w:rsidRPr="008C128A">
        <w:rPr>
          <w:b/>
          <w:color w:val="000000"/>
        </w:rPr>
        <w:t>67.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ПБУ</w:t>
      </w:r>
      <w:proofErr w:type="spellEnd"/>
      <w:r>
        <w:rPr>
          <w:b/>
          <w:color w:val="000000"/>
        </w:rPr>
        <w:t xml:space="preserve"> 6/01 устанавливает правила формирования в бухгалтерском учёте информации: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о производственных запасах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об основных средствах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о финансовых вложениях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 xml:space="preserve"> о нематериальных активах</w:t>
      </w:r>
      <w:r w:rsidRPr="0064470D">
        <w:rPr>
          <w:color w:val="000000"/>
        </w:rPr>
        <w:t>.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  <w:r>
        <w:rPr>
          <w:b/>
          <w:color w:val="000000"/>
        </w:rPr>
        <w:lastRenderedPageBreak/>
        <w:t>68. Единица бухгалтерского учёта основных средств, проверяемая при инвентаризации – это: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</w:tabs>
        <w:ind w:right="300"/>
        <w:jc w:val="both"/>
        <w:rPr>
          <w:color w:val="000000"/>
        </w:rPr>
      </w:pPr>
      <w:r w:rsidRPr="0064470D">
        <w:rPr>
          <w:color w:val="000000"/>
        </w:rPr>
        <w:t xml:space="preserve">а) </w:t>
      </w:r>
      <w:r>
        <w:rPr>
          <w:color w:val="000000"/>
        </w:rPr>
        <w:t>штуки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35"/>
        </w:tabs>
        <w:rPr>
          <w:color w:val="000000"/>
        </w:rPr>
      </w:pPr>
      <w:r w:rsidRPr="0064470D">
        <w:rPr>
          <w:color w:val="000000"/>
        </w:rPr>
        <w:t xml:space="preserve">б) </w:t>
      </w:r>
      <w:r>
        <w:rPr>
          <w:color w:val="000000"/>
        </w:rPr>
        <w:t>инвентарный номер</w:t>
      </w:r>
      <w:r w:rsidRPr="0064470D">
        <w:rPr>
          <w:color w:val="000000"/>
        </w:rPr>
        <w:t>;</w:t>
      </w:r>
    </w:p>
    <w:p w:rsidR="00A9720C" w:rsidRPr="0064470D" w:rsidRDefault="00A9720C" w:rsidP="00A9720C">
      <w:pPr>
        <w:tabs>
          <w:tab w:val="left" w:pos="0"/>
          <w:tab w:val="left" w:pos="180"/>
          <w:tab w:val="left" w:pos="540"/>
          <w:tab w:val="left" w:pos="1640"/>
        </w:tabs>
        <w:rPr>
          <w:color w:val="000000"/>
        </w:rPr>
      </w:pPr>
      <w:r w:rsidRPr="0064470D">
        <w:rPr>
          <w:color w:val="000000"/>
        </w:rPr>
        <w:t xml:space="preserve">в) </w:t>
      </w:r>
      <w:r>
        <w:rPr>
          <w:color w:val="000000"/>
        </w:rPr>
        <w:t>инвентарный объект</w:t>
      </w:r>
      <w:r w:rsidRPr="0064470D">
        <w:rPr>
          <w:color w:val="000000"/>
        </w:rPr>
        <w:t>;</w:t>
      </w:r>
    </w:p>
    <w:p w:rsidR="00A9720C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color w:val="000000"/>
        </w:rPr>
      </w:pPr>
      <w:r w:rsidRPr="0064470D">
        <w:rPr>
          <w:color w:val="000000"/>
        </w:rPr>
        <w:t xml:space="preserve">г) </w:t>
      </w:r>
      <w:r>
        <w:rPr>
          <w:color w:val="000000"/>
        </w:rPr>
        <w:t xml:space="preserve"> номенклатурный номер</w:t>
      </w:r>
      <w:r w:rsidRPr="0064470D">
        <w:rPr>
          <w:color w:val="000000"/>
        </w:rPr>
        <w:t>.</w:t>
      </w:r>
    </w:p>
    <w:p w:rsidR="00A9720C" w:rsidRPr="008C128A" w:rsidRDefault="00A9720C" w:rsidP="00A9720C">
      <w:pPr>
        <w:tabs>
          <w:tab w:val="left" w:pos="0"/>
          <w:tab w:val="left" w:pos="180"/>
          <w:tab w:val="left" w:pos="540"/>
          <w:tab w:val="left" w:pos="1645"/>
        </w:tabs>
        <w:rPr>
          <w:b/>
          <w:color w:val="000000"/>
        </w:rPr>
      </w:pPr>
    </w:p>
    <w:p w:rsidR="00A9720C" w:rsidRPr="00D931FE" w:rsidRDefault="00A9720C" w:rsidP="00A9720C">
      <w:pPr>
        <w:autoSpaceDE w:val="0"/>
        <w:autoSpaceDN w:val="0"/>
        <w:adjustRightInd w:val="0"/>
        <w:rPr>
          <w:rFonts w:eastAsia="TimesNewRoman,Italic"/>
          <w:b/>
          <w:iCs/>
          <w:color w:val="000000"/>
        </w:rPr>
      </w:pPr>
    </w:p>
    <w:p w:rsidR="00A9720C" w:rsidRPr="0064470D" w:rsidRDefault="00A9720C" w:rsidP="00A9720C">
      <w:pPr>
        <w:jc w:val="both"/>
        <w:rPr>
          <w:b/>
          <w:bCs/>
          <w:color w:val="000000"/>
        </w:rPr>
      </w:pPr>
      <w:r w:rsidRPr="0064470D">
        <w:rPr>
          <w:b/>
          <w:bCs/>
          <w:color w:val="000000"/>
        </w:rPr>
        <w:t>Условия выполнения задания:</w:t>
      </w: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color w:val="000000"/>
        </w:rPr>
        <w:t xml:space="preserve">1. Место (время) выполнения задания: </w:t>
      </w:r>
      <w:r w:rsidRPr="00734236">
        <w:rPr>
          <w:color w:val="000000"/>
        </w:rPr>
        <w:t>экзамен</w:t>
      </w:r>
      <w:r w:rsidRPr="0064470D">
        <w:rPr>
          <w:color w:val="000000"/>
        </w:rPr>
        <w:t>.</w:t>
      </w: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color w:val="000000"/>
        </w:rPr>
        <w:t xml:space="preserve">2. Максимальное время выполнения задания: </w:t>
      </w:r>
      <w:r>
        <w:rPr>
          <w:color w:val="000000"/>
        </w:rPr>
        <w:t>15</w:t>
      </w:r>
      <w:r w:rsidRPr="0064470D">
        <w:rPr>
          <w:color w:val="000000"/>
        </w:rPr>
        <w:t xml:space="preserve"> минут.</w:t>
      </w:r>
    </w:p>
    <w:p w:rsidR="00A9720C" w:rsidRDefault="00A9720C" w:rsidP="00A9720C">
      <w:pPr>
        <w:jc w:val="both"/>
        <w:rPr>
          <w:color w:val="000000"/>
        </w:rPr>
      </w:pPr>
      <w:r w:rsidRPr="0064470D">
        <w:rPr>
          <w:color w:val="000000"/>
        </w:rPr>
        <w:t>3. Вариант правильного ответа может быть единственным.</w:t>
      </w:r>
    </w:p>
    <w:p w:rsidR="00A9720C" w:rsidRPr="0064470D" w:rsidRDefault="00A9720C" w:rsidP="00A9720C">
      <w:pPr>
        <w:jc w:val="both"/>
        <w:rPr>
          <w:color w:val="000000"/>
        </w:rPr>
      </w:pPr>
      <w:r>
        <w:rPr>
          <w:color w:val="000000"/>
        </w:rPr>
        <w:t xml:space="preserve">4. Литература для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:</w:t>
      </w:r>
    </w:p>
    <w:p w:rsidR="00A9720C" w:rsidRPr="008C120B" w:rsidRDefault="00A9720C" w:rsidP="00A9720C">
      <w:pPr>
        <w:tabs>
          <w:tab w:val="left" w:pos="90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8C120B">
        <w:rPr>
          <w:shd w:val="clear" w:color="auto" w:fill="FFFFFF"/>
        </w:rPr>
        <w:t xml:space="preserve">Методические указания по инвентаризации имущества и финансовых обязательств, утверждены Приказом Минфина России от 13.06.1995 </w:t>
      </w:r>
      <w:proofErr w:type="spellStart"/>
      <w:r w:rsidRPr="008C120B">
        <w:rPr>
          <w:shd w:val="clear" w:color="auto" w:fill="FFFFFF"/>
        </w:rPr>
        <w:t>N</w:t>
      </w:r>
      <w:proofErr w:type="spellEnd"/>
      <w:r w:rsidRPr="008C120B">
        <w:rPr>
          <w:shd w:val="clear" w:color="auto" w:fill="FFFFFF"/>
        </w:rPr>
        <w:t xml:space="preserve"> 49.</w:t>
      </w:r>
    </w:p>
    <w:p w:rsidR="00A9720C" w:rsidRPr="008C120B" w:rsidRDefault="00A9720C" w:rsidP="00A9720C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C120B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Постановление Госкомстата РФ от 18.08.1998 </w:t>
      </w:r>
      <w:proofErr w:type="spellStart"/>
      <w:r w:rsidRPr="008C120B">
        <w:rPr>
          <w:rFonts w:ascii="Times New Roman" w:hAnsi="Times New Roman"/>
          <w:b w:val="0"/>
          <w:color w:val="auto"/>
          <w:sz w:val="24"/>
          <w:szCs w:val="24"/>
        </w:rPr>
        <w:t>N</w:t>
      </w:r>
      <w:proofErr w:type="spellEnd"/>
      <w:r w:rsidRPr="008C120B">
        <w:rPr>
          <w:rFonts w:ascii="Times New Roman" w:hAnsi="Times New Roman"/>
          <w:b w:val="0"/>
          <w:color w:val="auto"/>
          <w:sz w:val="24"/>
          <w:szCs w:val="24"/>
        </w:rPr>
        <w:t xml:space="preserve"> 88 (ред. от 03.05.2000) "Об утверждении унифицированных форм первичной учетной документации по учету кассовых операций, по учету результатов инвентаризации"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A9720C" w:rsidRPr="008C120B" w:rsidRDefault="00A9720C" w:rsidP="00A9720C">
      <w:pPr>
        <w:pStyle w:val="ad"/>
        <w:shd w:val="clear" w:color="auto" w:fill="FFFFFF"/>
        <w:spacing w:before="0" w:beforeAutospacing="0" w:after="0" w:afterAutospacing="0"/>
        <w:jc w:val="both"/>
      </w:pPr>
      <w:r>
        <w:t>-</w:t>
      </w:r>
      <w:r w:rsidRPr="008C120B">
        <w:t xml:space="preserve">Быковская А.В. Как учесть излишки </w:t>
      </w:r>
      <w:proofErr w:type="spellStart"/>
      <w:r w:rsidRPr="008C120B">
        <w:t>МПЗ</w:t>
      </w:r>
      <w:proofErr w:type="spellEnd"/>
      <w:r w:rsidRPr="008C120B">
        <w:t xml:space="preserve"> // Российский налоговый курьер. 201</w:t>
      </w:r>
      <w:r>
        <w:t>6</w:t>
      </w:r>
      <w:r w:rsidRPr="008C120B">
        <w:t xml:space="preserve">. </w:t>
      </w:r>
      <w:proofErr w:type="spellStart"/>
      <w:r w:rsidRPr="008C120B">
        <w:t>N</w:t>
      </w:r>
      <w:proofErr w:type="spellEnd"/>
      <w:r w:rsidRPr="008C120B">
        <w:t xml:space="preserve"> 24. С.74 - 79.</w:t>
      </w:r>
    </w:p>
    <w:p w:rsidR="00A9720C" w:rsidRPr="008C120B" w:rsidRDefault="00A9720C" w:rsidP="00A9720C">
      <w:pPr>
        <w:pStyle w:val="ad"/>
        <w:shd w:val="clear" w:color="auto" w:fill="FFFFFF"/>
        <w:spacing w:before="0" w:beforeAutospacing="0" w:after="0" w:afterAutospacing="0"/>
        <w:jc w:val="both"/>
      </w:pPr>
      <w:r>
        <w:t>-</w:t>
      </w:r>
      <w:proofErr w:type="spellStart"/>
      <w:r w:rsidRPr="008C120B">
        <w:t>Галичевская</w:t>
      </w:r>
      <w:proofErr w:type="spellEnd"/>
      <w:r w:rsidRPr="008C120B">
        <w:t xml:space="preserve"> Е. Инвентаризация: проведение, оформление, последствия // Налоговый учет для бухгалтера, 201</w:t>
      </w:r>
      <w:r>
        <w:t>7</w:t>
      </w:r>
      <w:r w:rsidRPr="008C120B">
        <w:t xml:space="preserve">, </w:t>
      </w:r>
      <w:proofErr w:type="spellStart"/>
      <w:r w:rsidRPr="008C120B">
        <w:t>N</w:t>
      </w:r>
      <w:proofErr w:type="spellEnd"/>
      <w:r w:rsidRPr="008C120B">
        <w:t xml:space="preserve"> 3. С.34 - 41.</w:t>
      </w:r>
    </w:p>
    <w:p w:rsidR="00A9720C" w:rsidRPr="008C120B" w:rsidRDefault="00A9720C" w:rsidP="00A9720C">
      <w:pPr>
        <w:pStyle w:val="ad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-</w:t>
      </w:r>
      <w:r w:rsidRPr="008C120B">
        <w:rPr>
          <w:shd w:val="clear" w:color="auto" w:fill="FFFFFF"/>
        </w:rPr>
        <w:t>Филина Ф.Н. Инвентаризация. Бухгалтерский учет и налогообложение: учебник для вузов/Ф.Н.Филина.</w:t>
      </w:r>
      <w:r>
        <w:rPr>
          <w:shd w:val="clear" w:color="auto" w:fill="FFFFFF"/>
        </w:rPr>
        <w:t xml:space="preserve"> – </w:t>
      </w:r>
      <w:proofErr w:type="spellStart"/>
      <w:proofErr w:type="gramStart"/>
      <w:r w:rsidRPr="008C120B">
        <w:rPr>
          <w:shd w:val="clear" w:color="auto" w:fill="FFFFFF"/>
        </w:rPr>
        <w:t>М</w:t>
      </w:r>
      <w:r>
        <w:rPr>
          <w:shd w:val="clear" w:color="auto" w:fill="FFFFFF"/>
        </w:rPr>
        <w:t>.</w:t>
      </w:r>
      <w:r w:rsidRPr="008C120B">
        <w:rPr>
          <w:shd w:val="clear" w:color="auto" w:fill="FFFFFF"/>
        </w:rPr>
        <w:t>:РОСБУХ</w:t>
      </w:r>
      <w:proofErr w:type="spellEnd"/>
      <w:r w:rsidRPr="008C120B">
        <w:rPr>
          <w:shd w:val="clear" w:color="auto" w:fill="FFFFFF"/>
        </w:rPr>
        <w:t>, 201</w:t>
      </w:r>
      <w:r>
        <w:rPr>
          <w:shd w:val="clear" w:color="auto" w:fill="FFFFFF"/>
        </w:rPr>
        <w:t>6</w:t>
      </w:r>
      <w:r w:rsidRPr="008C120B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- </w:t>
      </w:r>
      <w:r w:rsidRPr="008C120B">
        <w:rPr>
          <w:shd w:val="clear" w:color="auto" w:fill="FFFFFF"/>
        </w:rPr>
        <w:t>264 с.</w:t>
      </w:r>
      <w:proofErr w:type="gramEnd"/>
    </w:p>
    <w:p w:rsidR="00A9720C" w:rsidRPr="0064470D" w:rsidRDefault="00A9720C" w:rsidP="00A9720C">
      <w:pPr>
        <w:jc w:val="both"/>
        <w:rPr>
          <w:color w:val="000000"/>
        </w:rPr>
      </w:pPr>
    </w:p>
    <w:p w:rsidR="00A9720C" w:rsidRDefault="00A9720C" w:rsidP="00A9720C">
      <w:pPr>
        <w:jc w:val="center"/>
        <w:rPr>
          <w:b/>
          <w:bCs/>
          <w:color w:val="000000"/>
          <w:sz w:val="28"/>
          <w:szCs w:val="28"/>
        </w:rPr>
      </w:pPr>
    </w:p>
    <w:p w:rsidR="00A9720C" w:rsidRDefault="00A9720C" w:rsidP="00A9720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9720C" w:rsidRPr="0064470D" w:rsidRDefault="00A9720C" w:rsidP="00A9720C">
      <w:pPr>
        <w:jc w:val="center"/>
        <w:rPr>
          <w:b/>
          <w:bCs/>
          <w:color w:val="000000"/>
          <w:sz w:val="28"/>
          <w:szCs w:val="28"/>
        </w:rPr>
      </w:pPr>
      <w:r w:rsidRPr="0064470D">
        <w:rPr>
          <w:b/>
          <w:bCs/>
          <w:color w:val="000000"/>
          <w:sz w:val="28"/>
          <w:szCs w:val="28"/>
        </w:rPr>
        <w:lastRenderedPageBreak/>
        <w:t>ЗАДАНИЕ (</w:t>
      </w:r>
      <w:r w:rsidRPr="0064470D">
        <w:rPr>
          <w:bCs/>
          <w:color w:val="000000"/>
          <w:sz w:val="28"/>
          <w:szCs w:val="28"/>
        </w:rPr>
        <w:t>практическое)</w:t>
      </w:r>
      <w:r>
        <w:rPr>
          <w:b/>
          <w:bCs/>
          <w:color w:val="000000"/>
          <w:sz w:val="28"/>
          <w:szCs w:val="28"/>
        </w:rPr>
        <w:t xml:space="preserve"> № 2</w:t>
      </w:r>
    </w:p>
    <w:p w:rsidR="00A9720C" w:rsidRPr="0064470D" w:rsidRDefault="00A9720C" w:rsidP="00A9720C">
      <w:pPr>
        <w:jc w:val="both"/>
        <w:rPr>
          <w:b/>
          <w:bCs/>
          <w:color w:val="000000"/>
        </w:rPr>
      </w:pPr>
    </w:p>
    <w:p w:rsidR="00A9720C" w:rsidRDefault="00A9720C" w:rsidP="00A9720C">
      <w:pPr>
        <w:ind w:firstLine="720"/>
        <w:jc w:val="both"/>
      </w:pPr>
      <w:r w:rsidRPr="0064470D">
        <w:rPr>
          <w:b/>
          <w:bCs/>
          <w:color w:val="000000"/>
        </w:rPr>
        <w:t>Текст задания:</w:t>
      </w:r>
      <w:r w:rsidRPr="0064470D">
        <w:rPr>
          <w:color w:val="000000"/>
          <w:sz w:val="28"/>
          <w:szCs w:val="28"/>
        </w:rPr>
        <w:t xml:space="preserve"> </w:t>
      </w:r>
      <w:r w:rsidRPr="0064470D">
        <w:rPr>
          <w:color w:val="000000"/>
        </w:rPr>
        <w:t xml:space="preserve">На основании исходных </w:t>
      </w:r>
      <w:r w:rsidRPr="00734236">
        <w:rPr>
          <w:color w:val="000000"/>
        </w:rPr>
        <w:t xml:space="preserve">данных </w:t>
      </w:r>
      <w:r w:rsidRPr="00734236">
        <w:t xml:space="preserve">составьте </w:t>
      </w:r>
      <w:r>
        <w:t>и рассчитайте</w:t>
      </w:r>
      <w:r w:rsidRPr="00734236">
        <w:t xml:space="preserve"> инвентаризационные разницы</w:t>
      </w:r>
      <w:r>
        <w:t>,</w:t>
      </w:r>
      <w:r w:rsidRPr="00734236">
        <w:t xml:space="preserve"> заполните сличительную ведомость, составив бухгалтерские проводки.</w:t>
      </w:r>
    </w:p>
    <w:p w:rsidR="00A9720C" w:rsidRDefault="00A9720C" w:rsidP="00A9720C">
      <w:pPr>
        <w:jc w:val="both"/>
        <w:rPr>
          <w:b/>
          <w:color w:val="000000"/>
        </w:rPr>
      </w:pPr>
    </w:p>
    <w:p w:rsidR="00A9720C" w:rsidRPr="0064470D" w:rsidRDefault="00A9720C" w:rsidP="00A9720C">
      <w:pPr>
        <w:jc w:val="both"/>
        <w:rPr>
          <w:b/>
          <w:color w:val="000000"/>
        </w:rPr>
      </w:pPr>
      <w:r w:rsidRPr="0064470D">
        <w:rPr>
          <w:b/>
          <w:color w:val="000000"/>
        </w:rPr>
        <w:t>Условия заданий по вариантам:</w:t>
      </w:r>
    </w:p>
    <w:p w:rsidR="00A9720C" w:rsidRPr="0064470D" w:rsidRDefault="00A9720C" w:rsidP="00A972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b/>
          <w:color w:val="000000"/>
          <w:u w:val="single"/>
        </w:rPr>
        <w:t>Вариант 1</w:t>
      </w:r>
      <w:r w:rsidRPr="0064470D">
        <w:rPr>
          <w:b/>
          <w:color w:val="000000"/>
        </w:rPr>
        <w:t xml:space="preserve">. </w:t>
      </w:r>
      <w:r w:rsidRPr="0064470D">
        <w:rPr>
          <w:color w:val="000000"/>
        </w:rPr>
        <w:t>В процессе инвентаризации были выявлены излишки муки в количестве 20 кг, закупленной по цене 17 руб./кг. Одновременно выявлена недостача муки в количестве 16 кг, приобретенной по цене 21 руб./кг. Указанное имущество числится в составе материалов.</w:t>
      </w:r>
    </w:p>
    <w:p w:rsidR="00A9720C" w:rsidRPr="0064470D" w:rsidRDefault="00A9720C" w:rsidP="00A9720C">
      <w:pPr>
        <w:ind w:firstLine="720"/>
        <w:rPr>
          <w:color w:val="000000"/>
        </w:rPr>
      </w:pPr>
      <w:r w:rsidRPr="0064470D">
        <w:rPr>
          <w:color w:val="000000"/>
        </w:rPr>
        <w:t>Кроме того, была выявлена недостача готовой продукции в размере 45 000 руб. Из них:</w:t>
      </w:r>
    </w:p>
    <w:p w:rsidR="00A9720C" w:rsidRPr="0064470D" w:rsidRDefault="00A9720C" w:rsidP="00A9720C">
      <w:pPr>
        <w:ind w:firstLine="720"/>
        <w:rPr>
          <w:color w:val="000000"/>
        </w:rPr>
      </w:pPr>
      <w:r w:rsidRPr="0064470D">
        <w:rPr>
          <w:color w:val="000000"/>
        </w:rPr>
        <w:t>- в пределах норм естественной убыли - 12 000 руб.;</w:t>
      </w:r>
    </w:p>
    <w:p w:rsidR="00A9720C" w:rsidRPr="0064470D" w:rsidRDefault="00A9720C" w:rsidP="00A9720C">
      <w:pPr>
        <w:ind w:firstLine="720"/>
        <w:rPr>
          <w:color w:val="000000"/>
        </w:rPr>
      </w:pPr>
      <w:r w:rsidRPr="0064470D">
        <w:rPr>
          <w:color w:val="000000"/>
        </w:rPr>
        <w:t>- сверх норм естественной убыли - 33 000 руб.</w:t>
      </w:r>
    </w:p>
    <w:p w:rsidR="00A9720C" w:rsidRPr="0064470D" w:rsidRDefault="00A9720C" w:rsidP="00A9720C">
      <w:pPr>
        <w:ind w:firstLine="720"/>
        <w:jc w:val="both"/>
        <w:rPr>
          <w:color w:val="000000"/>
        </w:rPr>
      </w:pPr>
      <w:r w:rsidRPr="0064470D">
        <w:rPr>
          <w:color w:val="000000"/>
        </w:rPr>
        <w:t xml:space="preserve">Сверхнормативная недостача возникла по вине материально ответственного лица. Руководитель организации принял решение о зачете недостачи излишками, так как она была допущена у одного и того же лица и за один и тот же период времени. </w:t>
      </w:r>
    </w:p>
    <w:p w:rsidR="00A9720C" w:rsidRPr="0064470D" w:rsidRDefault="00A9720C" w:rsidP="00A9720C">
      <w:pPr>
        <w:autoSpaceDE w:val="0"/>
        <w:autoSpaceDN w:val="0"/>
        <w:adjustRightInd w:val="0"/>
        <w:jc w:val="both"/>
        <w:rPr>
          <w:color w:val="000000"/>
        </w:rPr>
      </w:pPr>
    </w:p>
    <w:p w:rsidR="00A9720C" w:rsidRPr="0064470D" w:rsidRDefault="00A9720C" w:rsidP="00A9720C">
      <w:pPr>
        <w:jc w:val="both"/>
        <w:rPr>
          <w:color w:val="000000"/>
          <w:lang w:eastAsia="en-US"/>
        </w:rPr>
      </w:pPr>
      <w:r w:rsidRPr="0064470D">
        <w:rPr>
          <w:b/>
          <w:color w:val="000000"/>
          <w:u w:val="single"/>
        </w:rPr>
        <w:t>Вариант 2</w:t>
      </w:r>
      <w:r w:rsidRPr="0064470D">
        <w:rPr>
          <w:b/>
          <w:color w:val="000000"/>
        </w:rPr>
        <w:t xml:space="preserve">. </w:t>
      </w:r>
      <w:r w:rsidRPr="0064470D">
        <w:rPr>
          <w:color w:val="000000"/>
          <w:lang w:eastAsia="en-US"/>
        </w:rPr>
        <w:t>В ходе инвентаризации были выявлены излишки товаров рыночной стоимостью 45 000 руб. Кроме того, обнаружена недостача материалов на сумму 18 000 руб. Из них:</w:t>
      </w:r>
    </w:p>
    <w:p w:rsidR="00A9720C" w:rsidRPr="0064470D" w:rsidRDefault="00A9720C" w:rsidP="00A9720C">
      <w:pPr>
        <w:ind w:firstLine="426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- в пределах норм естественной убыли - 6000 руб.;</w:t>
      </w:r>
    </w:p>
    <w:p w:rsidR="00A9720C" w:rsidRPr="0064470D" w:rsidRDefault="00A9720C" w:rsidP="00A9720C">
      <w:pPr>
        <w:ind w:firstLine="426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- сверх норм естественной убыли - 12 000 руб.</w:t>
      </w:r>
    </w:p>
    <w:p w:rsidR="00A9720C" w:rsidRPr="0064470D" w:rsidRDefault="00A9720C" w:rsidP="00A9720C">
      <w:pPr>
        <w:ind w:firstLine="360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При этом был выявлен виновник сверхнормативной недостачи на сумму 3000 руб. По решению следственных органов виновник недостачи материалов на оставшуюся сумму (9 000 руб.) не установлен.</w:t>
      </w:r>
    </w:p>
    <w:p w:rsidR="00A9720C" w:rsidRPr="0064470D" w:rsidRDefault="00A9720C" w:rsidP="00A9720C">
      <w:pPr>
        <w:ind w:firstLine="360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В процессе инвентаризации была выявлена порча готовой продукции стоимостью 56 000 руб. Этот факт подтвержден заключением отдела технического контроля. Виновники порчи отсутствуют.</w:t>
      </w:r>
    </w:p>
    <w:p w:rsidR="00A9720C" w:rsidRPr="0064470D" w:rsidRDefault="00A9720C" w:rsidP="00A9720C">
      <w:pPr>
        <w:tabs>
          <w:tab w:val="left" w:pos="900"/>
        </w:tabs>
        <w:ind w:firstLine="360"/>
        <w:jc w:val="both"/>
        <w:rPr>
          <w:color w:val="000000"/>
        </w:rPr>
      </w:pP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b/>
          <w:color w:val="000000"/>
          <w:u w:val="single"/>
        </w:rPr>
        <w:t>Вариант 3</w:t>
      </w:r>
      <w:r w:rsidRPr="0064470D">
        <w:rPr>
          <w:b/>
          <w:color w:val="000000"/>
        </w:rPr>
        <w:t xml:space="preserve">. </w:t>
      </w:r>
      <w:r w:rsidRPr="0064470D">
        <w:rPr>
          <w:color w:val="000000"/>
        </w:rPr>
        <w:t>При проведении инвентаризации на предприят</w:t>
      </w:r>
      <w:proofErr w:type="gramStart"/>
      <w:r w:rsidRPr="0064470D">
        <w:rPr>
          <w:color w:val="000000"/>
        </w:rPr>
        <w:t>ии ООО</w:t>
      </w:r>
      <w:proofErr w:type="gramEnd"/>
      <w:r w:rsidRPr="0064470D">
        <w:rPr>
          <w:color w:val="000000"/>
        </w:rPr>
        <w:t xml:space="preserve"> «Премьера», занимающемся производством и реализацией бетона были выявлены излишки щебня гранитного, фракции 5-20 на сумму 8 400,00 рублей, а также недостатки песка речного на сумму 7 800,00 рублей. Виновным лицом признан кладовщик Ветров С.А. </w:t>
      </w:r>
    </w:p>
    <w:p w:rsidR="00A9720C" w:rsidRPr="0064470D" w:rsidRDefault="00A9720C" w:rsidP="00A9720C">
      <w:pPr>
        <w:tabs>
          <w:tab w:val="left" w:pos="6000"/>
        </w:tabs>
        <w:ind w:firstLine="360"/>
        <w:jc w:val="both"/>
        <w:rPr>
          <w:color w:val="000000"/>
        </w:rPr>
      </w:pPr>
      <w:r w:rsidRPr="0064470D">
        <w:rPr>
          <w:color w:val="000000"/>
        </w:rPr>
        <w:t>По заключенному соглашению между генеральным директором и виновным лицом рыночная стоимость песка речного в размере 8 100,00 рублей, удерживается равными долями из заработной платы в течение 6 месяцев.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b/>
          <w:color w:val="000000"/>
          <w:u w:val="single"/>
        </w:rPr>
        <w:t>Вариант 4</w:t>
      </w:r>
      <w:r w:rsidRPr="0064470D">
        <w:rPr>
          <w:b/>
          <w:color w:val="000000"/>
        </w:rPr>
        <w:t xml:space="preserve">. </w:t>
      </w:r>
      <w:proofErr w:type="gramStart"/>
      <w:r w:rsidRPr="0064470D">
        <w:rPr>
          <w:color w:val="000000"/>
        </w:rPr>
        <w:t>В ходе проведенной инвентаризации на складе № 6 ООО «Премьера» были выявлены излишки речного песка в количестве 6 тонн (стоимость 1 тонны составляет 250,00 рублей), а также недостача материалов - щебня гранитного на сумму 6 740,00 рублей и недостача готовой продукции - блоков, на общую сумму 12 470,00 рублей.</w:t>
      </w:r>
      <w:proofErr w:type="gramEnd"/>
      <w:r w:rsidRPr="0064470D">
        <w:rPr>
          <w:color w:val="000000"/>
        </w:rPr>
        <w:t xml:space="preserve"> В результате проведенных мероприятий были установлены виновные в выявленной недостаче материалов, лица, полностью признавшие свою вину и согласившиеся возместить причиненные убытки. Виновные в недостаче блоков лица выявлены не были. 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3D2101" w:rsidRDefault="00A9720C" w:rsidP="00A9720C">
      <w:pPr>
        <w:spacing w:after="120"/>
        <w:jc w:val="both"/>
        <w:rPr>
          <w:lang w:eastAsia="en-US"/>
        </w:rPr>
      </w:pPr>
      <w:r w:rsidRPr="0064470D">
        <w:rPr>
          <w:b/>
          <w:color w:val="000000"/>
          <w:u w:val="single"/>
        </w:rPr>
        <w:t>Вариант 5</w:t>
      </w:r>
      <w:r w:rsidRPr="0064470D">
        <w:rPr>
          <w:b/>
          <w:color w:val="000000"/>
        </w:rPr>
        <w:t>.</w:t>
      </w:r>
      <w:r w:rsidRPr="0064470D">
        <w:rPr>
          <w:color w:val="000000"/>
          <w:sz w:val="18"/>
          <w:szCs w:val="18"/>
        </w:rPr>
        <w:t xml:space="preserve"> </w:t>
      </w:r>
      <w:r w:rsidRPr="003D2101">
        <w:rPr>
          <w:lang w:eastAsia="en-US"/>
        </w:rPr>
        <w:t xml:space="preserve">В процессе инвентаризации было обнаружено, что у одного компьютера нет монитора. Стоимость недостающего монитора равна 6000 руб. Впоследствии к </w:t>
      </w:r>
      <w:r w:rsidRPr="003D2101">
        <w:rPr>
          <w:lang w:eastAsia="en-US"/>
        </w:rPr>
        <w:lastRenderedPageBreak/>
        <w:t>компьютеру был приобретен новый монитор. Его стоимость - 6372 руб. (в том числе НДС - 972 руб.). Виновник пропажи установлен не был.</w:t>
      </w:r>
    </w:p>
    <w:p w:rsidR="00A9720C" w:rsidRPr="00A72F42" w:rsidRDefault="00A9720C" w:rsidP="00A9720C">
      <w:pPr>
        <w:jc w:val="both"/>
      </w:pPr>
      <w:r w:rsidRPr="0064470D">
        <w:rPr>
          <w:b/>
          <w:color w:val="000000"/>
          <w:u w:val="single"/>
        </w:rPr>
        <w:t>Вариант 6</w:t>
      </w:r>
      <w:r w:rsidRPr="006267F5">
        <w:rPr>
          <w:b/>
          <w:color w:val="000000"/>
        </w:rPr>
        <w:t>.</w:t>
      </w:r>
      <w:r w:rsidRPr="006267F5">
        <w:rPr>
          <w:color w:val="000000"/>
        </w:rPr>
        <w:t xml:space="preserve"> </w:t>
      </w:r>
      <w:r w:rsidRPr="00A72F42">
        <w:t>По итогам проведенной инвентаризац</w:t>
      </w:r>
      <w:proofErr w:type="gramStart"/>
      <w:r w:rsidRPr="00A72F42">
        <w:t>ии ООО</w:t>
      </w:r>
      <w:proofErr w:type="gramEnd"/>
      <w:r w:rsidRPr="00A72F42">
        <w:t xml:space="preserve"> «Премьера» была выявлена недостача товара на общую сумму 20 700,00. </w:t>
      </w:r>
    </w:p>
    <w:p w:rsidR="00A9720C" w:rsidRPr="00A72F42" w:rsidRDefault="00A9720C" w:rsidP="00A9720C">
      <w:pPr>
        <w:ind w:firstLine="720"/>
        <w:jc w:val="both"/>
      </w:pPr>
      <w:r w:rsidRPr="00A72F42">
        <w:t xml:space="preserve">Установленное в соответствии с действующим законодательством виновное лицо - кладовщик Панкратов А.О. по взаимному согласию с руководством предприятия погасить часть причиненного ущерба путем передачи предприятию компьютера. </w:t>
      </w:r>
    </w:p>
    <w:p w:rsidR="00A9720C" w:rsidRPr="00A72F42" w:rsidRDefault="00A9720C" w:rsidP="00A9720C">
      <w:pPr>
        <w:ind w:firstLine="720"/>
        <w:jc w:val="both"/>
      </w:pPr>
      <w:r w:rsidRPr="00A72F42">
        <w:t>Рыночная стоимость компьютера, с учетом его износа составляет 14 740,00 рублей. Данная рыночная стоимость подтверждается справкой эксперта.</w:t>
      </w:r>
    </w:p>
    <w:p w:rsidR="00A9720C" w:rsidRDefault="00A9720C" w:rsidP="00A9720C">
      <w:pPr>
        <w:ind w:firstLine="720"/>
        <w:jc w:val="both"/>
      </w:pPr>
      <w:r w:rsidRPr="00A72F42">
        <w:t>Оставшаяся часть задолженности будет внесена единовременно виновным лицом - Панкратовым А.О. в кассу организации</w:t>
      </w:r>
      <w:r>
        <w:t>.</w:t>
      </w:r>
    </w:p>
    <w:p w:rsidR="00A9720C" w:rsidRPr="0064470D" w:rsidRDefault="00A9720C" w:rsidP="00A9720C">
      <w:pPr>
        <w:ind w:firstLine="394"/>
        <w:jc w:val="both"/>
        <w:rPr>
          <w:color w:val="000000"/>
          <w:sz w:val="18"/>
          <w:szCs w:val="18"/>
        </w:rPr>
      </w:pPr>
    </w:p>
    <w:p w:rsidR="00A9720C" w:rsidRPr="0064470D" w:rsidRDefault="00A9720C" w:rsidP="00A9720C">
      <w:pPr>
        <w:tabs>
          <w:tab w:val="left" w:pos="2025"/>
        </w:tabs>
        <w:jc w:val="both"/>
        <w:rPr>
          <w:color w:val="000000"/>
        </w:rPr>
      </w:pPr>
      <w:r w:rsidRPr="0064470D">
        <w:rPr>
          <w:b/>
          <w:color w:val="000000"/>
          <w:u w:val="single"/>
        </w:rPr>
        <w:t xml:space="preserve">Вариант 7.  </w:t>
      </w:r>
      <w:r w:rsidRPr="003D2101">
        <w:rPr>
          <w:lang w:eastAsia="en-US"/>
        </w:rPr>
        <w:t>ООО «Премьера» занимается производством бетона и цементного раствора. Для производственных целей в октябре 201</w:t>
      </w:r>
      <w:r>
        <w:rPr>
          <w:lang w:eastAsia="en-US"/>
        </w:rPr>
        <w:t>7</w:t>
      </w:r>
      <w:r w:rsidRPr="003D2101">
        <w:rPr>
          <w:lang w:eastAsia="en-US"/>
        </w:rPr>
        <w:t> года было закуплено 60 тонн цемента на сумму 216 000,00 рублей (стоимость 1 тонны цемента навалом составляет 3 600, руб.). При перевозке речным транспортом по итогам инвентаризации была выявлена недостача цемента на сумму 16 200,00 рублей (4,5 тонн). Имеется документальное подтверждение того, что виновные лица не обнаружены.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64470D" w:rsidRDefault="00A9720C" w:rsidP="00A9720C">
      <w:pPr>
        <w:tabs>
          <w:tab w:val="left" w:pos="6000"/>
        </w:tabs>
        <w:jc w:val="both"/>
        <w:rPr>
          <w:color w:val="000000"/>
        </w:rPr>
      </w:pPr>
      <w:r w:rsidRPr="0064470D">
        <w:rPr>
          <w:b/>
          <w:color w:val="000000"/>
          <w:u w:val="single"/>
        </w:rPr>
        <w:t xml:space="preserve">Вариант 8.  </w:t>
      </w:r>
      <w:r w:rsidRPr="0064470D">
        <w:rPr>
          <w:color w:val="000000"/>
        </w:rPr>
        <w:t>По итогам проведенной инвентаризации ООО «Премьера»  на складе № 4 была выявлена недостача тротуарной плитки артикул 1281 в количестве 12 </w:t>
      </w:r>
      <w:r w:rsidRPr="0064470D">
        <w:rPr>
          <w:noProof/>
          <w:color w:val="000000"/>
        </w:rPr>
        <w:t>м</w:t>
      </w:r>
      <w:r w:rsidRPr="0064470D">
        <w:rPr>
          <w:noProof/>
          <w:color w:val="000000"/>
          <w:vertAlign w:val="superscript"/>
        </w:rPr>
        <w:t>2</w:t>
      </w:r>
      <w:r w:rsidRPr="0064470D">
        <w:rPr>
          <w:color w:val="000000"/>
        </w:rPr>
        <w:t xml:space="preserve"> по цене 640,00 рублей за </w:t>
      </w:r>
      <w:r w:rsidRPr="0064470D">
        <w:rPr>
          <w:noProof/>
          <w:color w:val="000000"/>
        </w:rPr>
        <w:t>м</w:t>
      </w:r>
      <w:r w:rsidRPr="0064470D">
        <w:rPr>
          <w:noProof/>
          <w:color w:val="000000"/>
          <w:vertAlign w:val="superscript"/>
        </w:rPr>
        <w:t>2</w:t>
      </w:r>
      <w:r w:rsidRPr="0064470D">
        <w:rPr>
          <w:color w:val="000000"/>
        </w:rPr>
        <w:t xml:space="preserve">  и излишек тротуарной плитки артикул 1976, также в количестве 12 м</w:t>
      </w:r>
      <w:proofErr w:type="gramStart"/>
      <w:r w:rsidRPr="0064470D">
        <w:rPr>
          <w:color w:val="000000"/>
          <w:vertAlign w:val="superscript"/>
        </w:rPr>
        <w:t>2</w:t>
      </w:r>
      <w:proofErr w:type="gramEnd"/>
      <w:r w:rsidRPr="0064470D">
        <w:rPr>
          <w:color w:val="000000"/>
        </w:rPr>
        <w:t xml:space="preserve"> по цене 670,00 рублей. Было принято решение о проведении зачета по выявленной пересортице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64470D" w:rsidRDefault="00A9720C" w:rsidP="00A9720C">
      <w:pPr>
        <w:jc w:val="both"/>
        <w:rPr>
          <w:color w:val="000000"/>
          <w:lang w:eastAsia="en-US"/>
        </w:rPr>
      </w:pPr>
      <w:r w:rsidRPr="0064470D">
        <w:rPr>
          <w:b/>
          <w:color w:val="000000"/>
          <w:u w:val="single"/>
        </w:rPr>
        <w:t>Вариант 9</w:t>
      </w:r>
      <w:r w:rsidRPr="0064470D">
        <w:rPr>
          <w:b/>
          <w:color w:val="000000"/>
        </w:rPr>
        <w:t xml:space="preserve">. </w:t>
      </w:r>
      <w:r w:rsidRPr="0064470D">
        <w:rPr>
          <w:color w:val="000000"/>
          <w:lang w:eastAsia="en-US"/>
        </w:rPr>
        <w:t>По результатам инвентаризации комиссия выявила излишки следующих ценностей:</w:t>
      </w:r>
    </w:p>
    <w:p w:rsidR="00A9720C" w:rsidRPr="0064470D" w:rsidRDefault="00A9720C" w:rsidP="00A9720C">
      <w:pPr>
        <w:ind w:firstLine="709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- основных средств, рыночная стоимость которых составляет 480 000 руб.;</w:t>
      </w:r>
    </w:p>
    <w:p w:rsidR="00A9720C" w:rsidRPr="0064470D" w:rsidRDefault="00A9720C" w:rsidP="00A9720C">
      <w:pPr>
        <w:ind w:firstLine="709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- материалов, рыночная стоимость которых составляет 260 000 руб.;</w:t>
      </w:r>
    </w:p>
    <w:p w:rsidR="00A9720C" w:rsidRPr="0064470D" w:rsidRDefault="00A9720C" w:rsidP="00A9720C">
      <w:pPr>
        <w:ind w:firstLine="709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- товаров, рыночная стоимость которых составляет 180 000 руб.;</w:t>
      </w:r>
    </w:p>
    <w:p w:rsidR="00A9720C" w:rsidRPr="0064470D" w:rsidRDefault="00A9720C" w:rsidP="00A9720C">
      <w:pPr>
        <w:ind w:firstLine="709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>- готовой продукции, рыночная стоимость которой составляет 320 000 руб.</w:t>
      </w:r>
    </w:p>
    <w:p w:rsidR="00A9720C" w:rsidRPr="0064470D" w:rsidRDefault="00A9720C" w:rsidP="00A9720C">
      <w:pPr>
        <w:ind w:firstLine="709"/>
        <w:jc w:val="both"/>
        <w:rPr>
          <w:color w:val="000000"/>
          <w:lang w:eastAsia="en-US"/>
        </w:rPr>
      </w:pPr>
      <w:r w:rsidRPr="0064470D">
        <w:rPr>
          <w:color w:val="000000"/>
          <w:lang w:eastAsia="en-US"/>
        </w:rPr>
        <w:t xml:space="preserve">Документов на излишки, по которым они поступили в организацию, нет. Выявленные расхождения были отражены в сличительных ведомостях. 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A72F42" w:rsidRDefault="00A9720C" w:rsidP="00A9720C">
      <w:pPr>
        <w:jc w:val="both"/>
      </w:pPr>
      <w:r w:rsidRPr="0064470D">
        <w:rPr>
          <w:b/>
          <w:color w:val="000000"/>
          <w:u w:val="single"/>
        </w:rPr>
        <w:t>Вариант 10</w:t>
      </w:r>
      <w:r w:rsidRPr="005A63FF">
        <w:rPr>
          <w:b/>
          <w:color w:val="000000"/>
        </w:rPr>
        <w:t xml:space="preserve">. </w:t>
      </w:r>
      <w:r w:rsidRPr="00A72F42">
        <w:t>В результате аварии водопроводных труб на складе № 2 ООО «Премьера»  часть хранящихся там мешков тарированного цемента была испорчена. Для установления размера убытка было принято решение о проведении инвентаризации товара, хранящемся на складе № 2.</w:t>
      </w:r>
    </w:p>
    <w:p w:rsidR="00A9720C" w:rsidRPr="00A72F42" w:rsidRDefault="00A9720C" w:rsidP="00A9720C">
      <w:pPr>
        <w:ind w:firstLine="720"/>
        <w:jc w:val="both"/>
      </w:pPr>
      <w:r w:rsidRPr="00A72F42">
        <w:t>В ходе проведения инвентаризации был выявлен понесенный, в связи с аварией, ущерб, в размере 64 900,00 рублей, в том числе НДС 9 900,00, возмещенный из бюджета.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8E5ED9" w:rsidRDefault="00A9720C" w:rsidP="00A9720C">
      <w:pPr>
        <w:jc w:val="both"/>
      </w:pPr>
      <w:r w:rsidRPr="0064470D">
        <w:rPr>
          <w:b/>
          <w:color w:val="000000"/>
          <w:u w:val="single"/>
        </w:rPr>
        <w:t>Вариант 11</w:t>
      </w:r>
      <w:r w:rsidRPr="0064470D">
        <w:rPr>
          <w:b/>
          <w:color w:val="000000"/>
        </w:rPr>
        <w:t xml:space="preserve">. </w:t>
      </w:r>
      <w:r w:rsidRPr="008E5ED9">
        <w:t>По итогам инвентаризации, проведенной ООО «Премьера» в октябре 201</w:t>
      </w:r>
      <w:r>
        <w:t>7</w:t>
      </w:r>
      <w:r w:rsidRPr="008E5ED9">
        <w:t xml:space="preserve"> года было выявлено основное средство не принятое к учету, рыночная стоимость которого на момент проведения инвентаризации составляет 108 000,00 рублей. </w:t>
      </w:r>
    </w:p>
    <w:p w:rsidR="00A9720C" w:rsidRPr="008E5ED9" w:rsidRDefault="00A9720C" w:rsidP="00A9720C">
      <w:pPr>
        <w:ind w:firstLine="720"/>
        <w:jc w:val="both"/>
      </w:pPr>
      <w:r w:rsidRPr="008E5ED9">
        <w:t>В октябре 201</w:t>
      </w:r>
      <w:r>
        <w:t>7</w:t>
      </w:r>
      <w:r w:rsidRPr="008E5ED9">
        <w:t xml:space="preserve"> года данное основное средство было введено в эксплуатацию, а срок полезного использования составил 36 месяцев. </w:t>
      </w:r>
    </w:p>
    <w:p w:rsidR="00A9720C" w:rsidRPr="008E5ED9" w:rsidRDefault="00A9720C" w:rsidP="00A9720C">
      <w:pPr>
        <w:ind w:firstLine="720"/>
        <w:jc w:val="both"/>
      </w:pPr>
      <w:r w:rsidRPr="008E5ED9">
        <w:t>В марте 201</w:t>
      </w:r>
      <w:r>
        <w:t>8</w:t>
      </w:r>
      <w:r w:rsidRPr="008E5ED9">
        <w:t> года основное средство было реализовано по цене 106 200,00 рублей, в том числе НДС – 16 200,00 рублей.</w:t>
      </w:r>
    </w:p>
    <w:p w:rsidR="00A9720C" w:rsidRPr="0064470D" w:rsidRDefault="00A9720C" w:rsidP="00A9720C">
      <w:pPr>
        <w:ind w:firstLine="540"/>
        <w:rPr>
          <w:color w:val="000000"/>
          <w:lang w:eastAsia="en-US"/>
        </w:rPr>
      </w:pPr>
    </w:p>
    <w:p w:rsidR="00A9720C" w:rsidRPr="003D2101" w:rsidRDefault="00A9720C" w:rsidP="00A9720C">
      <w:pPr>
        <w:jc w:val="both"/>
        <w:rPr>
          <w:lang w:eastAsia="en-US"/>
        </w:rPr>
      </w:pPr>
      <w:r w:rsidRPr="0064470D">
        <w:rPr>
          <w:b/>
          <w:color w:val="000000"/>
          <w:u w:val="single"/>
        </w:rPr>
        <w:t>Вариант 12</w:t>
      </w:r>
      <w:r w:rsidRPr="0064470D">
        <w:rPr>
          <w:b/>
          <w:color w:val="000000"/>
        </w:rPr>
        <w:t>.</w:t>
      </w:r>
      <w:r w:rsidRPr="0064470D">
        <w:rPr>
          <w:color w:val="000000"/>
          <w:lang w:eastAsia="en-US"/>
        </w:rPr>
        <w:t xml:space="preserve"> </w:t>
      </w:r>
      <w:r w:rsidRPr="003D2101">
        <w:rPr>
          <w:lang w:eastAsia="en-US"/>
        </w:rPr>
        <w:t xml:space="preserve">В результате проведенной инвентаризации, была выявлена недостача автомобиля ВАЗ 2105, числящегося в эксплуатации. Стоимость автомобиля составляет </w:t>
      </w:r>
      <w:r>
        <w:rPr>
          <w:lang w:eastAsia="en-US"/>
        </w:rPr>
        <w:t>1</w:t>
      </w:r>
      <w:r w:rsidRPr="003D2101">
        <w:rPr>
          <w:lang w:eastAsia="en-US"/>
        </w:rPr>
        <w:t xml:space="preserve">29 870,00 рублей. Сумма начисленной амортизации на недостающий автомобиль </w:t>
      </w:r>
      <w:r w:rsidRPr="003D2101">
        <w:rPr>
          <w:lang w:eastAsia="en-US"/>
        </w:rPr>
        <w:lastRenderedPageBreak/>
        <w:t xml:space="preserve">составляет </w:t>
      </w:r>
      <w:r>
        <w:rPr>
          <w:lang w:eastAsia="en-US"/>
        </w:rPr>
        <w:t>1</w:t>
      </w:r>
      <w:r w:rsidRPr="003D2101">
        <w:rPr>
          <w:lang w:eastAsia="en-US"/>
        </w:rPr>
        <w:t>15 760,00 рублей. Виновные в хищении лица следственными органами установлены не были. Остаточная стоимость автомобиля была отнесена на финансовый результат.</w:t>
      </w:r>
    </w:p>
    <w:p w:rsidR="00A9720C" w:rsidRPr="0064470D" w:rsidRDefault="00A9720C" w:rsidP="00A9720C">
      <w:pPr>
        <w:jc w:val="both"/>
        <w:rPr>
          <w:b/>
          <w:color w:val="000000"/>
          <w:u w:val="single"/>
        </w:rPr>
      </w:pP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b/>
          <w:color w:val="000000"/>
          <w:u w:val="single"/>
        </w:rPr>
        <w:t>Вариант 13</w:t>
      </w:r>
      <w:r w:rsidRPr="0064470D">
        <w:rPr>
          <w:b/>
          <w:color w:val="000000"/>
        </w:rPr>
        <w:t>.</w:t>
      </w:r>
      <w:r w:rsidRPr="0064470D">
        <w:rPr>
          <w:color w:val="000000"/>
        </w:rPr>
        <w:t xml:space="preserve"> При проведении инвентаризации было выявлено, что числящийся на балансе предприятия ООО «Премьера» станок из-за физического износа не пригоден к дальнейшей эксплуатации, восстановлению не подлежит. Было принято решение о его ликвидации и списании с баланса предприятия.</w:t>
      </w:r>
    </w:p>
    <w:p w:rsidR="00A9720C" w:rsidRPr="0064470D" w:rsidRDefault="00A9720C" w:rsidP="00A9720C">
      <w:pPr>
        <w:ind w:firstLine="574"/>
        <w:jc w:val="both"/>
        <w:rPr>
          <w:color w:val="000000"/>
        </w:rPr>
      </w:pPr>
      <w:r w:rsidRPr="0064470D">
        <w:rPr>
          <w:color w:val="000000"/>
        </w:rPr>
        <w:t>Первоначальная стоимость станка составляет 32 700,00 рублей, начисленная на текущий момент сумма инвентаризации составляет 23 740,00. Стоимость запасных частей, полученных при ликвидации станка</w:t>
      </w:r>
      <w:r>
        <w:rPr>
          <w:color w:val="000000"/>
        </w:rPr>
        <w:t>,</w:t>
      </w:r>
      <w:r w:rsidRPr="0064470D">
        <w:rPr>
          <w:color w:val="000000"/>
        </w:rPr>
        <w:t xml:space="preserve"> составляет 1 280,00. Расходы на демонтаж составили 2 200,00 рублей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b/>
          <w:color w:val="000000"/>
          <w:u w:val="single"/>
        </w:rPr>
        <w:t>Вариант 14</w:t>
      </w:r>
      <w:r w:rsidRPr="0064470D">
        <w:rPr>
          <w:b/>
          <w:color w:val="000000"/>
        </w:rPr>
        <w:t xml:space="preserve">. </w:t>
      </w:r>
      <w:r w:rsidRPr="0064470D">
        <w:rPr>
          <w:color w:val="000000"/>
        </w:rPr>
        <w:t>В результате проведенной инвентаризации, была выявлена недостача компьютера, числящегося в эксплуатации. Стоимость компьютера составляет 22 380,00 рублей. Сумма начисленной амортизации на компьютер 6 340,00 рублей. Следственными органами было установлено виновное в хищении лицо - рабочий цеха Прокопенко Г.И. Было принято решение о возмещении нанесенного организации ущерба в размере остаточной стоимости объекта удерживать из заработной платы в размере 20% от оклада, который составляет 7 200,00 рублей.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64470D" w:rsidRDefault="00A9720C" w:rsidP="00A9720C">
      <w:pPr>
        <w:tabs>
          <w:tab w:val="left" w:pos="6000"/>
        </w:tabs>
        <w:jc w:val="both"/>
        <w:rPr>
          <w:color w:val="000000"/>
        </w:rPr>
      </w:pPr>
      <w:r w:rsidRPr="0064470D">
        <w:rPr>
          <w:b/>
          <w:color w:val="000000"/>
          <w:u w:val="single"/>
        </w:rPr>
        <w:t>Вариант 15</w:t>
      </w:r>
      <w:r w:rsidRPr="0064470D">
        <w:rPr>
          <w:b/>
          <w:color w:val="000000"/>
        </w:rPr>
        <w:t xml:space="preserve">. </w:t>
      </w:r>
      <w:r w:rsidRPr="00A72F42">
        <w:t>По итогам проведенной инвентаризации на 31 декабря 201</w:t>
      </w:r>
      <w:r>
        <w:t>7</w:t>
      </w:r>
      <w:r w:rsidRPr="00A72F42">
        <w:t> года ООО «Премьера» было выявлено наличие сомнительной задолженности в сумме 145 000,00 рублей по договору купли-продажи № 14/10, срок исковой давности по которому истекает в феврале 201</w:t>
      </w:r>
      <w:r>
        <w:t>8</w:t>
      </w:r>
      <w:r w:rsidRPr="00A72F42">
        <w:t xml:space="preserve"> года и 27 500,00 рублей по договору купли продажи № 11/10 срок исковой </w:t>
      </w:r>
      <w:proofErr w:type="gramStart"/>
      <w:r w:rsidRPr="00A72F42">
        <w:t>давности</w:t>
      </w:r>
      <w:proofErr w:type="gramEnd"/>
      <w:r w:rsidRPr="00A72F42">
        <w:t xml:space="preserve"> по которому истекает в марте 201</w:t>
      </w:r>
      <w:r>
        <w:t>8</w:t>
      </w:r>
      <w:r w:rsidRPr="00A72F42">
        <w:t> года.</w:t>
      </w:r>
    </w:p>
    <w:p w:rsidR="00A9720C" w:rsidRPr="0064470D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A9720C" w:rsidRPr="0064470D" w:rsidRDefault="00A9720C" w:rsidP="00A9720C">
      <w:pPr>
        <w:tabs>
          <w:tab w:val="left" w:pos="900"/>
        </w:tabs>
        <w:jc w:val="both"/>
        <w:rPr>
          <w:b/>
          <w:bCs/>
          <w:color w:val="000000"/>
        </w:rPr>
      </w:pPr>
      <w:r w:rsidRPr="0064470D">
        <w:rPr>
          <w:b/>
          <w:bCs/>
          <w:color w:val="000000"/>
        </w:rPr>
        <w:t>Условия выполнения задания:</w:t>
      </w:r>
    </w:p>
    <w:p w:rsidR="00A9720C" w:rsidRPr="00E378E9" w:rsidRDefault="00A9720C" w:rsidP="00A9720C">
      <w:pPr>
        <w:numPr>
          <w:ilvl w:val="0"/>
          <w:numId w:val="17"/>
        </w:numPr>
        <w:tabs>
          <w:tab w:val="clear" w:pos="720"/>
          <w:tab w:val="num" w:pos="180"/>
        </w:tabs>
        <w:ind w:hanging="720"/>
        <w:jc w:val="both"/>
        <w:rPr>
          <w:color w:val="000000"/>
          <w:highlight w:val="yellow"/>
        </w:rPr>
      </w:pPr>
      <w:r w:rsidRPr="0064470D">
        <w:rPr>
          <w:color w:val="000000"/>
        </w:rPr>
        <w:t xml:space="preserve">Место (время) выполнения задания: </w:t>
      </w:r>
      <w:r w:rsidRPr="005B357A">
        <w:rPr>
          <w:color w:val="000000"/>
        </w:rPr>
        <w:t>Экзамен.</w:t>
      </w: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color w:val="000000"/>
        </w:rPr>
        <w:t xml:space="preserve">2. Максимальное время выполнения задания: </w:t>
      </w:r>
      <w:r>
        <w:rPr>
          <w:color w:val="000000"/>
        </w:rPr>
        <w:t>30</w:t>
      </w:r>
      <w:r w:rsidRPr="0064470D">
        <w:rPr>
          <w:color w:val="000000"/>
        </w:rPr>
        <w:t xml:space="preserve"> минут.</w:t>
      </w:r>
    </w:p>
    <w:p w:rsidR="00A9720C" w:rsidRPr="0064470D" w:rsidRDefault="00A9720C" w:rsidP="00A9720C">
      <w:pPr>
        <w:jc w:val="both"/>
        <w:rPr>
          <w:color w:val="000000"/>
        </w:rPr>
      </w:pPr>
      <w:r w:rsidRPr="0064470D">
        <w:rPr>
          <w:color w:val="000000"/>
        </w:rPr>
        <w:t>3</w:t>
      </w:r>
      <w:r>
        <w:rPr>
          <w:color w:val="000000"/>
        </w:rPr>
        <w:t>. Можно</w:t>
      </w:r>
      <w:r w:rsidRPr="0064470D">
        <w:rPr>
          <w:color w:val="000000"/>
        </w:rPr>
        <w:t xml:space="preserve"> воспользоваться калькулятором и планом счетов бухгалтерского учета.</w:t>
      </w:r>
    </w:p>
    <w:p w:rsidR="00A9720C" w:rsidRDefault="00A9720C" w:rsidP="00A9720C">
      <w:pPr>
        <w:tabs>
          <w:tab w:val="left" w:pos="900"/>
        </w:tabs>
        <w:jc w:val="both"/>
        <w:rPr>
          <w:color w:val="000000"/>
        </w:rPr>
      </w:pPr>
      <w:r w:rsidRPr="0064470D">
        <w:rPr>
          <w:color w:val="000000"/>
        </w:rPr>
        <w:t>4. Задание выполняется письменно.</w:t>
      </w:r>
    </w:p>
    <w:p w:rsidR="00A9720C" w:rsidRDefault="00A9720C" w:rsidP="00A9720C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</w:rPr>
        <w:t xml:space="preserve">5. Литература для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:</w:t>
      </w:r>
    </w:p>
    <w:p w:rsidR="00A9720C" w:rsidRPr="008C120B" w:rsidRDefault="00A9720C" w:rsidP="00A9720C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8C120B">
        <w:rPr>
          <w:rFonts w:ascii="Times New Roman" w:hAnsi="Times New Roman"/>
          <w:b w:val="0"/>
          <w:color w:val="auto"/>
          <w:sz w:val="24"/>
          <w:szCs w:val="24"/>
        </w:rPr>
        <w:t xml:space="preserve">Приказ Минфина РФ от 31.10.2000 </w:t>
      </w:r>
      <w:proofErr w:type="spellStart"/>
      <w:r w:rsidRPr="008C120B">
        <w:rPr>
          <w:rFonts w:ascii="Times New Roman" w:hAnsi="Times New Roman"/>
          <w:b w:val="0"/>
          <w:color w:val="auto"/>
          <w:sz w:val="24"/>
          <w:szCs w:val="24"/>
        </w:rPr>
        <w:t>N</w:t>
      </w:r>
      <w:proofErr w:type="spellEnd"/>
      <w:r w:rsidRPr="008C120B">
        <w:rPr>
          <w:rFonts w:ascii="Times New Roman" w:hAnsi="Times New Roman"/>
          <w:b w:val="0"/>
          <w:color w:val="auto"/>
          <w:sz w:val="24"/>
          <w:szCs w:val="24"/>
        </w:rPr>
        <w:t xml:space="preserve"> 94н (ред. от 08.11.2010) "Об утверждении </w:t>
      </w:r>
      <w:proofErr w:type="gramStart"/>
      <w:r w:rsidRPr="008C120B">
        <w:rPr>
          <w:rFonts w:ascii="Times New Roman" w:hAnsi="Times New Roman"/>
          <w:b w:val="0"/>
          <w:color w:val="auto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8C120B">
        <w:rPr>
          <w:rFonts w:ascii="Times New Roman" w:hAnsi="Times New Roman"/>
          <w:b w:val="0"/>
          <w:color w:val="auto"/>
          <w:sz w:val="24"/>
          <w:szCs w:val="24"/>
        </w:rPr>
        <w:t xml:space="preserve"> и Инструкции по его применению"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A9720C" w:rsidRPr="008C120B" w:rsidRDefault="00A9720C" w:rsidP="00A9720C">
      <w:pPr>
        <w:pStyle w:val="ad"/>
        <w:shd w:val="clear" w:color="auto" w:fill="FFFFFF"/>
        <w:spacing w:before="0" w:beforeAutospacing="0" w:after="0" w:afterAutospacing="0"/>
        <w:jc w:val="both"/>
      </w:pPr>
      <w:r>
        <w:t>-</w:t>
      </w:r>
      <w:r w:rsidRPr="008C120B">
        <w:t xml:space="preserve">Быковская А.В. Как учесть излишки </w:t>
      </w:r>
      <w:proofErr w:type="spellStart"/>
      <w:r w:rsidRPr="008C120B">
        <w:t>МПЗ</w:t>
      </w:r>
      <w:proofErr w:type="spellEnd"/>
      <w:r w:rsidRPr="008C120B">
        <w:t xml:space="preserve"> // Российский налоговый курьер. 201</w:t>
      </w:r>
      <w:r>
        <w:t>6</w:t>
      </w:r>
      <w:r w:rsidRPr="008C120B">
        <w:t xml:space="preserve">. </w:t>
      </w:r>
      <w:proofErr w:type="spellStart"/>
      <w:r w:rsidRPr="008C120B">
        <w:t>N</w:t>
      </w:r>
      <w:proofErr w:type="spellEnd"/>
      <w:r w:rsidRPr="008C120B">
        <w:t xml:space="preserve"> 24. С.74 - 79.</w:t>
      </w:r>
    </w:p>
    <w:p w:rsidR="00A9720C" w:rsidRPr="008C120B" w:rsidRDefault="00A9720C" w:rsidP="00A9720C">
      <w:pPr>
        <w:pStyle w:val="ad"/>
        <w:shd w:val="clear" w:color="auto" w:fill="FFFFFF"/>
        <w:spacing w:before="0" w:beforeAutospacing="0" w:after="0" w:afterAutospacing="0"/>
        <w:jc w:val="both"/>
      </w:pPr>
      <w:r>
        <w:t>-</w:t>
      </w:r>
      <w:proofErr w:type="spellStart"/>
      <w:r w:rsidRPr="008C120B">
        <w:t>Галичевская</w:t>
      </w:r>
      <w:proofErr w:type="spellEnd"/>
      <w:r w:rsidRPr="008C120B">
        <w:t xml:space="preserve"> Е. Инвентаризация: проведение, оформление, последствия // Налоговый учет для бухгалтера, 201</w:t>
      </w:r>
      <w:r>
        <w:t>7</w:t>
      </w:r>
      <w:r w:rsidRPr="008C120B">
        <w:t xml:space="preserve">, </w:t>
      </w:r>
      <w:proofErr w:type="spellStart"/>
      <w:r w:rsidRPr="008C120B">
        <w:t>N</w:t>
      </w:r>
      <w:proofErr w:type="spellEnd"/>
      <w:r w:rsidRPr="008C120B">
        <w:t xml:space="preserve"> 3. С.34 - 41.</w:t>
      </w:r>
    </w:p>
    <w:p w:rsidR="00A9720C" w:rsidRPr="008C120B" w:rsidRDefault="00A9720C" w:rsidP="00A9720C">
      <w:pPr>
        <w:pStyle w:val="ad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-</w:t>
      </w:r>
      <w:r w:rsidRPr="008C120B">
        <w:rPr>
          <w:shd w:val="clear" w:color="auto" w:fill="FFFFFF"/>
        </w:rPr>
        <w:t>Филина Ф.Н. Инвентаризация. Бухгалтерский учет и налогообложение: учебник для вузов/Ф.Н.Филина.</w:t>
      </w:r>
      <w:r>
        <w:rPr>
          <w:shd w:val="clear" w:color="auto" w:fill="FFFFFF"/>
        </w:rPr>
        <w:t xml:space="preserve"> – </w:t>
      </w:r>
      <w:proofErr w:type="spellStart"/>
      <w:proofErr w:type="gramStart"/>
      <w:r w:rsidRPr="008C120B">
        <w:rPr>
          <w:shd w:val="clear" w:color="auto" w:fill="FFFFFF"/>
        </w:rPr>
        <w:t>М</w:t>
      </w:r>
      <w:r>
        <w:rPr>
          <w:shd w:val="clear" w:color="auto" w:fill="FFFFFF"/>
        </w:rPr>
        <w:t>.</w:t>
      </w:r>
      <w:r w:rsidRPr="008C120B">
        <w:rPr>
          <w:shd w:val="clear" w:color="auto" w:fill="FFFFFF"/>
        </w:rPr>
        <w:t>:РОСБУХ</w:t>
      </w:r>
      <w:proofErr w:type="spellEnd"/>
      <w:r w:rsidRPr="008C120B">
        <w:rPr>
          <w:shd w:val="clear" w:color="auto" w:fill="FFFFFF"/>
        </w:rPr>
        <w:t>, 201</w:t>
      </w:r>
      <w:r>
        <w:rPr>
          <w:shd w:val="clear" w:color="auto" w:fill="FFFFFF"/>
        </w:rPr>
        <w:t>6</w:t>
      </w:r>
      <w:r w:rsidRPr="008C120B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- </w:t>
      </w:r>
      <w:r w:rsidRPr="008C120B">
        <w:rPr>
          <w:shd w:val="clear" w:color="auto" w:fill="FFFFFF"/>
        </w:rPr>
        <w:t>264 с.</w:t>
      </w:r>
      <w:proofErr w:type="gramEnd"/>
    </w:p>
    <w:p w:rsidR="00A9720C" w:rsidRDefault="00A9720C" w:rsidP="00A9720C">
      <w:pPr>
        <w:tabs>
          <w:tab w:val="left" w:pos="900"/>
        </w:tabs>
        <w:jc w:val="both"/>
        <w:rPr>
          <w:color w:val="000000"/>
        </w:rPr>
      </w:pPr>
    </w:p>
    <w:p w:rsidR="00277E57" w:rsidRDefault="00277E57"/>
    <w:sectPr w:rsidR="00277E57" w:rsidSect="0027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1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2C"/>
    <w:multiLevelType w:val="multilevel"/>
    <w:tmpl w:val="0000002C"/>
    <w:name w:val="WW8Num4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40"/>
    <w:multiLevelType w:val="multilevel"/>
    <w:tmpl w:val="00000040"/>
    <w:name w:val="WW8Num65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>
    <w:nsid w:val="0C624C1A"/>
    <w:multiLevelType w:val="hybridMultilevel"/>
    <w:tmpl w:val="C9EC1518"/>
    <w:lvl w:ilvl="0" w:tplc="CECE2C16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E61D65"/>
    <w:multiLevelType w:val="hybridMultilevel"/>
    <w:tmpl w:val="6C4C02DC"/>
    <w:lvl w:ilvl="0" w:tplc="F7AE95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DCA79E6">
      <w:start w:val="1"/>
      <w:numFmt w:val="bullet"/>
      <w:lvlText w:val=""/>
      <w:lvlJc w:val="left"/>
      <w:pPr>
        <w:tabs>
          <w:tab w:val="num" w:pos="1080"/>
        </w:tabs>
        <w:ind w:left="371" w:firstLine="709"/>
      </w:pPr>
      <w:rPr>
        <w:rFonts w:ascii="Symbol" w:hAnsi="Symbol" w:hint="default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644F7"/>
    <w:multiLevelType w:val="hybridMultilevel"/>
    <w:tmpl w:val="EEE45816"/>
    <w:lvl w:ilvl="0" w:tplc="8D7EC4E4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2B666B5"/>
    <w:multiLevelType w:val="multilevel"/>
    <w:tmpl w:val="F4947370"/>
    <w:lvl w:ilvl="0">
      <w:start w:val="19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201D6E"/>
    <w:multiLevelType w:val="hybridMultilevel"/>
    <w:tmpl w:val="9692C364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9">
    <w:nsid w:val="35111452"/>
    <w:multiLevelType w:val="hybridMultilevel"/>
    <w:tmpl w:val="86C2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440C12"/>
    <w:multiLevelType w:val="hybridMultilevel"/>
    <w:tmpl w:val="DDD02004"/>
    <w:lvl w:ilvl="0" w:tplc="11DC9CF4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3FA97AFC"/>
    <w:multiLevelType w:val="multilevel"/>
    <w:tmpl w:val="0A2C8966"/>
    <w:lvl w:ilvl="0">
      <w:start w:val="17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D271C1"/>
    <w:multiLevelType w:val="hybridMultilevel"/>
    <w:tmpl w:val="3DD47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DA73C5"/>
    <w:multiLevelType w:val="hybridMultilevel"/>
    <w:tmpl w:val="20FAA094"/>
    <w:lvl w:ilvl="0" w:tplc="5708276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B325416">
      <w:start w:val="4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968DB"/>
    <w:multiLevelType w:val="hybridMultilevel"/>
    <w:tmpl w:val="DE1EB98C"/>
    <w:lvl w:ilvl="0" w:tplc="BA02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543E"/>
    <w:multiLevelType w:val="hybridMultilevel"/>
    <w:tmpl w:val="3E84AE78"/>
    <w:lvl w:ilvl="0" w:tplc="E098BBD4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C54E8A"/>
    <w:multiLevelType w:val="hybridMultilevel"/>
    <w:tmpl w:val="0A2C8966"/>
    <w:lvl w:ilvl="0" w:tplc="E7E6233C">
      <w:start w:val="17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EC095F"/>
    <w:multiLevelType w:val="hybridMultilevel"/>
    <w:tmpl w:val="85686B5C"/>
    <w:lvl w:ilvl="0" w:tplc="2E420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44230B"/>
    <w:multiLevelType w:val="hybridMultilevel"/>
    <w:tmpl w:val="0C1875E8"/>
    <w:lvl w:ilvl="0" w:tplc="C868EEF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5469C2"/>
    <w:multiLevelType w:val="hybridMultilevel"/>
    <w:tmpl w:val="F4947370"/>
    <w:lvl w:ilvl="0" w:tplc="8B7E0A28">
      <w:start w:val="19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680BAF"/>
    <w:multiLevelType w:val="hybridMultilevel"/>
    <w:tmpl w:val="3F9A8CAA"/>
    <w:lvl w:ilvl="0" w:tplc="2A64921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EE4D0D"/>
    <w:multiLevelType w:val="hybridMultilevel"/>
    <w:tmpl w:val="BF76A6E6"/>
    <w:lvl w:ilvl="0" w:tplc="51BE715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461B77"/>
    <w:multiLevelType w:val="hybridMultilevel"/>
    <w:tmpl w:val="18A0FFCE"/>
    <w:lvl w:ilvl="0" w:tplc="87BCDAD0">
      <w:start w:val="3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073362A"/>
    <w:multiLevelType w:val="hybridMultilevel"/>
    <w:tmpl w:val="BE82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B56DD7"/>
    <w:multiLevelType w:val="hybridMultilevel"/>
    <w:tmpl w:val="9DB6B4D8"/>
    <w:lvl w:ilvl="0" w:tplc="75A6D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254AF0"/>
    <w:multiLevelType w:val="hybridMultilevel"/>
    <w:tmpl w:val="81D8D6B2"/>
    <w:lvl w:ilvl="0" w:tplc="041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5163B8"/>
    <w:multiLevelType w:val="hybridMultilevel"/>
    <w:tmpl w:val="7C2C2062"/>
    <w:lvl w:ilvl="0" w:tplc="1248B6E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54A1F7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437FC2"/>
    <w:multiLevelType w:val="hybridMultilevel"/>
    <w:tmpl w:val="DA28D240"/>
    <w:lvl w:ilvl="0" w:tplc="CC12642A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1C6699"/>
    <w:multiLevelType w:val="hybridMultilevel"/>
    <w:tmpl w:val="1916DC6A"/>
    <w:lvl w:ilvl="0" w:tplc="041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4"/>
  </w:num>
  <w:num w:numId="5">
    <w:abstractNumId w:val="21"/>
  </w:num>
  <w:num w:numId="6">
    <w:abstractNumId w:val="13"/>
  </w:num>
  <w:num w:numId="7">
    <w:abstractNumId w:val="27"/>
  </w:num>
  <w:num w:numId="8">
    <w:abstractNumId w:val="15"/>
  </w:num>
  <w:num w:numId="9">
    <w:abstractNumId w:val="20"/>
  </w:num>
  <w:num w:numId="10">
    <w:abstractNumId w:val="18"/>
  </w:num>
  <w:num w:numId="11">
    <w:abstractNumId w:val="26"/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  <w:num w:numId="17">
    <w:abstractNumId w:val="9"/>
  </w:num>
  <w:num w:numId="18">
    <w:abstractNumId w:val="4"/>
  </w:num>
  <w:num w:numId="19">
    <w:abstractNumId w:val="6"/>
  </w:num>
  <w:num w:numId="20">
    <w:abstractNumId w:val="16"/>
  </w:num>
  <w:num w:numId="21">
    <w:abstractNumId w:val="11"/>
  </w:num>
  <w:num w:numId="22">
    <w:abstractNumId w:val="19"/>
  </w:num>
  <w:num w:numId="23">
    <w:abstractNumId w:val="17"/>
  </w:num>
  <w:num w:numId="24">
    <w:abstractNumId w:val="23"/>
  </w:num>
  <w:num w:numId="25">
    <w:abstractNumId w:val="22"/>
  </w:num>
  <w:num w:numId="26">
    <w:abstractNumId w:val="28"/>
  </w:num>
  <w:num w:numId="27">
    <w:abstractNumId w:val="7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0C"/>
    <w:rsid w:val="00277E57"/>
    <w:rsid w:val="00A9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72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7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72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7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A9720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972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A972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972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uiPriority w:val="99"/>
    <w:rsid w:val="00A9720C"/>
    <w:pPr>
      <w:keepNext/>
      <w:suppressAutoHyphens/>
      <w:spacing w:before="240" w:after="120"/>
    </w:pPr>
    <w:rPr>
      <w:rFonts w:ascii="Arial" w:hAnsi="Arial" w:cs="DejaVu Sans"/>
      <w:sz w:val="28"/>
      <w:szCs w:val="28"/>
      <w:lang w:eastAsia="ar-SA"/>
    </w:rPr>
  </w:style>
  <w:style w:type="character" w:customStyle="1" w:styleId="fontuch">
    <w:name w:val="fontuch"/>
    <w:basedOn w:val="a0"/>
    <w:uiPriority w:val="99"/>
    <w:rsid w:val="00A9720C"/>
    <w:rPr>
      <w:rFonts w:cs="Times New Roman"/>
    </w:rPr>
  </w:style>
  <w:style w:type="paragraph" w:styleId="a8">
    <w:name w:val="Body Text"/>
    <w:basedOn w:val="a"/>
    <w:link w:val="a9"/>
    <w:uiPriority w:val="99"/>
    <w:rsid w:val="00A972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97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rsid w:val="00A9720C"/>
    <w:pPr>
      <w:ind w:left="283" w:hanging="283"/>
      <w:contextualSpacing/>
    </w:pPr>
  </w:style>
  <w:style w:type="character" w:customStyle="1" w:styleId="brownfont">
    <w:name w:val="brownfont"/>
    <w:basedOn w:val="a0"/>
    <w:uiPriority w:val="99"/>
    <w:rsid w:val="00A9720C"/>
    <w:rPr>
      <w:rFonts w:cs="Times New Roman"/>
    </w:rPr>
  </w:style>
  <w:style w:type="paragraph" w:customStyle="1" w:styleId="ab">
    <w:name w:val="Знак Знак Знак Знак Знак Знак Знак"/>
    <w:basedOn w:val="a"/>
    <w:uiPriority w:val="99"/>
    <w:rsid w:val="00A972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A9720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A972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Знак Знак14"/>
    <w:uiPriority w:val="99"/>
    <w:rsid w:val="00A9720C"/>
    <w:rPr>
      <w:sz w:val="24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A9720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u">
    <w:name w:val="u"/>
    <w:uiPriority w:val="99"/>
    <w:rsid w:val="00A9720C"/>
  </w:style>
  <w:style w:type="paragraph" w:styleId="ad">
    <w:name w:val="Normal (Web)"/>
    <w:basedOn w:val="a"/>
    <w:uiPriority w:val="99"/>
    <w:rsid w:val="00A9720C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rsid w:val="00A972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9720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rsid w:val="00A9720C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A9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8476.1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4109</Words>
  <Characters>23425</Characters>
  <Application>Microsoft Office Word</Application>
  <DocSecurity>0</DocSecurity>
  <Lines>195</Lines>
  <Paragraphs>54</Paragraphs>
  <ScaleCrop>false</ScaleCrop>
  <Company>winlab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2020-04-11T04:57:00Z</dcterms:created>
  <dcterms:modified xsi:type="dcterms:W3CDTF">2020-04-11T04:57:00Z</dcterms:modified>
</cp:coreProperties>
</file>