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Ссылка    resh.edu.ru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Физическая культура</w:t>
      </w:r>
    </w:p>
    <w:p>
      <w:pPr>
        <w:spacing w:before="100" w:after="3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апреля  2020 год</w:t>
      </w:r>
    </w:p>
    <w:p>
      <w:pPr>
        <w:spacing w:before="100" w:after="3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гр.17-1 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Тема: Техника безопасности и правила игры в футбол.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Перечень вопросов, рассматриваемых в теме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В теоретической части представлены: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история возникновения футбола;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техника безопасности в игре;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правила игры в футбол;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разминка футболиста.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Футбол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это один из самых популярных видов спорта и во всем мире. В этом уроке вы вспомните правила игры в футбол, а также с техникой безопасности.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Глоссарий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Расстановка игроков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определённое распределение игроков на поле во время игры в футбол.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Арбитр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судья в футболе, наделенный определенными полномочиями для решения спорных ситуаций во время игры.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Пенальти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удар, назначаемый в качестве штрафа или наказания с расстояния 11 метров в ворота, защищенных только вратарем.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Аут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Вбрасывание мяча руками из-за пределов поля после того, как мяч вышел через боковую линию.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Гол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момент в игре в футбол, когда мяч пересекает линию ворот. Другое название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взятие ворот.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Пас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передача мяча от одного игрока одной команды к другому игроку этой же команды.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Техника безопасности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свод правил, которых нужно придерживаться для того, чтобы избежать различных несчастных случаев.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Основная литература: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Лях В.И. Физическая культура. 10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11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классы: учеб. для общеобразоват. учреждений; под ред. В. И. Ляха.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7-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е изд.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М. : Просвещение, 2012.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237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Дополнительная литература: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Погадаев Г. И. Физическая культура. Базовый уровень. 10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11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кл.: учебник.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2-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е изд., стереотип.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М. : Дрофа, 2014.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271, [1]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Интернет-ресурсы: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Единое окно доступа к информационным ресурсам [Электронный ресурс]. М. 2005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2018.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 URL: 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http://window.edu.ru/</w:t>
        </w:r>
      </w:hyperlink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дата обращения: 02.07.2018) 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ТЕОРЕТИЧЕСКИЙ МАТЕРИАЛ ДЛЯ САМОСТОЯТЕЛЬНОГО ИЗУЧЕНИЯ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Футбол -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Футбол имеет давнюю историю своего возникновения. Первые упоминания о футболе известны еще во времена Древнего Китая около 4000 лет назад.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Точкой отчета современного футбола принято считать 1863 год, когда в Лондоне основали первую в мире ассоциацию по футболу.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Следом утверждаются правила футбола, изначально состоявшие из 13 пунктов. В течении долгого времени они постоянно подвергались корректировке, пока наконец не приняли окончательный вид. Олимпийским видом спорта футбол стал в 1900 году. Первый чемпионат мира был проведён в 1930 году, а первый чемпионат Европы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 1960 году.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Игра в футбол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достаточно травмоопасный вид спорта. Спортсмен может получить травмы: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во время падения;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во время нахождения на поле посторонних предметов;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при игре в неподходящей форме (спортивной одежды и обуви).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При игре в футбол игроки обязаны соблюдать технику безопасности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свод правил, для избежание несчастных случаев.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Во время занятий на поле посторонним лицам находиться запрещено.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При выполнении прыжков, столкновениях и падениях футболист должен уметь применять приёмы само страховки.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Игрок должен соблюдать дисциплину в игре, не использовать грубые и опасные приёмы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не ставить подножек, не толкаться и т.п.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Игрок должен знать правила игры в футбол.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Футболист должен использовать ту экипировку, которая обеспечивает ему безопасность. А это, прежде всего, футболка, шорты, гетры, удобная обувь.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Поле в футболе имеет форму прямоугольника с боковыми сторонами в 90- 120м метров и сторонами за воротами в 45-90 метров в длину. На поле должна быть разметка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игровых зон: штрафной, вратарской и точки пенальти, а также разметка центрального круга и границ поля.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Покрытие футбольного поля может быть как искусственным газоном, так и вырастающей травой.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Перед началом игры спортсмен должен сделать упражнения на разминку.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Для начала нужно разогреть мышцы. Для этого используется неспешный бег в течении нескольких минут (около 5). Далее следует бег с подъёмом колена к груди, бег с захлестом колена назад.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Вторая часть разминки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разогрев суставов. Необходимо делать вращательные круговые движения сперва в одну, затем в другую сторону. Нужно начать с головы, далее повращать плечами, руками, корпусом, тазом, коленями, голеностопом. Делать упражнения необходимо в медленном темпе.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После разогрева суставов необходимо растянуть мышцы.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Здесь используют обычные наклоны вперед. Колени прямые, ладонями нужно пытаться коснуться земли. Если делать все правильно, то можно почувствовать как мышцы на задней части бедра и икроножные мышцы начинают напрягаться.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Далее нужно растянуть внутреннюю мышцу бедра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поставить широко ноги и согнуть одну ногу в колене.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Чтобы потянуть переднюю часть бедра, нужно согнуть ногу, взяться сзади за голеностоп, и потянуть ногу к пятой точке.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Рассмотрим основные правила игры в футбол. Основной спортивный инвентарь в футболе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конечно же футбольный мяч. В настоящее время его изготавливают только из искусственных материалов. Раньше использовали и натуральную кожу.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 футбол играют с помощью футбольного мяча. Согласно правилам, мяч должен обладать формой шара, по весу не превышать более 450 граммов, а диметр не должен превышать 22 см. На поле выходят две команды, в каждой из которой 11 игроков, включая вратаря (стартовый состав).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 каждой команде есть запасные игроки, их число не должно превышать 12 человек. По ходу игры игроки одной команды по команде тренера могут сменят друг друга. У каждой команды свой цвет формы. Вратарь должен иметь отличимую форму.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Еще один участник футбольного матча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это судья (арбитр), наделенный определенными полномочиями для решения спорных ситуаций. Этот судья называется главным. Кроме главного арбитра на поле присутствуют 2 помощника судьи, а также двое судей за воротами, которые определяют взятие ворот.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Футбольный матч длится 90 минут, состоит из двух периодов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таймов по 45 минут каждый. Судья вправе назначить дополнительные минуты к каждому из таймов за нарушения, задержку времени и т.п.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При счете игры 0:0 судья имеет право добавить еще два тайма по 15 минут (дополнительное время). Если же счет 0:0 сохраняется и по истечении этих таймов, то командам назначается серия пенальти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удар, назначаемый в качестве штрафа или наказания с расстояния 11 метров в ворота, защищенных только вратарем. По пенальти выявляют победителя.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Цель каждой из команд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забить гол в ворота соперника. Гол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момент в игре, когда мяч пересекает линию ворот. Другое название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взятие ворот. За каждый гол команде начисляется в счёт одно очко.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Положение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вне игры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оффсайд)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это ситуация, в которой игроки нападающей команды находятся за линией мяча и предпоследнего игрока защищающейся команды в момент осуществления паса.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Нарушения в игре бывают следующие: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затягивание игры;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игра рукой;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споры с судьей;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опасные движения;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агрессивное поведение на поле и др. За такие нарушения дается желтая карточка.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Судья матча обязан выносить решения в пользу той или иной команды. За нарушения судья дает карточки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желтую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за легкое нарушение (предупреждение), красная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за грубое нарушение правил (игрока удаляют с поля).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У провинившейся команды отбирается мяч и передаётся сопернику. Исходя от места нарушения назначается свободный удар или более опасный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штрафной. Если же игрок нарушил правила возле своих ворот, можно получить самый опасный из ударов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пенальти.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Мяч может во время игры выходить за пределы поля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со стороны боковых судей или со стороны ворот.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Если мяч выходит за пределы поля со стороны боковых судей, то назначается аут (вбрасывание мяча)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это единственная ситуация в игре, когда полевому игроку разрешено взять мяч в свои руки. Игрок должен исполнять этот прием двумя руками из-за головы и не отрывая пятки от земли.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Если мяч выходит за пределы поля со стороны ворот, то в зависимости от того, игрок какой команды коснулся мяча последним, назначается угловой - если защищающейся команды, и от ворот - если атакующей: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Угловой подаётся с угла футбольного поля от углового флажка;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Удар от ворот производится из зоны вратарской и совершается либо вратарём, либо игроком защищающейся команды.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1D1D1B"/>
          <w:spacing w:val="0"/>
          <w:position w:val="0"/>
          <w:sz w:val="28"/>
          <w:shd w:fill="FFFFFF" w:val="clear"/>
        </w:rPr>
        <w:t xml:space="preserve">ПРИМЕРЫ И РАЗБОР РЕШЕНИЯ ЗАДАНИЙ ТРЕНИРОВОЧНОГО МОДУЛЯ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Задание на единичный выбор.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Первую в мире ассоциацию по футболу в Англии основали в … году: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Варианты ответов:</w:t>
      </w:r>
    </w:p>
    <w:tbl>
      <w:tblPr>
        <w:tblInd w:w="1050" w:type="dxa"/>
      </w:tblPr>
      <w:tblGrid>
        <w:gridCol w:w="380"/>
        <w:gridCol w:w="590"/>
      </w:tblGrid>
      <w:tr>
        <w:trPr>
          <w:trHeight w:val="1" w:hRule="atLeast"/>
          <w:jc w:val="left"/>
        </w:trPr>
        <w:tc>
          <w:tcPr>
            <w:tcW w:w="3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1963</w:t>
            </w:r>
          </w:p>
        </w:tc>
      </w:tr>
      <w:tr>
        <w:trPr>
          <w:trHeight w:val="1" w:hRule="atLeast"/>
          <w:jc w:val="left"/>
        </w:trPr>
        <w:tc>
          <w:tcPr>
            <w:tcW w:w="3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</w:t>
            </w:r>
          </w:p>
        </w:tc>
        <w:tc>
          <w:tcPr>
            <w:tcW w:w="5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1863</w:t>
            </w:r>
          </w:p>
        </w:tc>
      </w:tr>
      <w:tr>
        <w:trPr>
          <w:trHeight w:val="1" w:hRule="atLeast"/>
          <w:jc w:val="left"/>
        </w:trPr>
        <w:tc>
          <w:tcPr>
            <w:tcW w:w="3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1900</w:t>
            </w:r>
          </w:p>
        </w:tc>
      </w:tr>
      <w:tr>
        <w:trPr>
          <w:trHeight w:val="1" w:hRule="atLeast"/>
          <w:jc w:val="left"/>
        </w:trPr>
        <w:tc>
          <w:tcPr>
            <w:tcW w:w="3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1800</w:t>
            </w:r>
          </w:p>
        </w:tc>
      </w:tr>
      <w:tr>
        <w:trPr>
          <w:trHeight w:val="1" w:hRule="atLeast"/>
          <w:jc w:val="left"/>
        </w:trPr>
        <w:tc>
          <w:tcPr>
            <w:tcW w:w="3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1890</w:t>
            </w:r>
          </w:p>
        </w:tc>
      </w:tr>
    </w:tbl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Решение: 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методом исключения перебирайте все даты, и из видеоурока попробуйте вспомнить точную дату.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Правильный ответ: 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 1863 году.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Подсказка: 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Прослушайте еще раз видео или прочитайте конспект по данному уроку.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Филворд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английский кроссворд. Найдите шесть слов, относящихся к теме футбола.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object w:dxaOrig="3583" w:dyaOrig="2105">
          <v:rect xmlns:o="urn:schemas-microsoft-com:office:office" xmlns:v="urn:schemas-microsoft-com:vml" id="rectole0000000000" style="width:179.150000pt;height:105.2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Решение. В задании спрятаны слова: 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футболист, игра, форма, травма, тренер, мяч. Основополагающим является слово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футболист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Подсказка: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 Посмотрите внимательно на кроссворд и отметьте слово, которое вы увидите первым. Далее продолжайте искать следующее слово.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Правильный ответ: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object w:dxaOrig="3664" w:dyaOrig="2085">
          <v:rect xmlns:o="urn:schemas-microsoft-com:office:office" xmlns:v="urn:schemas-microsoft-com:vml" id="rectole0000000001" style="width:183.200000pt;height:104.2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Тезаурус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Футбол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Расстановка игроков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определённое распределение игроков на поле во время игры в футбол.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Арбитр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судья в футболе, наделённый определенными полномочиями для решения спорных ситуаций во время игры.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Пенальти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удар, назначаемый в качестве штрафа или наказания с расстояния 11 метров в ворота, защищенных только вратарем.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Аут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вбрасывание мяча руками из-за пределов поля после того, как мяч вышел через боковую линию.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Гол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момент в игре в футбол, когда мяч пересекает линию ворот. Другое название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взятие ворот.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Пас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передача мяча от одного игрока одной команды к другому игроку этой же команды.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Техника безопасности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свод правил, которых нужно придерживаться для того, чтобы избежать различных несчастных случаев.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Схема удара по мячу при совершении паса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object w:dxaOrig="8747" w:dyaOrig="3664">
          <v:rect xmlns:o="urn:schemas-microsoft-com:office:office" xmlns:v="urn:schemas-microsoft-com:vml" id="rectole0000000002" style="width:437.350000pt;height:183.2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Схема удара по мячу при совершении паса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Конспект !!!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32"/>
          <w:shd w:fill="FFFFFF" w:val="clear"/>
        </w:rPr>
        <w:t xml:space="preserve">Контрольные задания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Вес футбольного мяча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Вес футбольного мяча должен быть не более ... граммов. </w:t>
      </w:r>
    </w:p>
    <w:tbl>
      <w:tblPr/>
      <w:tblGrid>
        <w:gridCol w:w="435"/>
        <w:gridCol w:w="450"/>
      </w:tblGrid>
      <w:tr>
        <w:trPr>
          <w:trHeight w:val="1" w:hRule="atLeast"/>
          <w:jc w:val="left"/>
        </w:trPr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420</w:t>
            </w:r>
          </w:p>
        </w:tc>
      </w:tr>
      <w:tr>
        <w:trPr>
          <w:trHeight w:val="1" w:hRule="atLeast"/>
          <w:jc w:val="left"/>
        </w:trPr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450</w:t>
            </w:r>
          </w:p>
        </w:tc>
      </w:tr>
      <w:tr>
        <w:trPr>
          <w:trHeight w:val="1" w:hRule="atLeast"/>
          <w:jc w:val="left"/>
        </w:trPr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400</w:t>
            </w:r>
          </w:p>
        </w:tc>
      </w:tr>
      <w:tr>
        <w:trPr>
          <w:trHeight w:val="1" w:hRule="atLeast"/>
          <w:jc w:val="left"/>
        </w:trPr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350</w:t>
            </w:r>
          </w:p>
        </w:tc>
      </w:tr>
      <w:tr>
        <w:trPr>
          <w:trHeight w:val="1" w:hRule="atLeast"/>
          <w:jc w:val="left"/>
        </w:trPr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455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Понятие в футболе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Вставьте недостающее слово в предложение.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Вбрасывание мяча руками из-за пределов поля после того, как мяч вышел через боковую линию называется______________  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Удар по воротам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Выберите правильный ответ из выпадающего списка.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Удар, назначаемый в качестве штрафа или наказания с расстояния 11 метров в ворота, защищённых только вратарем, называется  _____________ 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5">
    <w:abstractNumId w:val="42"/>
  </w:num>
  <w:num w:numId="7">
    <w:abstractNumId w:val="36"/>
  </w:num>
  <w:num w:numId="9">
    <w:abstractNumId w:val="30"/>
  </w:num>
  <w:num w:numId="11">
    <w:abstractNumId w:val="24"/>
  </w:num>
  <w:num w:numId="13">
    <w:abstractNumId w:val="18"/>
  </w:num>
  <w:num w:numId="15">
    <w:abstractNumId w:val="12"/>
  </w: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1.bin" Id="docRId3" Type="http://schemas.openxmlformats.org/officeDocument/2006/relationships/oleObject" /><Relationship Target="numbering.xml" Id="docRId7" Type="http://schemas.openxmlformats.org/officeDocument/2006/relationships/numbering" /><Relationship TargetMode="External" Target="http://window.edu.ru/" Id="docRId0" Type="http://schemas.openxmlformats.org/officeDocument/2006/relationships/hyperlink" /><Relationship Target="media/image0.wmf" Id="docRId2" Type="http://schemas.openxmlformats.org/officeDocument/2006/relationships/image" /><Relationship Target="media/image1.wmf" Id="docRId4" Type="http://schemas.openxmlformats.org/officeDocument/2006/relationships/image" /><Relationship Target="media/image2.wmf" Id="docRId6" Type="http://schemas.openxmlformats.org/officeDocument/2006/relationships/image" /><Relationship Target="styles.xml" Id="docRId8" Type="http://schemas.openxmlformats.org/officeDocument/2006/relationships/styles" /><Relationship Target="embeddings/oleObject0.bin" Id="docRId1" Type="http://schemas.openxmlformats.org/officeDocument/2006/relationships/oleObject" /><Relationship Target="embeddings/oleObject2.bin" Id="docRId5" Type="http://schemas.openxmlformats.org/officeDocument/2006/relationships/oleObject" /></Relationships>
</file>