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E4" w:rsidRPr="008B0B61" w:rsidRDefault="005E7DE4" w:rsidP="005E7DE4">
      <w:pPr>
        <w:pBdr>
          <w:bottom w:val="single" w:sz="6" w:space="8" w:color="F1F1F1"/>
        </w:pBd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"https://alternativa-sar.ru/tehnologu/kulinaria/organizatsiya-protsessa-prigotovleniya-goryachej-kulinarnoj-produktsii" </w:instrText>
      </w: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8B0B61">
        <w:rPr>
          <w:rFonts w:ascii="Times New Roman" w:eastAsia="Times New Roman" w:hAnsi="Times New Roman" w:cs="Times New Roman"/>
          <w:b/>
          <w:bCs/>
          <w:color w:val="37ABDA"/>
          <w:sz w:val="24"/>
          <w:szCs w:val="24"/>
          <w:lang w:eastAsia="ru-RU"/>
        </w:rPr>
        <w:t>Васюкова А.Т - Организация процесса приготовления и приготовление сложной горячей кулинарной продукции</w:t>
      </w:r>
      <w:r w:rsidRPr="008B0B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0924C7" w:rsidRPr="000924C7" w:rsidRDefault="000924C7" w:rsidP="000924C7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454545"/>
          <w:sz w:val="28"/>
          <w:szCs w:val="28"/>
          <w:lang w:eastAsia="ru-RU"/>
        </w:rPr>
      </w:pPr>
      <w:bookmarkStart w:id="0" w:name="_GoBack"/>
      <w:bookmarkEnd w:id="0"/>
      <w:r w:rsidRPr="000924C7">
        <w:rPr>
          <w:rFonts w:ascii="Arial" w:eastAsia="Times New Roman" w:hAnsi="Arial" w:cs="Arial"/>
          <w:color w:val="454545"/>
          <w:sz w:val="42"/>
          <w:szCs w:val="42"/>
          <w:lang w:eastAsia="ru-RU"/>
        </w:rPr>
        <w:t xml:space="preserve"> </w:t>
      </w:r>
      <w:r w:rsidRPr="000924C7">
        <w:rPr>
          <w:rFonts w:ascii="Times New Roman" w:eastAsia="Times New Roman" w:hAnsi="Times New Roman" w:cs="Times New Roman"/>
          <w:b/>
          <w:color w:val="454545"/>
          <w:sz w:val="28"/>
          <w:szCs w:val="28"/>
          <w:lang w:eastAsia="ru-RU"/>
        </w:rPr>
        <w:t>Супы картофельные с овощами, крупами, бобовыми и макаронными изделиями</w:t>
      </w:r>
    </w:p>
    <w:p w:rsidR="000924C7" w:rsidRPr="000924C7" w:rsidRDefault="000924C7" w:rsidP="00092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картофеля и овощей можно приготовить разнообразный ассортимент первых блюд. Эти супы готовят с крупами, макаронными изделиями и бобовыми, вегетарианскими или на бульонах.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Картофель и овощи на картофельные супы нарезают дольками, брусочками, кубиками в зависимости от формы нарезки входящих в них продуктов. Вместо томатного пюре лучше использовать свежие помидоры.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кипящий бульон или воду кладут картофель, доводят до кипения, добавляют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морковь, лук, томатное пюре и варят. За 5-10 мин до окончания варки кладут специи, соль. Можно суп готовить без томатного пюре. При отпуске супы посыпают зеленью.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Ассортимент супов из картофеля и овощей очень разнообразен. Готовят их с крупами, макаронными изделиями и бобовыми.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Можно приготовить картофельные и овощные супы вегетарианские и на бульонах.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 говядину, баранину, свинину, птицу, консервы, пельмени, бульонные кубики, рыбу, грибы, морепродукты.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супы на овощных отварах можно добавить горячее молоко, которое вливают в тарелку при отпуске или в котел в конце варки.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Картофель и овощи нарезают брусочками, дольками, кубиками, ломтиками (кроме картофеля). Нарезка должна соответствовать основному продукту и быть однородной. Вместо томатного пюре лучше использовать свежие помидоры. При отпуске супы посыпают зеленью. Отдельно можно подать пирожки, кулебяку.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Супы из картофеля включают следующий ассортимент.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 крестьянский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Крупу перловую, ячневую, овсяную, пшеничную промывают и отваривают до полуготовности (3 л воды на 1 кг крупы). В кипящий бульон или воду кладут подготовленную крупу, свежую капусту, нарезанную шашками, доводят до кипения, кладут картофель, нарезанный кубиками. Затем вновь доводят до кипения и вводят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коренья, нарезанные мелкими кубиками, лук, томатное пюре или помидоры, специи и варят до готовности. Крупу рисовую и пшено закладывают после промывания одновременно с овощами.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 из овощей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Готовят из сезонных наборов овощей. Нарезка овощей должна быть однородной. При приготовлении супов овощи закладывают в кипящий бульон или воду в такой последовательности, чтобы они были готовы одновременно,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коренья, лук кладут за 15-20 мин до готовности, соль, специи - за 5-10 мин. Бульонные кубики кладут после окончания варки и прекращения нагрева. Супы отпускают с зеленью и сметаной.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Картофельный суп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рецептуру его входят: картофель, морковь, корень петрушки, лук, томатное пюре. Готовят суп на мясном, рыбном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бульонах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грибном отваре. Варят так же, как суп из овощей. Отпускают с мясными продуктами, рыбой, нашинкованными и слегка обжаренными грибами.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супов с крупами, бобовыми, домашней лапшой и макаронными изделиями используют макароны, рожки, вермишель, фигурные изделия (ушки, ракушки, алфавит, </w:t>
      </w: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звездочки и др.), лапшу промышленную или домашнюю, различные крупы и бобовые.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Супы приготовляют на костном, мясо-костном бульонах, с говядиной, бараниной, телятиной (грудинка), индейкой, курицей, субпродуктами птицы, мясными консервами, свежими или сушеными грибами.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Супы с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бобовыми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рекомендуют приготовлять со свининой, с копченой корейкой, грудинкой, окороком сырокопченым.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Морковь, лук, белые коренья для супов с макаронными изделиями нарезают кубиками или соломкой, а для супов из круп и бобовых - кубиками. Морковь и лук пассеруют. Поскольку макаронные изделия, особенно вермишель, при длительной варке и хранении деформируются, супы с этими изделиями следует готовить небольшими партиями с таким расчетом, чтобы реализовать их в течение 30-40 мин.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Ассортимент супов с макаронными изделиями, домашней лапшой, крупой и бобовыми включает следующие супы.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 картофельный с макаронными изделиями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Готовят суп с курицей, ее субпродуктами, говядиной, мясными консервами. В кипящий бульон закладывают макароны, разломанные на кусочки длиной 3-4 см, варят 10-15 мин, затем добавляют картофель и после закипания -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коренья и лук. Лапшу кладут одновременно с картофелем, вермишель и фигурные изделия - после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проваривания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картофепя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течение 5-10 мин. В конце варки можно добавить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пассерованное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томатное пюре, вводят также соль, специи. Отпускают суп с мясом, птицей, субпродуктами и рубленой зеленью.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Картофельный суп с крупой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Картофель нарезают крупными кубиками, морковь, петрушку - мелкими кубиками, лук - крошкой (мелкими кубиками). Коренья и лук пассеруют.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Суп картофельный с </w:t>
      </w:r>
      <w:proofErr w:type="gramStart"/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бобовыми</w:t>
      </w:r>
      <w:proofErr w:type="gramEnd"/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Фасоль, горох, чечевицу перебирают, промывают, заливают холодной водой (2-3 л на 1 кг бобовых), замачивают на 2-3 ч, затем варят до размягчения в той же воде без соли при закрытой крышке.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кипящий бульон закладывают подготовленные бобовые, доводят до кипения, добавляют картофель, нарезанный крупными кубиками,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лук, морковь, петрушку, нарезанные мелкими кубиками, и варят до готовности (15-20 мин).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5-10 мин до окончания варки кладут соль и специи. Отпускают с мясом,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свинокопченостями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рубленой зеленью.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Уха рыбацкая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рыбный бульон кладут куски рыбы разных пород. Когда бульон закипит, снимают пену и варят рыбу до готовности. Куски рыбы вынимают, а бульон процеживают. В процеженный бульон добавляют картофель (мелкие очищенные клубни целиком, крупные - дольками), лук (мелкие головки - целиком, крупные - нарезанными кольцами) и варят 15-20 мин, соль и специи вводят за 5-10 мин до готовности. Отпускают с кусками вареной рыбы.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Уха ростовская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Готовят из судака и в конце варки добавляют свежие помидоры, нарезанные дольками или кружочками, в остальном готовят так же, как уху рыбацкую.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 с домашней лапшой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Готовят на бульонах из птицы, ее субпродуктов, на грибном отваре. Коренья и лук нарезают соломкой и пассеруют. Для того чтобы суп получился прозрачным, лапшу отваривают в кипящей воде в течение 1-2 мин, откидывают на сито и дают воде стечь. В кипящий бульон кладут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коренья и лук, затем подготовленную лапшу и варят до готовности. В конце варки водят соль и специи. Отпускают суп-лапшу с </w:t>
      </w: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кусочком птицы и рубленой зеленью. При приготовлении супа-лапши на грибном отваре сначала закладывают нашинкованные грибы. Этот суп можно отпускать со сметаной.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Суп харчо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Грудинку баранью (говяжью} нарезают на кусочки массой по 25-30 г. Лук репчатый мелко рубят и пассеруют с добавлением томатного пюре.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кипящий бульон кладут кусочки мяса, варят до полуготовности, добавляют подготовленную рисовую крупу, пассерованный лук, томатное пюре и варят до готовности (20-25 мин}.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5 мин до окончания варки суп заправляют соусом ткемали, толченым чесноком, хмели-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сунели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перцем, солью. При отпуске посыпают зеленью петрушки или кинзы.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хранения и реализации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состав всех картофельных супов должны входить морковь и репчатый лук. Картофель должен быть без глазков и темных пятен. Овощи не разварены и не помяты; часть картофеля может быть немного разварена. Жир - желтый или оранжевый. Вкус и запах - картофеля и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пассерованных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овощей.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супов с макаронными изделиями овощи должны быть нарезаны в соответствии с формой макаронных изделий. Макаронные изделия должны сохранять форму. Жир - оранжевый или желтый. Вкус и запах - </w:t>
      </w:r>
      <w:proofErr w:type="gram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свойственные</w:t>
      </w:r>
      <w:proofErr w:type="gram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макаронным изделиям и овощам,  с ароматом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пассерованных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овощей.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реализации температура горячих блюд (супов) должна быть не менее 75 °С.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реализации блюд, находящихся на мармите, на горячей плите и в емкостях с подогревом для шведского стола, должен быть не более трех часов с момента их изготовления и расфасовки.</w:t>
      </w:r>
    </w:p>
    <w:p w:rsidR="000924C7" w:rsidRPr="000924C7" w:rsidRDefault="000924C7" w:rsidP="000924C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Сервировку и </w:t>
      </w:r>
      <w:proofErr w:type="spellStart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порционирование</w:t>
      </w:r>
      <w:proofErr w:type="spellEnd"/>
      <w:r w:rsidRPr="000924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блюд необходимо осуществлять персоналом с использованием одноразовых перчаток для каждого вида блюд.</w:t>
      </w:r>
    </w:p>
    <w:p w:rsidR="000924C7" w:rsidRPr="000924C7" w:rsidRDefault="000924C7" w:rsidP="000924C7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7CF4" w:rsidRDefault="00F67CF4"/>
    <w:sectPr w:rsidR="00F6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635A"/>
    <w:multiLevelType w:val="multilevel"/>
    <w:tmpl w:val="9D98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00"/>
    <w:rsid w:val="000924C7"/>
    <w:rsid w:val="005E7DE4"/>
    <w:rsid w:val="00D91300"/>
    <w:rsid w:val="00F6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24C7"/>
    <w:rPr>
      <w:i/>
      <w:iCs/>
    </w:rPr>
  </w:style>
  <w:style w:type="character" w:styleId="a5">
    <w:name w:val="Strong"/>
    <w:basedOn w:val="a0"/>
    <w:uiPriority w:val="22"/>
    <w:qFormat/>
    <w:rsid w:val="000924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924C7"/>
    <w:rPr>
      <w:i/>
      <w:iCs/>
    </w:rPr>
  </w:style>
  <w:style w:type="character" w:styleId="a5">
    <w:name w:val="Strong"/>
    <w:basedOn w:val="a0"/>
    <w:uiPriority w:val="22"/>
    <w:qFormat/>
    <w:rsid w:val="00092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2020-04-15T13:57:00Z</dcterms:created>
  <dcterms:modified xsi:type="dcterms:W3CDTF">2020-04-15T16:57:00Z</dcterms:modified>
</cp:coreProperties>
</file>