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6A" w:rsidRPr="00216185" w:rsidRDefault="00346B6A" w:rsidP="00346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16-1 </w:t>
      </w:r>
      <w:r w:rsidRPr="00216185">
        <w:rPr>
          <w:rFonts w:ascii="Times New Roman" w:hAnsi="Times New Roman" w:cs="Times New Roman"/>
          <w:sz w:val="24"/>
          <w:szCs w:val="24"/>
        </w:rPr>
        <w:t xml:space="preserve"> задание на 21.04. 20.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работ Захаров Г.П.</w:t>
      </w:r>
    </w:p>
    <w:p w:rsidR="00346B6A" w:rsidRPr="00216185" w:rsidRDefault="00346B6A" w:rsidP="00346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1.Описать полную тепловую схему</w:t>
      </w:r>
      <w:r w:rsidRPr="00216185">
        <w:rPr>
          <w:rFonts w:ascii="Times New Roman" w:hAnsi="Times New Roman" w:cs="Times New Roman"/>
          <w:sz w:val="24"/>
          <w:szCs w:val="24"/>
        </w:rPr>
        <w:t xml:space="preserve">  котельного цеха ТЭС.</w:t>
      </w:r>
    </w:p>
    <w:p w:rsidR="00346B6A" w:rsidRPr="00216185" w:rsidRDefault="00346B6A" w:rsidP="00346B6A">
      <w:pPr>
        <w:rPr>
          <w:rFonts w:ascii="Times New Roman" w:hAnsi="Times New Roman" w:cs="Times New Roman"/>
          <w:sz w:val="24"/>
          <w:szCs w:val="24"/>
        </w:rPr>
      </w:pPr>
      <w:r w:rsidRPr="002161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618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16185">
        <w:rPr>
          <w:rFonts w:ascii="Times New Roman" w:hAnsi="Times New Roman" w:cs="Times New Roman"/>
          <w:sz w:val="24"/>
          <w:szCs w:val="24"/>
        </w:rPr>
        <w:t xml:space="preserve"> дипломной работы)</w:t>
      </w:r>
    </w:p>
    <w:p w:rsidR="00346B6A" w:rsidRPr="00216185" w:rsidRDefault="00346B6A" w:rsidP="00346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Принципиальная тепловая схема котельной определяет основное содержание технологического процесса преобразования тепловой энергии топлива в котельных. Она включает в себя основное и вспомогательное теплоэнергетическое оборудование, участвующее в осуществлении этого процесса и входящее в состав пароводяного или водяного (для водогрейных отопительных котельных) трактов котельных.</w:t>
      </w:r>
    </w:p>
    <w:p w:rsidR="00346B6A" w:rsidRPr="00216185" w:rsidRDefault="00346B6A" w:rsidP="00346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Схема характеризует техническое совершенство и тепловую экономичность преобразования энергии топлива в тепловую энергию пара или воды, дает представление о движении тепловых потоков в котельной и установленном в ней оборудовании.</w:t>
      </w:r>
    </w:p>
    <w:p w:rsidR="00346B6A" w:rsidRPr="00216185" w:rsidRDefault="00346B6A" w:rsidP="00346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Общая тепловая схема источника теплоснабжения получается в итоге объединения многих частных схем, взаимно влияющих друг на друга: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схемы подогрева питательной воды;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схемы подготовки воды для питания котельных агрегатов и для подпитки тепловых сетей;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схемы отпуска тепла технологическим и бытовым потребителям;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схемы отбора и очистки конденсата, возвращаемого от потребителей;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схемы использования тепла продувочной воды теплогенерирующих установок.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составления и расчета тепловой схемы необходимо иметь исходные данные: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назначение данной котельной - производственная, производственно-отопительная или отопительная котельная;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вид теплоносителя систем теплоснабжения – пар или вода;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тип котельных установок – паровой, водогрейный;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вид сжигаемого топлива;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характеристику системы теплоснабжения – открытая или закрытая;</w:t>
      </w:r>
    </w:p>
    <w:p w:rsidR="00346B6A" w:rsidRPr="00216185" w:rsidRDefault="00346B6A" w:rsidP="00346B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2.Описать схему</w:t>
      </w:r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гидрозолоудаления</w:t>
      </w:r>
      <w:proofErr w:type="spellEnd"/>
      <w:r w:rsidRPr="002161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216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1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1618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16185">
        <w:rPr>
          <w:rFonts w:ascii="Times New Roman" w:hAnsi="Times New Roman" w:cs="Times New Roman"/>
          <w:sz w:val="24"/>
          <w:szCs w:val="24"/>
        </w:rPr>
        <w:t xml:space="preserve"> дипломной работы)</w:t>
      </w:r>
    </w:p>
    <w:p w:rsidR="00346B6A" w:rsidRPr="00216185" w:rsidRDefault="00346B6A" w:rsidP="00346B6A">
      <w:pPr>
        <w:pStyle w:val="a3"/>
        <w:shd w:val="clear" w:color="auto" w:fill="FFFFFF"/>
        <w:spacing w:before="225" w:beforeAutospacing="0" w:line="288" w:lineRule="atLeast"/>
        <w:ind w:left="225" w:right="525"/>
        <w:jc w:val="both"/>
        <w:rPr>
          <w:color w:val="424242"/>
        </w:rPr>
      </w:pPr>
      <w:r w:rsidRPr="00216185">
        <w:rPr>
          <w:color w:val="424242"/>
        </w:rPr>
        <w:br/>
      </w:r>
      <w:r>
        <w:rPr>
          <w:color w:val="424242"/>
        </w:rPr>
        <w:t xml:space="preserve"> </w:t>
      </w:r>
      <w:r>
        <w:rPr>
          <w:color w:val="424242"/>
        </w:rPr>
        <w:tab/>
      </w:r>
      <w:r w:rsidRPr="00216185">
        <w:rPr>
          <w:color w:val="424242"/>
        </w:rPr>
        <w:t xml:space="preserve">Системой </w:t>
      </w:r>
      <w:proofErr w:type="spellStart"/>
      <w:r w:rsidRPr="00216185">
        <w:rPr>
          <w:color w:val="424242"/>
        </w:rPr>
        <w:t>шлакозолоудаления</w:t>
      </w:r>
      <w:proofErr w:type="spellEnd"/>
      <w:r w:rsidRPr="00216185">
        <w:rPr>
          <w:color w:val="424242"/>
        </w:rPr>
        <w:t xml:space="preserve"> называют устройства, служащие для удаления золы и шлаков из </w:t>
      </w:r>
      <w:proofErr w:type="spellStart"/>
      <w:r w:rsidRPr="00216185">
        <w:rPr>
          <w:color w:val="424242"/>
        </w:rPr>
        <w:t>золовых</w:t>
      </w:r>
      <w:proofErr w:type="spellEnd"/>
      <w:r w:rsidRPr="00216185">
        <w:rPr>
          <w:color w:val="424242"/>
        </w:rPr>
        <w:t xml:space="preserve"> и шлаковых бункеров котельных агрегатов и транспортировки их за пределы электростанции. Эти устройства должны исключать применение ручного труда, обеспечивать надежное и бесперебойное удаление и транспортировку шлаков и золы, создавая возможность автоматизации </w:t>
      </w:r>
      <w:r w:rsidRPr="00216185">
        <w:rPr>
          <w:color w:val="424242"/>
        </w:rPr>
        <w:lastRenderedPageBreak/>
        <w:t>работы механизмов, и обеспечивать безопасную работу обслуживающего персонала.</w:t>
      </w:r>
    </w:p>
    <w:p w:rsidR="00346B6A" w:rsidRPr="00216185" w:rsidRDefault="00346B6A" w:rsidP="00346B6A">
      <w:pPr>
        <w:pStyle w:val="a3"/>
        <w:shd w:val="clear" w:color="auto" w:fill="FFFFFF"/>
        <w:spacing w:before="225" w:beforeAutospacing="0" w:line="288" w:lineRule="atLeast"/>
        <w:ind w:left="225" w:right="525"/>
        <w:jc w:val="both"/>
        <w:rPr>
          <w:color w:val="424242"/>
        </w:rPr>
      </w:pPr>
      <w:r>
        <w:rPr>
          <w:color w:val="424242"/>
        </w:rPr>
        <w:t xml:space="preserve"> </w:t>
      </w:r>
      <w:r>
        <w:rPr>
          <w:color w:val="424242"/>
        </w:rPr>
        <w:tab/>
      </w:r>
      <w:r w:rsidRPr="00216185">
        <w:rPr>
          <w:color w:val="424242"/>
        </w:rPr>
        <w:t>Наибольшее применение на тепловых электростанциях страны имеет гидравлическое удаление шлаков и золы (</w:t>
      </w:r>
      <w:proofErr w:type="spellStart"/>
      <w:r w:rsidRPr="00216185">
        <w:rPr>
          <w:color w:val="424242"/>
        </w:rPr>
        <w:t>гидрозолоудаление</w:t>
      </w:r>
      <w:proofErr w:type="spellEnd"/>
      <w:r w:rsidRPr="00216185">
        <w:rPr>
          <w:color w:val="424242"/>
        </w:rPr>
        <w:t xml:space="preserve">). На электростанциях небольшой мощности, а также в случае необходимости использования золы в сухом виде (для строительных нужд) применяют пневматическую систему </w:t>
      </w:r>
      <w:proofErr w:type="spellStart"/>
      <w:r w:rsidRPr="00216185">
        <w:rPr>
          <w:color w:val="424242"/>
        </w:rPr>
        <w:t>шлакозолоудаления</w:t>
      </w:r>
      <w:proofErr w:type="spellEnd"/>
      <w:r w:rsidRPr="00216185">
        <w:rPr>
          <w:color w:val="424242"/>
        </w:rPr>
        <w:t>.</w:t>
      </w:r>
    </w:p>
    <w:p w:rsidR="00346B6A" w:rsidRPr="00216185" w:rsidRDefault="00346B6A" w:rsidP="00346B6A">
      <w:pPr>
        <w:pStyle w:val="a3"/>
        <w:shd w:val="clear" w:color="auto" w:fill="FFFFFF"/>
        <w:spacing w:before="225" w:beforeAutospacing="0" w:line="288" w:lineRule="atLeast"/>
        <w:ind w:left="225" w:right="525"/>
        <w:jc w:val="both"/>
        <w:rPr>
          <w:color w:val="424242"/>
        </w:rPr>
      </w:pPr>
      <w:r>
        <w:rPr>
          <w:color w:val="424242"/>
        </w:rPr>
        <w:t xml:space="preserve"> </w:t>
      </w:r>
      <w:r>
        <w:rPr>
          <w:color w:val="424242"/>
        </w:rPr>
        <w:tab/>
      </w:r>
      <w:r w:rsidRPr="00216185">
        <w:rPr>
          <w:color w:val="424242"/>
        </w:rPr>
        <w:t xml:space="preserve">Система </w:t>
      </w:r>
      <w:proofErr w:type="spellStart"/>
      <w:r w:rsidRPr="00216185">
        <w:rPr>
          <w:color w:val="424242"/>
        </w:rPr>
        <w:t>шлакозолоудаления</w:t>
      </w:r>
      <w:proofErr w:type="spellEnd"/>
      <w:r w:rsidRPr="00216185">
        <w:rPr>
          <w:color w:val="424242"/>
        </w:rPr>
        <w:t xml:space="preserve"> состоит из двух частей: устрой</w:t>
      </w:r>
      <w:proofErr w:type="gramStart"/>
      <w:r w:rsidRPr="00216185">
        <w:rPr>
          <w:color w:val="424242"/>
        </w:rPr>
        <w:t>ств дл</w:t>
      </w:r>
      <w:proofErr w:type="gramEnd"/>
      <w:r w:rsidRPr="00216185">
        <w:rPr>
          <w:color w:val="424242"/>
        </w:rPr>
        <w:t xml:space="preserve">я внутреннего и внешнего удаления шлака и золы. </w:t>
      </w:r>
      <w:proofErr w:type="gramStart"/>
      <w:r w:rsidRPr="00216185">
        <w:rPr>
          <w:color w:val="424242"/>
        </w:rPr>
        <w:t>Внутреннее</w:t>
      </w:r>
      <w:proofErr w:type="gramEnd"/>
      <w:r w:rsidRPr="00216185">
        <w:rPr>
          <w:color w:val="424242"/>
        </w:rPr>
        <w:t xml:space="preserve"> </w:t>
      </w:r>
      <w:proofErr w:type="spellStart"/>
      <w:r w:rsidRPr="00216185">
        <w:rPr>
          <w:color w:val="424242"/>
        </w:rPr>
        <w:t>шлакозолоудаление</w:t>
      </w:r>
      <w:proofErr w:type="spellEnd"/>
      <w:r w:rsidRPr="00216185">
        <w:rPr>
          <w:color w:val="424242"/>
        </w:rPr>
        <w:t xml:space="preserve"> предназначается для удаления золы и шлаков в пределах котельной, внешнее – за пределами котельной.</w:t>
      </w:r>
    </w:p>
    <w:p w:rsidR="00346B6A" w:rsidRDefault="00346B6A" w:rsidP="00346B6A">
      <w:pPr>
        <w:pStyle w:val="a3"/>
        <w:shd w:val="clear" w:color="auto" w:fill="FFFFFF"/>
        <w:spacing w:before="225" w:before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 w:rsidRPr="00216185">
        <w:rPr>
          <w:color w:val="424242"/>
        </w:rPr>
        <w:t xml:space="preserve">В описании </w:t>
      </w:r>
      <w:proofErr w:type="gramStart"/>
      <w:r w:rsidRPr="00216185">
        <w:rPr>
          <w:color w:val="424242"/>
        </w:rPr>
        <w:t>указать</w:t>
      </w:r>
      <w:proofErr w:type="gramEnd"/>
      <w:r w:rsidRPr="00216185">
        <w:rPr>
          <w:color w:val="424242"/>
        </w:rPr>
        <w:t xml:space="preserve"> </w:t>
      </w:r>
      <w:r w:rsidRPr="00216185">
        <w:rPr>
          <w:b/>
          <w:color w:val="424242"/>
        </w:rPr>
        <w:t>почему вы выбрали данную схему и ее преимущества?.</w:t>
      </w:r>
    </w:p>
    <w:p w:rsidR="00346B6A" w:rsidRDefault="00346B6A" w:rsidP="00346B6A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</w:p>
    <w:p w:rsidR="00346B6A" w:rsidRPr="004714E3" w:rsidRDefault="00346B6A" w:rsidP="00346B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B6A"/>
    <w:rsid w:val="000636AE"/>
    <w:rsid w:val="00082FAA"/>
    <w:rsid w:val="001F4D1E"/>
    <w:rsid w:val="002158AE"/>
    <w:rsid w:val="002A4AA1"/>
    <w:rsid w:val="002C353C"/>
    <w:rsid w:val="00346B6A"/>
    <w:rsid w:val="00395271"/>
    <w:rsid w:val="003B5104"/>
    <w:rsid w:val="00414F7C"/>
    <w:rsid w:val="0043709B"/>
    <w:rsid w:val="00460551"/>
    <w:rsid w:val="00532CFE"/>
    <w:rsid w:val="005426D3"/>
    <w:rsid w:val="00582675"/>
    <w:rsid w:val="005E6736"/>
    <w:rsid w:val="00634C17"/>
    <w:rsid w:val="00645861"/>
    <w:rsid w:val="006A2015"/>
    <w:rsid w:val="006B6674"/>
    <w:rsid w:val="006D22B2"/>
    <w:rsid w:val="007426F2"/>
    <w:rsid w:val="00757E2E"/>
    <w:rsid w:val="007838F2"/>
    <w:rsid w:val="00797E83"/>
    <w:rsid w:val="008771E2"/>
    <w:rsid w:val="00877810"/>
    <w:rsid w:val="008F44C6"/>
    <w:rsid w:val="00921E57"/>
    <w:rsid w:val="00A41452"/>
    <w:rsid w:val="00B25019"/>
    <w:rsid w:val="00B772F9"/>
    <w:rsid w:val="00BC4F3C"/>
    <w:rsid w:val="00CA7D48"/>
    <w:rsid w:val="00D00E42"/>
    <w:rsid w:val="00D115CE"/>
    <w:rsid w:val="00D6179F"/>
    <w:rsid w:val="00D76293"/>
    <w:rsid w:val="00DC45FC"/>
    <w:rsid w:val="00DF69A2"/>
    <w:rsid w:val="00E029EA"/>
    <w:rsid w:val="00E85085"/>
    <w:rsid w:val="00F263C2"/>
    <w:rsid w:val="00F57B22"/>
    <w:rsid w:val="00FE2AF0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2020-04-21T07:30:00Z</dcterms:created>
  <dcterms:modified xsi:type="dcterms:W3CDTF">2020-04-21T07:32:00Z</dcterms:modified>
</cp:coreProperties>
</file>