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BF" w:rsidRPr="00FB2754" w:rsidRDefault="00A64EBF" w:rsidP="00A64E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Дист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 w:rsidR="00402DC2">
        <w:rPr>
          <w:rFonts w:ascii="Times New Roman" w:hAnsi="Times New Roman"/>
          <w:b/>
          <w:sz w:val="32"/>
          <w:szCs w:val="28"/>
        </w:rPr>
        <w:t>Общ 22</w:t>
      </w:r>
      <w:r w:rsidRPr="008B26F2">
        <w:rPr>
          <w:rFonts w:ascii="Times New Roman" w:hAnsi="Times New Roman"/>
          <w:b/>
          <w:sz w:val="32"/>
          <w:szCs w:val="28"/>
        </w:rPr>
        <w:t xml:space="preserve">.04.20         </w:t>
      </w:r>
      <w:r w:rsidRPr="00FB2754">
        <w:rPr>
          <w:rFonts w:ascii="Times New Roman" w:hAnsi="Times New Roman"/>
          <w:b/>
          <w:sz w:val="28"/>
          <w:szCs w:val="28"/>
        </w:rPr>
        <w:t xml:space="preserve">29-1б; </w:t>
      </w:r>
    </w:p>
    <w:p w:rsidR="00A64EBF" w:rsidRPr="007E5499" w:rsidRDefault="00A64EBF" w:rsidP="00A64EB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7E5499">
        <w:rPr>
          <w:rFonts w:ascii="Times New Roman" w:hAnsi="Times New Roman"/>
          <w:b/>
          <w:sz w:val="24"/>
        </w:rPr>
        <w:t>Урок  по обществознанию (2 часа) – группа  29-1б</w:t>
      </w:r>
    </w:p>
    <w:p w:rsidR="00A64EBF" w:rsidRDefault="00A64EBF" w:rsidP="00A64EBF">
      <w:pPr>
        <w:rPr>
          <w:rStyle w:val="1"/>
          <w:rFonts w:eastAsiaTheme="minorEastAsia"/>
          <w:b/>
          <w:color w:val="000000"/>
        </w:rPr>
      </w:pPr>
      <w:r>
        <w:rPr>
          <w:rStyle w:val="41"/>
          <w:b/>
          <w:color w:val="000000"/>
          <w:sz w:val="32"/>
          <w:szCs w:val="28"/>
        </w:rPr>
        <w:tab/>
      </w:r>
      <w:r w:rsidRPr="000114B8">
        <w:rPr>
          <w:rFonts w:ascii="Times New Roman" w:hAnsi="Times New Roman" w:cs="Times New Roman"/>
          <w:b/>
          <w:bCs/>
          <w:sz w:val="24"/>
          <w:szCs w:val="24"/>
        </w:rPr>
        <w:t xml:space="preserve">Тема урока: </w:t>
      </w:r>
      <w:r w:rsidRPr="000114B8">
        <w:rPr>
          <w:rStyle w:val="1"/>
          <w:rFonts w:eastAsiaTheme="minorEastAsia"/>
          <w:b/>
          <w:color w:val="000000"/>
        </w:rPr>
        <w:t>Политические партии и движения</w:t>
      </w:r>
      <w:r w:rsidR="000114B8">
        <w:rPr>
          <w:rStyle w:val="1"/>
          <w:rFonts w:eastAsiaTheme="minorEastAsia"/>
          <w:b/>
          <w:color w:val="000000"/>
        </w:rPr>
        <w:t>,</w:t>
      </w:r>
      <w:r w:rsidR="000114B8" w:rsidRPr="000114B8">
        <w:rPr>
          <w:rStyle w:val="1"/>
          <w:rFonts w:eastAsiaTheme="minorEastAsia"/>
          <w:b/>
          <w:color w:val="000000"/>
        </w:rPr>
        <w:t xml:space="preserve"> их роль в общественной жизни</w:t>
      </w:r>
    </w:p>
    <w:p w:rsidR="000114B8" w:rsidRPr="000114B8" w:rsidRDefault="000114B8" w:rsidP="00A64EBF">
      <w:pPr>
        <w:rPr>
          <w:rStyle w:val="1"/>
          <w:rFonts w:eastAsiaTheme="minorEastAsia"/>
          <w:color w:val="000000"/>
        </w:rPr>
      </w:pPr>
      <w:r>
        <w:rPr>
          <w:rStyle w:val="1"/>
          <w:rFonts w:eastAsiaTheme="minorEastAsia"/>
          <w:b/>
          <w:color w:val="000000"/>
        </w:rPr>
        <w:t>План:</w:t>
      </w:r>
    </w:p>
    <w:p w:rsidR="00A64EBF" w:rsidRPr="00A64EBF" w:rsidRDefault="00A64EBF" w:rsidP="00A64EBF">
      <w:pPr>
        <w:pStyle w:val="a5"/>
        <w:numPr>
          <w:ilvl w:val="0"/>
          <w:numId w:val="1"/>
        </w:numPr>
        <w:rPr>
          <w:rStyle w:val="1"/>
          <w:rFonts w:asciiTheme="minorHAnsi" w:eastAsiaTheme="minorEastAsia" w:hAnsiTheme="minorHAnsi" w:cstheme="minorBidi"/>
          <w:sz w:val="22"/>
          <w:szCs w:val="22"/>
        </w:rPr>
      </w:pPr>
      <w:r>
        <w:rPr>
          <w:rStyle w:val="1"/>
          <w:rFonts w:eastAsiaTheme="minorEastAsia"/>
          <w:color w:val="000000"/>
        </w:rPr>
        <w:t>Классификация партий и движений</w:t>
      </w:r>
    </w:p>
    <w:p w:rsidR="00A64EBF" w:rsidRPr="000114B8" w:rsidRDefault="00A64EBF" w:rsidP="00A64EBF">
      <w:pPr>
        <w:pStyle w:val="a5"/>
        <w:numPr>
          <w:ilvl w:val="0"/>
          <w:numId w:val="1"/>
        </w:numPr>
        <w:rPr>
          <w:rStyle w:val="1"/>
          <w:rFonts w:asciiTheme="minorHAnsi" w:eastAsiaTheme="minorEastAsia" w:hAnsiTheme="minorHAnsi" w:cstheme="minorBidi"/>
          <w:b/>
          <w:sz w:val="22"/>
          <w:szCs w:val="22"/>
        </w:rPr>
      </w:pPr>
      <w:r w:rsidRPr="00A64EBF">
        <w:rPr>
          <w:rStyle w:val="1"/>
          <w:rFonts w:eastAsiaTheme="minorEastAsia"/>
          <w:color w:val="000000"/>
        </w:rPr>
        <w:t xml:space="preserve"> Современные идейно-политические системы:</w:t>
      </w:r>
      <w:r>
        <w:rPr>
          <w:rStyle w:val="1"/>
          <w:rFonts w:eastAsiaTheme="minorEastAsia"/>
          <w:color w:val="000000"/>
        </w:rPr>
        <w:t xml:space="preserve"> </w:t>
      </w:r>
      <w:r w:rsidRPr="000114B8">
        <w:rPr>
          <w:rStyle w:val="1"/>
          <w:rFonts w:eastAsiaTheme="minorEastAsia"/>
          <w:b/>
          <w:color w:val="000000"/>
        </w:rPr>
        <w:t>консерватизм, либерализм, социал-демократия, коммунизм</w:t>
      </w:r>
    </w:p>
    <w:p w:rsidR="00A64EBF" w:rsidRPr="00A64EBF" w:rsidRDefault="00A64EBF" w:rsidP="00A64EBF">
      <w:pPr>
        <w:pStyle w:val="a5"/>
        <w:numPr>
          <w:ilvl w:val="0"/>
          <w:numId w:val="1"/>
        </w:numPr>
        <w:rPr>
          <w:rStyle w:val="1"/>
          <w:rFonts w:asciiTheme="minorHAnsi" w:eastAsiaTheme="minorEastAsia" w:hAnsiTheme="minorHAnsi" w:cstheme="minorBidi"/>
          <w:sz w:val="22"/>
          <w:szCs w:val="22"/>
        </w:rPr>
      </w:pPr>
      <w:r w:rsidRPr="00A64EBF">
        <w:rPr>
          <w:rStyle w:val="1"/>
          <w:rFonts w:eastAsiaTheme="minorEastAsia"/>
          <w:color w:val="000000"/>
        </w:rPr>
        <w:t xml:space="preserve"> Законодательное регулирование деятельности партий в Российской Федерации</w:t>
      </w:r>
    </w:p>
    <w:p w:rsidR="000114B8" w:rsidRPr="000114B8" w:rsidRDefault="00A64EBF" w:rsidP="00A64EBF">
      <w:pPr>
        <w:pStyle w:val="a5"/>
        <w:numPr>
          <w:ilvl w:val="0"/>
          <w:numId w:val="1"/>
        </w:numPr>
        <w:rPr>
          <w:rStyle w:val="1"/>
          <w:rFonts w:asciiTheme="minorHAnsi" w:eastAsiaTheme="minorEastAsia" w:hAnsiTheme="minorHAnsi" w:cstheme="minorBidi"/>
          <w:sz w:val="22"/>
          <w:szCs w:val="22"/>
        </w:rPr>
      </w:pPr>
      <w:r w:rsidRPr="000708CC">
        <w:t xml:space="preserve"> </w:t>
      </w:r>
      <w:r w:rsidRPr="00A64EBF">
        <w:rPr>
          <w:rStyle w:val="1"/>
          <w:rFonts w:eastAsiaTheme="minorEastAsia"/>
          <w:color w:val="000000"/>
        </w:rPr>
        <w:t>Роль средств массовой информации в политической жизни общества</w:t>
      </w:r>
    </w:p>
    <w:p w:rsidR="000114B8" w:rsidRPr="008A33F2" w:rsidRDefault="000114B8" w:rsidP="000114B8">
      <w:pPr>
        <w:pStyle w:val="42"/>
        <w:shd w:val="clear" w:color="auto" w:fill="auto"/>
        <w:spacing w:line="322" w:lineRule="exact"/>
        <w:ind w:right="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A33F2">
        <w:rPr>
          <w:rStyle w:val="1"/>
          <w:rFonts w:eastAsiaTheme="minorEastAsia"/>
          <w:b/>
          <w:color w:val="000000"/>
        </w:rPr>
        <w:t xml:space="preserve">Здравствуйте, дорогие мои ребята! </w:t>
      </w:r>
      <w:r w:rsidR="00DF0A1F" w:rsidRPr="008A33F2">
        <w:rPr>
          <w:rFonts w:ascii="Times New Roman" w:hAnsi="Times New Roman" w:cs="Times New Roman"/>
          <w:b/>
          <w:sz w:val="24"/>
          <w:szCs w:val="24"/>
        </w:rPr>
        <w:t>Продолжая</w:t>
      </w:r>
      <w:r w:rsidRPr="008A33F2">
        <w:rPr>
          <w:rFonts w:ascii="Times New Roman" w:hAnsi="Times New Roman" w:cs="Times New Roman"/>
          <w:b/>
          <w:sz w:val="24"/>
          <w:szCs w:val="24"/>
        </w:rPr>
        <w:t xml:space="preserve">  изучать политическую систему общества</w:t>
      </w:r>
      <w:r w:rsidR="008A33F2" w:rsidRPr="008A33F2">
        <w:rPr>
          <w:rFonts w:ascii="Times New Roman" w:hAnsi="Times New Roman" w:cs="Times New Roman"/>
          <w:b/>
          <w:sz w:val="24"/>
          <w:szCs w:val="24"/>
        </w:rPr>
        <w:t>, сегодня классифицируем партии и движения.</w:t>
      </w:r>
    </w:p>
    <w:p w:rsidR="000114B8" w:rsidRPr="008A33F2" w:rsidRDefault="000114B8" w:rsidP="000114B8">
      <w:pPr>
        <w:pStyle w:val="a7"/>
        <w:spacing w:before="0" w:beforeAutospacing="0" w:after="0" w:afterAutospacing="0"/>
        <w:rPr>
          <w:rStyle w:val="1"/>
          <w:b/>
          <w:color w:val="000000"/>
        </w:rPr>
      </w:pPr>
      <w:r w:rsidRPr="008A33F2">
        <w:rPr>
          <w:b/>
          <w:bCs/>
        </w:rPr>
        <w:t xml:space="preserve"> Тема урока «</w:t>
      </w:r>
      <w:r w:rsidRPr="008A33F2">
        <w:rPr>
          <w:rStyle w:val="1"/>
          <w:b/>
          <w:color w:val="000000"/>
        </w:rPr>
        <w:t>Политические партии и движения</w:t>
      </w:r>
      <w:r w:rsidRPr="008A33F2">
        <w:rPr>
          <w:b/>
          <w:bCs/>
        </w:rPr>
        <w:t xml:space="preserve">»,  </w:t>
      </w:r>
      <w:r w:rsidR="008A33F2" w:rsidRPr="008A33F2">
        <w:rPr>
          <w:b/>
          <w:bCs/>
        </w:rPr>
        <w:t xml:space="preserve">позволит нам узнать </w:t>
      </w:r>
      <w:r w:rsidRPr="008A33F2">
        <w:rPr>
          <w:b/>
          <w:bCs/>
        </w:rPr>
        <w:t xml:space="preserve">разнообразие </w:t>
      </w:r>
      <w:r w:rsidR="008A33F2" w:rsidRPr="008A33F2">
        <w:rPr>
          <w:b/>
          <w:bCs/>
        </w:rPr>
        <w:t>политического мира,</w:t>
      </w:r>
      <w:r w:rsidRPr="008A33F2">
        <w:rPr>
          <w:b/>
          <w:bCs/>
        </w:rPr>
        <w:t xml:space="preserve"> </w:t>
      </w:r>
      <w:r w:rsidRPr="008A33F2">
        <w:rPr>
          <w:b/>
        </w:rPr>
        <w:t xml:space="preserve">отличительной  чертой </w:t>
      </w:r>
      <w:r w:rsidR="008A33F2" w:rsidRPr="008A33F2">
        <w:rPr>
          <w:b/>
        </w:rPr>
        <w:t xml:space="preserve">которого является  плюрализм и </w:t>
      </w:r>
      <w:r w:rsidR="008A33F2">
        <w:rPr>
          <w:b/>
        </w:rPr>
        <w:t>политическая оппозиция</w:t>
      </w:r>
      <w:r w:rsidRPr="008A33F2">
        <w:rPr>
          <w:b/>
        </w:rPr>
        <w:t xml:space="preserve">, которая принимает деятельное  участие в политической жизни современного общества. </w:t>
      </w:r>
      <w:r w:rsidR="008A33F2">
        <w:rPr>
          <w:b/>
        </w:rPr>
        <w:t>Поэтому предлагаю вам изучить учебный текст, учебную литературу, и выполнить контрольные задания.</w:t>
      </w:r>
    </w:p>
    <w:p w:rsidR="000114B8" w:rsidRPr="008A33F2" w:rsidRDefault="000114B8" w:rsidP="000114B8">
      <w:pPr>
        <w:pStyle w:val="a3"/>
        <w:ind w:left="-567" w:right="20"/>
        <w:rPr>
          <w:b/>
          <w:bCs/>
          <w:color w:val="1D1D1B"/>
        </w:rPr>
      </w:pPr>
    </w:p>
    <w:p w:rsidR="000114B8" w:rsidRDefault="000114B8" w:rsidP="000114B8">
      <w:pPr>
        <w:pStyle w:val="a3"/>
        <w:ind w:left="-567" w:right="20"/>
        <w:rPr>
          <w:b/>
          <w:bCs/>
          <w:color w:val="1D1D1B"/>
          <w:sz w:val="22"/>
          <w:szCs w:val="22"/>
        </w:rPr>
      </w:pPr>
      <w:r>
        <w:rPr>
          <w:b/>
          <w:bCs/>
          <w:color w:val="1D1D1B"/>
          <w:sz w:val="22"/>
          <w:szCs w:val="22"/>
        </w:rPr>
        <w:t>Основная</w:t>
      </w:r>
      <w:r w:rsidRPr="00E31A90">
        <w:rPr>
          <w:b/>
          <w:bCs/>
          <w:color w:val="1D1D1B"/>
          <w:sz w:val="22"/>
          <w:szCs w:val="22"/>
        </w:rPr>
        <w:t xml:space="preserve"> литература по теме:</w:t>
      </w:r>
    </w:p>
    <w:p w:rsidR="000114B8" w:rsidRPr="00852D95" w:rsidRDefault="000114B8" w:rsidP="000114B8">
      <w:pPr>
        <w:pStyle w:val="a3"/>
        <w:numPr>
          <w:ilvl w:val="0"/>
          <w:numId w:val="8"/>
        </w:numPr>
        <w:ind w:left="-567" w:right="20" w:firstLine="0"/>
        <w:rPr>
          <w:sz w:val="22"/>
          <w:szCs w:val="22"/>
        </w:rPr>
      </w:pPr>
      <w:r w:rsidRPr="00852D95">
        <w:rPr>
          <w:sz w:val="22"/>
          <w:szCs w:val="22"/>
        </w:rPr>
        <w:t xml:space="preserve">Учебник «Обществознание (10-11 классы)», Боголюбов Л.Н., Аверьянов Ю.И., </w:t>
      </w:r>
      <w:proofErr w:type="spellStart"/>
      <w:r w:rsidRPr="00852D95">
        <w:rPr>
          <w:sz w:val="22"/>
          <w:szCs w:val="22"/>
        </w:rPr>
        <w:t>Лазебникова</w:t>
      </w:r>
      <w:proofErr w:type="spellEnd"/>
      <w:r w:rsidRPr="00852D95">
        <w:rPr>
          <w:sz w:val="22"/>
          <w:szCs w:val="22"/>
        </w:rPr>
        <w:t xml:space="preserve"> А.Ю., М., «Просвещение», 2020</w:t>
      </w:r>
    </w:p>
    <w:p w:rsidR="000114B8" w:rsidRDefault="000114B8" w:rsidP="000114B8">
      <w:pPr>
        <w:pStyle w:val="a3"/>
        <w:numPr>
          <w:ilvl w:val="0"/>
          <w:numId w:val="8"/>
        </w:numPr>
        <w:ind w:left="-567" w:right="20" w:firstLine="0"/>
        <w:rPr>
          <w:sz w:val="22"/>
          <w:szCs w:val="22"/>
        </w:rPr>
      </w:pPr>
      <w:r w:rsidRPr="00852D95">
        <w:rPr>
          <w:sz w:val="22"/>
          <w:szCs w:val="22"/>
        </w:rPr>
        <w:t xml:space="preserve">Учебник по обществознанию для СПО «Обществознание» - М., </w:t>
      </w:r>
      <w:r w:rsidRPr="00852D95">
        <w:rPr>
          <w:sz w:val="22"/>
          <w:szCs w:val="22"/>
          <w:shd w:val="clear" w:color="auto" w:fill="FFFFFF"/>
        </w:rPr>
        <w:t>Обществознание : учеб</w:t>
      </w:r>
      <w:proofErr w:type="gramStart"/>
      <w:r w:rsidRPr="00852D95">
        <w:rPr>
          <w:sz w:val="22"/>
          <w:szCs w:val="22"/>
          <w:shd w:val="clear" w:color="auto" w:fill="FFFFFF"/>
        </w:rPr>
        <w:t>.</w:t>
      </w:r>
      <w:proofErr w:type="gramEnd"/>
      <w:r w:rsidRPr="00852D95">
        <w:rPr>
          <w:sz w:val="22"/>
          <w:szCs w:val="22"/>
          <w:shd w:val="clear" w:color="auto" w:fill="FFFFFF"/>
        </w:rPr>
        <w:t xml:space="preserve"> </w:t>
      </w:r>
      <w:proofErr w:type="gramStart"/>
      <w:r w:rsidRPr="00852D95">
        <w:rPr>
          <w:sz w:val="22"/>
          <w:szCs w:val="22"/>
          <w:shd w:val="clear" w:color="auto" w:fill="FFFFFF"/>
        </w:rPr>
        <w:t>п</w:t>
      </w:r>
      <w:proofErr w:type="gramEnd"/>
      <w:r w:rsidRPr="00852D95">
        <w:rPr>
          <w:sz w:val="22"/>
          <w:szCs w:val="22"/>
          <w:shd w:val="clear" w:color="auto" w:fill="FFFFFF"/>
        </w:rPr>
        <w:t xml:space="preserve">особие для студ. сред. проф. учеб. заведений / А.Г.Важенин. — 5-е изд., </w:t>
      </w:r>
      <w:proofErr w:type="spellStart"/>
      <w:r w:rsidRPr="00852D95">
        <w:rPr>
          <w:sz w:val="22"/>
          <w:szCs w:val="22"/>
          <w:shd w:val="clear" w:color="auto" w:fill="FFFFFF"/>
        </w:rPr>
        <w:t>испр</w:t>
      </w:r>
      <w:proofErr w:type="spellEnd"/>
      <w:r w:rsidRPr="00852D95">
        <w:rPr>
          <w:sz w:val="22"/>
          <w:szCs w:val="22"/>
          <w:shd w:val="clear" w:color="auto" w:fill="FFFFFF"/>
        </w:rPr>
        <w:t>. — М. : Издател</w:t>
      </w:r>
      <w:proofErr w:type="gramStart"/>
      <w:r w:rsidRPr="00852D95">
        <w:rPr>
          <w:sz w:val="22"/>
          <w:szCs w:val="22"/>
          <w:shd w:val="clear" w:color="auto" w:fill="FFFFFF"/>
        </w:rPr>
        <w:t>ь-</w:t>
      </w:r>
      <w:proofErr w:type="gramEnd"/>
      <w:r w:rsidRPr="00852D95">
        <w:rPr>
          <w:sz w:val="22"/>
          <w:szCs w:val="22"/>
          <w:shd w:val="clear" w:color="auto" w:fill="FFFFFF"/>
        </w:rPr>
        <w:t xml:space="preserve"> </w:t>
      </w:r>
      <w:proofErr w:type="spellStart"/>
      <w:r w:rsidRPr="00852D95">
        <w:rPr>
          <w:sz w:val="22"/>
          <w:szCs w:val="22"/>
          <w:shd w:val="clear" w:color="auto" w:fill="FFFFFF"/>
        </w:rPr>
        <w:t>ский</w:t>
      </w:r>
      <w:proofErr w:type="spellEnd"/>
      <w:r w:rsidRPr="00852D95">
        <w:rPr>
          <w:sz w:val="22"/>
          <w:szCs w:val="22"/>
          <w:shd w:val="clear" w:color="auto" w:fill="FFFFFF"/>
        </w:rPr>
        <w:t xml:space="preserve"> центр «Академия», 2017.</w:t>
      </w:r>
      <w:r w:rsidRPr="00852D95">
        <w:rPr>
          <w:sz w:val="22"/>
          <w:szCs w:val="22"/>
        </w:rPr>
        <w:t xml:space="preserve"> </w:t>
      </w:r>
    </w:p>
    <w:p w:rsidR="000114B8" w:rsidRDefault="000114B8" w:rsidP="000114B8">
      <w:pPr>
        <w:pStyle w:val="a3"/>
        <w:numPr>
          <w:ilvl w:val="0"/>
          <w:numId w:val="8"/>
        </w:numPr>
        <w:ind w:left="-567" w:right="20" w:firstLine="0"/>
        <w:rPr>
          <w:sz w:val="22"/>
          <w:szCs w:val="22"/>
        </w:rPr>
      </w:pPr>
      <w:r w:rsidRPr="00E31A90">
        <w:rPr>
          <w:color w:val="1D1D1B"/>
          <w:sz w:val="22"/>
          <w:szCs w:val="22"/>
        </w:rPr>
        <w:t xml:space="preserve">Боголюбов Л. Н. , Городецкая Н.И., </w:t>
      </w:r>
      <w:proofErr w:type="spellStart"/>
      <w:r w:rsidRPr="00E31A90">
        <w:rPr>
          <w:color w:val="1D1D1B"/>
          <w:sz w:val="22"/>
          <w:szCs w:val="22"/>
        </w:rPr>
        <w:t>Лазебникова</w:t>
      </w:r>
      <w:proofErr w:type="spellEnd"/>
      <w:r w:rsidRPr="00E31A90">
        <w:rPr>
          <w:color w:val="1D1D1B"/>
          <w:sz w:val="22"/>
          <w:szCs w:val="22"/>
        </w:rPr>
        <w:t xml:space="preserve"> А. Ю. и др. Обществознание. 11 класс. – М.: Просвещение, 2014. – С. 228 – 237.</w:t>
      </w:r>
    </w:p>
    <w:p w:rsidR="000114B8" w:rsidRDefault="000114B8" w:rsidP="000114B8">
      <w:pPr>
        <w:pStyle w:val="a3"/>
        <w:numPr>
          <w:ilvl w:val="0"/>
          <w:numId w:val="8"/>
        </w:numPr>
        <w:ind w:left="-567" w:right="20" w:firstLine="0"/>
        <w:rPr>
          <w:sz w:val="22"/>
          <w:szCs w:val="22"/>
        </w:rPr>
      </w:pPr>
      <w:r w:rsidRPr="00E31A90">
        <w:rPr>
          <w:color w:val="1D1D1B"/>
          <w:sz w:val="22"/>
          <w:szCs w:val="22"/>
        </w:rPr>
        <w:t xml:space="preserve">Боголюбов Л. Н., Аверьянов Ю. И., </w:t>
      </w:r>
      <w:proofErr w:type="spellStart"/>
      <w:r w:rsidRPr="00E31A90">
        <w:rPr>
          <w:color w:val="1D1D1B"/>
          <w:sz w:val="22"/>
          <w:szCs w:val="22"/>
        </w:rPr>
        <w:t>Басик</w:t>
      </w:r>
      <w:proofErr w:type="spellEnd"/>
      <w:r w:rsidRPr="00E31A90">
        <w:rPr>
          <w:color w:val="1D1D1B"/>
          <w:sz w:val="22"/>
          <w:szCs w:val="22"/>
        </w:rPr>
        <w:t xml:space="preserve"> Н. Ю. и др. / Под ред. Боголюбова Л. Н., Аверьянова Ю. И. Обществознание. Школьный словарь. 10-11 классы.– М.: Просвещение, 2016 г.</w:t>
      </w:r>
    </w:p>
    <w:p w:rsidR="000114B8" w:rsidRPr="00834D23" w:rsidRDefault="000114B8" w:rsidP="000114B8">
      <w:pPr>
        <w:pStyle w:val="a3"/>
        <w:numPr>
          <w:ilvl w:val="0"/>
          <w:numId w:val="8"/>
        </w:numPr>
        <w:ind w:left="-567" w:right="20" w:firstLine="0"/>
        <w:rPr>
          <w:sz w:val="22"/>
          <w:szCs w:val="22"/>
        </w:rPr>
      </w:pPr>
      <w:r w:rsidRPr="00834D23">
        <w:rPr>
          <w:b/>
          <w:bCs/>
          <w:color w:val="1D1D1B"/>
          <w:sz w:val="22"/>
          <w:szCs w:val="22"/>
        </w:rPr>
        <w:t>электронные ресурсы:</w:t>
      </w:r>
    </w:p>
    <w:p w:rsidR="000114B8" w:rsidRPr="00834D23" w:rsidRDefault="004A5140" w:rsidP="000114B8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hyperlink r:id="rId5" w:history="1">
        <w:r w:rsidR="000114B8" w:rsidRPr="00834D23">
          <w:rPr>
            <w:rFonts w:ascii="Times New Roman" w:eastAsia="Times New Roman" w:hAnsi="Times New Roman" w:cs="Times New Roman"/>
            <w:color w:val="0000FF"/>
          </w:rPr>
          <w:t>http://fcior.edu.ru/card/6327/politologiya-politicheskaya-sistema-politicheskaya-sistema-ee-struktura-i-sushchnost-kontrol-ku-dlya-uglublennogo-izucheniya-predmeta.html</w:t>
        </w:r>
      </w:hyperlink>
    </w:p>
    <w:p w:rsidR="000114B8" w:rsidRDefault="000114B8" w:rsidP="000114B8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</w:rPr>
      </w:pPr>
      <w:r w:rsidRPr="00834D23">
        <w:rPr>
          <w:rFonts w:ascii="Times New Roman" w:eastAsia="Times New Roman" w:hAnsi="Times New Roman" w:cs="Times New Roman"/>
          <w:color w:val="1D1D1B"/>
        </w:rPr>
        <w:t> </w:t>
      </w:r>
      <w:hyperlink r:id="rId6" w:history="1">
        <w:r w:rsidRPr="00834D23">
          <w:rPr>
            <w:rFonts w:ascii="Times New Roman" w:eastAsia="Times New Roman" w:hAnsi="Times New Roman" w:cs="Times New Roman"/>
            <w:color w:val="0000FF"/>
          </w:rPr>
          <w:t>http://fcior.edu.ru/card/12931/politicheskaya-sistema-strany-posle-17-oktyabrya-1905-goda-rossiyskiy-parlamentarizm.html</w:t>
        </w:r>
      </w:hyperlink>
    </w:p>
    <w:p w:rsidR="000114B8" w:rsidRPr="003530C4" w:rsidRDefault="000114B8" w:rsidP="000114B8">
      <w:pPr>
        <w:pStyle w:val="4"/>
        <w:shd w:val="clear" w:color="auto" w:fill="FFFFFF"/>
        <w:spacing w:before="0"/>
        <w:rPr>
          <w:rFonts w:ascii="Times New Roman" w:hAnsi="Times New Roman" w:cs="Times New Roman"/>
          <w:i w:val="0"/>
          <w:color w:val="000000"/>
        </w:rPr>
      </w:pPr>
      <w:r w:rsidRPr="003530C4">
        <w:rPr>
          <w:rFonts w:ascii="Times New Roman" w:hAnsi="Times New Roman" w:cs="Times New Roman"/>
          <w:i w:val="0"/>
          <w:color w:val="000000"/>
        </w:rPr>
        <w:t>Дополнительная литература:</w:t>
      </w:r>
    </w:p>
    <w:p w:rsidR="000114B8" w:rsidRPr="003530C4" w:rsidRDefault="000114B8" w:rsidP="000114B8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3530C4">
        <w:rPr>
          <w:rStyle w:val="a9"/>
          <w:b/>
          <w:color w:val="000000"/>
          <w:sz w:val="22"/>
          <w:szCs w:val="22"/>
        </w:rPr>
        <w:t>Конституция</w:t>
      </w:r>
      <w:r w:rsidRPr="003530C4">
        <w:rPr>
          <w:b/>
          <w:color w:val="000000"/>
          <w:sz w:val="22"/>
          <w:szCs w:val="22"/>
        </w:rPr>
        <w:t> Российской Федерации. М., 2003.</w:t>
      </w:r>
    </w:p>
    <w:p w:rsidR="000114B8" w:rsidRPr="003530C4" w:rsidRDefault="000114B8" w:rsidP="000114B8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3530C4">
        <w:rPr>
          <w:rStyle w:val="a9"/>
          <w:b/>
          <w:color w:val="000000"/>
          <w:sz w:val="22"/>
          <w:szCs w:val="22"/>
        </w:rPr>
        <w:t>Конституция</w:t>
      </w:r>
      <w:r w:rsidRPr="003530C4">
        <w:rPr>
          <w:b/>
          <w:color w:val="000000"/>
          <w:sz w:val="22"/>
          <w:szCs w:val="22"/>
        </w:rPr>
        <w:t> Российской Федерации. Комментарий / Под общ</w:t>
      </w:r>
      <w:proofErr w:type="gramStart"/>
      <w:r w:rsidRPr="003530C4">
        <w:rPr>
          <w:b/>
          <w:color w:val="000000"/>
          <w:sz w:val="22"/>
          <w:szCs w:val="22"/>
        </w:rPr>
        <w:t>.</w:t>
      </w:r>
      <w:proofErr w:type="gramEnd"/>
      <w:r w:rsidRPr="003530C4">
        <w:rPr>
          <w:b/>
          <w:color w:val="000000"/>
          <w:sz w:val="22"/>
          <w:szCs w:val="22"/>
        </w:rPr>
        <w:t xml:space="preserve"> </w:t>
      </w:r>
      <w:proofErr w:type="gramStart"/>
      <w:r w:rsidRPr="003530C4">
        <w:rPr>
          <w:b/>
          <w:color w:val="000000"/>
          <w:sz w:val="22"/>
          <w:szCs w:val="22"/>
        </w:rPr>
        <w:t>р</w:t>
      </w:r>
      <w:proofErr w:type="gramEnd"/>
      <w:r w:rsidRPr="003530C4">
        <w:rPr>
          <w:b/>
          <w:color w:val="000000"/>
          <w:sz w:val="22"/>
          <w:szCs w:val="22"/>
        </w:rPr>
        <w:t xml:space="preserve">ед. </w:t>
      </w:r>
      <w:proofErr w:type="spellStart"/>
      <w:r w:rsidRPr="003530C4">
        <w:rPr>
          <w:b/>
          <w:color w:val="000000"/>
          <w:sz w:val="22"/>
          <w:szCs w:val="22"/>
        </w:rPr>
        <w:t>Б.Н.Топорнина</w:t>
      </w:r>
      <w:proofErr w:type="spellEnd"/>
      <w:r w:rsidRPr="003530C4">
        <w:rPr>
          <w:b/>
          <w:color w:val="000000"/>
          <w:sz w:val="22"/>
          <w:szCs w:val="22"/>
        </w:rPr>
        <w:t>, Ю.М.Батурина, Р.Г.Орехова. М., 1994.</w:t>
      </w:r>
    </w:p>
    <w:p w:rsidR="000114B8" w:rsidRPr="003530C4" w:rsidRDefault="000114B8" w:rsidP="000114B8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3530C4">
        <w:rPr>
          <w:rStyle w:val="a9"/>
          <w:b/>
          <w:color w:val="000000"/>
          <w:sz w:val="22"/>
          <w:szCs w:val="22"/>
        </w:rPr>
        <w:t>Конституция</w:t>
      </w:r>
      <w:r w:rsidRPr="003530C4">
        <w:rPr>
          <w:b/>
          <w:color w:val="000000"/>
          <w:sz w:val="22"/>
          <w:szCs w:val="22"/>
        </w:rPr>
        <w:t> СССР. М., 1977.</w:t>
      </w:r>
    </w:p>
    <w:p w:rsidR="000114B8" w:rsidRPr="003530C4" w:rsidRDefault="000114B8" w:rsidP="000114B8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proofErr w:type="spellStart"/>
      <w:r w:rsidRPr="003530C4">
        <w:rPr>
          <w:rStyle w:val="a9"/>
          <w:b/>
          <w:color w:val="000000"/>
          <w:sz w:val="22"/>
          <w:szCs w:val="22"/>
        </w:rPr>
        <w:t>Кретов</w:t>
      </w:r>
      <w:proofErr w:type="spellEnd"/>
      <w:r w:rsidRPr="003530C4">
        <w:rPr>
          <w:rStyle w:val="a9"/>
          <w:b/>
          <w:color w:val="000000"/>
          <w:sz w:val="22"/>
          <w:szCs w:val="22"/>
        </w:rPr>
        <w:t xml:space="preserve"> Б.И. </w:t>
      </w:r>
      <w:r w:rsidRPr="003530C4">
        <w:rPr>
          <w:b/>
          <w:color w:val="000000"/>
          <w:sz w:val="22"/>
          <w:szCs w:val="22"/>
        </w:rPr>
        <w:t>Современная российская политическая система: Учебное пособие. М., 1998.</w:t>
      </w:r>
    </w:p>
    <w:p w:rsidR="000114B8" w:rsidRPr="003530C4" w:rsidRDefault="000114B8" w:rsidP="000114B8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proofErr w:type="spellStart"/>
      <w:r w:rsidRPr="003530C4">
        <w:rPr>
          <w:rStyle w:val="a9"/>
          <w:b/>
          <w:color w:val="000000"/>
          <w:sz w:val="22"/>
          <w:szCs w:val="22"/>
        </w:rPr>
        <w:t>Мухаев</w:t>
      </w:r>
      <w:proofErr w:type="spellEnd"/>
      <w:r w:rsidRPr="003530C4">
        <w:rPr>
          <w:rStyle w:val="a9"/>
          <w:b/>
          <w:color w:val="000000"/>
          <w:sz w:val="22"/>
          <w:szCs w:val="22"/>
        </w:rPr>
        <w:t xml:space="preserve"> Р.Т.</w:t>
      </w:r>
      <w:r w:rsidRPr="003530C4">
        <w:rPr>
          <w:b/>
          <w:color w:val="000000"/>
          <w:sz w:val="22"/>
          <w:szCs w:val="22"/>
        </w:rPr>
        <w:t> Теория политики: учебник для студентов вузов, обучающихся по гуманитарно-социальным дисциплинам (020000) и специальности «Международные отношения» (350200). М., 2005.</w:t>
      </w:r>
    </w:p>
    <w:p w:rsidR="000114B8" w:rsidRPr="003530C4" w:rsidRDefault="000114B8" w:rsidP="000114B8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2"/>
          <w:szCs w:val="22"/>
        </w:rPr>
      </w:pPr>
      <w:r>
        <w:rPr>
          <w:rStyle w:val="a9"/>
          <w:b/>
          <w:color w:val="000000"/>
          <w:sz w:val="22"/>
          <w:szCs w:val="22"/>
        </w:rPr>
        <w:t xml:space="preserve">6.  </w:t>
      </w:r>
      <w:r w:rsidRPr="003530C4">
        <w:rPr>
          <w:rStyle w:val="a9"/>
          <w:b/>
          <w:color w:val="000000"/>
          <w:sz w:val="22"/>
          <w:szCs w:val="22"/>
        </w:rPr>
        <w:t>Никонов В.</w:t>
      </w:r>
      <w:r w:rsidRPr="003530C4">
        <w:rPr>
          <w:b/>
          <w:color w:val="000000"/>
          <w:sz w:val="22"/>
          <w:szCs w:val="22"/>
        </w:rPr>
        <w:t xml:space="preserve"> Конституционный дизайн // Современная российская политика: Курс </w:t>
      </w:r>
      <w:r>
        <w:rPr>
          <w:b/>
          <w:color w:val="000000"/>
          <w:sz w:val="22"/>
          <w:szCs w:val="22"/>
        </w:rPr>
        <w:t xml:space="preserve">      </w:t>
      </w:r>
      <w:r w:rsidRPr="003530C4">
        <w:rPr>
          <w:b/>
          <w:color w:val="000000"/>
          <w:sz w:val="22"/>
          <w:szCs w:val="22"/>
        </w:rPr>
        <w:t>лекций</w:t>
      </w:r>
      <w:proofErr w:type="gramStart"/>
      <w:r w:rsidRPr="003530C4">
        <w:rPr>
          <w:b/>
          <w:color w:val="000000"/>
          <w:sz w:val="22"/>
          <w:szCs w:val="22"/>
        </w:rPr>
        <w:t xml:space="preserve"> / П</w:t>
      </w:r>
      <w:proofErr w:type="gramEnd"/>
      <w:r w:rsidRPr="003530C4">
        <w:rPr>
          <w:b/>
          <w:color w:val="000000"/>
          <w:sz w:val="22"/>
          <w:szCs w:val="22"/>
        </w:rPr>
        <w:t>од ред. В.Никонова. М., 2003.</w:t>
      </w:r>
    </w:p>
    <w:p w:rsidR="000114B8" w:rsidRPr="003530C4" w:rsidRDefault="000114B8" w:rsidP="000114B8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>
        <w:rPr>
          <w:rStyle w:val="a9"/>
          <w:b/>
          <w:color w:val="000000"/>
          <w:sz w:val="22"/>
          <w:szCs w:val="22"/>
        </w:rPr>
        <w:t xml:space="preserve">             </w:t>
      </w:r>
      <w:r w:rsidRPr="003530C4">
        <w:rPr>
          <w:rStyle w:val="a9"/>
          <w:b/>
          <w:color w:val="000000"/>
          <w:sz w:val="22"/>
          <w:szCs w:val="22"/>
        </w:rPr>
        <w:t>Политология</w:t>
      </w:r>
      <w:r w:rsidRPr="003530C4">
        <w:rPr>
          <w:b/>
          <w:color w:val="000000"/>
          <w:sz w:val="22"/>
          <w:szCs w:val="22"/>
        </w:rPr>
        <w:t xml:space="preserve">: учеб. / </w:t>
      </w:r>
      <w:proofErr w:type="spellStart"/>
      <w:r w:rsidRPr="003530C4">
        <w:rPr>
          <w:b/>
          <w:color w:val="000000"/>
          <w:sz w:val="22"/>
          <w:szCs w:val="22"/>
        </w:rPr>
        <w:t>А.Ю.Мельвиль</w:t>
      </w:r>
      <w:proofErr w:type="spellEnd"/>
      <w:r w:rsidRPr="003530C4">
        <w:rPr>
          <w:b/>
          <w:color w:val="000000"/>
          <w:sz w:val="22"/>
          <w:szCs w:val="22"/>
        </w:rPr>
        <w:t>. М., 2004.</w:t>
      </w:r>
    </w:p>
    <w:p w:rsidR="000114B8" w:rsidRPr="003530C4" w:rsidRDefault="000114B8" w:rsidP="000114B8">
      <w:pPr>
        <w:pStyle w:val="a7"/>
        <w:shd w:val="clear" w:color="auto" w:fill="FFFFFF"/>
        <w:spacing w:before="0" w:beforeAutospacing="0" w:after="0" w:afterAutospacing="0"/>
        <w:ind w:right="-21"/>
        <w:jc w:val="both"/>
        <w:rPr>
          <w:b/>
          <w:color w:val="000000"/>
          <w:sz w:val="22"/>
          <w:szCs w:val="22"/>
        </w:rPr>
      </w:pPr>
      <w:r>
        <w:rPr>
          <w:rStyle w:val="a9"/>
          <w:b/>
          <w:color w:val="000000"/>
          <w:sz w:val="22"/>
          <w:szCs w:val="22"/>
        </w:rPr>
        <w:t xml:space="preserve">       7.</w:t>
      </w:r>
      <w:r w:rsidRPr="003530C4">
        <w:rPr>
          <w:rStyle w:val="a9"/>
          <w:b/>
          <w:color w:val="000000"/>
          <w:sz w:val="22"/>
          <w:szCs w:val="22"/>
        </w:rPr>
        <w:t>Шнайдер Э.</w:t>
      </w:r>
      <w:r w:rsidRPr="003530C4">
        <w:rPr>
          <w:b/>
          <w:color w:val="000000"/>
          <w:sz w:val="22"/>
          <w:szCs w:val="22"/>
        </w:rPr>
        <w:t xml:space="preserve"> Политическая система Российской Федерации / Пер. </w:t>
      </w:r>
      <w:proofErr w:type="gramStart"/>
      <w:r w:rsidRPr="003530C4">
        <w:rPr>
          <w:b/>
          <w:color w:val="000000"/>
          <w:sz w:val="22"/>
          <w:szCs w:val="22"/>
        </w:rPr>
        <w:t>с</w:t>
      </w:r>
      <w:proofErr w:type="gramEnd"/>
      <w:r w:rsidRPr="003530C4">
        <w:rPr>
          <w:b/>
          <w:color w:val="000000"/>
          <w:sz w:val="22"/>
          <w:szCs w:val="22"/>
        </w:rPr>
        <w:t xml:space="preserve"> нем. М., 2002.</w:t>
      </w:r>
    </w:p>
    <w:p w:rsidR="000114B8" w:rsidRPr="003530C4" w:rsidRDefault="000114B8" w:rsidP="000114B8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8.</w:t>
      </w:r>
      <w:r w:rsidRPr="003530C4">
        <w:rPr>
          <w:b/>
          <w:color w:val="000000"/>
          <w:sz w:val="22"/>
          <w:szCs w:val="22"/>
        </w:rPr>
        <w:t xml:space="preserve">Политология: учеб. / </w:t>
      </w:r>
      <w:proofErr w:type="spellStart"/>
      <w:r w:rsidRPr="003530C4">
        <w:rPr>
          <w:b/>
          <w:color w:val="000000"/>
          <w:sz w:val="22"/>
          <w:szCs w:val="22"/>
        </w:rPr>
        <w:t>А.Ю.Мельвиль</w:t>
      </w:r>
      <w:proofErr w:type="spellEnd"/>
      <w:r w:rsidRPr="003530C4">
        <w:rPr>
          <w:b/>
          <w:color w:val="000000"/>
          <w:sz w:val="22"/>
          <w:szCs w:val="22"/>
        </w:rPr>
        <w:t>. М., 2004. С.118-119.</w:t>
      </w:r>
    </w:p>
    <w:p w:rsidR="000114B8" w:rsidRDefault="000114B8" w:rsidP="000114B8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9.</w:t>
      </w:r>
      <w:r w:rsidRPr="003530C4">
        <w:rPr>
          <w:b/>
          <w:color w:val="000000"/>
          <w:sz w:val="22"/>
          <w:szCs w:val="22"/>
        </w:rPr>
        <w:t>Большой энциклопедический словарь. М., 1998. С.1259-1260.</w:t>
      </w:r>
    </w:p>
    <w:p w:rsidR="000114B8" w:rsidRPr="000114B8" w:rsidRDefault="000114B8" w:rsidP="000114B8">
      <w:pPr>
        <w:ind w:left="360"/>
        <w:rPr>
          <w:rStyle w:val="1"/>
          <w:rFonts w:asciiTheme="minorHAnsi" w:eastAsiaTheme="minorEastAsia" w:hAnsiTheme="minorHAnsi" w:cstheme="minorBidi"/>
          <w:sz w:val="22"/>
          <w:szCs w:val="22"/>
        </w:rPr>
      </w:pPr>
    </w:p>
    <w:p w:rsidR="004A5140" w:rsidRPr="00A64EBF" w:rsidRDefault="004A5140" w:rsidP="000114B8">
      <w:pPr>
        <w:pStyle w:val="a5"/>
        <w:rPr>
          <w:rStyle w:val="1"/>
          <w:rFonts w:asciiTheme="minorHAnsi" w:eastAsiaTheme="minorEastAsia" w:hAnsiTheme="minorHAnsi" w:cstheme="minorBidi"/>
          <w:sz w:val="22"/>
          <w:szCs w:val="22"/>
        </w:rPr>
      </w:pPr>
    </w:p>
    <w:p w:rsidR="000114B8" w:rsidRPr="000114B8" w:rsidRDefault="000114B8" w:rsidP="008A33F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 w:rsidRPr="008A33F2">
        <w:rPr>
          <w:rFonts w:ascii="Times New Roman" w:eastAsia="Times New Roman" w:hAnsi="Times New Roman" w:cs="Times New Roman"/>
          <w:b/>
          <w:bCs/>
        </w:rPr>
        <w:lastRenderedPageBreak/>
        <w:t>Политические партии и движения, их роль в общественной жизни</w:t>
      </w:r>
    </w:p>
    <w:p w:rsidR="000114B8" w:rsidRPr="000114B8" w:rsidRDefault="000114B8" w:rsidP="008A33F2">
      <w:pPr>
        <w:shd w:val="clear" w:color="auto" w:fill="FFFFFF"/>
        <w:spacing w:before="69" w:after="69" w:line="240" w:lineRule="auto"/>
        <w:jc w:val="both"/>
        <w:rPr>
          <w:rFonts w:ascii="Times New Roman" w:eastAsia="Times New Roman" w:hAnsi="Times New Roman" w:cs="Times New Roman"/>
        </w:rPr>
      </w:pPr>
      <w:r w:rsidRPr="000114B8">
        <w:rPr>
          <w:rFonts w:ascii="Times New Roman" w:eastAsia="Times New Roman" w:hAnsi="Times New Roman" w:cs="Times New Roman"/>
          <w:b/>
        </w:rPr>
        <w:t>Политическая партия</w:t>
      </w:r>
      <w:r w:rsidRPr="000114B8">
        <w:rPr>
          <w:rFonts w:ascii="Times New Roman" w:eastAsia="Times New Roman" w:hAnsi="Times New Roman" w:cs="Times New Roman"/>
        </w:rPr>
        <w:t xml:space="preserve"> – это организованная группа единомышленников, выражающая интересы определенных социальных слоев и стремящаяся к достижению определенных политических целей (завоевание государственной власти или участие в ее осуществлении). Партия является звеном связи государства и граждан, действующим на всех этапах политического процесса.</w:t>
      </w:r>
    </w:p>
    <w:p w:rsidR="000114B8" w:rsidRPr="000114B8" w:rsidRDefault="000114B8" w:rsidP="008A33F2">
      <w:pPr>
        <w:shd w:val="clear" w:color="auto" w:fill="FFFFFF"/>
        <w:spacing w:before="69" w:after="69" w:line="240" w:lineRule="auto"/>
        <w:jc w:val="both"/>
        <w:rPr>
          <w:rFonts w:ascii="Times New Roman" w:eastAsia="Times New Roman" w:hAnsi="Times New Roman" w:cs="Times New Roman"/>
        </w:rPr>
      </w:pPr>
      <w:r w:rsidRPr="000114B8">
        <w:rPr>
          <w:rFonts w:ascii="Times New Roman" w:eastAsia="Times New Roman" w:hAnsi="Times New Roman" w:cs="Times New Roman"/>
          <w:b/>
        </w:rPr>
        <w:t>Отличия политической партии как политического института</w:t>
      </w:r>
      <w:r w:rsidRPr="000114B8">
        <w:rPr>
          <w:rFonts w:ascii="Times New Roman" w:eastAsia="Times New Roman" w:hAnsi="Times New Roman" w:cs="Times New Roman"/>
        </w:rPr>
        <w:t>:</w:t>
      </w:r>
    </w:p>
    <w:p w:rsidR="000114B8" w:rsidRPr="000114B8" w:rsidRDefault="000114B8" w:rsidP="008A33F2">
      <w:pPr>
        <w:numPr>
          <w:ilvl w:val="0"/>
          <w:numId w:val="3"/>
        </w:numPr>
        <w:shd w:val="clear" w:color="auto" w:fill="FFFFFF"/>
        <w:spacing w:before="138" w:after="138" w:line="240" w:lineRule="auto"/>
        <w:ind w:left="277"/>
        <w:jc w:val="both"/>
        <w:rPr>
          <w:rFonts w:ascii="Times New Roman" w:eastAsia="Times New Roman" w:hAnsi="Times New Roman" w:cs="Times New Roman"/>
        </w:rPr>
      </w:pPr>
      <w:r w:rsidRPr="000114B8">
        <w:rPr>
          <w:rFonts w:ascii="Times New Roman" w:eastAsia="Times New Roman" w:hAnsi="Times New Roman" w:cs="Times New Roman"/>
        </w:rPr>
        <w:t>специфические функции в отношении власти (завоевание и осуществление власти));</w:t>
      </w:r>
    </w:p>
    <w:p w:rsidR="000114B8" w:rsidRPr="000114B8" w:rsidRDefault="000114B8" w:rsidP="008A33F2">
      <w:pPr>
        <w:numPr>
          <w:ilvl w:val="0"/>
          <w:numId w:val="3"/>
        </w:numPr>
        <w:shd w:val="clear" w:color="auto" w:fill="FFFFFF"/>
        <w:spacing w:before="138" w:after="138" w:line="240" w:lineRule="auto"/>
        <w:ind w:left="277"/>
        <w:jc w:val="both"/>
        <w:rPr>
          <w:rFonts w:ascii="Times New Roman" w:eastAsia="Times New Roman" w:hAnsi="Times New Roman" w:cs="Times New Roman"/>
        </w:rPr>
      </w:pPr>
      <w:r w:rsidRPr="000114B8">
        <w:rPr>
          <w:rFonts w:ascii="Times New Roman" w:eastAsia="Times New Roman" w:hAnsi="Times New Roman" w:cs="Times New Roman"/>
        </w:rPr>
        <w:t>носитель определенной идеологии;</w:t>
      </w:r>
    </w:p>
    <w:p w:rsidR="000114B8" w:rsidRPr="000114B8" w:rsidRDefault="000114B8" w:rsidP="008A33F2">
      <w:pPr>
        <w:numPr>
          <w:ilvl w:val="0"/>
          <w:numId w:val="3"/>
        </w:numPr>
        <w:shd w:val="clear" w:color="auto" w:fill="FFFFFF"/>
        <w:spacing w:before="138" w:after="138" w:line="240" w:lineRule="auto"/>
        <w:ind w:left="277"/>
        <w:jc w:val="both"/>
        <w:rPr>
          <w:rFonts w:ascii="Times New Roman" w:eastAsia="Times New Roman" w:hAnsi="Times New Roman" w:cs="Times New Roman"/>
        </w:rPr>
      </w:pPr>
      <w:r w:rsidRPr="000114B8">
        <w:rPr>
          <w:rFonts w:ascii="Times New Roman" w:eastAsia="Times New Roman" w:hAnsi="Times New Roman" w:cs="Times New Roman"/>
        </w:rPr>
        <w:t>наличие программы действий;</w:t>
      </w:r>
    </w:p>
    <w:p w:rsidR="000114B8" w:rsidRPr="000114B8" w:rsidRDefault="000114B8" w:rsidP="008A33F2">
      <w:pPr>
        <w:numPr>
          <w:ilvl w:val="0"/>
          <w:numId w:val="3"/>
        </w:numPr>
        <w:shd w:val="clear" w:color="auto" w:fill="FFFFFF"/>
        <w:spacing w:before="138" w:after="138" w:line="240" w:lineRule="auto"/>
        <w:ind w:left="277"/>
        <w:jc w:val="both"/>
        <w:rPr>
          <w:rFonts w:ascii="Times New Roman" w:eastAsia="Times New Roman" w:hAnsi="Times New Roman" w:cs="Times New Roman"/>
        </w:rPr>
      </w:pPr>
      <w:r w:rsidRPr="000114B8">
        <w:rPr>
          <w:rFonts w:ascii="Times New Roman" w:eastAsia="Times New Roman" w:hAnsi="Times New Roman" w:cs="Times New Roman"/>
        </w:rPr>
        <w:t>характерные способы их осуществления (участие в выборах общественные акции, пропаганда и др.);</w:t>
      </w:r>
    </w:p>
    <w:p w:rsidR="000114B8" w:rsidRPr="000114B8" w:rsidRDefault="000114B8" w:rsidP="008A33F2">
      <w:pPr>
        <w:numPr>
          <w:ilvl w:val="0"/>
          <w:numId w:val="3"/>
        </w:numPr>
        <w:shd w:val="clear" w:color="auto" w:fill="FFFFFF"/>
        <w:spacing w:before="138" w:after="138" w:line="240" w:lineRule="auto"/>
        <w:ind w:left="277"/>
        <w:jc w:val="both"/>
        <w:rPr>
          <w:rFonts w:ascii="Times New Roman" w:eastAsia="Times New Roman" w:hAnsi="Times New Roman" w:cs="Times New Roman"/>
        </w:rPr>
      </w:pPr>
      <w:r w:rsidRPr="000114B8">
        <w:rPr>
          <w:rFonts w:ascii="Times New Roman" w:eastAsia="Times New Roman" w:hAnsi="Times New Roman" w:cs="Times New Roman"/>
        </w:rPr>
        <w:t>определенная внутренняя структура – устав, членство, руководящие органы, местные организации.</w:t>
      </w:r>
    </w:p>
    <w:p w:rsidR="000114B8" w:rsidRPr="000114B8" w:rsidRDefault="000114B8" w:rsidP="008A33F2">
      <w:pPr>
        <w:shd w:val="clear" w:color="auto" w:fill="FFFFFF"/>
        <w:spacing w:before="69" w:after="69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114B8">
        <w:rPr>
          <w:rFonts w:ascii="Times New Roman" w:eastAsia="Times New Roman" w:hAnsi="Times New Roman" w:cs="Times New Roman"/>
          <w:b/>
        </w:rPr>
        <w:t>Типологии политических партий:</w:t>
      </w:r>
    </w:p>
    <w:p w:rsidR="000114B8" w:rsidRPr="000114B8" w:rsidRDefault="000114B8" w:rsidP="008A33F2">
      <w:pPr>
        <w:numPr>
          <w:ilvl w:val="0"/>
          <w:numId w:val="4"/>
        </w:numPr>
        <w:shd w:val="clear" w:color="auto" w:fill="FFFFFF"/>
        <w:spacing w:before="138" w:after="138" w:line="240" w:lineRule="auto"/>
        <w:ind w:left="277"/>
        <w:jc w:val="both"/>
        <w:rPr>
          <w:rFonts w:ascii="Times New Roman" w:eastAsia="Times New Roman" w:hAnsi="Times New Roman" w:cs="Times New Roman"/>
        </w:rPr>
      </w:pPr>
      <w:r w:rsidRPr="000114B8">
        <w:rPr>
          <w:rFonts w:ascii="Times New Roman" w:eastAsia="Times New Roman" w:hAnsi="Times New Roman" w:cs="Times New Roman"/>
        </w:rPr>
        <w:t xml:space="preserve">по организационному строению (по составу) – </w:t>
      </w:r>
      <w:proofErr w:type="gramStart"/>
      <w:r w:rsidRPr="000114B8">
        <w:rPr>
          <w:rFonts w:ascii="Times New Roman" w:eastAsia="Times New Roman" w:hAnsi="Times New Roman" w:cs="Times New Roman"/>
        </w:rPr>
        <w:t>кадровые</w:t>
      </w:r>
      <w:proofErr w:type="gramEnd"/>
      <w:r w:rsidRPr="000114B8">
        <w:rPr>
          <w:rFonts w:ascii="Times New Roman" w:eastAsia="Times New Roman" w:hAnsi="Times New Roman" w:cs="Times New Roman"/>
        </w:rPr>
        <w:t xml:space="preserve"> и массовые;</w:t>
      </w:r>
    </w:p>
    <w:p w:rsidR="000114B8" w:rsidRPr="000114B8" w:rsidRDefault="000114B8" w:rsidP="008A33F2">
      <w:pPr>
        <w:numPr>
          <w:ilvl w:val="0"/>
          <w:numId w:val="4"/>
        </w:numPr>
        <w:shd w:val="clear" w:color="auto" w:fill="FFFFFF"/>
        <w:spacing w:before="138" w:after="138" w:line="240" w:lineRule="auto"/>
        <w:ind w:left="277"/>
        <w:jc w:val="both"/>
        <w:rPr>
          <w:rFonts w:ascii="Times New Roman" w:eastAsia="Times New Roman" w:hAnsi="Times New Roman" w:cs="Times New Roman"/>
        </w:rPr>
      </w:pPr>
      <w:r w:rsidRPr="000114B8">
        <w:rPr>
          <w:rFonts w:ascii="Times New Roman" w:eastAsia="Times New Roman" w:hAnsi="Times New Roman" w:cs="Times New Roman"/>
        </w:rPr>
        <w:t xml:space="preserve">по отношению к закону – </w:t>
      </w:r>
      <w:proofErr w:type="gramStart"/>
      <w:r w:rsidRPr="000114B8">
        <w:rPr>
          <w:rFonts w:ascii="Times New Roman" w:eastAsia="Times New Roman" w:hAnsi="Times New Roman" w:cs="Times New Roman"/>
        </w:rPr>
        <w:t>легальные</w:t>
      </w:r>
      <w:proofErr w:type="gramEnd"/>
      <w:r w:rsidRPr="000114B8">
        <w:rPr>
          <w:rFonts w:ascii="Times New Roman" w:eastAsia="Times New Roman" w:hAnsi="Times New Roman" w:cs="Times New Roman"/>
        </w:rPr>
        <w:t xml:space="preserve"> и нелегальные;</w:t>
      </w:r>
    </w:p>
    <w:p w:rsidR="000114B8" w:rsidRPr="000114B8" w:rsidRDefault="000114B8" w:rsidP="008A33F2">
      <w:pPr>
        <w:numPr>
          <w:ilvl w:val="0"/>
          <w:numId w:val="4"/>
        </w:numPr>
        <w:shd w:val="clear" w:color="auto" w:fill="FFFFFF"/>
        <w:spacing w:before="138" w:after="138" w:line="240" w:lineRule="auto"/>
        <w:ind w:left="277"/>
        <w:jc w:val="both"/>
        <w:rPr>
          <w:rFonts w:ascii="Times New Roman" w:eastAsia="Times New Roman" w:hAnsi="Times New Roman" w:cs="Times New Roman"/>
        </w:rPr>
      </w:pPr>
      <w:proofErr w:type="gramStart"/>
      <w:r w:rsidRPr="000114B8">
        <w:rPr>
          <w:rFonts w:ascii="Times New Roman" w:eastAsia="Times New Roman" w:hAnsi="Times New Roman" w:cs="Times New Roman"/>
        </w:rPr>
        <w:t>по отношению к парламентской деятельности – парламентские и непарламентские;</w:t>
      </w:r>
      <w:proofErr w:type="gramEnd"/>
    </w:p>
    <w:p w:rsidR="000114B8" w:rsidRPr="000114B8" w:rsidRDefault="000114B8" w:rsidP="008A33F2">
      <w:pPr>
        <w:numPr>
          <w:ilvl w:val="0"/>
          <w:numId w:val="4"/>
        </w:numPr>
        <w:shd w:val="clear" w:color="auto" w:fill="FFFFFF"/>
        <w:spacing w:before="138" w:after="138" w:line="240" w:lineRule="auto"/>
        <w:ind w:left="277"/>
        <w:jc w:val="both"/>
        <w:rPr>
          <w:rFonts w:ascii="Times New Roman" w:eastAsia="Times New Roman" w:hAnsi="Times New Roman" w:cs="Times New Roman"/>
        </w:rPr>
      </w:pPr>
      <w:r w:rsidRPr="000114B8">
        <w:rPr>
          <w:rFonts w:ascii="Times New Roman" w:eastAsia="Times New Roman" w:hAnsi="Times New Roman" w:cs="Times New Roman"/>
        </w:rPr>
        <w:t xml:space="preserve">по отношению к господствующей элите – </w:t>
      </w:r>
      <w:proofErr w:type="gramStart"/>
      <w:r w:rsidRPr="000114B8">
        <w:rPr>
          <w:rFonts w:ascii="Times New Roman" w:eastAsia="Times New Roman" w:hAnsi="Times New Roman" w:cs="Times New Roman"/>
        </w:rPr>
        <w:t>правящие</w:t>
      </w:r>
      <w:proofErr w:type="gramEnd"/>
      <w:r w:rsidRPr="000114B8">
        <w:rPr>
          <w:rFonts w:ascii="Times New Roman" w:eastAsia="Times New Roman" w:hAnsi="Times New Roman" w:cs="Times New Roman"/>
        </w:rPr>
        <w:t xml:space="preserve"> и оппозиционные;</w:t>
      </w:r>
    </w:p>
    <w:p w:rsidR="000114B8" w:rsidRPr="000114B8" w:rsidRDefault="000114B8" w:rsidP="008A33F2">
      <w:pPr>
        <w:numPr>
          <w:ilvl w:val="0"/>
          <w:numId w:val="4"/>
        </w:numPr>
        <w:shd w:val="clear" w:color="auto" w:fill="FFFFFF"/>
        <w:spacing w:before="138" w:after="138" w:line="240" w:lineRule="auto"/>
        <w:ind w:left="277"/>
        <w:jc w:val="both"/>
        <w:rPr>
          <w:rFonts w:ascii="Times New Roman" w:eastAsia="Times New Roman" w:hAnsi="Times New Roman" w:cs="Times New Roman"/>
        </w:rPr>
      </w:pPr>
      <w:r w:rsidRPr="000114B8">
        <w:rPr>
          <w:rFonts w:ascii="Times New Roman" w:eastAsia="Times New Roman" w:hAnsi="Times New Roman" w:cs="Times New Roman"/>
        </w:rPr>
        <w:t>по территории – федеральные, региональные и локальные;</w:t>
      </w:r>
    </w:p>
    <w:p w:rsidR="000114B8" w:rsidRPr="000114B8" w:rsidRDefault="000114B8" w:rsidP="008A33F2">
      <w:pPr>
        <w:numPr>
          <w:ilvl w:val="0"/>
          <w:numId w:val="4"/>
        </w:numPr>
        <w:shd w:val="clear" w:color="auto" w:fill="FFFFFF"/>
        <w:spacing w:before="138" w:after="138" w:line="240" w:lineRule="auto"/>
        <w:ind w:left="277"/>
        <w:jc w:val="both"/>
        <w:rPr>
          <w:rFonts w:ascii="Times New Roman" w:eastAsia="Times New Roman" w:hAnsi="Times New Roman" w:cs="Times New Roman"/>
        </w:rPr>
      </w:pPr>
      <w:proofErr w:type="gramStart"/>
      <w:r w:rsidRPr="000114B8">
        <w:rPr>
          <w:rFonts w:ascii="Times New Roman" w:eastAsia="Times New Roman" w:hAnsi="Times New Roman" w:cs="Times New Roman"/>
        </w:rPr>
        <w:t>по базовой идеологической доктрине – анархистские, коммунистические, социал-демократические, либеральные, консервативные, клерикальные (религиозные), националистические;</w:t>
      </w:r>
      <w:proofErr w:type="gramEnd"/>
    </w:p>
    <w:p w:rsidR="000114B8" w:rsidRPr="000114B8" w:rsidRDefault="000114B8" w:rsidP="008A33F2">
      <w:pPr>
        <w:numPr>
          <w:ilvl w:val="0"/>
          <w:numId w:val="4"/>
        </w:numPr>
        <w:shd w:val="clear" w:color="auto" w:fill="FFFFFF"/>
        <w:spacing w:before="138" w:after="138" w:line="240" w:lineRule="auto"/>
        <w:ind w:left="277"/>
        <w:jc w:val="both"/>
        <w:rPr>
          <w:rFonts w:ascii="Times New Roman" w:eastAsia="Times New Roman" w:hAnsi="Times New Roman" w:cs="Times New Roman"/>
        </w:rPr>
      </w:pPr>
      <w:r w:rsidRPr="000114B8">
        <w:rPr>
          <w:rFonts w:ascii="Times New Roman" w:eastAsia="Times New Roman" w:hAnsi="Times New Roman" w:cs="Times New Roman"/>
        </w:rPr>
        <w:t>по шкале политического спектра: левые, центристские, правые;</w:t>
      </w:r>
    </w:p>
    <w:p w:rsidR="000114B8" w:rsidRPr="000114B8" w:rsidRDefault="000114B8" w:rsidP="008A33F2">
      <w:pPr>
        <w:numPr>
          <w:ilvl w:val="0"/>
          <w:numId w:val="4"/>
        </w:numPr>
        <w:shd w:val="clear" w:color="auto" w:fill="FFFFFF"/>
        <w:spacing w:before="138" w:after="138" w:line="240" w:lineRule="auto"/>
        <w:ind w:left="277"/>
        <w:jc w:val="both"/>
        <w:rPr>
          <w:rFonts w:ascii="Times New Roman" w:eastAsia="Times New Roman" w:hAnsi="Times New Roman" w:cs="Times New Roman"/>
        </w:rPr>
      </w:pPr>
      <w:r w:rsidRPr="000114B8">
        <w:rPr>
          <w:rFonts w:ascii="Times New Roman" w:eastAsia="Times New Roman" w:hAnsi="Times New Roman" w:cs="Times New Roman"/>
        </w:rPr>
        <w:t>по способу деятельности – реформистские, революционные.</w:t>
      </w:r>
    </w:p>
    <w:p w:rsidR="000114B8" w:rsidRPr="000114B8" w:rsidRDefault="000114B8" w:rsidP="008A33F2">
      <w:pPr>
        <w:shd w:val="clear" w:color="auto" w:fill="FFFFFF"/>
        <w:spacing w:before="69" w:after="69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114B8">
        <w:rPr>
          <w:rFonts w:ascii="Times New Roman" w:eastAsia="Times New Roman" w:hAnsi="Times New Roman" w:cs="Times New Roman"/>
          <w:b/>
        </w:rPr>
        <w:t>Функции партии:</w:t>
      </w:r>
    </w:p>
    <w:p w:rsidR="000114B8" w:rsidRPr="000114B8" w:rsidRDefault="000114B8" w:rsidP="008A33F2">
      <w:pPr>
        <w:numPr>
          <w:ilvl w:val="0"/>
          <w:numId w:val="5"/>
        </w:numPr>
        <w:shd w:val="clear" w:color="auto" w:fill="FFFFFF"/>
        <w:spacing w:before="138" w:after="138" w:line="240" w:lineRule="auto"/>
        <w:ind w:left="277"/>
        <w:jc w:val="both"/>
        <w:rPr>
          <w:rFonts w:ascii="Times New Roman" w:eastAsia="Times New Roman" w:hAnsi="Times New Roman" w:cs="Times New Roman"/>
          <w:b/>
        </w:rPr>
      </w:pPr>
      <w:r w:rsidRPr="000114B8">
        <w:rPr>
          <w:rFonts w:ascii="Times New Roman" w:eastAsia="Times New Roman" w:hAnsi="Times New Roman" w:cs="Times New Roman"/>
          <w:b/>
        </w:rPr>
        <w:t>Внешние функции партии:</w:t>
      </w:r>
    </w:p>
    <w:p w:rsidR="000114B8" w:rsidRPr="000114B8" w:rsidRDefault="000114B8" w:rsidP="008A33F2">
      <w:pPr>
        <w:numPr>
          <w:ilvl w:val="1"/>
          <w:numId w:val="5"/>
        </w:numPr>
        <w:shd w:val="clear" w:color="auto" w:fill="FFFFFF"/>
        <w:spacing w:before="138" w:after="138" w:line="240" w:lineRule="auto"/>
        <w:ind w:left="554"/>
        <w:jc w:val="both"/>
        <w:rPr>
          <w:rFonts w:ascii="Times New Roman" w:eastAsia="Times New Roman" w:hAnsi="Times New Roman" w:cs="Times New Roman"/>
        </w:rPr>
      </w:pPr>
      <w:r w:rsidRPr="000114B8">
        <w:rPr>
          <w:rFonts w:ascii="Times New Roman" w:eastAsia="Times New Roman" w:hAnsi="Times New Roman" w:cs="Times New Roman"/>
        </w:rPr>
        <w:t>борьба за завоевание политической власти;</w:t>
      </w:r>
    </w:p>
    <w:p w:rsidR="000114B8" w:rsidRPr="000114B8" w:rsidRDefault="000114B8" w:rsidP="008A33F2">
      <w:pPr>
        <w:numPr>
          <w:ilvl w:val="1"/>
          <w:numId w:val="5"/>
        </w:numPr>
        <w:shd w:val="clear" w:color="auto" w:fill="FFFFFF"/>
        <w:spacing w:before="138" w:after="138" w:line="240" w:lineRule="auto"/>
        <w:ind w:left="554"/>
        <w:jc w:val="both"/>
        <w:rPr>
          <w:rFonts w:ascii="Times New Roman" w:eastAsia="Times New Roman" w:hAnsi="Times New Roman" w:cs="Times New Roman"/>
        </w:rPr>
      </w:pPr>
      <w:r w:rsidRPr="000114B8">
        <w:rPr>
          <w:rFonts w:ascii="Times New Roman" w:eastAsia="Times New Roman" w:hAnsi="Times New Roman" w:cs="Times New Roman"/>
        </w:rPr>
        <w:t>реализация партийной программы;</w:t>
      </w:r>
    </w:p>
    <w:p w:rsidR="000114B8" w:rsidRPr="000114B8" w:rsidRDefault="000114B8" w:rsidP="008A33F2">
      <w:pPr>
        <w:numPr>
          <w:ilvl w:val="1"/>
          <w:numId w:val="5"/>
        </w:numPr>
        <w:shd w:val="clear" w:color="auto" w:fill="FFFFFF"/>
        <w:spacing w:before="138" w:after="138" w:line="240" w:lineRule="auto"/>
        <w:ind w:left="554"/>
        <w:jc w:val="both"/>
        <w:rPr>
          <w:rFonts w:ascii="Times New Roman" w:eastAsia="Times New Roman" w:hAnsi="Times New Roman" w:cs="Times New Roman"/>
        </w:rPr>
      </w:pPr>
      <w:r w:rsidRPr="000114B8">
        <w:rPr>
          <w:rFonts w:ascii="Times New Roman" w:eastAsia="Times New Roman" w:hAnsi="Times New Roman" w:cs="Times New Roman"/>
        </w:rPr>
        <w:t>выражение интересов отдельных социальных групп и слоев;</w:t>
      </w:r>
    </w:p>
    <w:p w:rsidR="000114B8" w:rsidRPr="000114B8" w:rsidRDefault="000114B8" w:rsidP="008A33F2">
      <w:pPr>
        <w:numPr>
          <w:ilvl w:val="1"/>
          <w:numId w:val="5"/>
        </w:numPr>
        <w:shd w:val="clear" w:color="auto" w:fill="FFFFFF"/>
        <w:spacing w:before="138" w:after="138" w:line="240" w:lineRule="auto"/>
        <w:ind w:left="554"/>
        <w:jc w:val="both"/>
        <w:rPr>
          <w:rFonts w:ascii="Times New Roman" w:eastAsia="Times New Roman" w:hAnsi="Times New Roman" w:cs="Times New Roman"/>
        </w:rPr>
      </w:pPr>
      <w:r w:rsidRPr="000114B8">
        <w:rPr>
          <w:rFonts w:ascii="Times New Roman" w:eastAsia="Times New Roman" w:hAnsi="Times New Roman" w:cs="Times New Roman"/>
        </w:rPr>
        <w:t>обеспечение связи граждан с государственными структурами;</w:t>
      </w:r>
    </w:p>
    <w:p w:rsidR="000114B8" w:rsidRPr="000114B8" w:rsidRDefault="000114B8" w:rsidP="008A33F2">
      <w:pPr>
        <w:numPr>
          <w:ilvl w:val="1"/>
          <w:numId w:val="5"/>
        </w:numPr>
        <w:shd w:val="clear" w:color="auto" w:fill="FFFFFF"/>
        <w:spacing w:before="138" w:after="138" w:line="240" w:lineRule="auto"/>
        <w:ind w:left="554"/>
        <w:jc w:val="both"/>
        <w:rPr>
          <w:rFonts w:ascii="Times New Roman" w:eastAsia="Times New Roman" w:hAnsi="Times New Roman" w:cs="Times New Roman"/>
        </w:rPr>
      </w:pPr>
      <w:r w:rsidRPr="000114B8">
        <w:rPr>
          <w:rFonts w:ascii="Times New Roman" w:eastAsia="Times New Roman" w:hAnsi="Times New Roman" w:cs="Times New Roman"/>
        </w:rPr>
        <w:t>замену стихийных форм политической активности граждан формализованными, контролируемыми формами;</w:t>
      </w:r>
    </w:p>
    <w:p w:rsidR="000114B8" w:rsidRPr="000114B8" w:rsidRDefault="000114B8" w:rsidP="008A33F2">
      <w:pPr>
        <w:numPr>
          <w:ilvl w:val="1"/>
          <w:numId w:val="5"/>
        </w:numPr>
        <w:shd w:val="clear" w:color="auto" w:fill="FFFFFF"/>
        <w:spacing w:before="138" w:after="138" w:line="240" w:lineRule="auto"/>
        <w:ind w:left="554"/>
        <w:jc w:val="both"/>
        <w:rPr>
          <w:rFonts w:ascii="Times New Roman" w:eastAsia="Times New Roman" w:hAnsi="Times New Roman" w:cs="Times New Roman"/>
        </w:rPr>
      </w:pPr>
      <w:r w:rsidRPr="000114B8">
        <w:rPr>
          <w:rFonts w:ascii="Times New Roman" w:eastAsia="Times New Roman" w:hAnsi="Times New Roman" w:cs="Times New Roman"/>
        </w:rPr>
        <w:t>отбор и подготовку политических лидеров разного масштаба;</w:t>
      </w:r>
    </w:p>
    <w:p w:rsidR="000114B8" w:rsidRPr="000114B8" w:rsidRDefault="000114B8" w:rsidP="008A33F2">
      <w:pPr>
        <w:numPr>
          <w:ilvl w:val="1"/>
          <w:numId w:val="5"/>
        </w:numPr>
        <w:shd w:val="clear" w:color="auto" w:fill="FFFFFF"/>
        <w:spacing w:before="138" w:after="138" w:line="240" w:lineRule="auto"/>
        <w:ind w:left="554"/>
        <w:jc w:val="both"/>
        <w:rPr>
          <w:rFonts w:ascii="Times New Roman" w:eastAsia="Times New Roman" w:hAnsi="Times New Roman" w:cs="Times New Roman"/>
        </w:rPr>
      </w:pPr>
      <w:r w:rsidRPr="000114B8">
        <w:rPr>
          <w:rFonts w:ascii="Times New Roman" w:eastAsia="Times New Roman" w:hAnsi="Times New Roman" w:cs="Times New Roman"/>
        </w:rPr>
        <w:t>участие с их помощью в политическом управлении;</w:t>
      </w:r>
    </w:p>
    <w:p w:rsidR="000114B8" w:rsidRPr="000114B8" w:rsidRDefault="000114B8" w:rsidP="008A33F2">
      <w:pPr>
        <w:numPr>
          <w:ilvl w:val="1"/>
          <w:numId w:val="5"/>
        </w:numPr>
        <w:shd w:val="clear" w:color="auto" w:fill="FFFFFF"/>
        <w:spacing w:before="138" w:after="138" w:line="240" w:lineRule="auto"/>
        <w:ind w:left="554"/>
        <w:jc w:val="both"/>
        <w:rPr>
          <w:rFonts w:ascii="Times New Roman" w:eastAsia="Times New Roman" w:hAnsi="Times New Roman" w:cs="Times New Roman"/>
        </w:rPr>
      </w:pPr>
      <w:r w:rsidRPr="000114B8">
        <w:rPr>
          <w:rFonts w:ascii="Times New Roman" w:eastAsia="Times New Roman" w:hAnsi="Times New Roman" w:cs="Times New Roman"/>
        </w:rPr>
        <w:t>подготовку и участие в избирательной кампании;</w:t>
      </w:r>
    </w:p>
    <w:p w:rsidR="000114B8" w:rsidRPr="000114B8" w:rsidRDefault="000114B8" w:rsidP="008A33F2">
      <w:pPr>
        <w:numPr>
          <w:ilvl w:val="1"/>
          <w:numId w:val="5"/>
        </w:numPr>
        <w:shd w:val="clear" w:color="auto" w:fill="FFFFFF"/>
        <w:spacing w:before="138" w:after="138" w:line="240" w:lineRule="auto"/>
        <w:ind w:left="554"/>
        <w:jc w:val="both"/>
        <w:rPr>
          <w:rFonts w:ascii="Times New Roman" w:eastAsia="Times New Roman" w:hAnsi="Times New Roman" w:cs="Times New Roman"/>
        </w:rPr>
      </w:pPr>
      <w:r w:rsidRPr="000114B8">
        <w:rPr>
          <w:rFonts w:ascii="Times New Roman" w:eastAsia="Times New Roman" w:hAnsi="Times New Roman" w:cs="Times New Roman"/>
        </w:rPr>
        <w:t>осуществление политической социализации граждан.</w:t>
      </w:r>
    </w:p>
    <w:p w:rsidR="000114B8" w:rsidRPr="000114B8" w:rsidRDefault="000114B8" w:rsidP="008A33F2">
      <w:pPr>
        <w:numPr>
          <w:ilvl w:val="0"/>
          <w:numId w:val="5"/>
        </w:numPr>
        <w:shd w:val="clear" w:color="auto" w:fill="FFFFFF"/>
        <w:spacing w:before="138" w:after="138" w:line="240" w:lineRule="auto"/>
        <w:ind w:left="277"/>
        <w:jc w:val="both"/>
        <w:rPr>
          <w:rFonts w:ascii="Times New Roman" w:eastAsia="Times New Roman" w:hAnsi="Times New Roman" w:cs="Times New Roman"/>
          <w:b/>
        </w:rPr>
      </w:pPr>
      <w:r w:rsidRPr="000114B8">
        <w:rPr>
          <w:rFonts w:ascii="Times New Roman" w:eastAsia="Times New Roman" w:hAnsi="Times New Roman" w:cs="Times New Roman"/>
          <w:b/>
        </w:rPr>
        <w:t>Внутренние функции:</w:t>
      </w:r>
    </w:p>
    <w:p w:rsidR="000114B8" w:rsidRPr="000114B8" w:rsidRDefault="000114B8" w:rsidP="008A33F2">
      <w:pPr>
        <w:numPr>
          <w:ilvl w:val="1"/>
          <w:numId w:val="5"/>
        </w:numPr>
        <w:shd w:val="clear" w:color="auto" w:fill="FFFFFF"/>
        <w:spacing w:before="138" w:after="138" w:line="240" w:lineRule="auto"/>
        <w:ind w:left="554"/>
        <w:jc w:val="both"/>
        <w:rPr>
          <w:rFonts w:ascii="Times New Roman" w:eastAsia="Times New Roman" w:hAnsi="Times New Roman" w:cs="Times New Roman"/>
        </w:rPr>
      </w:pPr>
      <w:r w:rsidRPr="000114B8">
        <w:rPr>
          <w:rFonts w:ascii="Times New Roman" w:eastAsia="Times New Roman" w:hAnsi="Times New Roman" w:cs="Times New Roman"/>
        </w:rPr>
        <w:t>набор новых членов партии;</w:t>
      </w:r>
    </w:p>
    <w:p w:rsidR="000114B8" w:rsidRPr="000114B8" w:rsidRDefault="000114B8" w:rsidP="008A33F2">
      <w:pPr>
        <w:numPr>
          <w:ilvl w:val="1"/>
          <w:numId w:val="5"/>
        </w:numPr>
        <w:shd w:val="clear" w:color="auto" w:fill="FFFFFF"/>
        <w:spacing w:before="138" w:after="138" w:line="240" w:lineRule="auto"/>
        <w:ind w:left="554"/>
        <w:jc w:val="both"/>
        <w:rPr>
          <w:rFonts w:ascii="Times New Roman" w:eastAsia="Times New Roman" w:hAnsi="Times New Roman" w:cs="Times New Roman"/>
        </w:rPr>
      </w:pPr>
      <w:r w:rsidRPr="000114B8">
        <w:rPr>
          <w:rFonts w:ascii="Times New Roman" w:eastAsia="Times New Roman" w:hAnsi="Times New Roman" w:cs="Times New Roman"/>
        </w:rPr>
        <w:t>пополнение партийной кассы;</w:t>
      </w:r>
    </w:p>
    <w:p w:rsidR="000114B8" w:rsidRPr="000114B8" w:rsidRDefault="000114B8" w:rsidP="008A33F2">
      <w:pPr>
        <w:numPr>
          <w:ilvl w:val="1"/>
          <w:numId w:val="5"/>
        </w:numPr>
        <w:shd w:val="clear" w:color="auto" w:fill="FFFFFF"/>
        <w:spacing w:before="138" w:after="138" w:line="240" w:lineRule="auto"/>
        <w:ind w:left="554"/>
        <w:jc w:val="both"/>
        <w:rPr>
          <w:rFonts w:ascii="Times New Roman" w:eastAsia="Times New Roman" w:hAnsi="Times New Roman" w:cs="Times New Roman"/>
        </w:rPr>
      </w:pPr>
      <w:r w:rsidRPr="000114B8">
        <w:rPr>
          <w:rFonts w:ascii="Times New Roman" w:eastAsia="Times New Roman" w:hAnsi="Times New Roman" w:cs="Times New Roman"/>
        </w:rPr>
        <w:t>оптимизация отношений между лидерами (партийной элитой) и рядовыми членами партии и др.</w:t>
      </w:r>
    </w:p>
    <w:p w:rsidR="000114B8" w:rsidRPr="000114B8" w:rsidRDefault="000114B8" w:rsidP="008A33F2">
      <w:pPr>
        <w:shd w:val="clear" w:color="auto" w:fill="FFFFFF"/>
        <w:spacing w:before="69" w:after="69" w:line="240" w:lineRule="auto"/>
        <w:jc w:val="both"/>
        <w:rPr>
          <w:rFonts w:ascii="Times New Roman" w:eastAsia="Times New Roman" w:hAnsi="Times New Roman" w:cs="Times New Roman"/>
        </w:rPr>
      </w:pPr>
      <w:r w:rsidRPr="000114B8">
        <w:rPr>
          <w:rFonts w:ascii="Times New Roman" w:eastAsia="Times New Roman" w:hAnsi="Times New Roman" w:cs="Times New Roman"/>
        </w:rPr>
        <w:lastRenderedPageBreak/>
        <w:t>Политические (социально-политические, общественно-политические) движения – добровольные формирования, возникающие в результате свободного и сознательного стремления граждан объединиться на основе общности своих интересов. Они стремятся не к достижению власти, а к влиянию на власть.</w:t>
      </w:r>
    </w:p>
    <w:p w:rsidR="000114B8" w:rsidRPr="000114B8" w:rsidRDefault="000114B8" w:rsidP="008A33F2">
      <w:pPr>
        <w:shd w:val="clear" w:color="auto" w:fill="FFFFFF"/>
        <w:spacing w:before="69" w:after="69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114B8">
        <w:rPr>
          <w:rFonts w:ascii="Times New Roman" w:eastAsia="Times New Roman" w:hAnsi="Times New Roman" w:cs="Times New Roman"/>
          <w:b/>
        </w:rPr>
        <w:t>Направления:</w:t>
      </w:r>
    </w:p>
    <w:p w:rsidR="000114B8" w:rsidRPr="000114B8" w:rsidRDefault="000114B8" w:rsidP="008A33F2">
      <w:pPr>
        <w:numPr>
          <w:ilvl w:val="0"/>
          <w:numId w:val="6"/>
        </w:numPr>
        <w:shd w:val="clear" w:color="auto" w:fill="FFFFFF"/>
        <w:spacing w:before="138" w:after="138" w:line="240" w:lineRule="auto"/>
        <w:ind w:left="277"/>
        <w:jc w:val="both"/>
        <w:rPr>
          <w:rFonts w:ascii="Times New Roman" w:eastAsia="Times New Roman" w:hAnsi="Times New Roman" w:cs="Times New Roman"/>
        </w:rPr>
      </w:pPr>
      <w:r w:rsidRPr="000114B8">
        <w:rPr>
          <w:rFonts w:ascii="Times New Roman" w:eastAsia="Times New Roman" w:hAnsi="Times New Roman" w:cs="Times New Roman"/>
        </w:rPr>
        <w:t>за сохранение и развитие демократии и прав человека;</w:t>
      </w:r>
    </w:p>
    <w:p w:rsidR="000114B8" w:rsidRPr="000114B8" w:rsidRDefault="000114B8" w:rsidP="008A33F2">
      <w:pPr>
        <w:numPr>
          <w:ilvl w:val="0"/>
          <w:numId w:val="6"/>
        </w:numPr>
        <w:shd w:val="clear" w:color="auto" w:fill="FFFFFF"/>
        <w:spacing w:before="138" w:after="138" w:line="240" w:lineRule="auto"/>
        <w:ind w:left="277"/>
        <w:jc w:val="both"/>
        <w:rPr>
          <w:rFonts w:ascii="Times New Roman" w:eastAsia="Times New Roman" w:hAnsi="Times New Roman" w:cs="Times New Roman"/>
        </w:rPr>
      </w:pPr>
      <w:r w:rsidRPr="000114B8">
        <w:rPr>
          <w:rFonts w:ascii="Times New Roman" w:eastAsia="Times New Roman" w:hAnsi="Times New Roman" w:cs="Times New Roman"/>
        </w:rPr>
        <w:t>антивоенные, антиядерные;</w:t>
      </w:r>
    </w:p>
    <w:p w:rsidR="000114B8" w:rsidRPr="000114B8" w:rsidRDefault="000114B8" w:rsidP="008A33F2">
      <w:pPr>
        <w:numPr>
          <w:ilvl w:val="0"/>
          <w:numId w:val="6"/>
        </w:numPr>
        <w:shd w:val="clear" w:color="auto" w:fill="FFFFFF"/>
        <w:spacing w:before="138" w:after="138" w:line="240" w:lineRule="auto"/>
        <w:ind w:left="277"/>
        <w:jc w:val="both"/>
        <w:rPr>
          <w:rFonts w:ascii="Times New Roman" w:eastAsia="Times New Roman" w:hAnsi="Times New Roman" w:cs="Times New Roman"/>
        </w:rPr>
      </w:pPr>
      <w:r w:rsidRPr="000114B8">
        <w:rPr>
          <w:rFonts w:ascii="Times New Roman" w:eastAsia="Times New Roman" w:hAnsi="Times New Roman" w:cs="Times New Roman"/>
        </w:rPr>
        <w:t>за землю и социальные права крестьян;</w:t>
      </w:r>
    </w:p>
    <w:p w:rsidR="000114B8" w:rsidRPr="000114B8" w:rsidRDefault="000114B8" w:rsidP="008A33F2">
      <w:pPr>
        <w:numPr>
          <w:ilvl w:val="0"/>
          <w:numId w:val="6"/>
        </w:numPr>
        <w:shd w:val="clear" w:color="auto" w:fill="FFFFFF"/>
        <w:spacing w:before="138" w:after="138" w:line="240" w:lineRule="auto"/>
        <w:ind w:left="277"/>
        <w:jc w:val="both"/>
        <w:rPr>
          <w:rFonts w:ascii="Times New Roman" w:eastAsia="Times New Roman" w:hAnsi="Times New Roman" w:cs="Times New Roman"/>
        </w:rPr>
      </w:pPr>
      <w:r w:rsidRPr="000114B8">
        <w:rPr>
          <w:rFonts w:ascii="Times New Roman" w:eastAsia="Times New Roman" w:hAnsi="Times New Roman" w:cs="Times New Roman"/>
        </w:rPr>
        <w:t>за новый экономический порядок (антиглобализм);</w:t>
      </w:r>
    </w:p>
    <w:p w:rsidR="000114B8" w:rsidRPr="000114B8" w:rsidRDefault="000114B8" w:rsidP="008A33F2">
      <w:pPr>
        <w:numPr>
          <w:ilvl w:val="0"/>
          <w:numId w:val="6"/>
        </w:numPr>
        <w:shd w:val="clear" w:color="auto" w:fill="FFFFFF"/>
        <w:spacing w:before="138" w:after="138" w:line="240" w:lineRule="auto"/>
        <w:ind w:left="277"/>
        <w:jc w:val="both"/>
        <w:rPr>
          <w:rFonts w:ascii="Times New Roman" w:eastAsia="Times New Roman" w:hAnsi="Times New Roman" w:cs="Times New Roman"/>
        </w:rPr>
      </w:pPr>
      <w:r w:rsidRPr="000114B8">
        <w:rPr>
          <w:rFonts w:ascii="Times New Roman" w:eastAsia="Times New Roman" w:hAnsi="Times New Roman" w:cs="Times New Roman"/>
        </w:rPr>
        <w:t>неприсоединения;</w:t>
      </w:r>
    </w:p>
    <w:p w:rsidR="000114B8" w:rsidRPr="000114B8" w:rsidRDefault="000114B8" w:rsidP="008A33F2">
      <w:pPr>
        <w:numPr>
          <w:ilvl w:val="0"/>
          <w:numId w:val="6"/>
        </w:numPr>
        <w:shd w:val="clear" w:color="auto" w:fill="FFFFFF"/>
        <w:spacing w:before="138" w:after="138" w:line="240" w:lineRule="auto"/>
        <w:ind w:left="277"/>
        <w:jc w:val="both"/>
        <w:rPr>
          <w:rFonts w:ascii="Times New Roman" w:eastAsia="Times New Roman" w:hAnsi="Times New Roman" w:cs="Times New Roman"/>
        </w:rPr>
      </w:pPr>
      <w:r w:rsidRPr="000114B8">
        <w:rPr>
          <w:rFonts w:ascii="Times New Roman" w:eastAsia="Times New Roman" w:hAnsi="Times New Roman" w:cs="Times New Roman"/>
        </w:rPr>
        <w:t>экологические;</w:t>
      </w:r>
    </w:p>
    <w:p w:rsidR="000114B8" w:rsidRPr="000114B8" w:rsidRDefault="000114B8" w:rsidP="008A33F2">
      <w:pPr>
        <w:numPr>
          <w:ilvl w:val="0"/>
          <w:numId w:val="6"/>
        </w:numPr>
        <w:shd w:val="clear" w:color="auto" w:fill="FFFFFF"/>
        <w:spacing w:before="138" w:after="138" w:line="240" w:lineRule="auto"/>
        <w:ind w:left="277"/>
        <w:jc w:val="both"/>
        <w:rPr>
          <w:rFonts w:ascii="Times New Roman" w:eastAsia="Times New Roman" w:hAnsi="Times New Roman" w:cs="Times New Roman"/>
        </w:rPr>
      </w:pPr>
      <w:r w:rsidRPr="000114B8">
        <w:rPr>
          <w:rFonts w:ascii="Times New Roman" w:eastAsia="Times New Roman" w:hAnsi="Times New Roman" w:cs="Times New Roman"/>
        </w:rPr>
        <w:t>против расовой и национальной дискриминации;</w:t>
      </w:r>
    </w:p>
    <w:p w:rsidR="000114B8" w:rsidRPr="000114B8" w:rsidRDefault="000114B8" w:rsidP="008A33F2">
      <w:pPr>
        <w:numPr>
          <w:ilvl w:val="0"/>
          <w:numId w:val="6"/>
        </w:numPr>
        <w:shd w:val="clear" w:color="auto" w:fill="FFFFFF"/>
        <w:spacing w:before="138" w:after="138" w:line="240" w:lineRule="auto"/>
        <w:ind w:left="277"/>
        <w:jc w:val="both"/>
        <w:rPr>
          <w:rFonts w:ascii="Times New Roman" w:eastAsia="Times New Roman" w:hAnsi="Times New Roman" w:cs="Times New Roman"/>
        </w:rPr>
      </w:pPr>
      <w:r w:rsidRPr="000114B8">
        <w:rPr>
          <w:rFonts w:ascii="Times New Roman" w:eastAsia="Times New Roman" w:hAnsi="Times New Roman" w:cs="Times New Roman"/>
        </w:rPr>
        <w:t>женские, молодежные, студенческие.</w:t>
      </w:r>
    </w:p>
    <w:p w:rsidR="000114B8" w:rsidRPr="000114B8" w:rsidRDefault="000114B8" w:rsidP="008A33F2">
      <w:pPr>
        <w:shd w:val="clear" w:color="auto" w:fill="FFFFFF"/>
        <w:spacing w:before="69" w:after="69" w:line="240" w:lineRule="auto"/>
        <w:jc w:val="both"/>
        <w:rPr>
          <w:rFonts w:ascii="Times New Roman" w:eastAsia="Times New Roman" w:hAnsi="Times New Roman" w:cs="Times New Roman"/>
        </w:rPr>
      </w:pPr>
      <w:r w:rsidRPr="000114B8">
        <w:rPr>
          <w:rFonts w:ascii="Times New Roman" w:eastAsia="Times New Roman" w:hAnsi="Times New Roman" w:cs="Times New Roman"/>
        </w:rPr>
        <w:t> </w:t>
      </w:r>
    </w:p>
    <w:p w:rsidR="000114B8" w:rsidRDefault="000114B8" w:rsidP="00294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33F2">
        <w:rPr>
          <w:rFonts w:ascii="Times New Roman" w:eastAsia="Times New Roman" w:hAnsi="Times New Roman" w:cs="Times New Roman"/>
          <w:b/>
          <w:bCs/>
          <w:u w:val="single"/>
        </w:rPr>
        <w:t>Задание</w:t>
      </w:r>
      <w:r w:rsidR="002948EB">
        <w:rPr>
          <w:rFonts w:ascii="Times New Roman" w:eastAsia="Times New Roman" w:hAnsi="Times New Roman" w:cs="Times New Roman"/>
          <w:b/>
          <w:bCs/>
          <w:u w:val="single"/>
        </w:rPr>
        <w:t>:</w:t>
      </w:r>
      <w:r w:rsidR="002948EB">
        <w:rPr>
          <w:rFonts w:ascii="Times New Roman" w:eastAsia="Times New Roman" w:hAnsi="Times New Roman" w:cs="Times New Roman"/>
        </w:rPr>
        <w:t xml:space="preserve"> ответьте</w:t>
      </w:r>
      <w:r w:rsidRPr="000114B8">
        <w:rPr>
          <w:rFonts w:ascii="Times New Roman" w:eastAsia="Times New Roman" w:hAnsi="Times New Roman" w:cs="Times New Roman"/>
        </w:rPr>
        <w:t xml:space="preserve"> на вопрос: «Каковы различия между общественно-политическим движением и политической партией?»</w:t>
      </w:r>
    </w:p>
    <w:tbl>
      <w:tblPr>
        <w:tblStyle w:val="aa"/>
        <w:tblW w:w="0" w:type="auto"/>
        <w:tblInd w:w="277" w:type="dxa"/>
        <w:tblLook w:val="04A0"/>
      </w:tblPr>
      <w:tblGrid>
        <w:gridCol w:w="682"/>
        <w:gridCol w:w="5513"/>
        <w:gridCol w:w="3099"/>
      </w:tblGrid>
      <w:tr w:rsidR="002948EB" w:rsidTr="002948EB">
        <w:tc>
          <w:tcPr>
            <w:tcW w:w="682" w:type="dxa"/>
          </w:tcPr>
          <w:p w:rsidR="002948EB" w:rsidRDefault="002948EB" w:rsidP="002948E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513" w:type="dxa"/>
          </w:tcPr>
          <w:p w:rsidR="002948EB" w:rsidRDefault="002948EB" w:rsidP="002948E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Партия</w:t>
            </w:r>
          </w:p>
        </w:tc>
        <w:tc>
          <w:tcPr>
            <w:tcW w:w="3099" w:type="dxa"/>
          </w:tcPr>
          <w:p w:rsidR="002948EB" w:rsidRDefault="002948EB" w:rsidP="002948E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Движение</w:t>
            </w:r>
          </w:p>
        </w:tc>
      </w:tr>
      <w:tr w:rsidR="002948EB" w:rsidTr="002948EB">
        <w:tc>
          <w:tcPr>
            <w:tcW w:w="682" w:type="dxa"/>
          </w:tcPr>
          <w:p w:rsidR="002948EB" w:rsidRDefault="002948EB" w:rsidP="002948E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13" w:type="dxa"/>
          </w:tcPr>
          <w:p w:rsidR="002948EB" w:rsidRDefault="002948EB" w:rsidP="002948E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9" w:type="dxa"/>
          </w:tcPr>
          <w:p w:rsidR="002948EB" w:rsidRDefault="002948EB" w:rsidP="002948E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948EB" w:rsidTr="002948EB">
        <w:tc>
          <w:tcPr>
            <w:tcW w:w="682" w:type="dxa"/>
          </w:tcPr>
          <w:p w:rsidR="002948EB" w:rsidRDefault="002948EB" w:rsidP="002948E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13" w:type="dxa"/>
          </w:tcPr>
          <w:p w:rsidR="002948EB" w:rsidRDefault="002948EB" w:rsidP="002948E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9" w:type="dxa"/>
          </w:tcPr>
          <w:p w:rsidR="002948EB" w:rsidRDefault="002948EB" w:rsidP="002948E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948EB" w:rsidTr="002948EB">
        <w:tc>
          <w:tcPr>
            <w:tcW w:w="682" w:type="dxa"/>
          </w:tcPr>
          <w:p w:rsidR="002948EB" w:rsidRDefault="002948EB" w:rsidP="002948E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13" w:type="dxa"/>
          </w:tcPr>
          <w:p w:rsidR="002948EB" w:rsidRDefault="002948EB" w:rsidP="002948E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9" w:type="dxa"/>
          </w:tcPr>
          <w:p w:rsidR="002948EB" w:rsidRDefault="002948EB" w:rsidP="002948E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948EB" w:rsidTr="002948EB">
        <w:tc>
          <w:tcPr>
            <w:tcW w:w="682" w:type="dxa"/>
          </w:tcPr>
          <w:p w:rsidR="002948EB" w:rsidRDefault="002948EB" w:rsidP="002948E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13" w:type="dxa"/>
          </w:tcPr>
          <w:p w:rsidR="002948EB" w:rsidRDefault="002948EB" w:rsidP="002948E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9" w:type="dxa"/>
          </w:tcPr>
          <w:p w:rsidR="002948EB" w:rsidRDefault="002948EB" w:rsidP="002948E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948EB" w:rsidTr="002948EB">
        <w:tc>
          <w:tcPr>
            <w:tcW w:w="682" w:type="dxa"/>
          </w:tcPr>
          <w:p w:rsidR="002948EB" w:rsidRDefault="002948EB" w:rsidP="002948E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13" w:type="dxa"/>
          </w:tcPr>
          <w:p w:rsidR="002948EB" w:rsidRDefault="002948EB" w:rsidP="002948E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9" w:type="dxa"/>
          </w:tcPr>
          <w:p w:rsidR="002948EB" w:rsidRDefault="002948EB" w:rsidP="002948E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114B8" w:rsidRPr="000114B8" w:rsidRDefault="000114B8" w:rsidP="008A33F2">
      <w:pPr>
        <w:numPr>
          <w:ilvl w:val="0"/>
          <w:numId w:val="7"/>
        </w:numPr>
        <w:shd w:val="clear" w:color="auto" w:fill="FFFFFF"/>
        <w:spacing w:after="0" w:line="240" w:lineRule="auto"/>
        <w:ind w:left="277"/>
        <w:jc w:val="both"/>
        <w:rPr>
          <w:rFonts w:ascii="Times New Roman" w:eastAsia="Times New Roman" w:hAnsi="Times New Roman" w:cs="Times New Roman"/>
          <w:b/>
        </w:rPr>
      </w:pPr>
      <w:r w:rsidRPr="000114B8">
        <w:rPr>
          <w:rFonts w:ascii="Times New Roman" w:eastAsia="Times New Roman" w:hAnsi="Times New Roman" w:cs="Times New Roman"/>
          <w:b/>
        </w:rPr>
        <w:t xml:space="preserve">Прочитайте текст </w:t>
      </w:r>
      <w:r w:rsidR="002948EB">
        <w:rPr>
          <w:rFonts w:ascii="Times New Roman" w:eastAsia="Times New Roman" w:hAnsi="Times New Roman" w:cs="Times New Roman"/>
          <w:b/>
        </w:rPr>
        <w:t>(в помощь, дополнительно)</w:t>
      </w:r>
    </w:p>
    <w:p w:rsidR="002948EB" w:rsidRDefault="000114B8" w:rsidP="008A33F2">
      <w:pPr>
        <w:shd w:val="clear" w:color="auto" w:fill="FFFFFF"/>
        <w:spacing w:before="69" w:after="69" w:line="240" w:lineRule="auto"/>
        <w:jc w:val="both"/>
        <w:rPr>
          <w:rFonts w:ascii="Times New Roman" w:eastAsia="Times New Roman" w:hAnsi="Times New Roman" w:cs="Times New Roman"/>
        </w:rPr>
      </w:pPr>
      <w:r w:rsidRPr="000114B8">
        <w:rPr>
          <w:rFonts w:ascii="Times New Roman" w:eastAsia="Times New Roman" w:hAnsi="Times New Roman" w:cs="Times New Roman"/>
        </w:rPr>
        <w:t xml:space="preserve">Граждане демократических государств раз в несколько лет призываются к избирательным урнам, чтобы отдать свой голос в пользу представителей той или иной партии или политического движения, которые, на взгляд избирателей, выражают их интересы. </w:t>
      </w:r>
    </w:p>
    <w:p w:rsidR="002948EB" w:rsidRDefault="000114B8" w:rsidP="008A33F2">
      <w:pPr>
        <w:shd w:val="clear" w:color="auto" w:fill="FFFFFF"/>
        <w:spacing w:before="69" w:after="69" w:line="240" w:lineRule="auto"/>
        <w:jc w:val="both"/>
        <w:rPr>
          <w:rFonts w:ascii="Times New Roman" w:eastAsia="Times New Roman" w:hAnsi="Times New Roman" w:cs="Times New Roman"/>
        </w:rPr>
      </w:pPr>
      <w:r w:rsidRPr="000114B8">
        <w:rPr>
          <w:rFonts w:ascii="Times New Roman" w:eastAsia="Times New Roman" w:hAnsi="Times New Roman" w:cs="Times New Roman"/>
        </w:rPr>
        <w:t xml:space="preserve">Если избирателям близка политическая идеология, выступающая за сохранение существующего общественного порядка, в первую очередь морально-правовых отношений, воплощенных в нации, религии, браке, семье, собственности, то они отдают свои голоса </w:t>
      </w:r>
      <w:r w:rsidRPr="000114B8">
        <w:rPr>
          <w:rFonts w:ascii="Times New Roman" w:eastAsia="Times New Roman" w:hAnsi="Times New Roman" w:cs="Times New Roman"/>
          <w:b/>
        </w:rPr>
        <w:t>консервативной партии.</w:t>
      </w:r>
      <w:r w:rsidRPr="000114B8">
        <w:rPr>
          <w:rFonts w:ascii="Times New Roman" w:eastAsia="Times New Roman" w:hAnsi="Times New Roman" w:cs="Times New Roman"/>
        </w:rPr>
        <w:t xml:space="preserve"> Сторонники </w:t>
      </w:r>
      <w:r w:rsidRPr="000114B8">
        <w:rPr>
          <w:rFonts w:ascii="Times New Roman" w:eastAsia="Times New Roman" w:hAnsi="Times New Roman" w:cs="Times New Roman"/>
          <w:b/>
        </w:rPr>
        <w:t>либеральной партии</w:t>
      </w:r>
      <w:r w:rsidRPr="000114B8">
        <w:rPr>
          <w:rFonts w:ascii="Times New Roman" w:eastAsia="Times New Roman" w:hAnsi="Times New Roman" w:cs="Times New Roman"/>
        </w:rPr>
        <w:t xml:space="preserve"> исходят из посылки, что политической свободы не может быть там, где государство полностью контролирует экономику, не оставляя места для частной инициативы; в то же время не может быть подлинной экономической свободы, если отсутствует политическая свобода и не соблюдаются права человека. Для либералов определяющей является идея автономии личности и ее первичности по отношению к обществу и государству.  </w:t>
      </w:r>
    </w:p>
    <w:p w:rsidR="000114B8" w:rsidRPr="000114B8" w:rsidRDefault="000114B8" w:rsidP="008A33F2">
      <w:pPr>
        <w:shd w:val="clear" w:color="auto" w:fill="FFFFFF"/>
        <w:spacing w:before="69" w:after="69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0114B8">
        <w:rPr>
          <w:rFonts w:ascii="Times New Roman" w:eastAsia="Times New Roman" w:hAnsi="Times New Roman" w:cs="Times New Roman"/>
        </w:rPr>
        <w:t xml:space="preserve">Приверженец таких ценностей, как свобода, справедливость, солидарность, равенство, коллективизм, таких идей, как обобществление собственности в рамках смешанной экономики, широкое использование механизмов государственного регулирования экономики, создание и развитие системы социального обеспечения, проголосует за </w:t>
      </w:r>
      <w:r w:rsidRPr="000114B8">
        <w:rPr>
          <w:rFonts w:ascii="Times New Roman" w:eastAsia="Times New Roman" w:hAnsi="Times New Roman" w:cs="Times New Roman"/>
          <w:b/>
        </w:rPr>
        <w:t>социал-демократические или коммунистические пар</w:t>
      </w:r>
      <w:r w:rsidRPr="000114B8">
        <w:rPr>
          <w:rFonts w:ascii="Times New Roman" w:eastAsia="Times New Roman" w:hAnsi="Times New Roman" w:cs="Times New Roman"/>
          <w:b/>
        </w:rPr>
        <w:softHyphen/>
        <w:t>тии,</w:t>
      </w:r>
      <w:r w:rsidRPr="000114B8">
        <w:rPr>
          <w:rFonts w:ascii="Times New Roman" w:eastAsia="Times New Roman" w:hAnsi="Times New Roman" w:cs="Times New Roman"/>
        </w:rPr>
        <w:t xml:space="preserve"> занимающие соответственно «левоцентристскую» и «левую» позиции партийно-политического спектра.</w:t>
      </w:r>
      <w:proofErr w:type="gramEnd"/>
    </w:p>
    <w:p w:rsidR="000114B8" w:rsidRPr="002948EB" w:rsidRDefault="000114B8" w:rsidP="008A33F2">
      <w:pPr>
        <w:shd w:val="clear" w:color="auto" w:fill="FFFFFF"/>
        <w:spacing w:before="69" w:after="69" w:line="240" w:lineRule="auto"/>
        <w:ind w:left="360"/>
        <w:jc w:val="both"/>
        <w:rPr>
          <w:rFonts w:ascii="Times New Roman" w:eastAsia="Times New Roman" w:hAnsi="Times New Roman" w:cs="Times New Roman"/>
          <w:b/>
        </w:rPr>
      </w:pPr>
      <w:r w:rsidRPr="000114B8">
        <w:rPr>
          <w:rFonts w:ascii="Times New Roman" w:eastAsia="Times New Roman" w:hAnsi="Times New Roman" w:cs="Times New Roman"/>
          <w:b/>
        </w:rPr>
        <w:t>Начертите и заполните таблицу.</w:t>
      </w:r>
    </w:p>
    <w:tbl>
      <w:tblPr>
        <w:tblStyle w:val="aa"/>
        <w:tblW w:w="0" w:type="auto"/>
        <w:tblInd w:w="360" w:type="dxa"/>
        <w:tblLook w:val="04A0"/>
      </w:tblPr>
      <w:tblGrid>
        <w:gridCol w:w="599"/>
        <w:gridCol w:w="2693"/>
        <w:gridCol w:w="5919"/>
      </w:tblGrid>
      <w:tr w:rsidR="008A33F2" w:rsidTr="008A33F2">
        <w:tc>
          <w:tcPr>
            <w:tcW w:w="599" w:type="dxa"/>
          </w:tcPr>
          <w:p w:rsidR="008A33F2" w:rsidRDefault="008A33F2" w:rsidP="008A33F2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693" w:type="dxa"/>
          </w:tcPr>
          <w:p w:rsidR="008A33F2" w:rsidRDefault="008A33F2" w:rsidP="008A33F2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Название партии</w:t>
            </w:r>
          </w:p>
        </w:tc>
        <w:tc>
          <w:tcPr>
            <w:tcW w:w="5919" w:type="dxa"/>
          </w:tcPr>
          <w:p w:rsidR="008A33F2" w:rsidRDefault="002948EB" w:rsidP="008A33F2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Лидер и е</w:t>
            </w:r>
            <w:r w:rsidR="008A33F2">
              <w:rPr>
                <w:rFonts w:ascii="Times New Roman" w:eastAsia="Times New Roman" w:hAnsi="Times New Roman" w:cs="Times New Roman"/>
              </w:rPr>
              <w:t>ё политическая идеология</w:t>
            </w:r>
          </w:p>
        </w:tc>
      </w:tr>
      <w:tr w:rsidR="008A33F2" w:rsidTr="008A33F2">
        <w:tc>
          <w:tcPr>
            <w:tcW w:w="599" w:type="dxa"/>
          </w:tcPr>
          <w:p w:rsidR="008A33F2" w:rsidRDefault="008A33F2" w:rsidP="008A33F2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8A33F2" w:rsidRDefault="008A33F2" w:rsidP="008A33F2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19" w:type="dxa"/>
          </w:tcPr>
          <w:p w:rsidR="008A33F2" w:rsidRDefault="008A33F2" w:rsidP="008A33F2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A33F2" w:rsidTr="008A33F2">
        <w:tc>
          <w:tcPr>
            <w:tcW w:w="599" w:type="dxa"/>
          </w:tcPr>
          <w:p w:rsidR="008A33F2" w:rsidRDefault="008A33F2" w:rsidP="008A33F2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8A33F2" w:rsidRDefault="008A33F2" w:rsidP="008A33F2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19" w:type="dxa"/>
          </w:tcPr>
          <w:p w:rsidR="008A33F2" w:rsidRDefault="008A33F2" w:rsidP="008A33F2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114B8" w:rsidRPr="000114B8" w:rsidRDefault="000114B8" w:rsidP="002948EB">
      <w:pPr>
        <w:shd w:val="clear" w:color="auto" w:fill="FFFFFF"/>
        <w:spacing w:before="69" w:after="69" w:line="240" w:lineRule="auto"/>
        <w:jc w:val="both"/>
        <w:rPr>
          <w:rFonts w:ascii="Times New Roman" w:eastAsia="Times New Roman" w:hAnsi="Times New Roman" w:cs="Times New Roman"/>
        </w:rPr>
      </w:pPr>
    </w:p>
    <w:sectPr w:rsidR="000114B8" w:rsidRPr="000114B8" w:rsidSect="004A5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69B3"/>
    <w:multiLevelType w:val="multilevel"/>
    <w:tmpl w:val="877C1D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92CE4"/>
    <w:multiLevelType w:val="multilevel"/>
    <w:tmpl w:val="BC20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3B212A"/>
    <w:multiLevelType w:val="hybridMultilevel"/>
    <w:tmpl w:val="FDC6199A"/>
    <w:lvl w:ilvl="0" w:tplc="610093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0065C"/>
    <w:multiLevelType w:val="multilevel"/>
    <w:tmpl w:val="445A7B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FF0753"/>
    <w:multiLevelType w:val="hybridMultilevel"/>
    <w:tmpl w:val="4678B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6232B"/>
    <w:multiLevelType w:val="multilevel"/>
    <w:tmpl w:val="AF4CAC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9F4A6E"/>
    <w:multiLevelType w:val="hybridMultilevel"/>
    <w:tmpl w:val="3B8AA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44850"/>
    <w:multiLevelType w:val="multilevel"/>
    <w:tmpl w:val="D2A6E9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F75868"/>
    <w:multiLevelType w:val="multilevel"/>
    <w:tmpl w:val="A29E28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7C5370"/>
    <w:multiLevelType w:val="hybridMultilevel"/>
    <w:tmpl w:val="690AF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64EBF"/>
    <w:rsid w:val="000114B8"/>
    <w:rsid w:val="002948EB"/>
    <w:rsid w:val="00402DC2"/>
    <w:rsid w:val="004A5140"/>
    <w:rsid w:val="008A33F2"/>
    <w:rsid w:val="00A64EBF"/>
    <w:rsid w:val="00DF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40"/>
  </w:style>
  <w:style w:type="paragraph" w:styleId="2">
    <w:name w:val="heading 2"/>
    <w:basedOn w:val="a"/>
    <w:link w:val="20"/>
    <w:uiPriority w:val="9"/>
    <w:qFormat/>
    <w:rsid w:val="00011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114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4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A64E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A64EBF"/>
  </w:style>
  <w:style w:type="character" w:customStyle="1" w:styleId="1">
    <w:name w:val="Основной текст Знак1"/>
    <w:basedOn w:val="a0"/>
    <w:link w:val="a3"/>
    <w:rsid w:val="00A64EBF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uiPriority w:val="99"/>
    <w:locked/>
    <w:rsid w:val="00A64EBF"/>
    <w:rPr>
      <w:sz w:val="8"/>
      <w:szCs w:val="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A64EBF"/>
    <w:pPr>
      <w:widowControl w:val="0"/>
      <w:shd w:val="clear" w:color="auto" w:fill="FFFFFF"/>
      <w:spacing w:after="0" w:line="240" w:lineRule="atLeast"/>
    </w:pPr>
    <w:rPr>
      <w:sz w:val="8"/>
      <w:szCs w:val="8"/>
    </w:rPr>
  </w:style>
  <w:style w:type="paragraph" w:styleId="a5">
    <w:name w:val="List Paragraph"/>
    <w:basedOn w:val="a"/>
    <w:uiPriority w:val="34"/>
    <w:qFormat/>
    <w:rsid w:val="00A64E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114B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114B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0114B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01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114B8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114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Emphasis"/>
    <w:basedOn w:val="a0"/>
    <w:uiPriority w:val="20"/>
    <w:qFormat/>
    <w:rsid w:val="000114B8"/>
    <w:rPr>
      <w:i/>
      <w:iCs/>
    </w:rPr>
  </w:style>
  <w:style w:type="table" w:styleId="aa">
    <w:name w:val="Table Grid"/>
    <w:basedOn w:val="a1"/>
    <w:uiPriority w:val="59"/>
    <w:rsid w:val="008A3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5356">
          <w:marLeft w:val="0"/>
          <w:marRight w:val="0"/>
          <w:marTop w:val="69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card/12931/politicheskaya-sistema-strany-posle-17-oktyabrya-1905-goda-rossiyskiy-parlamentarizm.html" TargetMode="External"/><Relationship Id="rId5" Type="http://schemas.openxmlformats.org/officeDocument/2006/relationships/hyperlink" Target="http://fcior.edu.ru/card/6327/politologiya-politicheskaya-sistema-politicheskaya-sistema-ee-struktura-i-sushchnost-kontrol-ku-dlya-uglublennogo-izucheniya-predmet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2020-04-21T10:24:00Z</dcterms:created>
  <dcterms:modified xsi:type="dcterms:W3CDTF">2020-04-21T11:08:00Z</dcterms:modified>
</cp:coreProperties>
</file>